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3BD" w:rsidRPr="00192FED" w:rsidP="001A267C">
      <w:pPr>
        <w:bidi w:val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192FED" w:rsidR="001A267C">
        <w:rPr>
          <w:rFonts w:ascii="Times New Roman" w:hAnsi="Times New Roman"/>
          <w:b/>
          <w:bCs/>
          <w:sz w:val="36"/>
          <w:szCs w:val="36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>N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>a rokovanie</w:t>
      </w:r>
      <w:r w:rsidR="005063DC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</w:t>
      </w:r>
      <w:r w:rsidR="007E4C81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  <w:tab/>
        <w:tab/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ab/>
      </w:r>
      <w:r w:rsidR="00EB43C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</w:t>
      </w:r>
      <w:r w:rsidRPr="00FF3D67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Čí</w:t>
      </w:r>
      <w:r w:rsidRPr="00FF3D67" w:rsidR="00EB43C5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slo: </w:t>
      </w:r>
      <w:r w:rsidRPr="00B87C3E" w:rsidR="00B87C3E">
        <w:rPr>
          <w:rFonts w:ascii="Times New Roman" w:hAnsi="Times New Roman"/>
          <w:b w:val="0"/>
          <w:bCs w:val="0"/>
          <w:i w:val="0"/>
          <w:sz w:val="24"/>
          <w:szCs w:val="24"/>
        </w:rPr>
        <w:t>UV-48</w:t>
      </w:r>
      <w:r w:rsidR="009017EC">
        <w:rPr>
          <w:rFonts w:ascii="Times New Roman" w:hAnsi="Times New Roman"/>
          <w:b w:val="0"/>
          <w:bCs w:val="0"/>
          <w:i w:val="0"/>
          <w:sz w:val="24"/>
          <w:szCs w:val="24"/>
        </w:rPr>
        <w:t>66</w:t>
      </w:r>
      <w:r w:rsidRPr="00B87C3E" w:rsidR="00B87C3E">
        <w:rPr>
          <w:rFonts w:ascii="Times New Roman" w:hAnsi="Times New Roman"/>
          <w:b w:val="0"/>
          <w:bCs w:val="0"/>
          <w:i w:val="0"/>
          <w:sz w:val="24"/>
          <w:szCs w:val="24"/>
        </w:rPr>
        <w:t>/2021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A312F" w:rsidP="008A312F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343EB3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08F" w:rsidR="0037508F">
        <w:rPr>
          <w:rFonts w:ascii="Times New Roman" w:hAnsi="Times New Roman"/>
          <w:b/>
          <w:bCs/>
          <w:sz w:val="24"/>
          <w:szCs w:val="24"/>
        </w:rPr>
        <w:t>479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192FED" w:rsidP="007D00C0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92FED"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7D00C0" w:rsidRPr="00192FED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EB43C5">
      <w:pPr>
        <w:bidi w:val="0"/>
        <w:jc w:val="center"/>
        <w:rPr>
          <w:rFonts w:ascii="Times" w:hAnsi="Times" w:cs="Times"/>
          <w:b/>
          <w:bCs/>
          <w:sz w:val="24"/>
          <w:szCs w:val="24"/>
        </w:rPr>
      </w:pPr>
      <w:r w:rsidRPr="00436553" w:rsidR="00436553">
        <w:rPr>
          <w:rFonts w:ascii="Times" w:hAnsi="Times" w:cs="Times"/>
          <w:b/>
          <w:bCs/>
          <w:sz w:val="24"/>
          <w:szCs w:val="24"/>
        </w:rPr>
        <w:t xml:space="preserve">na skrátené legislatívne konanie o vládnom návrhu zákona </w:t>
      </w:r>
      <w:r w:rsidRPr="003460F9" w:rsidR="003460F9">
        <w:rPr>
          <w:rFonts w:ascii="Times" w:hAnsi="Times" w:cs="Times"/>
          <w:b/>
          <w:bCs/>
          <w:sz w:val="24"/>
          <w:szCs w:val="24"/>
        </w:rPr>
        <w:t xml:space="preserve">ktorým </w:t>
      </w:r>
      <w:r w:rsidRPr="003008A7" w:rsidR="003460F9">
        <w:rPr>
          <w:rFonts w:ascii="Times" w:hAnsi="Times" w:cs="Times"/>
          <w:b/>
          <w:bCs/>
          <w:sz w:val="24"/>
          <w:szCs w:val="24"/>
        </w:rPr>
        <w:t xml:space="preserve">sa </w:t>
      </w:r>
      <w:r w:rsidRPr="003008A7" w:rsidR="00D51199">
        <w:rPr>
          <w:rFonts w:ascii="Times" w:hAnsi="Times" w:cs="Times"/>
          <w:b/>
          <w:bCs/>
          <w:sz w:val="24"/>
          <w:szCs w:val="24"/>
        </w:rPr>
        <w:t xml:space="preserve">mení a </w:t>
      </w:r>
      <w:r w:rsidRPr="003008A7" w:rsidR="009A67C6">
        <w:rPr>
          <w:rFonts w:ascii="Times" w:hAnsi="Times" w:cs="Times"/>
          <w:b/>
          <w:bCs/>
          <w:sz w:val="24"/>
          <w:szCs w:val="24"/>
        </w:rPr>
        <w:t>dopĺňa zákon č</w:t>
      </w:r>
      <w:r w:rsidRPr="009A67C6" w:rsidR="009A67C6">
        <w:rPr>
          <w:rFonts w:ascii="Times" w:hAnsi="Times" w:cs="Times"/>
          <w:b/>
          <w:bCs/>
          <w:sz w:val="24"/>
          <w:szCs w:val="24"/>
        </w:rPr>
        <w:t>. 67/2020 Z. z. o niektorých mimoriadnych opatreniach vo finančnej oblasti v súvislosti so šírením nebezpečnej nákazlivej ľudskej choroby COVID-19 v znení neskorších predpisov</w:t>
      </w:r>
      <w:r w:rsidR="00EB43C5">
        <w:rPr>
          <w:rFonts w:ascii="Times" w:hAnsi="Times" w:cs="Times"/>
          <w:b/>
          <w:bCs/>
          <w:sz w:val="24"/>
          <w:szCs w:val="24"/>
        </w:rPr>
        <w:br/>
        <w:t>___________________________________________________________________________</w:t>
      </w:r>
    </w:p>
    <w:p w:rsidR="00EB43C5" w:rsidRPr="00EB43C5" w:rsidP="00EB43C5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192FED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92FED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FF131F" w:rsidP="003B53FC">
      <w:pPr>
        <w:pStyle w:val="Heading1"/>
        <w:bidi w:val="0"/>
        <w:ind w:left="5103"/>
        <w:jc w:val="both"/>
        <w:rPr>
          <w:rFonts w:ascii="Times New Roman" w:hAnsi="Times New Roman"/>
          <w:b w:val="0"/>
          <w:u w:val="none"/>
        </w:rPr>
      </w:pPr>
      <w:r w:rsidRPr="007E4C81" w:rsidR="007D00C0">
        <w:rPr>
          <w:rFonts w:ascii="Times New Roman" w:hAnsi="Times New Roman"/>
          <w:b w:val="0"/>
          <w:u w:val="none"/>
        </w:rPr>
        <w:t>Národná rada Slovenskej republiky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  <w:r w:rsidRPr="00192FED" w:rsidR="007E4C81">
        <w:rPr>
          <w:rFonts w:ascii="Times New Roman" w:hAnsi="Times New Roman"/>
          <w:u w:val="none"/>
        </w:rPr>
        <w:t>schvaľuje</w:t>
      </w:r>
      <w:r w:rsidRPr="007E4C81" w:rsidR="007E4C81">
        <w:rPr>
          <w:rFonts w:ascii="Times New Roman" w:hAnsi="Times New Roman"/>
          <w:b w:val="0"/>
          <w:u w:val="none"/>
        </w:rPr>
        <w:t xml:space="preserve"> </w:t>
      </w:r>
    </w:p>
    <w:p w:rsidR="007D00C0" w:rsidRPr="00621BAE" w:rsidP="003B53FC">
      <w:pPr>
        <w:pStyle w:val="Heading1"/>
        <w:bidi w:val="0"/>
        <w:ind w:left="5103"/>
        <w:jc w:val="both"/>
        <w:rPr>
          <w:rFonts w:ascii="Times New Roman" w:hAnsi="Times New Roman"/>
          <w:u w:val="none"/>
        </w:rPr>
      </w:pPr>
      <w:r w:rsidRPr="007E4C81" w:rsidR="00A2645E">
        <w:rPr>
          <w:rFonts w:ascii="Times New Roman" w:hAnsi="Times New Roman"/>
          <w:b w:val="0"/>
          <w:u w:val="none"/>
        </w:rPr>
        <w:t xml:space="preserve">vládny návrh </w:t>
      </w:r>
      <w:r w:rsidRPr="00436553" w:rsidR="00436553">
        <w:rPr>
          <w:rFonts w:ascii="Times New Roman" w:hAnsi="Times New Roman"/>
          <w:b w:val="0"/>
          <w:u w:val="none"/>
        </w:rPr>
        <w:t>na skrátené legislatívne konanie   o vládnom návrhu zákona</w:t>
      </w:r>
      <w:r w:rsidRPr="00621BAE">
        <w:rPr>
          <w:rFonts w:ascii="Times New Roman" w:hAnsi="Times New Roman"/>
          <w:b w:val="0"/>
          <w:u w:val="none"/>
        </w:rPr>
        <w:t xml:space="preserve">, </w:t>
      </w:r>
      <w:r w:rsidRPr="00757D99" w:rsidR="00757D99">
        <w:rPr>
          <w:rStyle w:val="PlaceholderText"/>
          <w:rFonts w:cs="Calibri"/>
          <w:b w:val="0"/>
          <w:color w:val="000000"/>
          <w:u w:val="none"/>
        </w:rPr>
        <w:t xml:space="preserve">ktorým sa </w:t>
      </w:r>
      <w:r w:rsidRPr="003008A7" w:rsidR="00D51199">
        <w:rPr>
          <w:rStyle w:val="PlaceholderText"/>
          <w:rFonts w:cs="Calibri"/>
          <w:b w:val="0"/>
          <w:color w:val="000000"/>
          <w:u w:val="none"/>
        </w:rPr>
        <w:t xml:space="preserve">mení a </w:t>
      </w:r>
      <w:r w:rsidRPr="003008A7" w:rsidR="00757D99">
        <w:rPr>
          <w:rStyle w:val="PlaceholderText"/>
          <w:rFonts w:cs="Calibri"/>
          <w:b w:val="0"/>
          <w:color w:val="000000"/>
          <w:u w:val="none"/>
        </w:rPr>
        <w:t>dopĺňa zákon</w:t>
      </w:r>
      <w:r w:rsidRPr="00757D99" w:rsidR="00757D99">
        <w:rPr>
          <w:rStyle w:val="PlaceholderText"/>
          <w:rFonts w:cs="Calibri"/>
          <w:b w:val="0"/>
          <w:color w:val="000000"/>
          <w:u w:val="none"/>
        </w:rPr>
        <w:t xml:space="preserve"> č. 67/2020 Z. z. o niektorých mimoriadnych opatreniach vo finančnej oblasti v súvislosti so šírením nebezpečnej nákazlivej ľudskej choroby COVID-19 v znení neskorších predpisov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A840EE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70F82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460F9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03443" w:rsidRPr="005F383B" w:rsidP="00D03443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383B"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D03443" w:rsidRPr="005F383B" w:rsidP="00D03443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793697">
        <w:rPr>
          <w:rFonts w:ascii="Times New Roman" w:hAnsi="Times New Roman"/>
          <w:b/>
          <w:bCs/>
          <w:sz w:val="24"/>
          <w:szCs w:val="24"/>
        </w:rPr>
        <w:t>Igor Matovič</w:t>
      </w:r>
    </w:p>
    <w:p w:rsidR="00970F82" w:rsidP="002B4049">
      <w:pPr>
        <w:bidi w:val="0"/>
        <w:jc w:val="both"/>
        <w:rPr>
          <w:rFonts w:ascii="Times New Roman" w:hAnsi="Times New Roman"/>
          <w:sz w:val="24"/>
          <w:szCs w:val="24"/>
        </w:rPr>
      </w:pPr>
      <w:r w:rsidR="005063DC">
        <w:rPr>
          <w:rFonts w:ascii="Times New Roman" w:hAnsi="Times New Roman"/>
          <w:sz w:val="24"/>
          <w:szCs w:val="24"/>
        </w:rPr>
        <w:t xml:space="preserve">predseda vlády </w:t>
      </w:r>
      <w:r w:rsidR="00D03443">
        <w:rPr>
          <w:rFonts w:ascii="Times New Roman" w:hAnsi="Times New Roman"/>
          <w:sz w:val="24"/>
          <w:szCs w:val="24"/>
        </w:rPr>
        <w:t>Slovenskej republiky</w:t>
      </w:r>
    </w:p>
    <w:p w:rsidR="00970F82" w:rsidP="00D03443">
      <w:pPr>
        <w:bidi w:val="0"/>
        <w:rPr>
          <w:rFonts w:ascii="Times New Roman" w:hAnsi="Times New Roman"/>
          <w:sz w:val="24"/>
          <w:szCs w:val="24"/>
        </w:rPr>
      </w:pPr>
    </w:p>
    <w:p w:rsidR="005063DC" w:rsidP="00D03443">
      <w:pPr>
        <w:bidi w:val="0"/>
        <w:rPr>
          <w:rFonts w:ascii="Times New Roman" w:hAnsi="Times New Roman"/>
          <w:sz w:val="24"/>
          <w:szCs w:val="24"/>
        </w:rPr>
      </w:pPr>
    </w:p>
    <w:p w:rsidR="00C60451" w:rsidRPr="00621BAE" w:rsidP="00621BAE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761FC2">
        <w:rPr>
          <w:rFonts w:ascii="Times New Roman" w:hAnsi="Times New Roman"/>
          <w:sz w:val="24"/>
          <w:szCs w:val="24"/>
        </w:rPr>
        <w:t>Bratislava</w:t>
      </w:r>
      <w:r w:rsidR="00B87C3E">
        <w:rPr>
          <w:rFonts w:ascii="Times New Roman" w:hAnsi="Times New Roman"/>
          <w:sz w:val="24"/>
          <w:szCs w:val="24"/>
        </w:rPr>
        <w:t>,</w:t>
      </w:r>
      <w:r w:rsidR="003460F9">
        <w:rPr>
          <w:rFonts w:ascii="Times New Roman" w:hAnsi="Times New Roman"/>
          <w:sz w:val="24"/>
          <w:szCs w:val="24"/>
        </w:rPr>
        <w:t xml:space="preserve"> </w:t>
      </w:r>
      <w:r w:rsidR="009A67C6">
        <w:rPr>
          <w:rFonts w:ascii="Times New Roman" w:hAnsi="Times New Roman"/>
          <w:sz w:val="24"/>
          <w:szCs w:val="24"/>
        </w:rPr>
        <w:t>marec</w:t>
      </w:r>
      <w:r w:rsidR="003460F9">
        <w:rPr>
          <w:rFonts w:ascii="Times New Roman" w:hAnsi="Times New Roman"/>
          <w:sz w:val="24"/>
          <w:szCs w:val="24"/>
        </w:rPr>
        <w:t xml:space="preserve"> 2021</w:t>
      </w: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27F38"/>
    <w:rsid w:val="000B0EB3"/>
    <w:rsid w:val="000C0F48"/>
    <w:rsid w:val="000C13A8"/>
    <w:rsid w:val="000E0ACE"/>
    <w:rsid w:val="0010213D"/>
    <w:rsid w:val="00105EED"/>
    <w:rsid w:val="00132C17"/>
    <w:rsid w:val="00140B73"/>
    <w:rsid w:val="00146754"/>
    <w:rsid w:val="00185A2F"/>
    <w:rsid w:val="00192FED"/>
    <w:rsid w:val="001A267C"/>
    <w:rsid w:val="001A328C"/>
    <w:rsid w:val="001B0482"/>
    <w:rsid w:val="001E12D9"/>
    <w:rsid w:val="001E27A0"/>
    <w:rsid w:val="001E4B35"/>
    <w:rsid w:val="001F6029"/>
    <w:rsid w:val="00224DE1"/>
    <w:rsid w:val="0028066B"/>
    <w:rsid w:val="00281895"/>
    <w:rsid w:val="0029163D"/>
    <w:rsid w:val="002B4049"/>
    <w:rsid w:val="002B5462"/>
    <w:rsid w:val="002D45FD"/>
    <w:rsid w:val="002E5C6B"/>
    <w:rsid w:val="002F57DC"/>
    <w:rsid w:val="003008A7"/>
    <w:rsid w:val="00316A7C"/>
    <w:rsid w:val="003256CD"/>
    <w:rsid w:val="0032693C"/>
    <w:rsid w:val="00327177"/>
    <w:rsid w:val="0033752B"/>
    <w:rsid w:val="00343EB3"/>
    <w:rsid w:val="003460F9"/>
    <w:rsid w:val="0037508F"/>
    <w:rsid w:val="00397BA5"/>
    <w:rsid w:val="003B5338"/>
    <w:rsid w:val="003B53FC"/>
    <w:rsid w:val="003E7182"/>
    <w:rsid w:val="004001D1"/>
    <w:rsid w:val="00403F96"/>
    <w:rsid w:val="0040437B"/>
    <w:rsid w:val="00420901"/>
    <w:rsid w:val="00436553"/>
    <w:rsid w:val="00451755"/>
    <w:rsid w:val="00474B61"/>
    <w:rsid w:val="004829FE"/>
    <w:rsid w:val="004B1F12"/>
    <w:rsid w:val="004D5B8A"/>
    <w:rsid w:val="005063DC"/>
    <w:rsid w:val="005319E2"/>
    <w:rsid w:val="00535DB7"/>
    <w:rsid w:val="005513F5"/>
    <w:rsid w:val="00564098"/>
    <w:rsid w:val="00593D12"/>
    <w:rsid w:val="005960C3"/>
    <w:rsid w:val="005F383B"/>
    <w:rsid w:val="005F6984"/>
    <w:rsid w:val="00621BAE"/>
    <w:rsid w:val="00640BDD"/>
    <w:rsid w:val="006A33A9"/>
    <w:rsid w:val="006B02CC"/>
    <w:rsid w:val="006D28E3"/>
    <w:rsid w:val="006E3E7C"/>
    <w:rsid w:val="007000E2"/>
    <w:rsid w:val="007204FF"/>
    <w:rsid w:val="007559F5"/>
    <w:rsid w:val="00757D99"/>
    <w:rsid w:val="00761FC2"/>
    <w:rsid w:val="00764AF2"/>
    <w:rsid w:val="0077177B"/>
    <w:rsid w:val="00793697"/>
    <w:rsid w:val="007D00C0"/>
    <w:rsid w:val="007E4C81"/>
    <w:rsid w:val="007E5A54"/>
    <w:rsid w:val="007F6A9E"/>
    <w:rsid w:val="00805789"/>
    <w:rsid w:val="00827F2D"/>
    <w:rsid w:val="0086517B"/>
    <w:rsid w:val="00892DF1"/>
    <w:rsid w:val="008A098F"/>
    <w:rsid w:val="008A312F"/>
    <w:rsid w:val="008B3233"/>
    <w:rsid w:val="008B5EE0"/>
    <w:rsid w:val="008C1357"/>
    <w:rsid w:val="008D32E1"/>
    <w:rsid w:val="008E2ACD"/>
    <w:rsid w:val="008F2826"/>
    <w:rsid w:val="009017EC"/>
    <w:rsid w:val="009047D5"/>
    <w:rsid w:val="00935DF7"/>
    <w:rsid w:val="00937F67"/>
    <w:rsid w:val="00952B83"/>
    <w:rsid w:val="00970F82"/>
    <w:rsid w:val="00976B02"/>
    <w:rsid w:val="009A4362"/>
    <w:rsid w:val="009A67C6"/>
    <w:rsid w:val="009E67F4"/>
    <w:rsid w:val="00A037FC"/>
    <w:rsid w:val="00A04A9E"/>
    <w:rsid w:val="00A2645E"/>
    <w:rsid w:val="00A840EE"/>
    <w:rsid w:val="00AB7A12"/>
    <w:rsid w:val="00AE279E"/>
    <w:rsid w:val="00B03BC9"/>
    <w:rsid w:val="00B548EF"/>
    <w:rsid w:val="00B87C3E"/>
    <w:rsid w:val="00BB13BD"/>
    <w:rsid w:val="00BE7C30"/>
    <w:rsid w:val="00C42070"/>
    <w:rsid w:val="00C60451"/>
    <w:rsid w:val="00CB3827"/>
    <w:rsid w:val="00CD6F74"/>
    <w:rsid w:val="00CF738B"/>
    <w:rsid w:val="00D03443"/>
    <w:rsid w:val="00D24B2D"/>
    <w:rsid w:val="00D51199"/>
    <w:rsid w:val="00D53961"/>
    <w:rsid w:val="00D87E11"/>
    <w:rsid w:val="00D9080F"/>
    <w:rsid w:val="00DB4E86"/>
    <w:rsid w:val="00DC3625"/>
    <w:rsid w:val="00DE10B0"/>
    <w:rsid w:val="00E046E0"/>
    <w:rsid w:val="00E14584"/>
    <w:rsid w:val="00E51B77"/>
    <w:rsid w:val="00E53A93"/>
    <w:rsid w:val="00EB43C5"/>
    <w:rsid w:val="00ED34CB"/>
    <w:rsid w:val="00EF0F8D"/>
    <w:rsid w:val="00F05757"/>
    <w:rsid w:val="00F66899"/>
    <w:rsid w:val="00FA2672"/>
    <w:rsid w:val="00FC3493"/>
    <w:rsid w:val="00FC3BFB"/>
    <w:rsid w:val="00FE24F0"/>
    <w:rsid w:val="00FF131F"/>
    <w:rsid w:val="00FF3D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  <w:style w:type="character" w:customStyle="1" w:styleId="columnr">
    <w:name w:val="column_r"/>
    <w:basedOn w:val="DefaultParagraphFont"/>
    <w:rsid w:val="008A312F"/>
    <w:rPr>
      <w:rFonts w:cs="Times New Roman"/>
      <w:rtl w:val="0"/>
      <w:cs w:val="0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8A312F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B53FC"/>
    <w:rPr>
      <w:rFonts w:ascii="Times New Roman" w:hAnsi="Times New Roman" w:cs="Times New Roman"/>
      <w:color w:val="808080"/>
      <w:rtl w:val="0"/>
      <w:cs w:val="0"/>
    </w:rPr>
  </w:style>
  <w:style w:type="table" w:styleId="TableGrid">
    <w:name w:val="Table Grid"/>
    <w:basedOn w:val="TableNormal"/>
    <w:uiPriority w:val="99"/>
    <w:rsid w:val="00A840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rsid w:val="009017E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017EC"/>
    <w:rPr>
      <w:rFonts w:ascii="Segoe UI" w:hAnsi="Segoe UI" w:cs="Segoe UI"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3C2A-4E4F-4A6C-8BD1-B38CCC2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138</Words>
  <Characters>787</Characters>
  <Application>Microsoft Office Word</Application>
  <DocSecurity>0</DocSecurity>
  <Lines>0</Lines>
  <Paragraphs>0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Pavlovcik Michal</dc:creator>
  <cp:lastModifiedBy>Ivanicova Eva</cp:lastModifiedBy>
  <cp:revision>10</cp:revision>
  <cp:lastPrinted>2021-03-17T12:31:00Z</cp:lastPrinted>
  <dcterms:created xsi:type="dcterms:W3CDTF">2021-03-04T11:54:00Z</dcterms:created>
  <dcterms:modified xsi:type="dcterms:W3CDTF">2021-03-17T12:31:00Z</dcterms:modified>
</cp:coreProperties>
</file>