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BF0" w:rsidRDefault="000E7BF0" w:rsidP="000E7BF0">
      <w:pPr>
        <w:pStyle w:val="Nadpis3"/>
        <w:tabs>
          <w:tab w:val="left" w:pos="708"/>
        </w:tabs>
        <w:spacing w:before="0" w:after="0" w:line="240" w:lineRule="auto"/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  <w:i/>
          <w:iCs/>
          <w:color w:val="auto"/>
        </w:rPr>
        <w:t>Výbor Národnej rady Slovenskej republiky</w:t>
      </w:r>
    </w:p>
    <w:p w:rsidR="000E7BF0" w:rsidRDefault="000E7BF0" w:rsidP="000E7BF0">
      <w:pPr>
        <w:spacing w:after="0" w:line="240" w:lineRule="auto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0E7BF0" w:rsidRDefault="000E7BF0" w:rsidP="000E7BF0">
      <w:pPr>
        <w:spacing w:after="0" w:line="240" w:lineRule="auto"/>
        <w:rPr>
          <w:rFonts w:ascii="Arial" w:hAnsi="Arial" w:cs="Arial"/>
          <w:i/>
          <w:iCs/>
        </w:rPr>
      </w:pPr>
    </w:p>
    <w:p w:rsidR="000E7BF0" w:rsidRDefault="000E7BF0" w:rsidP="000E7BF0">
      <w:pPr>
        <w:spacing w:after="0" w:line="240" w:lineRule="auto"/>
        <w:ind w:left="6372"/>
        <w:rPr>
          <w:rFonts w:ascii="Arial" w:hAnsi="Arial" w:cs="Arial"/>
        </w:rPr>
      </w:pPr>
      <w:r>
        <w:rPr>
          <w:rFonts w:ascii="Arial" w:hAnsi="Arial" w:cs="Arial"/>
        </w:rPr>
        <w:t xml:space="preserve"> 21.  schôdza výboru                                                                                                           </w:t>
      </w:r>
    </w:p>
    <w:p w:rsidR="000E7BF0" w:rsidRDefault="000E7BF0" w:rsidP="000E7BF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Číslo: CRD – 26/2021</w:t>
      </w:r>
    </w:p>
    <w:p w:rsidR="000E7BF0" w:rsidRDefault="000E7BF0" w:rsidP="000E7BF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96AE8" w:rsidRDefault="00996AE8" w:rsidP="000E7BF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E7BF0" w:rsidRDefault="000E7BF0" w:rsidP="000E7BF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69</w:t>
      </w:r>
    </w:p>
    <w:p w:rsidR="000E7BF0" w:rsidRDefault="000E7BF0" w:rsidP="000E7BF0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0E7BF0" w:rsidRDefault="000E7BF0" w:rsidP="000E7BF0">
      <w:pPr>
        <w:spacing w:after="0" w:line="240" w:lineRule="auto"/>
        <w:jc w:val="center"/>
        <w:rPr>
          <w:rFonts w:ascii="Arial" w:hAnsi="Arial" w:cs="Arial"/>
          <w:b/>
        </w:rPr>
      </w:pPr>
    </w:p>
    <w:p w:rsidR="000E7BF0" w:rsidRDefault="000E7BF0" w:rsidP="000E7BF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0E7BF0" w:rsidRDefault="000E7BF0" w:rsidP="000E7BF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 šport</w:t>
      </w:r>
    </w:p>
    <w:p w:rsidR="000E7BF0" w:rsidRDefault="000E7BF0" w:rsidP="000E7BF0">
      <w:pPr>
        <w:spacing w:after="0" w:line="240" w:lineRule="auto"/>
        <w:rPr>
          <w:rFonts w:ascii="Arial" w:hAnsi="Arial" w:cs="Arial"/>
          <w:b/>
        </w:rPr>
      </w:pPr>
    </w:p>
    <w:p w:rsidR="000E7BF0" w:rsidRDefault="000E7BF0" w:rsidP="000E7BF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zo 16. marca 2021</w:t>
      </w:r>
    </w:p>
    <w:p w:rsidR="000E7BF0" w:rsidRPr="000E7BF0" w:rsidRDefault="000E7BF0" w:rsidP="000E7BF0">
      <w:pPr>
        <w:spacing w:after="0" w:line="240" w:lineRule="auto"/>
        <w:jc w:val="center"/>
        <w:rPr>
          <w:rFonts w:ascii="Arial" w:hAnsi="Arial" w:cs="Arial"/>
          <w:b/>
        </w:rPr>
      </w:pPr>
    </w:p>
    <w:p w:rsidR="000E7BF0" w:rsidRPr="000E7BF0" w:rsidRDefault="000E7BF0" w:rsidP="000E7BF0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0E7BF0">
        <w:rPr>
          <w:rFonts w:ascii="Arial" w:hAnsi="Arial" w:cs="Arial"/>
        </w:rPr>
        <w:t>Výbor Národnej rady Slovenskej republiky pre vzdelávanie, vedu, mládež a šport</w:t>
      </w:r>
      <w:r w:rsidRPr="000E7BF0">
        <w:rPr>
          <w:rFonts w:ascii="Arial" w:hAnsi="Arial" w:cs="Arial"/>
          <w:b/>
        </w:rPr>
        <w:t xml:space="preserve"> </w:t>
      </w:r>
      <w:r w:rsidRPr="000E7BF0">
        <w:rPr>
          <w:rFonts w:ascii="Arial" w:hAnsi="Arial" w:cs="Arial"/>
          <w:b/>
          <w:bCs/>
          <w:spacing w:val="40"/>
        </w:rPr>
        <w:t>prerokoval</w:t>
      </w:r>
      <w:r w:rsidRPr="000E7BF0">
        <w:rPr>
          <w:rFonts w:ascii="Arial" w:hAnsi="Arial" w:cs="Arial"/>
          <w:bCs/>
        </w:rPr>
        <w:t> n</w:t>
      </w:r>
      <w:r w:rsidRPr="000E7BF0">
        <w:rPr>
          <w:rFonts w:ascii="Arial" w:hAnsi="Arial" w:cs="Arial"/>
        </w:rPr>
        <w:t>ávrh poslancov Národnej rady Slovenskej republiky Márie ŠOFRANKO, Petra KREMSKÉHO a Richarda VAŠEČKU na vydanie zákona, ktorým sa mení zákon č. 245/2008 Z. z. o výchove a vzdelávaní (školský zákon) a o zmene a doplnení niektorých zákonov v znení neskorších predpisov</w:t>
      </w:r>
      <w:r w:rsidRPr="000E7BF0">
        <w:rPr>
          <w:rFonts w:ascii="Arial" w:hAnsi="Arial" w:cs="Arial"/>
          <w:color w:val="333333"/>
        </w:rPr>
        <w:t xml:space="preserve"> </w:t>
      </w:r>
      <w:r w:rsidRPr="000E7BF0">
        <w:rPr>
          <w:rFonts w:ascii="Arial" w:hAnsi="Arial" w:cs="Arial"/>
          <w:b/>
          <w:color w:val="333333"/>
        </w:rPr>
        <w:t xml:space="preserve">(tlač 381) - </w:t>
      </w:r>
      <w:r w:rsidRPr="000E7BF0">
        <w:rPr>
          <w:rFonts w:ascii="Arial" w:hAnsi="Arial" w:cs="Arial"/>
          <w:b/>
        </w:rPr>
        <w:t>druhé čítanie</w:t>
      </w:r>
      <w:r w:rsidRPr="000E7BF0">
        <w:rPr>
          <w:rFonts w:ascii="Arial" w:hAnsi="Arial" w:cs="Arial"/>
        </w:rPr>
        <w:t xml:space="preserve"> a</w:t>
      </w:r>
    </w:p>
    <w:p w:rsidR="000E7BF0" w:rsidRDefault="000E7BF0" w:rsidP="000E7BF0">
      <w:pPr>
        <w:spacing w:after="0"/>
        <w:ind w:firstLine="708"/>
        <w:jc w:val="both"/>
        <w:rPr>
          <w:rFonts w:ascii="Arial" w:hAnsi="Arial" w:cs="Arial"/>
        </w:rPr>
      </w:pPr>
    </w:p>
    <w:p w:rsidR="000E7BF0" w:rsidRDefault="000E7BF0" w:rsidP="000E7BF0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  <w:spacing w:val="60"/>
        </w:rPr>
      </w:pPr>
      <w:r>
        <w:rPr>
          <w:rFonts w:ascii="Arial" w:hAnsi="Arial" w:cs="Arial"/>
          <w:color w:val="auto"/>
          <w:spacing w:val="60"/>
        </w:rPr>
        <w:t>súhlasí</w:t>
      </w:r>
    </w:p>
    <w:p w:rsidR="000E7BF0" w:rsidRDefault="000E7BF0" w:rsidP="000E7BF0">
      <w:pPr>
        <w:spacing w:after="0" w:line="240" w:lineRule="auto"/>
      </w:pPr>
    </w:p>
    <w:p w:rsidR="000E7BF0" w:rsidRDefault="000E7BF0" w:rsidP="000E7BF0">
      <w:pPr>
        <w:pStyle w:val="Odsekzoznamu"/>
        <w:spacing w:after="0" w:line="240" w:lineRule="auto"/>
        <w:ind w:left="1105"/>
        <w:rPr>
          <w:rFonts w:ascii="Arial" w:hAnsi="Arial" w:cs="Arial"/>
          <w:b/>
          <w:color w:val="333333"/>
        </w:rPr>
      </w:pPr>
      <w:r>
        <w:rPr>
          <w:rFonts w:ascii="Arial" w:hAnsi="Arial" w:cs="Arial"/>
        </w:rPr>
        <w:t xml:space="preserve">s návrhom </w:t>
      </w:r>
      <w:r w:rsidRPr="000E7BF0">
        <w:rPr>
          <w:rFonts w:ascii="Arial" w:hAnsi="Arial" w:cs="Arial"/>
        </w:rPr>
        <w:t>poslancov Národnej rady Slovenskej republiky Márie ŠOFRANKO, Petra KREMSKÉHO a Richarda VAŠEČKU na vydanie zákona, ktorým sa mení zákon č. 245/2008 Z. z. o výchove a vzdelávaní (školský zákon) a o zmene a doplnení niektorých zákonov v znení neskorších predpisov</w:t>
      </w:r>
      <w:r w:rsidRPr="000E7BF0">
        <w:rPr>
          <w:rFonts w:ascii="Arial" w:hAnsi="Arial" w:cs="Arial"/>
          <w:color w:val="333333"/>
        </w:rPr>
        <w:t xml:space="preserve"> </w:t>
      </w:r>
      <w:r w:rsidRPr="000E7BF0">
        <w:rPr>
          <w:rFonts w:ascii="Arial" w:hAnsi="Arial" w:cs="Arial"/>
          <w:b/>
          <w:color w:val="333333"/>
        </w:rPr>
        <w:t>(tlač 381)</w:t>
      </w:r>
    </w:p>
    <w:p w:rsidR="000E7BF0" w:rsidRDefault="000E7BF0" w:rsidP="000E7BF0">
      <w:pPr>
        <w:pStyle w:val="Odsekzoznamu"/>
        <w:spacing w:after="0" w:line="240" w:lineRule="auto"/>
        <w:ind w:left="1105"/>
        <w:rPr>
          <w:rFonts w:ascii="Arial" w:hAnsi="Arial" w:cs="Arial"/>
        </w:rPr>
      </w:pPr>
    </w:p>
    <w:p w:rsidR="000E7BF0" w:rsidRDefault="000E7BF0" w:rsidP="000E7BF0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pacing w:val="40"/>
        </w:rPr>
        <w:t>odporúča</w:t>
      </w:r>
      <w:r>
        <w:rPr>
          <w:rFonts w:ascii="Arial" w:hAnsi="Arial" w:cs="Arial"/>
          <w:color w:val="auto"/>
        </w:rPr>
        <w:t xml:space="preserve">   Národnej  rade  Slovenskej  republiky</w:t>
      </w:r>
    </w:p>
    <w:p w:rsidR="000E7BF0" w:rsidRDefault="000E7BF0" w:rsidP="000E7BF0">
      <w:pPr>
        <w:spacing w:after="0" w:line="240" w:lineRule="auto"/>
        <w:rPr>
          <w:rFonts w:ascii="Arial" w:hAnsi="Arial" w:cs="Arial"/>
          <w:b/>
          <w:bCs/>
        </w:rPr>
      </w:pPr>
    </w:p>
    <w:p w:rsidR="000E7BF0" w:rsidRDefault="000E7BF0" w:rsidP="000E7BF0">
      <w:pPr>
        <w:pStyle w:val="Odsekzoznamu"/>
        <w:spacing w:after="0" w:line="240" w:lineRule="auto"/>
        <w:ind w:left="1105"/>
        <w:rPr>
          <w:rFonts w:ascii="Arial" w:hAnsi="Arial" w:cs="Arial"/>
        </w:rPr>
      </w:pPr>
      <w:r>
        <w:rPr>
          <w:rFonts w:ascii="Arial" w:hAnsi="Arial" w:cs="Arial"/>
          <w:bCs/>
        </w:rPr>
        <w:t>n</w:t>
      </w:r>
      <w:r>
        <w:rPr>
          <w:rFonts w:ascii="Arial" w:hAnsi="Arial" w:cs="Arial"/>
        </w:rPr>
        <w:t xml:space="preserve">ávrh </w:t>
      </w:r>
      <w:r w:rsidRPr="000E7BF0">
        <w:rPr>
          <w:rFonts w:ascii="Arial" w:hAnsi="Arial" w:cs="Arial"/>
        </w:rPr>
        <w:t>poslancov Národnej rady Slovenskej republiky Márie ŠOFRANKO, Petra KREMSKÉHO a Richarda VAŠEČKU na vydanie zákona, ktorým sa mení zákon č. 245/2008 Z. z. o výchove a vzdelávaní (školský zákon) a o zmene a doplnení niektorých zákonov v znení neskorších predpisov</w:t>
      </w:r>
      <w:r w:rsidRPr="000E7BF0">
        <w:rPr>
          <w:rFonts w:ascii="Arial" w:hAnsi="Arial" w:cs="Arial"/>
          <w:color w:val="333333"/>
        </w:rPr>
        <w:t xml:space="preserve"> </w:t>
      </w:r>
      <w:r w:rsidRPr="000E7BF0">
        <w:rPr>
          <w:rFonts w:ascii="Arial" w:hAnsi="Arial" w:cs="Arial"/>
          <w:b/>
          <w:color w:val="333333"/>
        </w:rPr>
        <w:t>(tlač 381)</w:t>
      </w:r>
      <w:r>
        <w:rPr>
          <w:rFonts w:ascii="Arial" w:hAnsi="Arial" w:cs="Arial"/>
          <w:b/>
          <w:color w:val="333333"/>
        </w:rPr>
        <w:t xml:space="preserve"> </w:t>
      </w:r>
      <w:r>
        <w:rPr>
          <w:rFonts w:ascii="Arial" w:hAnsi="Arial" w:cs="Arial"/>
          <w:b/>
          <w:bCs/>
          <w:spacing w:val="40"/>
        </w:rPr>
        <w:t>schváliť</w:t>
      </w:r>
      <w:r>
        <w:rPr>
          <w:rFonts w:ascii="Arial" w:hAnsi="Arial" w:cs="Arial"/>
          <w:bCs/>
        </w:rPr>
        <w:t>;</w:t>
      </w:r>
    </w:p>
    <w:p w:rsidR="000E7BF0" w:rsidRDefault="000E7BF0" w:rsidP="000E7BF0">
      <w:pPr>
        <w:spacing w:after="0" w:line="240" w:lineRule="auto"/>
        <w:rPr>
          <w:rFonts w:ascii="Arial" w:hAnsi="Arial" w:cs="Arial"/>
        </w:rPr>
      </w:pPr>
    </w:p>
    <w:p w:rsidR="000E7BF0" w:rsidRDefault="000E7BF0" w:rsidP="000E7BF0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pacing w:val="40"/>
        </w:rPr>
        <w:t>ukladá</w:t>
      </w:r>
      <w:r>
        <w:rPr>
          <w:rFonts w:ascii="Arial" w:hAnsi="Arial" w:cs="Arial"/>
          <w:color w:val="auto"/>
        </w:rPr>
        <w:t xml:space="preserve">  predsedovi   výboru</w:t>
      </w:r>
    </w:p>
    <w:p w:rsidR="000E7BF0" w:rsidRDefault="000E7BF0" w:rsidP="000E7BF0">
      <w:pPr>
        <w:tabs>
          <w:tab w:val="left" w:pos="1440"/>
        </w:tabs>
        <w:spacing w:after="0" w:line="240" w:lineRule="auto"/>
        <w:rPr>
          <w:rFonts w:ascii="Arial" w:hAnsi="Arial" w:cs="Arial"/>
          <w:lang w:eastAsia="cs-CZ"/>
        </w:rPr>
      </w:pPr>
    </w:p>
    <w:p w:rsidR="000E7BF0" w:rsidRDefault="000E7BF0" w:rsidP="000E7BF0">
      <w:pPr>
        <w:pStyle w:val="Zkladntext"/>
        <w:spacing w:after="0" w:line="240" w:lineRule="auto"/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zapracovať stanovisko výboru do spoločnej správy výborov o výsledku prerokovania návrhu zákona vo výboroch. </w:t>
      </w:r>
    </w:p>
    <w:p w:rsidR="000E7BF0" w:rsidRDefault="000E7BF0" w:rsidP="000E7BF0">
      <w:pPr>
        <w:spacing w:after="0" w:line="240" w:lineRule="auto"/>
        <w:jc w:val="both"/>
        <w:rPr>
          <w:rFonts w:ascii="Arial" w:hAnsi="Arial" w:cs="Arial"/>
        </w:rPr>
      </w:pPr>
    </w:p>
    <w:p w:rsidR="000E7BF0" w:rsidRDefault="000E7BF0" w:rsidP="000E7BF0">
      <w:pPr>
        <w:spacing w:after="0" w:line="240" w:lineRule="auto"/>
        <w:jc w:val="both"/>
        <w:rPr>
          <w:rFonts w:ascii="Arial" w:hAnsi="Arial" w:cs="Arial"/>
        </w:rPr>
      </w:pPr>
    </w:p>
    <w:p w:rsidR="000E7BF0" w:rsidRDefault="000E7BF0" w:rsidP="000E7BF0">
      <w:pPr>
        <w:spacing w:after="0" w:line="240" w:lineRule="auto"/>
        <w:jc w:val="both"/>
        <w:rPr>
          <w:rFonts w:ascii="Arial" w:hAnsi="Arial" w:cs="Arial"/>
        </w:rPr>
      </w:pPr>
    </w:p>
    <w:p w:rsidR="000E7BF0" w:rsidRDefault="000E7BF0" w:rsidP="000E7BF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Karol </w:t>
      </w:r>
      <w:r>
        <w:rPr>
          <w:rFonts w:ascii="Arial" w:hAnsi="Arial" w:cs="Arial"/>
          <w:b/>
          <w:spacing w:val="40"/>
        </w:rPr>
        <w:t>Kučera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Richard </w:t>
      </w:r>
      <w:r>
        <w:rPr>
          <w:rFonts w:ascii="Arial" w:hAnsi="Arial" w:cs="Arial"/>
          <w:b/>
          <w:spacing w:val="40"/>
        </w:rPr>
        <w:t xml:space="preserve">Vašečka </w:t>
      </w:r>
    </w:p>
    <w:p w:rsidR="000E7BF0" w:rsidRDefault="000E7BF0" w:rsidP="000E7BF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predseda výboru</w:t>
      </w:r>
    </w:p>
    <w:p w:rsidR="004F798E" w:rsidRDefault="004F798E"/>
    <w:sectPr w:rsidR="004F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6819"/>
    <w:multiLevelType w:val="hybridMultilevel"/>
    <w:tmpl w:val="9F865C70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0"/>
    <w:rsid w:val="000E7BF0"/>
    <w:rsid w:val="004F798E"/>
    <w:rsid w:val="0099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1F1EE"/>
  <w15:chartTrackingRefBased/>
  <w15:docId w15:val="{D4B537E8-CA1C-425B-8DD5-C1DF35E3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E7BF0"/>
    <w:pPr>
      <w:spacing w:line="252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E7BF0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0E7BF0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E7BF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E7BF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0E7BF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0E7BF0"/>
    <w:pPr>
      <w:ind w:left="720"/>
      <w:contextualSpacing/>
      <w:jc w:val="both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96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6AE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3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2</cp:revision>
  <cp:lastPrinted>2021-03-16T10:33:00Z</cp:lastPrinted>
  <dcterms:created xsi:type="dcterms:W3CDTF">2021-03-08T12:25:00Z</dcterms:created>
  <dcterms:modified xsi:type="dcterms:W3CDTF">2021-03-16T10:33:00Z</dcterms:modified>
</cp:coreProperties>
</file>