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Default="00242E9F" w:rsidP="00242E9F">
      <w:pPr>
        <w:spacing w:line="360" w:lineRule="auto"/>
        <w:jc w:val="both"/>
      </w:pPr>
    </w:p>
    <w:p w:rsidR="00F44244" w:rsidRDefault="00242E9F" w:rsidP="00242E9F">
      <w:pPr>
        <w:spacing w:before="120"/>
        <w:rPr>
          <w:b/>
        </w:rPr>
      </w:pPr>
      <w:r w:rsidRPr="00242E9F">
        <w:rPr>
          <w:b/>
        </w:rPr>
        <w:t xml:space="preserve">  </w:t>
      </w:r>
      <w:r w:rsidRPr="00242E9F">
        <w:rPr>
          <w:b/>
        </w:rPr>
        <w:tab/>
      </w:r>
      <w:r>
        <w:rPr>
          <w:b/>
        </w:rPr>
        <w:t xml:space="preserve">  </w:t>
      </w:r>
      <w:r w:rsidR="00FF1A20">
        <w:rPr>
          <w:b/>
        </w:rPr>
        <w:t xml:space="preserve"> </w:t>
      </w:r>
      <w:r w:rsidRPr="00242E9F">
        <w:rPr>
          <w:b/>
        </w:rPr>
        <w:t>VÝBOR</w:t>
      </w:r>
      <w:r w:rsidR="00F44244">
        <w:rPr>
          <w:b/>
        </w:rPr>
        <w:t xml:space="preserve"> </w:t>
      </w:r>
      <w:r>
        <w:rPr>
          <w:b/>
        </w:rPr>
        <w:t>NÁRODNEJ RADY SLOVENSKEJ REPUBLIKY</w:t>
      </w:r>
      <w:r w:rsidR="00F44244">
        <w:rPr>
          <w:b/>
        </w:rPr>
        <w:t xml:space="preserve"> </w:t>
      </w:r>
    </w:p>
    <w:p w:rsidR="00242E9F" w:rsidRDefault="00F44244" w:rsidP="00F44244">
      <w:pPr>
        <w:spacing w:before="120"/>
        <w:ind w:left="1416" w:firstLine="708"/>
        <w:rPr>
          <w:b/>
        </w:rPr>
      </w:pPr>
      <w:r>
        <w:rPr>
          <w:b/>
        </w:rPr>
        <w:t>PRE OBRANU A BEZPEČNOSŤ</w:t>
      </w:r>
    </w:p>
    <w:p w:rsidR="00242E9F" w:rsidRDefault="00242E9F" w:rsidP="00242E9F">
      <w:pPr>
        <w:spacing w:line="360" w:lineRule="auto"/>
        <w:rPr>
          <w:b/>
        </w:rPr>
      </w:pPr>
    </w:p>
    <w:p w:rsidR="00242E9F" w:rsidRDefault="00242E9F" w:rsidP="00242E9F">
      <w:pPr>
        <w:spacing w:line="360" w:lineRule="auto"/>
        <w:rPr>
          <w:b/>
        </w:rPr>
      </w:pPr>
    </w:p>
    <w:p w:rsidR="00242E9F" w:rsidRPr="000972C7" w:rsidRDefault="00F44244" w:rsidP="00242E9F">
      <w:pPr>
        <w:ind w:left="5664" w:firstLine="708"/>
      </w:pPr>
      <w:r>
        <w:t>23</w:t>
      </w:r>
      <w:r w:rsidR="00242E9F" w:rsidRPr="000972C7">
        <w:t>. schôdza</w:t>
      </w:r>
    </w:p>
    <w:p w:rsidR="002A5F15" w:rsidRDefault="002A5F15" w:rsidP="002A5F15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 w:rsidR="00483711">
        <w:t>-40</w:t>
      </w:r>
      <w:bookmarkStart w:id="0" w:name="_GoBack"/>
      <w:bookmarkEnd w:id="0"/>
      <w:r>
        <w:t>/2021</w:t>
      </w:r>
    </w:p>
    <w:p w:rsidR="00242E9F" w:rsidRDefault="00242E9F" w:rsidP="00242E9F">
      <w:pPr>
        <w:jc w:val="center"/>
        <w:rPr>
          <w:sz w:val="36"/>
          <w:szCs w:val="36"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500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242E9F" w:rsidRDefault="00242E9F" w:rsidP="002A5F15">
      <w:pPr>
        <w:spacing w:line="360" w:lineRule="auto"/>
        <w:jc w:val="both"/>
        <w:rPr>
          <w:szCs w:val="20"/>
        </w:rPr>
      </w:pPr>
    </w:p>
    <w:p w:rsidR="00242E9F" w:rsidRPr="002B2C87" w:rsidRDefault="002B2C87" w:rsidP="002A5F15">
      <w:pPr>
        <w:spacing w:line="360" w:lineRule="auto"/>
        <w:jc w:val="both"/>
      </w:pPr>
      <w:r>
        <w:tab/>
      </w:r>
      <w:r w:rsidR="00E504F5">
        <w:t>K</w:t>
      </w:r>
      <w:r w:rsidR="00E504F5" w:rsidRPr="003901BA">
        <w:rPr>
          <w:color w:val="333333"/>
        </w:rPr>
        <w:t xml:space="preserve"> </w:t>
      </w:r>
      <w:r w:rsidR="00F44244" w:rsidRPr="00AB4C63">
        <w:t>návrh</w:t>
      </w:r>
      <w:r w:rsidR="00F44244">
        <w:t>u</w:t>
      </w:r>
      <w:r w:rsidR="00F44244" w:rsidRPr="00AB4C63">
        <w:t xml:space="preserve"> skupiny poslancov Národnej rady Slovenskej republiky na vydanie zákona, ktorým sa </w:t>
      </w:r>
      <w:r w:rsidR="00F44244">
        <w:t xml:space="preserve">mení a </w:t>
      </w:r>
      <w:r w:rsidR="00F44244" w:rsidRPr="00AB4C63">
        <w:t>dopĺňa zákon č. 8/2009 Z. z. o cestnej premávke a o zmene a doplnení niektorých zákonov v zne</w:t>
      </w:r>
      <w:r w:rsidR="000B33FB">
        <w:t>ní neskorších predpisov (tlač 385</w:t>
      </w:r>
      <w:r w:rsidR="00F44244" w:rsidRPr="00AB4C63">
        <w:t>)</w:t>
      </w:r>
      <w:r w:rsidR="00F44244">
        <w:rPr>
          <w:b/>
        </w:rPr>
        <w:t xml:space="preserve"> </w:t>
      </w:r>
      <w:r w:rsidR="00242E9F" w:rsidRPr="00242E9F">
        <w:rPr>
          <w:rFonts w:cs="Arial"/>
          <w:lang w:val="en-US"/>
        </w:rPr>
        <w:t xml:space="preserve">bola </w:t>
      </w:r>
      <w:r w:rsidR="00F44244">
        <w:rPr>
          <w:rFonts w:cs="Arial"/>
          <w:lang w:val="en-US"/>
        </w:rPr>
        <w:t>23</w:t>
      </w:r>
      <w:r w:rsidR="00242E9F" w:rsidRPr="00242E9F">
        <w:rPr>
          <w:rFonts w:cs="Arial"/>
          <w:lang w:val="en-US"/>
        </w:rPr>
        <w:t xml:space="preserve">. </w:t>
      </w:r>
      <w:proofErr w:type="spellStart"/>
      <w:proofErr w:type="gramStart"/>
      <w:r w:rsidR="00242E9F" w:rsidRPr="00242E9F">
        <w:rPr>
          <w:rFonts w:cs="Arial"/>
          <w:lang w:val="en-US"/>
        </w:rPr>
        <w:t>schôdza</w:t>
      </w:r>
      <w:proofErr w:type="spellEnd"/>
      <w:proofErr w:type="gramEnd"/>
      <w:r w:rsidR="00242E9F" w:rsidRPr="00242E9F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Výboru</w:t>
      </w:r>
      <w:proofErr w:type="spellEnd"/>
      <w:r w:rsidR="00F44244">
        <w:rPr>
          <w:rFonts w:cs="Arial"/>
          <w:lang w:val="en-US"/>
        </w:rPr>
        <w:t xml:space="preserve"> pre </w:t>
      </w:r>
      <w:proofErr w:type="spellStart"/>
      <w:r w:rsidR="00F44244">
        <w:rPr>
          <w:rFonts w:cs="Arial"/>
          <w:lang w:val="en-US"/>
        </w:rPr>
        <w:t>obranu</w:t>
      </w:r>
      <w:proofErr w:type="spellEnd"/>
      <w:r w:rsidR="00F44244">
        <w:rPr>
          <w:rFonts w:cs="Arial"/>
          <w:lang w:val="en-US"/>
        </w:rPr>
        <w:t xml:space="preserve"> a </w:t>
      </w:r>
      <w:proofErr w:type="spellStart"/>
      <w:r w:rsidR="00F44244">
        <w:rPr>
          <w:rFonts w:cs="Arial"/>
          <w:lang w:val="en-US"/>
        </w:rPr>
        <w:t>bezpečnosť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Národnej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rady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Slovenskej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republiky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zvolaná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na</w:t>
      </w:r>
      <w:proofErr w:type="spellEnd"/>
      <w:r w:rsidR="00242E9F" w:rsidRPr="00242E9F">
        <w:rPr>
          <w:rFonts w:cs="Arial"/>
          <w:lang w:val="en-US"/>
        </w:rPr>
        <w:t xml:space="preserve"> </w:t>
      </w:r>
      <w:r w:rsidR="00F44244">
        <w:rPr>
          <w:rFonts w:cs="Arial"/>
          <w:lang w:val="en-US"/>
        </w:rPr>
        <w:t>16</w:t>
      </w:r>
      <w:r w:rsidR="0050093A">
        <w:rPr>
          <w:rFonts w:cs="Arial"/>
          <w:lang w:val="en-US"/>
        </w:rPr>
        <w:t xml:space="preserve">. </w:t>
      </w:r>
      <w:proofErr w:type="spellStart"/>
      <w:proofErr w:type="gramStart"/>
      <w:r w:rsidR="00F44244">
        <w:rPr>
          <w:rFonts w:cs="Arial"/>
          <w:lang w:val="en-US"/>
        </w:rPr>
        <w:t>marca</w:t>
      </w:r>
      <w:proofErr w:type="spellEnd"/>
      <w:proofErr w:type="gramEnd"/>
      <w:r w:rsidR="00F44244">
        <w:rPr>
          <w:rFonts w:cs="Arial"/>
          <w:lang w:val="en-US"/>
        </w:rPr>
        <w:t xml:space="preserve"> 2021 </w:t>
      </w:r>
      <w:proofErr w:type="spellStart"/>
      <w:r w:rsidR="00F44244">
        <w:rPr>
          <w:rFonts w:cs="Arial"/>
          <w:lang w:val="en-US"/>
        </w:rPr>
        <w:t>po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skončení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mimoriadneho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rokovania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výboru</w:t>
      </w:r>
      <w:proofErr w:type="spellEnd"/>
      <w:r w:rsidR="00F44244">
        <w:rPr>
          <w:rFonts w:cs="Arial"/>
          <w:lang w:val="en-US"/>
        </w:rPr>
        <w:t xml:space="preserve"> v </w:t>
      </w:r>
      <w:proofErr w:type="spellStart"/>
      <w:r w:rsidR="00F44244">
        <w:rPr>
          <w:rFonts w:cs="Arial"/>
          <w:lang w:val="en-US"/>
        </w:rPr>
        <w:t>rovnaký</w:t>
      </w:r>
      <w:proofErr w:type="spellEnd"/>
      <w:r w:rsidR="00F44244">
        <w:rPr>
          <w:rFonts w:cs="Arial"/>
          <w:lang w:val="en-US"/>
        </w:rPr>
        <w:t xml:space="preserve"> </w:t>
      </w:r>
      <w:proofErr w:type="spellStart"/>
      <w:r w:rsidR="00F44244">
        <w:rPr>
          <w:rFonts w:cs="Arial"/>
          <w:lang w:val="en-US"/>
        </w:rPr>
        <w:t>deň</w:t>
      </w:r>
      <w:proofErr w:type="spellEnd"/>
      <w:r w:rsidR="00F44244">
        <w:rPr>
          <w:rFonts w:cs="Arial"/>
          <w:lang w:val="en-US"/>
        </w:rPr>
        <w:t xml:space="preserve"> so </w:t>
      </w:r>
      <w:proofErr w:type="spellStart"/>
      <w:r w:rsidR="00F44244">
        <w:rPr>
          <w:rFonts w:cs="Arial"/>
          <w:lang w:val="en-US"/>
        </w:rPr>
        <w:t>začiatkom</w:t>
      </w:r>
      <w:proofErr w:type="spellEnd"/>
      <w:r w:rsidR="00F44244">
        <w:rPr>
          <w:rFonts w:cs="Arial"/>
          <w:lang w:val="en-US"/>
        </w:rPr>
        <w:t xml:space="preserve"> o 9.00</w:t>
      </w:r>
      <w:r w:rsidR="0050093A">
        <w:rPr>
          <w:rFonts w:cs="Arial"/>
          <w:lang w:val="en-US"/>
        </w:rPr>
        <w:t>.</w:t>
      </w:r>
    </w:p>
    <w:p w:rsidR="00242E9F" w:rsidRDefault="00242E9F" w:rsidP="002A5F15">
      <w:pPr>
        <w:spacing w:line="360" w:lineRule="auto"/>
        <w:jc w:val="both"/>
        <w:rPr>
          <w:bCs/>
        </w:rPr>
      </w:pPr>
      <w:r>
        <w:t xml:space="preserve">   </w:t>
      </w:r>
      <w:r>
        <w:tab/>
      </w:r>
    </w:p>
    <w:p w:rsidR="00242E9F" w:rsidRDefault="00F44244" w:rsidP="00F44244">
      <w:pPr>
        <w:spacing w:line="360" w:lineRule="auto"/>
        <w:ind w:firstLine="708"/>
        <w:jc w:val="both"/>
      </w:pPr>
      <w:r>
        <w:rPr>
          <w:b/>
        </w:rPr>
        <w:t>V</w:t>
      </w:r>
      <w:r w:rsidR="00242E9F">
        <w:rPr>
          <w:b/>
        </w:rPr>
        <w:t xml:space="preserve">ýbor </w:t>
      </w:r>
      <w:r>
        <w:rPr>
          <w:b/>
        </w:rPr>
        <w:t xml:space="preserve">Národnej rady Slovenskej republiky </w:t>
      </w:r>
      <w:r w:rsidR="00242E9F">
        <w:rPr>
          <w:b/>
        </w:rPr>
        <w:t>o návrhu nerokoval,</w:t>
      </w:r>
      <w:r w:rsidR="00242E9F">
        <w:t xml:space="preserve"> pretože podľa </w:t>
      </w:r>
      <w:r w:rsidR="00242E9F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="00242E9F">
        <w:t>Z 1</w:t>
      </w:r>
      <w:r>
        <w:t>5</w:t>
      </w:r>
      <w:r w:rsidR="00242E9F">
        <w:t xml:space="preserve"> členov výboru bolo prítomných </w:t>
      </w:r>
      <w:r>
        <w:t>7</w:t>
      </w:r>
      <w:r w:rsidR="00242E9F">
        <w:t xml:space="preserve"> členov. </w:t>
      </w: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rPr>
          <w:szCs w:val="20"/>
          <w:lang w:eastAsia="en-US"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F44244" w:rsidRDefault="002B2C87" w:rsidP="002B2C87">
      <w:pPr>
        <w:jc w:val="both"/>
        <w:rPr>
          <w:rFonts w:ascii="AT*Toronto" w:hAnsi="AT*Toronto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44244" w:rsidRPr="00F44244">
        <w:rPr>
          <w:b/>
        </w:rPr>
        <w:t>Juraj Krúpa</w:t>
      </w:r>
      <w:r w:rsidRPr="00F44244">
        <w:rPr>
          <w:b/>
        </w:rPr>
        <w:t xml:space="preserve"> </w:t>
      </w:r>
    </w:p>
    <w:p w:rsidR="002B2C87" w:rsidRDefault="002B2C87" w:rsidP="002B2C8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F44244" w:rsidRDefault="002B2C87" w:rsidP="002B2C87">
      <w:pPr>
        <w:tabs>
          <w:tab w:val="left" w:pos="1021"/>
        </w:tabs>
        <w:jc w:val="both"/>
      </w:pPr>
      <w:r>
        <w:t>overovatelia výboru:</w:t>
      </w:r>
    </w:p>
    <w:p w:rsidR="002B2C87" w:rsidRDefault="00F44244" w:rsidP="002B2C87">
      <w:pPr>
        <w:tabs>
          <w:tab w:val="left" w:pos="1021"/>
        </w:tabs>
        <w:jc w:val="both"/>
      </w:pPr>
      <w:r>
        <w:t>Igor Hus</w:t>
      </w:r>
      <w:r w:rsidR="002B2C87">
        <w:t xml:space="preserve"> </w:t>
      </w:r>
    </w:p>
    <w:p w:rsidR="002B2C87" w:rsidRDefault="002B2C87" w:rsidP="002B2C87">
      <w:pPr>
        <w:tabs>
          <w:tab w:val="left" w:pos="1021"/>
        </w:tabs>
        <w:jc w:val="both"/>
      </w:pPr>
      <w:r>
        <w:t>Ma</w:t>
      </w:r>
      <w:r w:rsidR="00F44244">
        <w:t>rián Saloň</w:t>
      </w:r>
      <w:r>
        <w:t xml:space="preserve"> </w:t>
      </w:r>
    </w:p>
    <w:p w:rsidR="00242E9F" w:rsidRDefault="00242E9F" w:rsidP="00242E9F">
      <w:pPr>
        <w:jc w:val="both"/>
      </w:pPr>
    </w:p>
    <w:p w:rsidR="00242E9F" w:rsidRDefault="00242E9F" w:rsidP="002B2C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E9F" w:rsidRDefault="00242E9F" w:rsidP="00242E9F"/>
    <w:p w:rsidR="00242E9F" w:rsidRDefault="00242E9F" w:rsidP="00242E9F"/>
    <w:p w:rsidR="00242E9F" w:rsidRDefault="00242E9F" w:rsidP="00242E9F"/>
    <w:p w:rsidR="00242E9F" w:rsidRPr="00242E9F" w:rsidRDefault="00242E9F" w:rsidP="00242E9F"/>
    <w:sectPr w:rsidR="00242E9F" w:rsidRPr="00242E9F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33FB"/>
    <w:rsid w:val="000B595B"/>
    <w:rsid w:val="000C0609"/>
    <w:rsid w:val="000E0A53"/>
    <w:rsid w:val="000E5615"/>
    <w:rsid w:val="000F6C1B"/>
    <w:rsid w:val="00106C45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A5F15"/>
    <w:rsid w:val="002B2C87"/>
    <w:rsid w:val="002B4C7C"/>
    <w:rsid w:val="002B6C92"/>
    <w:rsid w:val="002D5D16"/>
    <w:rsid w:val="002E419F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3711"/>
    <w:rsid w:val="004855AA"/>
    <w:rsid w:val="00493CA2"/>
    <w:rsid w:val="004B733E"/>
    <w:rsid w:val="004C15E1"/>
    <w:rsid w:val="004C682C"/>
    <w:rsid w:val="00500236"/>
    <w:rsid w:val="0050093A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33B2A"/>
    <w:rsid w:val="007529F7"/>
    <w:rsid w:val="007539DA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C6E86"/>
    <w:rsid w:val="009E2749"/>
    <w:rsid w:val="009F1CC4"/>
    <w:rsid w:val="009F425A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92ED3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37C2"/>
    <w:rsid w:val="00DB7E23"/>
    <w:rsid w:val="00DC1948"/>
    <w:rsid w:val="00DC24C8"/>
    <w:rsid w:val="00DE0573"/>
    <w:rsid w:val="00DE3FF1"/>
    <w:rsid w:val="00E024A5"/>
    <w:rsid w:val="00E04AB1"/>
    <w:rsid w:val="00E20BAC"/>
    <w:rsid w:val="00E504F5"/>
    <w:rsid w:val="00E82D5F"/>
    <w:rsid w:val="00E836E2"/>
    <w:rsid w:val="00E86C83"/>
    <w:rsid w:val="00E94090"/>
    <w:rsid w:val="00ED4ADD"/>
    <w:rsid w:val="00F246E0"/>
    <w:rsid w:val="00F44244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947AC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3C40-2EA6-4034-B8BE-C3253FFF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Pirčová Zuzana, Mgr.</cp:lastModifiedBy>
  <cp:revision>3</cp:revision>
  <cp:lastPrinted>2017-06-14T10:53:00Z</cp:lastPrinted>
  <dcterms:created xsi:type="dcterms:W3CDTF">2021-03-16T13:38:00Z</dcterms:created>
  <dcterms:modified xsi:type="dcterms:W3CDTF">2021-03-16T13:43:00Z</dcterms:modified>
</cp:coreProperties>
</file>