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0A3D6B">
        <w:t>50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0A3D6B">
        <w:t>CRD-2427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1B2128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146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0A3D6B">
        <w:t>o</w:t>
      </w:r>
      <w:r w:rsidR="00404450">
        <w:t> </w:t>
      </w:r>
      <w:r w:rsidR="000A3D6B">
        <w:t>1</w:t>
      </w:r>
      <w:r w:rsidR="005850AD">
        <w:t>6</w:t>
      </w:r>
      <w:r w:rsidR="00552BE1" w:rsidRPr="00404450">
        <w:t xml:space="preserve">. </w:t>
      </w:r>
      <w:r w:rsidR="000A3D6B">
        <w:t xml:space="preserve">marca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0A3D6B" w:rsidRPr="00741657">
        <w:t xml:space="preserve">vládneho </w:t>
      </w:r>
      <w:r w:rsidR="000A3D6B" w:rsidRPr="006444E8">
        <w:t xml:space="preserve">návrhu </w:t>
      </w:r>
      <w:r w:rsidR="000A3D6B" w:rsidRPr="0054221D">
        <w:t xml:space="preserve">zákona, ktorým sa mení a dopĺňa zákon č. 135/1961 Zb. o pozemných komunikáciách (cestný zákon) v znení neskorších predpisov a ktorým sa menia a dopĺňajú niektoré zákony </w:t>
      </w:r>
      <w:r w:rsidR="000A3D6B" w:rsidRPr="0054221D">
        <w:rPr>
          <w:b/>
        </w:rPr>
        <w:t>(tlač 364a)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0A3D6B" w:rsidRPr="00741657">
        <w:t xml:space="preserve">vládneho </w:t>
      </w:r>
      <w:r w:rsidR="000A3D6B" w:rsidRPr="006444E8">
        <w:t xml:space="preserve">návrhu </w:t>
      </w:r>
      <w:r w:rsidR="000A3D6B" w:rsidRPr="0054221D">
        <w:t xml:space="preserve">zákona, ktorým sa mení a dopĺňa zákon č. 135/1961 Zb. o pozemných komunikáciách (cestný zákon) v znení neskorších predpisov a ktorým sa menia a dopĺňajú niektoré zákony </w:t>
      </w:r>
      <w:r w:rsidR="000A3D6B" w:rsidRPr="0054221D">
        <w:rPr>
          <w:b/>
        </w:rPr>
        <w:t>(tlač 364a)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0A3D6B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A3D6B"/>
    <w:rsid w:val="000F3559"/>
    <w:rsid w:val="0011094B"/>
    <w:rsid w:val="001666D6"/>
    <w:rsid w:val="001B2128"/>
    <w:rsid w:val="001B266D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EEFD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13</cp:revision>
  <cp:lastPrinted>2020-05-28T07:55:00Z</cp:lastPrinted>
  <dcterms:created xsi:type="dcterms:W3CDTF">2020-09-07T13:26:00Z</dcterms:created>
  <dcterms:modified xsi:type="dcterms:W3CDTF">2021-03-15T08:18:00Z</dcterms:modified>
</cp:coreProperties>
</file>