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F65" w:rsidRPr="00713EAD" w:rsidRDefault="00E72F65" w:rsidP="00E72F65">
      <w:pPr>
        <w:jc w:val="both"/>
        <w:rPr>
          <w:b/>
          <w:i/>
        </w:rPr>
      </w:pPr>
      <w:r w:rsidRPr="00713EAD">
        <w:rPr>
          <w:b/>
          <w:i/>
        </w:rPr>
        <w:t>Výbor Národnej rady Slovenskej republiky</w:t>
      </w:r>
    </w:p>
    <w:p w:rsidR="00E72F65" w:rsidRDefault="00E72F65" w:rsidP="00E72F65">
      <w:pPr>
        <w:ind w:left="708"/>
        <w:jc w:val="both"/>
        <w:rPr>
          <w:b/>
          <w:i/>
        </w:rPr>
      </w:pPr>
      <w:r w:rsidRPr="00713EAD">
        <w:rPr>
          <w:b/>
          <w:i/>
        </w:rPr>
        <w:t xml:space="preserve">       pre kultúru a</w:t>
      </w:r>
      <w:r>
        <w:rPr>
          <w:b/>
          <w:i/>
        </w:rPr>
        <w:t> </w:t>
      </w:r>
      <w:r w:rsidRPr="00713EAD">
        <w:rPr>
          <w:b/>
          <w:i/>
        </w:rPr>
        <w:t>médiá</w:t>
      </w:r>
    </w:p>
    <w:p w:rsidR="00E72F65" w:rsidRPr="00713EAD" w:rsidRDefault="00E72F65" w:rsidP="00E72F65">
      <w:pPr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6C5C80">
        <w:t>27</w:t>
      </w:r>
      <w:r w:rsidRPr="00713EAD">
        <w:t>. schôdza výboru</w:t>
      </w:r>
    </w:p>
    <w:p w:rsidR="00E72F65" w:rsidRPr="004B793F" w:rsidRDefault="00E72F65" w:rsidP="00E72F65">
      <w:pPr>
        <w:ind w:left="708"/>
        <w:jc w:val="both"/>
      </w:pPr>
      <w:r w:rsidRPr="004B793F">
        <w:tab/>
      </w:r>
      <w:r w:rsidRPr="004B793F">
        <w:tab/>
      </w:r>
      <w:r w:rsidRPr="004B793F">
        <w:tab/>
      </w:r>
      <w:r w:rsidRPr="004B793F">
        <w:tab/>
      </w:r>
      <w:r w:rsidRPr="004B793F">
        <w:tab/>
      </w:r>
      <w:r w:rsidRPr="004B793F">
        <w:tab/>
      </w:r>
      <w:r w:rsidRPr="004B793F">
        <w:tab/>
      </w:r>
      <w:r w:rsidRPr="004B793F">
        <w:tab/>
        <w:t xml:space="preserve"> K číslu: </w:t>
      </w:r>
      <w:r w:rsidR="004B793F" w:rsidRPr="004B793F">
        <w:t>CRD- 4</w:t>
      </w:r>
      <w:r w:rsidR="003077BB" w:rsidRPr="004B793F">
        <w:t>1</w:t>
      </w:r>
      <w:r w:rsidRPr="004B793F">
        <w:t>/20</w:t>
      </w:r>
      <w:r w:rsidR="006F1E36" w:rsidRPr="004B793F">
        <w:t>2</w:t>
      </w:r>
      <w:r w:rsidR="004B793F" w:rsidRPr="004B793F">
        <w:t>1</w:t>
      </w:r>
    </w:p>
    <w:p w:rsidR="00E653E4" w:rsidRDefault="00E653E4" w:rsidP="00E72F65">
      <w:pPr>
        <w:jc w:val="center"/>
        <w:rPr>
          <w:b/>
          <w:i/>
          <w:sz w:val="28"/>
          <w:szCs w:val="28"/>
        </w:rPr>
      </w:pPr>
    </w:p>
    <w:p w:rsidR="00E72F65" w:rsidRPr="0078524E" w:rsidRDefault="00E72F65" w:rsidP="00E72F65">
      <w:pPr>
        <w:jc w:val="center"/>
        <w:rPr>
          <w:i/>
          <w:sz w:val="28"/>
          <w:szCs w:val="28"/>
        </w:rPr>
      </w:pPr>
    </w:p>
    <w:p w:rsidR="00E653E4" w:rsidRPr="006C5C80" w:rsidRDefault="00E653E4" w:rsidP="0053352E">
      <w:pPr>
        <w:rPr>
          <w:i/>
          <w:sz w:val="28"/>
          <w:szCs w:val="28"/>
        </w:rPr>
      </w:pPr>
      <w:bookmarkStart w:id="0" w:name="_GoBack"/>
      <w:bookmarkEnd w:id="0"/>
    </w:p>
    <w:p w:rsidR="00E72F65" w:rsidRDefault="00D82006" w:rsidP="00E72F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95</w:t>
      </w:r>
    </w:p>
    <w:p w:rsidR="00E72F65" w:rsidRDefault="00E72F65" w:rsidP="00E72F65">
      <w:pPr>
        <w:jc w:val="center"/>
        <w:rPr>
          <w:b/>
          <w:spacing w:val="30"/>
          <w:sz w:val="28"/>
          <w:szCs w:val="28"/>
        </w:rPr>
      </w:pPr>
      <w:r w:rsidRPr="00713EAD">
        <w:rPr>
          <w:b/>
          <w:spacing w:val="30"/>
          <w:sz w:val="28"/>
          <w:szCs w:val="28"/>
        </w:rPr>
        <w:t>Uznesenie</w:t>
      </w:r>
    </w:p>
    <w:p w:rsidR="00E72F65" w:rsidRDefault="00E72F65" w:rsidP="00E72F65">
      <w:pPr>
        <w:jc w:val="center"/>
        <w:rPr>
          <w:b/>
          <w:spacing w:val="30"/>
          <w:sz w:val="28"/>
          <w:szCs w:val="28"/>
        </w:rPr>
      </w:pPr>
    </w:p>
    <w:p w:rsidR="00E72F65" w:rsidRPr="00713EAD" w:rsidRDefault="00E72F65" w:rsidP="00E72F65">
      <w:pPr>
        <w:jc w:val="center"/>
        <w:rPr>
          <w:b/>
        </w:rPr>
      </w:pPr>
      <w:r w:rsidRPr="00713EAD">
        <w:rPr>
          <w:b/>
        </w:rPr>
        <w:t>Výboru Národnej rady Slovenskej republiky</w:t>
      </w:r>
      <w:r>
        <w:rPr>
          <w:b/>
        </w:rPr>
        <w:t xml:space="preserve"> pre kultúru a médiá </w:t>
      </w:r>
    </w:p>
    <w:p w:rsidR="00E72F65" w:rsidRPr="00713EAD" w:rsidRDefault="00E72F65" w:rsidP="00E72F65">
      <w:pPr>
        <w:jc w:val="center"/>
        <w:rPr>
          <w:b/>
        </w:rPr>
      </w:pPr>
      <w:r w:rsidRPr="00713EAD">
        <w:rPr>
          <w:b/>
        </w:rPr>
        <w:t>z</w:t>
      </w:r>
      <w:r w:rsidR="00D82006">
        <w:rPr>
          <w:b/>
        </w:rPr>
        <w:t>o</w:t>
      </w:r>
      <w:r w:rsidR="002C418E">
        <w:rPr>
          <w:b/>
        </w:rPr>
        <w:t> </w:t>
      </w:r>
      <w:r w:rsidR="00D82006">
        <w:rPr>
          <w:b/>
        </w:rPr>
        <w:t>16</w:t>
      </w:r>
      <w:r w:rsidR="003077BB">
        <w:rPr>
          <w:b/>
        </w:rPr>
        <w:t>.</w:t>
      </w:r>
      <w:r w:rsidR="00D82006">
        <w:rPr>
          <w:b/>
        </w:rPr>
        <w:t xml:space="preserve"> marca</w:t>
      </w:r>
      <w:r w:rsidR="006F1E36">
        <w:rPr>
          <w:b/>
        </w:rPr>
        <w:t xml:space="preserve">  202</w:t>
      </w:r>
      <w:r w:rsidR="00D82006">
        <w:rPr>
          <w:b/>
        </w:rPr>
        <w:t>1</w:t>
      </w:r>
      <w:r w:rsidRPr="00713EAD">
        <w:rPr>
          <w:b/>
        </w:rPr>
        <w:t xml:space="preserve">  </w:t>
      </w:r>
    </w:p>
    <w:p w:rsidR="00E72F65" w:rsidRDefault="00E72F65" w:rsidP="00E72F65">
      <w:pPr>
        <w:jc w:val="both"/>
      </w:pPr>
    </w:p>
    <w:p w:rsidR="006F1E36" w:rsidRDefault="006F1E36" w:rsidP="00E72F65">
      <w:pPr>
        <w:jc w:val="both"/>
      </w:pPr>
    </w:p>
    <w:p w:rsidR="006F1E36" w:rsidRPr="008A7FA4" w:rsidRDefault="006F1E36" w:rsidP="00FF6B71">
      <w:pPr>
        <w:pStyle w:val="Zkladntext"/>
        <w:widowControl/>
        <w:suppressAutoHyphens w:val="0"/>
        <w:spacing w:after="0"/>
        <w:jc w:val="both"/>
      </w:pPr>
      <w:r>
        <w:t>k spoločnej správe  </w:t>
      </w:r>
      <w:r w:rsidRPr="003D53D8">
        <w:rPr>
          <w:bCs/>
        </w:rPr>
        <w:t xml:space="preserve">výborov Národnej rady Slovenskej republiky o prerokovaní </w:t>
      </w:r>
      <w:r w:rsidRPr="009D70F4">
        <w:rPr>
          <w:bCs/>
        </w:rPr>
        <w:t>návrh</w:t>
      </w:r>
      <w:r>
        <w:rPr>
          <w:bCs/>
        </w:rPr>
        <w:t>u</w:t>
      </w:r>
      <w:r w:rsidRPr="009D70F4">
        <w:rPr>
          <w:bCs/>
        </w:rPr>
        <w:t xml:space="preserve"> </w:t>
      </w:r>
      <w:r w:rsidR="003077BB" w:rsidRPr="00A16EB8">
        <w:t xml:space="preserve"> </w:t>
      </w:r>
      <w:r w:rsidR="00D82006" w:rsidRPr="00D82006">
        <w:t xml:space="preserve">poslancov Národnej rady Slovenskej republiky Romana FOLTINA, Mariána VISKUPIČA, Jany ŽITŇANSKEJ a Vladimíry MARCINKOVEJ na vydanie zákona, ktorým sa mení a dopĺňa zákon č. 340/2012 Z. z. o úhrade za služby verejnosti poskytované Rozhlasom a televíziou Slovenska a o zmene a doplnení niektorých zákonov v znení neskorších predpisov a ktorým sa dopĺňa zákon č. 461/2003 Z. z. o sociálnom poistení v znení neskorších predpisov </w:t>
      </w:r>
      <w:r w:rsidR="00D82006" w:rsidRPr="00D82006">
        <w:rPr>
          <w:b/>
        </w:rPr>
        <w:t>(tlač 386</w:t>
      </w:r>
      <w:r w:rsidR="00D82006">
        <w:rPr>
          <w:b/>
        </w:rPr>
        <w:t>a</w:t>
      </w:r>
      <w:r w:rsidR="00D82006" w:rsidRPr="00D82006">
        <w:rPr>
          <w:b/>
        </w:rPr>
        <w:t>)</w:t>
      </w:r>
      <w:r w:rsidR="00D82006" w:rsidRPr="00D82006">
        <w:t xml:space="preserve"> v druhom čítaní</w:t>
      </w:r>
      <w:r w:rsidRPr="003D53D8">
        <w:rPr>
          <w:bCs/>
        </w:rPr>
        <w:t>.</w:t>
      </w:r>
      <w:r>
        <w:t xml:space="preserve"> </w:t>
      </w:r>
    </w:p>
    <w:p w:rsidR="006F1E36" w:rsidRDefault="006F1E36" w:rsidP="00FF6B71">
      <w:pPr>
        <w:jc w:val="both"/>
      </w:pPr>
    </w:p>
    <w:p w:rsidR="00D82006" w:rsidRDefault="00D82006" w:rsidP="00FF6B71">
      <w:pPr>
        <w:jc w:val="both"/>
        <w:rPr>
          <w:b/>
        </w:rPr>
      </w:pPr>
      <w:r>
        <w:rPr>
          <w:b/>
        </w:rPr>
        <w:t xml:space="preserve">Výbor Národnej rady Slovenskej republiky pre kultúru a médiá </w:t>
      </w:r>
    </w:p>
    <w:p w:rsidR="00D82006" w:rsidRDefault="00D82006" w:rsidP="00FF6B71">
      <w:pPr>
        <w:jc w:val="both"/>
      </w:pPr>
    </w:p>
    <w:p w:rsidR="00D82006" w:rsidRDefault="00D82006" w:rsidP="00FF6B71">
      <w:pPr>
        <w:tabs>
          <w:tab w:val="left" w:pos="-1985"/>
          <w:tab w:val="left" w:pos="360"/>
        </w:tabs>
        <w:jc w:val="both"/>
        <w:rPr>
          <w:b/>
          <w:spacing w:val="20"/>
        </w:rPr>
      </w:pPr>
      <w:r>
        <w:rPr>
          <w:b/>
        </w:rPr>
        <w:t xml:space="preserve">A.  </w:t>
      </w:r>
      <w:r>
        <w:rPr>
          <w:b/>
        </w:rPr>
        <w:tab/>
      </w:r>
      <w:r>
        <w:rPr>
          <w:b/>
          <w:spacing w:val="20"/>
        </w:rPr>
        <w:t xml:space="preserve">prerokoval  </w:t>
      </w:r>
    </w:p>
    <w:p w:rsidR="00D82006" w:rsidRDefault="00D82006" w:rsidP="00FF6B71">
      <w:pPr>
        <w:tabs>
          <w:tab w:val="left" w:pos="-1985"/>
          <w:tab w:val="left" w:pos="360"/>
        </w:tabs>
        <w:jc w:val="both"/>
      </w:pPr>
    </w:p>
    <w:p w:rsidR="00D82006" w:rsidRDefault="00D82006" w:rsidP="00FF6B71">
      <w:pPr>
        <w:tabs>
          <w:tab w:val="left" w:pos="-1985"/>
          <w:tab w:val="left" w:pos="360"/>
        </w:tabs>
        <w:ind w:left="360"/>
        <w:jc w:val="both"/>
        <w:rPr>
          <w:b/>
          <w:bCs/>
        </w:rPr>
      </w:pPr>
      <w:r>
        <w:rPr>
          <w:bCs/>
        </w:rPr>
        <w:t xml:space="preserve">spoločnú správu výborov </w:t>
      </w:r>
      <w:r w:rsidR="00FF6B71" w:rsidRPr="003D53D8">
        <w:rPr>
          <w:bCs/>
        </w:rPr>
        <w:t xml:space="preserve">Národnej rady Slovenskej republiky </w:t>
      </w:r>
      <w:r>
        <w:rPr>
          <w:bCs/>
        </w:rPr>
        <w:t xml:space="preserve">o prerokovaní uvedeného  návrhu zákona </w:t>
      </w:r>
      <w:r>
        <w:rPr>
          <w:b/>
          <w:bCs/>
        </w:rPr>
        <w:t xml:space="preserve">(tlač 386a) </w:t>
      </w:r>
      <w:r>
        <w:rPr>
          <w:bCs/>
        </w:rPr>
        <w:t>vo</w:t>
      </w:r>
      <w:r>
        <w:rPr>
          <w:b/>
          <w:bCs/>
        </w:rPr>
        <w:t xml:space="preserve"> </w:t>
      </w:r>
      <w:r>
        <w:rPr>
          <w:bCs/>
        </w:rPr>
        <w:t xml:space="preserve">výboroch </w:t>
      </w:r>
      <w:r w:rsidR="00FF6B71" w:rsidRPr="003D53D8">
        <w:rPr>
          <w:bCs/>
        </w:rPr>
        <w:t xml:space="preserve">Národnej rady Slovenskej republiky </w:t>
      </w:r>
      <w:r>
        <w:rPr>
          <w:bCs/>
        </w:rPr>
        <w:t>R v druhom čítaní podľa § 79 ods. 4 zákona Národnej rady Slovenskej republiky č. 350/1996 Z. z. o rokovacom poriadku Národnej rady Slovenskej republiky v znení neskorších predpisov</w:t>
      </w:r>
    </w:p>
    <w:p w:rsidR="00D82006" w:rsidRDefault="00D82006" w:rsidP="00FF6B71">
      <w:pPr>
        <w:tabs>
          <w:tab w:val="left" w:pos="-1985"/>
          <w:tab w:val="left" w:pos="360"/>
        </w:tabs>
        <w:jc w:val="both"/>
      </w:pPr>
    </w:p>
    <w:p w:rsidR="00D82006" w:rsidRDefault="00D82006" w:rsidP="00FF6B71">
      <w:pPr>
        <w:tabs>
          <w:tab w:val="left" w:pos="-1985"/>
          <w:tab w:val="left" w:pos="360"/>
        </w:tabs>
        <w:jc w:val="both"/>
        <w:rPr>
          <w:b/>
          <w:spacing w:val="20"/>
        </w:rPr>
      </w:pPr>
      <w:r>
        <w:rPr>
          <w:b/>
        </w:rPr>
        <w:t xml:space="preserve">B.  </w:t>
      </w:r>
      <w:r>
        <w:rPr>
          <w:b/>
        </w:rPr>
        <w:tab/>
      </w:r>
      <w:r>
        <w:rPr>
          <w:b/>
          <w:spacing w:val="20"/>
        </w:rPr>
        <w:t xml:space="preserve">schvaľuje  </w:t>
      </w:r>
    </w:p>
    <w:p w:rsidR="00D82006" w:rsidRDefault="00D82006" w:rsidP="00FF6B71">
      <w:pPr>
        <w:tabs>
          <w:tab w:val="left" w:pos="-1985"/>
          <w:tab w:val="left" w:pos="360"/>
        </w:tabs>
        <w:jc w:val="both"/>
      </w:pPr>
    </w:p>
    <w:p w:rsidR="00D82006" w:rsidRDefault="00D82006" w:rsidP="00FF6B71">
      <w:pPr>
        <w:tabs>
          <w:tab w:val="left" w:pos="-1985"/>
          <w:tab w:val="left" w:pos="360"/>
        </w:tabs>
        <w:ind w:left="360"/>
        <w:jc w:val="both"/>
        <w:rPr>
          <w:b/>
          <w:bCs/>
        </w:rPr>
      </w:pPr>
      <w:r>
        <w:rPr>
          <w:bCs/>
        </w:rPr>
        <w:t xml:space="preserve">spoločnú správu výborov </w:t>
      </w:r>
      <w:r w:rsidR="00FF6B71" w:rsidRPr="003D53D8">
        <w:rPr>
          <w:bCs/>
        </w:rPr>
        <w:t xml:space="preserve">Národnej rady Slovenskej republiky </w:t>
      </w:r>
      <w:r>
        <w:rPr>
          <w:bCs/>
        </w:rPr>
        <w:t xml:space="preserve">o prerokovaní uvedeného  návrhu zákona </w:t>
      </w:r>
      <w:r>
        <w:rPr>
          <w:b/>
          <w:bCs/>
        </w:rPr>
        <w:t xml:space="preserve">(tlač 386a) </w:t>
      </w:r>
      <w:r>
        <w:rPr>
          <w:bCs/>
        </w:rPr>
        <w:t>vo</w:t>
      </w:r>
      <w:r>
        <w:rPr>
          <w:b/>
          <w:bCs/>
        </w:rPr>
        <w:t xml:space="preserve"> </w:t>
      </w:r>
      <w:r>
        <w:rPr>
          <w:bCs/>
        </w:rPr>
        <w:t xml:space="preserve">výboroch </w:t>
      </w:r>
      <w:r w:rsidR="00FF6B71" w:rsidRPr="003D53D8">
        <w:rPr>
          <w:bCs/>
        </w:rPr>
        <w:t xml:space="preserve">Národnej rady Slovenskej republiky </w:t>
      </w:r>
      <w:r>
        <w:rPr>
          <w:bCs/>
        </w:rPr>
        <w:t>v druhom čítaní podľa § 79 ods. 4 zákona Národnej rady Slovenskej republiky č. 350/1996 Z. z. o rokovacom poriadku Národnej rady Slovenskej republiky v znení neskorších predpisov</w:t>
      </w:r>
    </w:p>
    <w:p w:rsidR="00D82006" w:rsidRDefault="00D82006" w:rsidP="00FF6B71">
      <w:pPr>
        <w:tabs>
          <w:tab w:val="left" w:pos="-1985"/>
          <w:tab w:val="left" w:pos="709"/>
          <w:tab w:val="left" w:pos="1077"/>
        </w:tabs>
        <w:jc w:val="both"/>
      </w:pPr>
    </w:p>
    <w:p w:rsidR="00D82006" w:rsidRDefault="00D82006" w:rsidP="00FF6B71">
      <w:pPr>
        <w:tabs>
          <w:tab w:val="left" w:pos="-1985"/>
          <w:tab w:val="left" w:pos="360"/>
          <w:tab w:val="left" w:pos="709"/>
          <w:tab w:val="left" w:pos="1080"/>
        </w:tabs>
        <w:jc w:val="both"/>
      </w:pPr>
      <w:r>
        <w:rPr>
          <w:b/>
        </w:rPr>
        <w:t xml:space="preserve">C.  </w:t>
      </w:r>
      <w:r>
        <w:rPr>
          <w:b/>
        </w:rPr>
        <w:tab/>
      </w:r>
      <w:r>
        <w:rPr>
          <w:b/>
          <w:spacing w:val="20"/>
        </w:rPr>
        <w:t xml:space="preserve">poveruje  Róberta </w:t>
      </w:r>
      <w:proofErr w:type="spellStart"/>
      <w:r>
        <w:rPr>
          <w:b/>
          <w:spacing w:val="20"/>
        </w:rPr>
        <w:t>Haláka</w:t>
      </w:r>
      <w:proofErr w:type="spellEnd"/>
      <w:r>
        <w:rPr>
          <w:b/>
        </w:rPr>
        <w:t xml:space="preserve">,  </w:t>
      </w:r>
      <w:r>
        <w:t xml:space="preserve">poslanca  Národnej rady Slovenskej republiky </w:t>
      </w:r>
    </w:p>
    <w:p w:rsidR="00D82006" w:rsidRDefault="00D82006" w:rsidP="00FF6B71">
      <w:pPr>
        <w:tabs>
          <w:tab w:val="left" w:pos="-1985"/>
          <w:tab w:val="left" w:pos="360"/>
          <w:tab w:val="left" w:pos="709"/>
          <w:tab w:val="left" w:pos="1080"/>
        </w:tabs>
        <w:jc w:val="both"/>
        <w:rPr>
          <w:b/>
          <w:spacing w:val="20"/>
        </w:rPr>
      </w:pPr>
    </w:p>
    <w:p w:rsidR="00D82006" w:rsidRDefault="00D82006" w:rsidP="00FF6B71">
      <w:pPr>
        <w:numPr>
          <w:ilvl w:val="0"/>
          <w:numId w:val="1"/>
        </w:numPr>
        <w:tabs>
          <w:tab w:val="left" w:pos="-1985"/>
          <w:tab w:val="left" w:pos="360"/>
          <w:tab w:val="left" w:pos="1080"/>
        </w:tabs>
        <w:jc w:val="both"/>
        <w:rPr>
          <w:b/>
        </w:rPr>
      </w:pPr>
      <w:r>
        <w:t>vystúpiť na schôdzi Národnej rady Slovenskej republiky k uvedenému návrhu zákona v druhom a treťom čítaní a predniesť spoločnú správu</w:t>
      </w:r>
    </w:p>
    <w:p w:rsidR="00D82006" w:rsidRDefault="00D82006" w:rsidP="00FF6B71">
      <w:pPr>
        <w:numPr>
          <w:ilvl w:val="0"/>
          <w:numId w:val="1"/>
        </w:numPr>
        <w:tabs>
          <w:tab w:val="left" w:pos="-1985"/>
          <w:tab w:val="left" w:pos="360"/>
          <w:tab w:val="left" w:pos="1080"/>
        </w:tabs>
        <w:jc w:val="both"/>
        <w:rPr>
          <w:b/>
        </w:rPr>
      </w:pPr>
      <w:r>
        <w:t xml:space="preserve">predložiť Národnej rade Slovenskej republiky návrhy podľa § 80, § 81, § 83, § 84, </w:t>
      </w:r>
      <w:r>
        <w:br/>
        <w:t>§ 85 a § 86 zákona Národnej rady Slovenskej republiky č. 350/1996 Z. z. o rokovacom poriadku Národnej rady Slovenskej republiky v znení neskorších predpisov</w:t>
      </w:r>
    </w:p>
    <w:p w:rsidR="00D82006" w:rsidRDefault="00D82006" w:rsidP="00FF6B71">
      <w:pPr>
        <w:jc w:val="both"/>
      </w:pPr>
    </w:p>
    <w:p w:rsidR="00D82006" w:rsidRDefault="00D82006" w:rsidP="00D82006"/>
    <w:p w:rsidR="00D82006" w:rsidRDefault="00D82006" w:rsidP="00D82006"/>
    <w:p w:rsidR="00D82006" w:rsidRDefault="00D82006" w:rsidP="00D82006"/>
    <w:p w:rsidR="00D82006" w:rsidRDefault="00D82006" w:rsidP="00D82006">
      <w:pPr>
        <w:tabs>
          <w:tab w:val="left" w:pos="-1985"/>
          <w:tab w:val="left" w:pos="360"/>
          <w:tab w:val="left" w:pos="709"/>
          <w:tab w:val="left" w:pos="1077"/>
        </w:tabs>
        <w:jc w:val="both"/>
        <w:rPr>
          <w:b/>
          <w:spacing w:val="20"/>
        </w:rPr>
      </w:pPr>
      <w:r>
        <w:rPr>
          <w:b/>
        </w:rPr>
        <w:lastRenderedPageBreak/>
        <w:t xml:space="preserve">D.  </w:t>
      </w:r>
      <w:r>
        <w:rPr>
          <w:b/>
        </w:rPr>
        <w:tab/>
      </w:r>
      <w:r>
        <w:rPr>
          <w:b/>
          <w:spacing w:val="20"/>
        </w:rPr>
        <w:t xml:space="preserve">ukladá  </w:t>
      </w:r>
      <w:r>
        <w:rPr>
          <w:b/>
        </w:rPr>
        <w:t>predsedovi  výboru</w:t>
      </w:r>
    </w:p>
    <w:p w:rsidR="00D82006" w:rsidRDefault="00D82006" w:rsidP="00D82006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</w:p>
    <w:p w:rsidR="00D82006" w:rsidRDefault="00D82006" w:rsidP="00D82006">
      <w:pPr>
        <w:tabs>
          <w:tab w:val="left" w:pos="360"/>
        </w:tabs>
        <w:ind w:left="360"/>
        <w:jc w:val="both"/>
      </w:pPr>
      <w:r>
        <w:t>predložiť</w:t>
      </w:r>
      <w:r>
        <w:rPr>
          <w:b/>
        </w:rPr>
        <w:t xml:space="preserve"> </w:t>
      </w:r>
      <w:r>
        <w:t>Národnej rade Slovenskej republiky spoločnú správu výborov o výsledku prerokovania  návrhu zákona vo výboroch v druhom čítaní.</w:t>
      </w:r>
    </w:p>
    <w:p w:rsidR="00D82006" w:rsidRDefault="00D82006" w:rsidP="00D82006">
      <w:pPr>
        <w:jc w:val="both"/>
      </w:pPr>
    </w:p>
    <w:p w:rsidR="00D82006" w:rsidRDefault="00D82006" w:rsidP="00D82006"/>
    <w:p w:rsidR="006F1E36" w:rsidRDefault="006F1E36" w:rsidP="006F1E36">
      <w:pPr>
        <w:jc w:val="both"/>
      </w:pPr>
    </w:p>
    <w:p w:rsidR="006F1E36" w:rsidRDefault="006F1E36" w:rsidP="006F1E36">
      <w:pPr>
        <w:jc w:val="both"/>
      </w:pPr>
    </w:p>
    <w:p w:rsidR="006F1E36" w:rsidRDefault="006F1E36" w:rsidP="006F1E36">
      <w:pPr>
        <w:jc w:val="both"/>
      </w:pPr>
    </w:p>
    <w:p w:rsidR="006F1E36" w:rsidRDefault="006F1E36" w:rsidP="006F1E36">
      <w:pPr>
        <w:jc w:val="both"/>
      </w:pPr>
    </w:p>
    <w:p w:rsidR="006F1E36" w:rsidRDefault="006F1E36" w:rsidP="006F1E36">
      <w:pPr>
        <w:jc w:val="both"/>
      </w:pPr>
    </w:p>
    <w:p w:rsidR="006F1E36" w:rsidRDefault="006F1E36" w:rsidP="006F1E36">
      <w:pPr>
        <w:jc w:val="both"/>
      </w:pPr>
    </w:p>
    <w:p w:rsidR="005B2C57" w:rsidRDefault="005B2C57" w:rsidP="005B2C57">
      <w:pPr>
        <w:jc w:val="both"/>
      </w:pPr>
      <w:r>
        <w:t xml:space="preserve">Jozef </w:t>
      </w:r>
      <w:r w:rsidR="003831FB">
        <w:rPr>
          <w:b/>
        </w:rPr>
        <w:t>Pročko</w:t>
      </w:r>
      <w:r w:rsidR="003831FB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Kristián </w:t>
      </w:r>
      <w:r w:rsidR="003831FB">
        <w:rPr>
          <w:b/>
        </w:rPr>
        <w:t>Čekovský</w:t>
      </w:r>
    </w:p>
    <w:p w:rsidR="005B2C57" w:rsidRDefault="005B2C57" w:rsidP="005B2C57">
      <w:pPr>
        <w:jc w:val="both"/>
      </w:pPr>
      <w:r>
        <w:t>overovateľ  výboru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predseda výboru</w:t>
      </w:r>
    </w:p>
    <w:p w:rsidR="006F1E36" w:rsidRDefault="006F1E36" w:rsidP="00E72F65">
      <w:pPr>
        <w:jc w:val="both"/>
      </w:pPr>
    </w:p>
    <w:sectPr w:rsidR="006F1E36" w:rsidSect="00CA24F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A97" w:rsidRDefault="00473AB6">
      <w:r>
        <w:separator/>
      </w:r>
    </w:p>
  </w:endnote>
  <w:endnote w:type="continuationSeparator" w:id="0">
    <w:p w:rsidR="00A04A97" w:rsidRDefault="00473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852" w:rsidRDefault="00E72F65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F2852" w:rsidRDefault="0053352E" w:rsidP="00CA24F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852" w:rsidRDefault="00E72F65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53352E">
      <w:rPr>
        <w:rStyle w:val="slostrany"/>
        <w:noProof/>
      </w:rPr>
      <w:t>2</w:t>
    </w:r>
    <w:r>
      <w:rPr>
        <w:rStyle w:val="slostrany"/>
      </w:rPr>
      <w:fldChar w:fldCharType="end"/>
    </w:r>
  </w:p>
  <w:p w:rsidR="008F2852" w:rsidRDefault="0053352E" w:rsidP="00CA24F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A97" w:rsidRDefault="00473AB6">
      <w:r>
        <w:separator/>
      </w:r>
    </w:p>
  </w:footnote>
  <w:footnote w:type="continuationSeparator" w:id="0">
    <w:p w:rsidR="00A04A97" w:rsidRDefault="00473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5125E9"/>
    <w:multiLevelType w:val="hybridMultilevel"/>
    <w:tmpl w:val="60FE4FC8"/>
    <w:lvl w:ilvl="0" w:tplc="226C0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F65"/>
    <w:rsid w:val="000D485B"/>
    <w:rsid w:val="00124299"/>
    <w:rsid w:val="00176786"/>
    <w:rsid w:val="001A7CD7"/>
    <w:rsid w:val="001F7E5B"/>
    <w:rsid w:val="0024720A"/>
    <w:rsid w:val="002C418E"/>
    <w:rsid w:val="003077BB"/>
    <w:rsid w:val="003831FB"/>
    <w:rsid w:val="003D53D8"/>
    <w:rsid w:val="003F0E29"/>
    <w:rsid w:val="0045791F"/>
    <w:rsid w:val="00473AB6"/>
    <w:rsid w:val="004745F5"/>
    <w:rsid w:val="004B793F"/>
    <w:rsid w:val="0053352E"/>
    <w:rsid w:val="005A1DD3"/>
    <w:rsid w:val="005B2C57"/>
    <w:rsid w:val="005E2DFD"/>
    <w:rsid w:val="005F1BB8"/>
    <w:rsid w:val="006C5C80"/>
    <w:rsid w:val="006D7208"/>
    <w:rsid w:val="006F1E36"/>
    <w:rsid w:val="0075485F"/>
    <w:rsid w:val="0078524E"/>
    <w:rsid w:val="007A759E"/>
    <w:rsid w:val="008510A2"/>
    <w:rsid w:val="009D2C45"/>
    <w:rsid w:val="00A04A97"/>
    <w:rsid w:val="00A66D1D"/>
    <w:rsid w:val="00A8687A"/>
    <w:rsid w:val="00AD02F3"/>
    <w:rsid w:val="00B4571E"/>
    <w:rsid w:val="00BE7D91"/>
    <w:rsid w:val="00C92CD2"/>
    <w:rsid w:val="00C95AC1"/>
    <w:rsid w:val="00CA7BA9"/>
    <w:rsid w:val="00CE27BD"/>
    <w:rsid w:val="00D82006"/>
    <w:rsid w:val="00E521FB"/>
    <w:rsid w:val="00E653E4"/>
    <w:rsid w:val="00E72F65"/>
    <w:rsid w:val="00F03672"/>
    <w:rsid w:val="00F753E6"/>
    <w:rsid w:val="00F94F74"/>
    <w:rsid w:val="00FB321D"/>
    <w:rsid w:val="00FF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A897A"/>
  <w15:chartTrackingRefBased/>
  <w15:docId w15:val="{BA2F7D27-358F-4846-8C77-2895F2654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72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72F6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72F6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E72F65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E72F65"/>
    <w:pPr>
      <w:widowControl w:val="0"/>
      <w:suppressAutoHyphens/>
      <w:spacing w:after="120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72F65"/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3AB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3AB6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2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E02AE-0EAD-4882-86F2-D68F2EAA9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Krištofová, Jana</dc:creator>
  <cp:keywords/>
  <dc:description/>
  <cp:lastModifiedBy>Krištofová, Jana</cp:lastModifiedBy>
  <cp:revision>8</cp:revision>
  <cp:lastPrinted>2021-03-16T10:42:00Z</cp:lastPrinted>
  <dcterms:created xsi:type="dcterms:W3CDTF">2021-03-11T11:27:00Z</dcterms:created>
  <dcterms:modified xsi:type="dcterms:W3CDTF">2021-03-16T10:43:00Z</dcterms:modified>
</cp:coreProperties>
</file>