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1A23D5">
        <w:rPr>
          <w:rFonts w:ascii="Arial" w:hAnsi="Arial" w:cs="Arial"/>
        </w:rPr>
        <w:t>2296</w:t>
      </w:r>
      <w:r w:rsidR="004C0A94">
        <w:rPr>
          <w:rFonts w:ascii="Arial" w:hAnsi="Arial" w:cs="Arial"/>
        </w:rPr>
        <w:t>/2020</w:t>
      </w:r>
      <w:bookmarkStart w:id="0" w:name="_GoBack"/>
      <w:bookmarkEnd w:id="0"/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2B2744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345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</w:t>
      </w:r>
      <w:r w:rsidR="00B11857" w:rsidRPr="00C542F1">
        <w:rPr>
          <w:rFonts w:ascii="Arial" w:hAnsi="Arial" w:cs="Arial"/>
          <w:b/>
          <w:bCs/>
        </w:rPr>
        <w:t xml:space="preserve">o prerokovaní vládneho návrhu zákona, </w:t>
      </w:r>
      <w:r w:rsidR="00B11857" w:rsidRPr="00B11857">
        <w:rPr>
          <w:rFonts w:ascii="Arial" w:hAnsi="Arial" w:cs="Arial"/>
          <w:b/>
          <w:bCs/>
        </w:rPr>
        <w:t>ktorým sa dopĺňajú niektoré zákony v pôsobnosti Ministerstva pôdohospodárstva a rozvoja vidieka Slovenskej republiky v súvislosti s ochorením COVID-19 (tlač 345)</w:t>
      </w:r>
      <w:r w:rsidR="00B11857">
        <w:rPr>
          <w:rFonts w:ascii="Arial" w:hAnsi="Arial" w:cs="Arial"/>
          <w:b/>
          <w:bCs/>
        </w:rPr>
        <w:t xml:space="preserve"> 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B11857" w:rsidRDefault="00767DF6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1857">
        <w:rPr>
          <w:rFonts w:ascii="Arial" w:hAnsi="Arial" w:cs="Arial"/>
        </w:rPr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11857" w:rsidRDefault="00B11857" w:rsidP="00B11857">
      <w:pPr>
        <w:jc w:val="both"/>
        <w:rPr>
          <w:rFonts w:ascii="Arial" w:hAnsi="Arial" w:cs="Arial"/>
        </w:rPr>
      </w:pPr>
    </w:p>
    <w:p w:rsidR="00B11857" w:rsidRDefault="00B11857" w:rsidP="00B118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11857" w:rsidRDefault="00B11857" w:rsidP="00B11857">
      <w:pPr>
        <w:jc w:val="both"/>
        <w:rPr>
          <w:rFonts w:ascii="Arial" w:hAnsi="Arial" w:cs="Arial"/>
        </w:rPr>
      </w:pPr>
    </w:p>
    <w:p w:rsidR="00B11857" w:rsidRDefault="00B11857" w:rsidP="00B118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857" w:rsidRDefault="00B11857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</w:t>
      </w:r>
      <w:r w:rsidRPr="00AD4657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570</w:t>
      </w:r>
      <w:r w:rsidRPr="00AD4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 3. februára</w:t>
      </w:r>
      <w:r w:rsidRPr="00AD4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2021 pridelila </w:t>
      </w:r>
      <w:r w:rsidRPr="00401AD4">
        <w:rPr>
          <w:rFonts w:ascii="Arial" w:hAnsi="Arial" w:cs="Arial"/>
          <w:bCs/>
        </w:rPr>
        <w:t xml:space="preserve">vládny návrh zákona, </w:t>
      </w:r>
      <w:r w:rsidRPr="00C34535">
        <w:rPr>
          <w:rFonts w:ascii="Arial" w:hAnsi="Arial" w:cs="Arial"/>
        </w:rPr>
        <w:t>ktorým sa dopĺňajú niektoré zákony v pôsobnosti Ministerstva pôdohospodárstva a rozvoja vidieka Slovenskej republiky v súvislosti s ochorením COVID-19 (tlač 345)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B11857" w:rsidRDefault="00B11857" w:rsidP="00B11857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Výboru Národnej rady Slovenskej republiky pre pôdohospodárstvo a životné prostredie</w:t>
      </w:r>
    </w:p>
    <w:p w:rsidR="00B11857" w:rsidRDefault="00B11857" w:rsidP="00B11857">
      <w:pPr>
        <w:pStyle w:val="Zkladntext"/>
        <w:ind w:left="708"/>
        <w:rPr>
          <w:rFonts w:ascii="Arial" w:hAnsi="Arial" w:cs="Arial"/>
          <w:b/>
        </w:rPr>
      </w:pPr>
    </w:p>
    <w:p w:rsidR="00B11857" w:rsidRDefault="00B11857" w:rsidP="00B11857">
      <w:pPr>
        <w:pStyle w:val="Zkladntext"/>
        <w:ind w:left="708"/>
        <w:rPr>
          <w:rFonts w:ascii="Arial" w:hAnsi="Arial" w:cs="Arial"/>
          <w:b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Pr="00CF7819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B11857" w:rsidRDefault="00B11857" w:rsidP="00B11857">
      <w:pPr>
        <w:pStyle w:val="Zkladntext"/>
        <w:jc w:val="center"/>
        <w:rPr>
          <w:rFonts w:ascii="Arial" w:hAnsi="Arial" w:cs="Arial"/>
          <w:b/>
          <w:bCs/>
        </w:rPr>
      </w:pPr>
    </w:p>
    <w:p w:rsidR="00B11857" w:rsidRPr="00ED12E5" w:rsidRDefault="00B11857" w:rsidP="00B11857">
      <w:pPr>
        <w:pStyle w:val="Zkladntext"/>
        <w:jc w:val="center"/>
        <w:rPr>
          <w:rFonts w:ascii="Arial" w:hAnsi="Arial" w:cs="Arial"/>
          <w:b/>
          <w:bCs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B11857" w:rsidRDefault="00B11857" w:rsidP="00B11857">
      <w:pPr>
        <w:pStyle w:val="Zkladntext"/>
        <w:rPr>
          <w:rFonts w:ascii="Arial" w:hAnsi="Arial" w:cs="Arial"/>
          <w:b/>
          <w:bCs/>
        </w:rPr>
      </w:pPr>
    </w:p>
    <w:p w:rsidR="00B11857" w:rsidRDefault="00B11857" w:rsidP="00B11857">
      <w:pPr>
        <w:pStyle w:val="Zkladntext"/>
        <w:rPr>
          <w:rFonts w:ascii="Arial" w:hAnsi="Arial" w:cs="Arial"/>
          <w:b/>
          <w:bCs/>
        </w:rPr>
      </w:pPr>
    </w:p>
    <w:p w:rsidR="00B11857" w:rsidRDefault="00B11857" w:rsidP="00B11857">
      <w:pPr>
        <w:pStyle w:val="Zkladntext"/>
        <w:rPr>
          <w:rFonts w:ascii="Arial" w:hAnsi="Arial" w:cs="Arial"/>
          <w:b/>
          <w:bCs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</w:rPr>
      </w:pPr>
    </w:p>
    <w:p w:rsidR="00B11857" w:rsidRDefault="00B11857" w:rsidP="00B11857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   republiky     uznesením č. 231</w:t>
      </w:r>
      <w:r w:rsidRPr="005A0F3B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11</w:t>
      </w:r>
      <w:r w:rsidRPr="005C79E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marca 2021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B11857" w:rsidRDefault="00B11857" w:rsidP="00B11857">
      <w:pPr>
        <w:pStyle w:val="Zkladntext"/>
        <w:rPr>
          <w:rFonts w:ascii="Arial" w:hAnsi="Arial" w:cs="Arial"/>
          <w:b/>
        </w:rPr>
      </w:pPr>
    </w:p>
    <w:p w:rsidR="00B11857" w:rsidRDefault="00B11857" w:rsidP="00B11857">
      <w:pPr>
        <w:pStyle w:val="Zkladntext"/>
        <w:rPr>
          <w:rFonts w:ascii="Arial" w:hAnsi="Arial" w:cs="Arial"/>
          <w:b/>
        </w:rPr>
      </w:pPr>
    </w:p>
    <w:p w:rsidR="00B11857" w:rsidRDefault="00B11857" w:rsidP="00B1185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 Národnej rady Slovenskej republiky pre pôdohospodárstvo a životné prostredie uznesením č. 96</w:t>
      </w:r>
      <w:r w:rsidRPr="005A0F3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15. marca 2021</w:t>
      </w:r>
      <w:r w:rsidRPr="00F205A7">
        <w:rPr>
          <w:rFonts w:ascii="Arial" w:hAnsi="Arial" w:cs="Arial"/>
        </w:rPr>
        <w:t xml:space="preserve"> 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5E4690" w:rsidRDefault="005E4690" w:rsidP="00B11857">
      <w:pPr>
        <w:pStyle w:val="Zkladntext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4E5224" w:rsidP="005A2FEF">
      <w:pPr>
        <w:pStyle w:val="Zkladntext"/>
        <w:ind w:firstLine="708"/>
        <w:rPr>
          <w:rFonts w:ascii="Arial" w:hAnsi="Arial" w:cs="Arial"/>
        </w:rPr>
      </w:pPr>
      <w:r w:rsidRPr="004E5224">
        <w:rPr>
          <w:rFonts w:ascii="Arial" w:hAnsi="Arial" w:cs="Arial"/>
        </w:rPr>
        <w:t>Z uznesení výborov Národnej rady Slovenskej republiky, uvedených v bode III. tejto spoločnej správy nevyplynuli žiadne pozmeňujúce a doplňujúce návrhy.</w:t>
      </w:r>
    </w:p>
    <w:p w:rsidR="00B85C98" w:rsidRDefault="00B85C98" w:rsidP="005B5BA9">
      <w:pPr>
        <w:rPr>
          <w:rFonts w:ascii="Arial" w:hAnsi="Arial" w:cs="Arial"/>
          <w:b/>
        </w:rPr>
      </w:pPr>
    </w:p>
    <w:p w:rsidR="004E5224" w:rsidRDefault="004E5224" w:rsidP="00B11857">
      <w:pPr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D77850" w:rsidRDefault="00D77850" w:rsidP="00B11857">
      <w:pPr>
        <w:pStyle w:val="Zkladntext"/>
        <w:widowControl w:val="0"/>
        <w:rPr>
          <w:rFonts w:ascii="Arial" w:hAnsi="Arial" w:cs="Arial"/>
          <w:b/>
          <w:bCs/>
        </w:rPr>
      </w:pPr>
    </w:p>
    <w:p w:rsidR="00B11857" w:rsidRDefault="00B11857" w:rsidP="00B11857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B11857" w:rsidRDefault="00D77850" w:rsidP="00B11857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11857">
        <w:rPr>
          <w:rFonts w:ascii="Arial" w:hAnsi="Arial" w:cs="Arial"/>
        </w:rPr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 w:rsidR="00B11857">
          <w:rPr>
            <w:rFonts w:ascii="Arial" w:hAnsi="Arial" w:cs="Arial"/>
          </w:rPr>
          <w:t>4 a</w:t>
        </w:r>
      </w:smartTag>
      <w:r w:rsidR="00B11857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B11857" w:rsidRPr="006171FC">
        <w:rPr>
          <w:rFonts w:ascii="Arial" w:hAnsi="Arial" w:cs="Arial"/>
          <w:bCs/>
        </w:rPr>
        <w:t>vládny návrh zákona</w:t>
      </w:r>
      <w:r w:rsidR="00B11857" w:rsidRPr="00287E3E">
        <w:rPr>
          <w:rFonts w:ascii="Arial" w:hAnsi="Arial" w:cs="Arial"/>
          <w:bCs/>
        </w:rPr>
        <w:t xml:space="preserve">, </w:t>
      </w:r>
      <w:r w:rsidR="00B11857" w:rsidRPr="00B11857">
        <w:rPr>
          <w:rFonts w:ascii="Arial" w:hAnsi="Arial" w:cs="Arial"/>
          <w:bCs/>
        </w:rPr>
        <w:t xml:space="preserve">ktorým sa dopĺňajú niektoré zákony v pôsobnosti Ministerstva </w:t>
      </w:r>
      <w:r w:rsidR="00B11857" w:rsidRPr="00B11857">
        <w:rPr>
          <w:rFonts w:ascii="Arial" w:hAnsi="Arial" w:cs="Arial"/>
          <w:bCs/>
        </w:rPr>
        <w:lastRenderedPageBreak/>
        <w:t>pôdohospodárstva a rozvoja vidieka Slovenskej republiky v súvislosti s ochorením COVID-19 (tlač 345)</w:t>
      </w:r>
      <w:r w:rsidR="00B11857">
        <w:rPr>
          <w:rFonts w:ascii="Arial" w:hAnsi="Arial" w:cs="Arial"/>
          <w:bCs/>
        </w:rPr>
        <w:t xml:space="preserve"> </w:t>
      </w:r>
      <w:r w:rsidR="00B11857">
        <w:rPr>
          <w:rFonts w:ascii="Arial" w:hAnsi="Arial" w:cs="Arial"/>
          <w:b/>
          <w:bCs/>
        </w:rPr>
        <w:t>schváliť.</w:t>
      </w:r>
    </w:p>
    <w:p w:rsidR="00B11857" w:rsidRDefault="00B11857" w:rsidP="00B11857">
      <w:pPr>
        <w:pStyle w:val="Zkladntext"/>
        <w:widowControl w:val="0"/>
        <w:rPr>
          <w:rFonts w:ascii="Arial" w:hAnsi="Arial" w:cs="Arial"/>
        </w:rPr>
      </w:pPr>
    </w:p>
    <w:p w:rsidR="00B11857" w:rsidRDefault="00B11857" w:rsidP="00B11857">
      <w:pPr>
        <w:pStyle w:val="Zkladntext"/>
        <w:widowControl w:val="0"/>
        <w:rPr>
          <w:rFonts w:ascii="Arial" w:hAnsi="Arial" w:cs="Arial"/>
        </w:rPr>
      </w:pPr>
    </w:p>
    <w:p w:rsidR="00B11857" w:rsidRDefault="00B11857" w:rsidP="00B1185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>
        <w:rPr>
          <w:rFonts w:ascii="Arial" w:hAnsi="Arial" w:cs="Arial"/>
          <w:bCs/>
        </w:rPr>
        <w:t>vládneho</w:t>
      </w:r>
      <w:r w:rsidRPr="006171FC">
        <w:rPr>
          <w:rFonts w:ascii="Arial" w:hAnsi="Arial" w:cs="Arial"/>
          <w:bCs/>
        </w:rPr>
        <w:t xml:space="preserve"> návrh</w:t>
      </w:r>
      <w:r>
        <w:rPr>
          <w:rFonts w:ascii="Arial" w:hAnsi="Arial" w:cs="Arial"/>
          <w:bCs/>
        </w:rPr>
        <w:t>u zákona,</w:t>
      </w:r>
      <w:r w:rsidRPr="00053426">
        <w:rPr>
          <w:rFonts w:ascii="Arial" w:hAnsi="Arial" w:cs="Arial"/>
          <w:bCs/>
        </w:rPr>
        <w:t xml:space="preserve"> </w:t>
      </w:r>
      <w:r w:rsidRPr="00B11857">
        <w:rPr>
          <w:rFonts w:ascii="Arial" w:hAnsi="Arial" w:cs="Arial"/>
        </w:rPr>
        <w:t>ktorým sa dopĺňajú niektoré zákony v pôsobnosti Ministerstva pôdohospodárstva a rozvoja vidieka Slovenskej republiky v súvislosti s ochorením COVID-19 (tlač 345</w:t>
      </w:r>
      <w:r w:rsidR="006E46AC">
        <w:rPr>
          <w:rFonts w:ascii="Arial" w:hAnsi="Arial" w:cs="Arial"/>
        </w:rPr>
        <w:t>a</w:t>
      </w:r>
      <w:r w:rsidRPr="00B11857"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 výboroch Národnej rady Slovenskej republiky v druhom čítaní bola schválená uznesením Výboru Národnej rady Slovenskej  republiky pre pôdohospodárst</w:t>
      </w:r>
      <w:r w:rsidR="000903DF">
        <w:rPr>
          <w:rFonts w:ascii="Arial" w:hAnsi="Arial" w:cs="Arial"/>
        </w:rPr>
        <w:t>vo a životné  prostredie  č. 102</w:t>
      </w:r>
      <w:r w:rsidRPr="005A0F3B">
        <w:rPr>
          <w:rFonts w:ascii="Arial" w:hAnsi="Arial" w:cs="Arial"/>
        </w:rPr>
        <w:t xml:space="preserve"> z</w:t>
      </w:r>
      <w:r w:rsidR="003B1E1C">
        <w:rPr>
          <w:rFonts w:ascii="Arial" w:hAnsi="Arial" w:cs="Arial"/>
        </w:rPr>
        <w:t>o</w:t>
      </w:r>
      <w:r w:rsidRPr="005A0F3B">
        <w:rPr>
          <w:rFonts w:ascii="Arial" w:hAnsi="Arial" w:cs="Arial"/>
        </w:rPr>
        <w:t> </w:t>
      </w:r>
      <w:r>
        <w:rPr>
          <w:rFonts w:ascii="Arial" w:hAnsi="Arial" w:cs="Arial"/>
        </w:rPr>
        <w:t>16</w:t>
      </w:r>
      <w:r w:rsidRPr="005A0F3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marca 2021.   </w:t>
      </w:r>
    </w:p>
    <w:p w:rsidR="00B11857" w:rsidRDefault="00B11857" w:rsidP="00B11857">
      <w:pPr>
        <w:pStyle w:val="Zkladntext"/>
        <w:widowControl w:val="0"/>
        <w:rPr>
          <w:rFonts w:ascii="Arial" w:hAnsi="Arial" w:cs="Arial"/>
        </w:rPr>
      </w:pPr>
    </w:p>
    <w:p w:rsidR="00B11857" w:rsidRDefault="00B11857" w:rsidP="00B11857">
      <w:pPr>
        <w:pStyle w:val="Zkladntext"/>
        <w:widowControl w:val="0"/>
        <w:rPr>
          <w:rFonts w:ascii="Arial" w:hAnsi="Arial" w:cs="Arial"/>
        </w:rPr>
      </w:pPr>
    </w:p>
    <w:p w:rsidR="00D77850" w:rsidRDefault="00B11857" w:rsidP="00B1185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B11857" w:rsidRDefault="00B11857" w:rsidP="006D73E5"/>
    <w:p w:rsidR="00B11857" w:rsidRDefault="00B11857" w:rsidP="006D73E5"/>
    <w:p w:rsidR="00ED12E5" w:rsidRDefault="00ED12E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29" w:rsidRDefault="00946829" w:rsidP="008F128C">
      <w:r>
        <w:separator/>
      </w:r>
    </w:p>
  </w:endnote>
  <w:endnote w:type="continuationSeparator" w:id="0">
    <w:p w:rsidR="00946829" w:rsidRDefault="0094682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A94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29" w:rsidRDefault="00946829" w:rsidP="008F128C">
      <w:r>
        <w:separator/>
      </w:r>
    </w:p>
  </w:footnote>
  <w:footnote w:type="continuationSeparator" w:id="0">
    <w:p w:rsidR="00946829" w:rsidRDefault="0094682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903DF"/>
    <w:rsid w:val="000A53E8"/>
    <w:rsid w:val="000B27C6"/>
    <w:rsid w:val="000B6F2F"/>
    <w:rsid w:val="000F49B2"/>
    <w:rsid w:val="00103CC2"/>
    <w:rsid w:val="00162B90"/>
    <w:rsid w:val="001738E4"/>
    <w:rsid w:val="00183028"/>
    <w:rsid w:val="001A1D10"/>
    <w:rsid w:val="001A23D5"/>
    <w:rsid w:val="001C2602"/>
    <w:rsid w:val="001C3EEA"/>
    <w:rsid w:val="001C69AE"/>
    <w:rsid w:val="001D09C7"/>
    <w:rsid w:val="00206BE5"/>
    <w:rsid w:val="00221DAD"/>
    <w:rsid w:val="00235698"/>
    <w:rsid w:val="0024710A"/>
    <w:rsid w:val="00270EF8"/>
    <w:rsid w:val="00287E3E"/>
    <w:rsid w:val="002934AD"/>
    <w:rsid w:val="002A506C"/>
    <w:rsid w:val="002B2744"/>
    <w:rsid w:val="002C10B7"/>
    <w:rsid w:val="00320009"/>
    <w:rsid w:val="0035679E"/>
    <w:rsid w:val="00361460"/>
    <w:rsid w:val="00381E97"/>
    <w:rsid w:val="00384414"/>
    <w:rsid w:val="003A0E57"/>
    <w:rsid w:val="003B1E1C"/>
    <w:rsid w:val="003D050E"/>
    <w:rsid w:val="003D13DE"/>
    <w:rsid w:val="003D1458"/>
    <w:rsid w:val="003F51E1"/>
    <w:rsid w:val="00401AD4"/>
    <w:rsid w:val="00426F5E"/>
    <w:rsid w:val="00430CA1"/>
    <w:rsid w:val="0043259C"/>
    <w:rsid w:val="00475260"/>
    <w:rsid w:val="004774C7"/>
    <w:rsid w:val="00497BBB"/>
    <w:rsid w:val="00497ED6"/>
    <w:rsid w:val="004B7F5F"/>
    <w:rsid w:val="004C0A94"/>
    <w:rsid w:val="004E5224"/>
    <w:rsid w:val="004F64FD"/>
    <w:rsid w:val="005266A0"/>
    <w:rsid w:val="005A2FEF"/>
    <w:rsid w:val="005A5319"/>
    <w:rsid w:val="005B5BA9"/>
    <w:rsid w:val="005B5D52"/>
    <w:rsid w:val="005C79E8"/>
    <w:rsid w:val="005D7208"/>
    <w:rsid w:val="005E02E2"/>
    <w:rsid w:val="005E2B56"/>
    <w:rsid w:val="005E4690"/>
    <w:rsid w:val="005E4B68"/>
    <w:rsid w:val="006171FC"/>
    <w:rsid w:val="006314A1"/>
    <w:rsid w:val="006541BA"/>
    <w:rsid w:val="00683A42"/>
    <w:rsid w:val="00685AD1"/>
    <w:rsid w:val="006901F0"/>
    <w:rsid w:val="006A3835"/>
    <w:rsid w:val="006B3E12"/>
    <w:rsid w:val="006D73E5"/>
    <w:rsid w:val="006E46AC"/>
    <w:rsid w:val="00707590"/>
    <w:rsid w:val="007076D2"/>
    <w:rsid w:val="00741FE5"/>
    <w:rsid w:val="00746908"/>
    <w:rsid w:val="00767DF6"/>
    <w:rsid w:val="00795926"/>
    <w:rsid w:val="007F0B95"/>
    <w:rsid w:val="007F7ED3"/>
    <w:rsid w:val="008051C0"/>
    <w:rsid w:val="00862C11"/>
    <w:rsid w:val="008A1325"/>
    <w:rsid w:val="008A763C"/>
    <w:rsid w:val="008C093D"/>
    <w:rsid w:val="008E672B"/>
    <w:rsid w:val="008F128C"/>
    <w:rsid w:val="009074F1"/>
    <w:rsid w:val="00917AF6"/>
    <w:rsid w:val="00946829"/>
    <w:rsid w:val="009920B8"/>
    <w:rsid w:val="009E7D2C"/>
    <w:rsid w:val="00AD4657"/>
    <w:rsid w:val="00AD7CF1"/>
    <w:rsid w:val="00B11857"/>
    <w:rsid w:val="00B1335E"/>
    <w:rsid w:val="00B1789F"/>
    <w:rsid w:val="00B44843"/>
    <w:rsid w:val="00B44B2F"/>
    <w:rsid w:val="00B63472"/>
    <w:rsid w:val="00B82FBA"/>
    <w:rsid w:val="00B85C98"/>
    <w:rsid w:val="00BB358B"/>
    <w:rsid w:val="00BB3A8D"/>
    <w:rsid w:val="00BD79A0"/>
    <w:rsid w:val="00BE2D30"/>
    <w:rsid w:val="00C04DBE"/>
    <w:rsid w:val="00C2319F"/>
    <w:rsid w:val="00C542F1"/>
    <w:rsid w:val="00C56874"/>
    <w:rsid w:val="00C6574A"/>
    <w:rsid w:val="00C771C2"/>
    <w:rsid w:val="00CD61D2"/>
    <w:rsid w:val="00CE0845"/>
    <w:rsid w:val="00CF7819"/>
    <w:rsid w:val="00D10843"/>
    <w:rsid w:val="00D2273F"/>
    <w:rsid w:val="00D230CE"/>
    <w:rsid w:val="00D77850"/>
    <w:rsid w:val="00D851BF"/>
    <w:rsid w:val="00D9786B"/>
    <w:rsid w:val="00DC0E5C"/>
    <w:rsid w:val="00E61AFF"/>
    <w:rsid w:val="00ED12E5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71820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11</cp:revision>
  <cp:lastPrinted>2020-09-24T10:50:00Z</cp:lastPrinted>
  <dcterms:created xsi:type="dcterms:W3CDTF">2021-03-12T14:24:00Z</dcterms:created>
  <dcterms:modified xsi:type="dcterms:W3CDTF">2021-03-18T16:10:00Z</dcterms:modified>
</cp:coreProperties>
</file>