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4D670" w14:textId="77777777" w:rsidR="008E2044" w:rsidRPr="00B92C35" w:rsidRDefault="008E2044" w:rsidP="008E2044">
      <w:pPr>
        <w:pStyle w:val="Nadpis2"/>
        <w:ind w:hanging="3649"/>
        <w:jc w:val="left"/>
      </w:pPr>
      <w:r w:rsidRPr="00B92C35">
        <w:t>ÚSTAVNOPRÁVNY VÝBOR</w:t>
      </w:r>
    </w:p>
    <w:p w14:paraId="7483629F" w14:textId="77777777" w:rsidR="008E2044" w:rsidRDefault="008E2044" w:rsidP="008E2044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6F6B6917" w14:textId="77777777" w:rsidR="008E2044" w:rsidRPr="007D4829" w:rsidRDefault="008E2044" w:rsidP="008E2044">
      <w:pPr>
        <w:spacing w:line="360" w:lineRule="auto"/>
        <w:rPr>
          <w:b/>
        </w:rPr>
      </w:pPr>
    </w:p>
    <w:p w14:paraId="06AB96F6" w14:textId="77777777" w:rsidR="008E2044" w:rsidRPr="00B92C35" w:rsidRDefault="008E2044" w:rsidP="008E2044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65</w:t>
      </w:r>
      <w:r w:rsidRPr="00B92C35">
        <w:t>. schôdza</w:t>
      </w:r>
    </w:p>
    <w:p w14:paraId="7FCB1BBA" w14:textId="77777777" w:rsidR="008E2044" w:rsidRDefault="008E2044" w:rsidP="008E2044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2427</w:t>
      </w:r>
      <w:r w:rsidRPr="00B92C35">
        <w:t>/2020</w:t>
      </w:r>
    </w:p>
    <w:p w14:paraId="2DF3AFE6" w14:textId="77777777" w:rsidR="008E2044" w:rsidRPr="007D4829" w:rsidRDefault="008E2044" w:rsidP="008E2044">
      <w:pPr>
        <w:pStyle w:val="Bezriadkovania"/>
      </w:pPr>
    </w:p>
    <w:p w14:paraId="1CC632E1" w14:textId="77777777" w:rsidR="0029464B" w:rsidRDefault="0029464B" w:rsidP="008E2044">
      <w:pPr>
        <w:jc w:val="center"/>
        <w:rPr>
          <w:sz w:val="36"/>
          <w:szCs w:val="36"/>
        </w:rPr>
      </w:pPr>
    </w:p>
    <w:p w14:paraId="78AFD1CF" w14:textId="6A1E0582" w:rsidR="008E2044" w:rsidRPr="005E17D6" w:rsidRDefault="008E2044" w:rsidP="008E2044">
      <w:pPr>
        <w:jc w:val="center"/>
        <w:rPr>
          <w:sz w:val="36"/>
          <w:szCs w:val="36"/>
        </w:rPr>
      </w:pPr>
      <w:r>
        <w:rPr>
          <w:sz w:val="36"/>
          <w:szCs w:val="36"/>
        </w:rPr>
        <w:t>234</w:t>
      </w:r>
    </w:p>
    <w:p w14:paraId="0C10E871" w14:textId="77777777" w:rsidR="008E2044" w:rsidRPr="00B92C35" w:rsidRDefault="008E2044" w:rsidP="008E2044">
      <w:pPr>
        <w:jc w:val="center"/>
        <w:rPr>
          <w:b/>
        </w:rPr>
      </w:pPr>
      <w:r w:rsidRPr="00B92C35">
        <w:rPr>
          <w:b/>
        </w:rPr>
        <w:t>U z n e s e n i e</w:t>
      </w:r>
    </w:p>
    <w:p w14:paraId="7FB1DC70" w14:textId="77777777" w:rsidR="008E2044" w:rsidRPr="00B92C35" w:rsidRDefault="008E2044" w:rsidP="008E2044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6562A707" w14:textId="77777777" w:rsidR="008E2044" w:rsidRDefault="008E2044" w:rsidP="008E2044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 11. marca 2021</w:t>
      </w:r>
    </w:p>
    <w:p w14:paraId="14AE9894" w14:textId="77777777" w:rsidR="008E2044" w:rsidRPr="008E067A" w:rsidRDefault="008E2044" w:rsidP="008E2044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>k vládnemu návrhu zákona,</w:t>
      </w:r>
      <w:r w:rsidRPr="005E7ABF">
        <w:rPr>
          <w:rFonts w:ascii="Times New Roman" w:hAnsi="Times New Roman"/>
          <w:sz w:val="24"/>
          <w:szCs w:val="24"/>
        </w:rPr>
        <w:t xml:space="preserve"> </w:t>
      </w:r>
      <w:r w:rsidRPr="007519EC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</w:t>
      </w:r>
      <w:r w:rsidRPr="005E17D6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135/1961 Zb. o pozemných komunikáciách (cestný zákon) </w:t>
      </w:r>
      <w:r w:rsidRPr="007519EC">
        <w:rPr>
          <w:rFonts w:ascii="Times New Roman" w:hAnsi="Times New Roman"/>
          <w:color w:val="222222"/>
          <w:sz w:val="24"/>
          <w:szCs w:val="24"/>
          <w:lang w:eastAsia="sk-SK"/>
        </w:rPr>
        <w:t>v znení neskorších predpisov a ktorým sa menia a dopĺňajú niektoré zákony (tlač 364)</w:t>
      </w:r>
    </w:p>
    <w:p w14:paraId="092021DD" w14:textId="09E66564" w:rsidR="008E2044" w:rsidRDefault="008E2044" w:rsidP="008E2044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66CC72A2" w14:textId="77777777" w:rsidR="008E2044" w:rsidRPr="001A2C34" w:rsidRDefault="008E2044" w:rsidP="008E2044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30BFC253" w14:textId="77777777" w:rsidR="008E2044" w:rsidRDefault="008E2044" w:rsidP="008E2044">
      <w:pPr>
        <w:tabs>
          <w:tab w:val="left" w:pos="851"/>
          <w:tab w:val="left" w:pos="993"/>
        </w:tabs>
      </w:pPr>
    </w:p>
    <w:p w14:paraId="478EB5FB" w14:textId="77777777" w:rsidR="008E2044" w:rsidRPr="00B92C35" w:rsidRDefault="008E2044" w:rsidP="008E2044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48E83121" w14:textId="77777777" w:rsidR="008E2044" w:rsidRPr="00B92C35" w:rsidRDefault="008E2044" w:rsidP="008E2044">
      <w:pPr>
        <w:tabs>
          <w:tab w:val="left" w:pos="851"/>
          <w:tab w:val="left" w:pos="993"/>
        </w:tabs>
        <w:jc w:val="both"/>
        <w:rPr>
          <w:b/>
        </w:rPr>
      </w:pPr>
    </w:p>
    <w:p w14:paraId="0EB19BC1" w14:textId="77777777" w:rsidR="008E2044" w:rsidRPr="00B92C35" w:rsidRDefault="008E2044" w:rsidP="008E2044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EB0E9A5" w14:textId="77777777" w:rsidR="008E2044" w:rsidRPr="008E067A" w:rsidRDefault="008E2044" w:rsidP="008E2044">
      <w:pPr>
        <w:tabs>
          <w:tab w:val="left" w:pos="284"/>
          <w:tab w:val="left" w:pos="851"/>
          <w:tab w:val="left" w:pos="1276"/>
        </w:tabs>
        <w:jc w:val="both"/>
      </w:pPr>
    </w:p>
    <w:p w14:paraId="7400310F" w14:textId="77777777" w:rsidR="008E2044" w:rsidRPr="008E067A" w:rsidRDefault="008E2044" w:rsidP="008E2044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vládnym návrhom zákona, </w:t>
      </w:r>
      <w:r w:rsidRPr="007519EC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zákon č. 135/1961 Zb.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7519EC">
        <w:rPr>
          <w:rFonts w:ascii="Times New Roman" w:hAnsi="Times New Roman"/>
          <w:color w:val="222222"/>
          <w:sz w:val="24"/>
          <w:szCs w:val="24"/>
          <w:lang w:eastAsia="sk-SK"/>
        </w:rPr>
        <w:t>o pozemných komunikáciách (cestný zákon) v znení neskorších predpisov a ktorým sa menia a dopĺňajú niektoré zákony (tlač 364)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46670FA6" w14:textId="4C56B1BA" w:rsidR="008E2044" w:rsidRDefault="008E2044" w:rsidP="008E2044"/>
    <w:p w14:paraId="34ED1698" w14:textId="77777777" w:rsidR="008E2044" w:rsidRPr="008E067A" w:rsidRDefault="008E2044" w:rsidP="008E2044"/>
    <w:p w14:paraId="7AD02F3D" w14:textId="77777777" w:rsidR="008E2044" w:rsidRPr="00B92C35" w:rsidRDefault="008E2044" w:rsidP="008E204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1FB1327F" w14:textId="77777777" w:rsidR="008E2044" w:rsidRPr="00B92C35" w:rsidRDefault="008E2044" w:rsidP="008E204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BEAE503" w14:textId="77777777" w:rsidR="008E2044" w:rsidRPr="00B92C35" w:rsidRDefault="008E2044" w:rsidP="008E204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2D608ABE" w14:textId="77777777" w:rsidR="008E2044" w:rsidRPr="00ED7011" w:rsidRDefault="008E2044" w:rsidP="008E204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5ECA1C2" w14:textId="77777777" w:rsidR="008E2044" w:rsidRDefault="008E2044" w:rsidP="008E2044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vládny návrh zákona, </w:t>
      </w:r>
      <w:r w:rsidRPr="007519EC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zákon č. 135/1961 Zb. o pozemných komunikáciách (cestný zákon) v znení neskorších predpisov a ktorým sa menia a dopĺňajú niektoré zákony (tlač 364)</w:t>
      </w:r>
      <w:r w:rsidRPr="00ED7011">
        <w:rPr>
          <w:rFonts w:ascii="Times New Roman" w:hAnsi="Times New Roman"/>
          <w:sz w:val="24"/>
          <w:szCs w:val="24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</w:t>
      </w:r>
      <w:r>
        <w:rPr>
          <w:rFonts w:ascii="Times New Roman" w:hAnsi="Times New Roman"/>
          <w:bCs/>
          <w:sz w:val="24"/>
          <w:szCs w:val="24"/>
        </w:rPr>
        <w:t> touto zmenou:</w:t>
      </w:r>
    </w:p>
    <w:p w14:paraId="77309DC8" w14:textId="22066B6A" w:rsidR="008E2044" w:rsidRDefault="008E2044" w:rsidP="008E2044">
      <w:pPr>
        <w:tabs>
          <w:tab w:val="left" w:pos="1276"/>
        </w:tabs>
        <w:jc w:val="both"/>
        <w:rPr>
          <w:bCs/>
        </w:rPr>
      </w:pPr>
    </w:p>
    <w:p w14:paraId="00C09F6A" w14:textId="77777777" w:rsidR="008E2044" w:rsidRPr="005D775C" w:rsidRDefault="008E2044" w:rsidP="008E2044">
      <w:pPr>
        <w:tabs>
          <w:tab w:val="left" w:pos="284"/>
        </w:tabs>
      </w:pPr>
    </w:p>
    <w:p w14:paraId="78B057EE" w14:textId="59FC8C07" w:rsidR="008E2044" w:rsidRPr="006E776A" w:rsidRDefault="008E2044" w:rsidP="008E2044">
      <w:pPr>
        <w:tabs>
          <w:tab w:val="left" w:pos="284"/>
        </w:tabs>
        <w:spacing w:line="360" w:lineRule="auto"/>
        <w:jc w:val="both"/>
      </w:pPr>
      <w:r w:rsidRPr="005D775C">
        <w:rPr>
          <w:u w:val="single"/>
        </w:rPr>
        <w:t>V čl. IV a v čl. I v 23. bode v nadpise nad § 24h a v § 24i</w:t>
      </w:r>
      <w:r w:rsidRPr="005D775C">
        <w:t xml:space="preserve">  sa slová „1. mája 2021“ nahrádzajú slovami „1. júna 2021“ a</w:t>
      </w:r>
      <w:r w:rsidR="005D775C">
        <w:t> </w:t>
      </w:r>
      <w:r w:rsidRPr="005D775C">
        <w:t>súčasne</w:t>
      </w:r>
      <w:r w:rsidR="005D775C" w:rsidRPr="005D775C">
        <w:t xml:space="preserve"> </w:t>
      </w:r>
      <w:r w:rsidRPr="005D775C">
        <w:t xml:space="preserve"> </w:t>
      </w:r>
      <w:r w:rsidRPr="005D775C">
        <w:rPr>
          <w:u w:val="single"/>
        </w:rPr>
        <w:t>v čl. I v 23. bode v § 24i  a v § 24j</w:t>
      </w:r>
      <w:r w:rsidRPr="005D775C">
        <w:t xml:space="preserve">  sa slová „30</w:t>
      </w:r>
      <w:r w:rsidRPr="006E776A">
        <w:t>. apríla 2021“ nahrádzajú slovami „31. mája 2021“ .</w:t>
      </w:r>
    </w:p>
    <w:p w14:paraId="202A4F08" w14:textId="77777777" w:rsidR="008E2044" w:rsidRDefault="008E2044" w:rsidP="008E2044">
      <w:pPr>
        <w:pStyle w:val="Odsekzoznamu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1226B7CE" w14:textId="77777777" w:rsidR="008E2044" w:rsidRPr="006E776A" w:rsidRDefault="008E2044" w:rsidP="008E2044">
      <w:pPr>
        <w:pStyle w:val="Odsekzoznamu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6E776A">
        <w:rPr>
          <w:rFonts w:ascii="Times New Roman" w:hAnsi="Times New Roman"/>
          <w:sz w:val="24"/>
          <w:szCs w:val="24"/>
        </w:rPr>
        <w:t xml:space="preserve">Posunutie účinnosti a s tým súvisiaca úprava prechodných ustanovení zohľadňuje zákonné lehoty v legislatívnom procese schvaľovania zákona ako aj potrebnú </w:t>
      </w:r>
      <w:proofErr w:type="spellStart"/>
      <w:r w:rsidRPr="006E776A">
        <w:rPr>
          <w:rFonts w:ascii="Times New Roman" w:hAnsi="Times New Roman"/>
          <w:sz w:val="24"/>
          <w:szCs w:val="24"/>
        </w:rPr>
        <w:t>legisvakanciu</w:t>
      </w:r>
      <w:proofErr w:type="spellEnd"/>
      <w:r w:rsidRPr="006E776A">
        <w:rPr>
          <w:rFonts w:ascii="Times New Roman" w:hAnsi="Times New Roman"/>
          <w:sz w:val="24"/>
          <w:szCs w:val="24"/>
        </w:rPr>
        <w:t xml:space="preserve">. </w:t>
      </w:r>
    </w:p>
    <w:p w14:paraId="726621C4" w14:textId="77777777" w:rsidR="008E2044" w:rsidRPr="006E776A" w:rsidRDefault="008E2044" w:rsidP="008E2044">
      <w:pPr>
        <w:jc w:val="both"/>
      </w:pPr>
    </w:p>
    <w:p w14:paraId="532A446D" w14:textId="77777777" w:rsidR="008E2044" w:rsidRPr="006E776A" w:rsidRDefault="008E2044" w:rsidP="008E2044">
      <w:pPr>
        <w:jc w:val="both"/>
      </w:pPr>
    </w:p>
    <w:p w14:paraId="178FFCEA" w14:textId="06889FE3" w:rsidR="008E2044" w:rsidRDefault="008E2044" w:rsidP="008E2044"/>
    <w:p w14:paraId="426A72B3" w14:textId="08BF0F74" w:rsidR="008E2044" w:rsidRDefault="008E2044" w:rsidP="008E2044"/>
    <w:p w14:paraId="24C08120" w14:textId="77777777" w:rsidR="008E2044" w:rsidRPr="006E776A" w:rsidRDefault="008E2044" w:rsidP="008E2044"/>
    <w:p w14:paraId="6B539679" w14:textId="77777777" w:rsidR="008E2044" w:rsidRPr="00ED7011" w:rsidRDefault="008E2044" w:rsidP="008E2044">
      <w:pPr>
        <w:tabs>
          <w:tab w:val="left" w:pos="1276"/>
        </w:tabs>
        <w:jc w:val="both"/>
        <w:rPr>
          <w:bCs/>
        </w:rPr>
      </w:pPr>
    </w:p>
    <w:p w14:paraId="1F2207DB" w14:textId="77777777" w:rsidR="008E2044" w:rsidRPr="00B92C35" w:rsidRDefault="008E2044" w:rsidP="008E2044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77941C52" w14:textId="77777777" w:rsidR="008E2044" w:rsidRPr="00B92C35" w:rsidRDefault="008E2044" w:rsidP="008E2044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80F65BC" w14:textId="77777777" w:rsidR="008E2044" w:rsidRPr="00B92C35" w:rsidRDefault="008E2044" w:rsidP="008E2044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51BE9F28" w14:textId="77777777" w:rsidR="008E2044" w:rsidRPr="00B92C35" w:rsidRDefault="008E2044" w:rsidP="008E2044">
      <w:pPr>
        <w:pStyle w:val="Zkladntext"/>
        <w:tabs>
          <w:tab w:val="left" w:pos="1134"/>
          <w:tab w:val="left" w:pos="1276"/>
        </w:tabs>
      </w:pPr>
    </w:p>
    <w:p w14:paraId="18ECB4C6" w14:textId="77777777" w:rsidR="008E2044" w:rsidRDefault="008E2044" w:rsidP="008E2044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</w:t>
      </w:r>
      <w:r>
        <w:t xml:space="preserve">vládnemu </w:t>
      </w:r>
      <w:r w:rsidRPr="00B92C35">
        <w:t>návrhu zákona predsedovi gestorského Výboru Národnej rady Slovenskej republiky pre</w:t>
      </w:r>
      <w:r>
        <w:t xml:space="preserve"> hospodárske záležitosti. </w:t>
      </w:r>
    </w:p>
    <w:p w14:paraId="4BDFD157" w14:textId="77777777" w:rsidR="008E2044" w:rsidRDefault="008E2044" w:rsidP="008E2044">
      <w:pPr>
        <w:pStyle w:val="Zkladntext"/>
        <w:tabs>
          <w:tab w:val="left" w:pos="1134"/>
          <w:tab w:val="left" w:pos="1276"/>
        </w:tabs>
        <w:rPr>
          <w:b/>
        </w:rPr>
      </w:pPr>
    </w:p>
    <w:p w14:paraId="646EE666" w14:textId="77777777" w:rsidR="008E2044" w:rsidRDefault="008E2044" w:rsidP="008E2044">
      <w:pPr>
        <w:pStyle w:val="Zkladntext"/>
        <w:tabs>
          <w:tab w:val="left" w:pos="1134"/>
          <w:tab w:val="left" w:pos="1276"/>
        </w:tabs>
        <w:rPr>
          <w:b/>
        </w:rPr>
      </w:pPr>
    </w:p>
    <w:p w14:paraId="0D89B132" w14:textId="77777777" w:rsidR="008E2044" w:rsidRDefault="008E2044" w:rsidP="008E2044">
      <w:pPr>
        <w:pStyle w:val="Zkladntext"/>
        <w:tabs>
          <w:tab w:val="left" w:pos="1134"/>
          <w:tab w:val="left" w:pos="1276"/>
        </w:tabs>
        <w:rPr>
          <w:b/>
        </w:rPr>
      </w:pPr>
    </w:p>
    <w:p w14:paraId="765F9258" w14:textId="77777777" w:rsidR="008E2044" w:rsidRPr="00B92C35" w:rsidRDefault="008E2044" w:rsidP="008E2044">
      <w:pPr>
        <w:pStyle w:val="Zkladntext"/>
        <w:tabs>
          <w:tab w:val="left" w:pos="1134"/>
          <w:tab w:val="left" w:pos="1276"/>
        </w:tabs>
        <w:rPr>
          <w:b/>
        </w:rPr>
      </w:pPr>
    </w:p>
    <w:p w14:paraId="4B7E293D" w14:textId="77777777" w:rsidR="008E2044" w:rsidRPr="00B92C35" w:rsidRDefault="008E2044" w:rsidP="008E2044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200D8F6" w14:textId="77777777" w:rsidR="008E2044" w:rsidRDefault="008E2044" w:rsidP="008E2044">
      <w:pPr>
        <w:ind w:left="5664" w:firstLine="708"/>
        <w:jc w:val="both"/>
      </w:pPr>
      <w:r w:rsidRPr="00B92C35">
        <w:t xml:space="preserve">         predseda výboru</w:t>
      </w:r>
    </w:p>
    <w:p w14:paraId="35901A01" w14:textId="77777777" w:rsidR="008E2044" w:rsidRDefault="008E2044" w:rsidP="008E2044">
      <w:pPr>
        <w:ind w:left="5664" w:firstLine="708"/>
        <w:jc w:val="both"/>
      </w:pPr>
    </w:p>
    <w:p w14:paraId="74425A86" w14:textId="77777777" w:rsidR="008E2044" w:rsidRPr="00B92C35" w:rsidRDefault="008E2044" w:rsidP="008E2044">
      <w:pPr>
        <w:tabs>
          <w:tab w:val="left" w:pos="1021"/>
        </w:tabs>
        <w:jc w:val="both"/>
      </w:pPr>
      <w:r w:rsidRPr="00B92C35">
        <w:t>overovatelia výboru:</w:t>
      </w:r>
    </w:p>
    <w:p w14:paraId="3097AF6E" w14:textId="77777777" w:rsidR="008E2044" w:rsidRPr="00B92C35" w:rsidRDefault="008E2044" w:rsidP="008E2044">
      <w:pPr>
        <w:tabs>
          <w:tab w:val="left" w:pos="1021"/>
        </w:tabs>
        <w:jc w:val="both"/>
      </w:pPr>
      <w:r w:rsidRPr="00B92C35">
        <w:t xml:space="preserve">Ondrej Dostál </w:t>
      </w:r>
    </w:p>
    <w:p w14:paraId="4631E667" w14:textId="77777777" w:rsidR="008E2044" w:rsidRDefault="008E2044" w:rsidP="008E2044">
      <w:pPr>
        <w:tabs>
          <w:tab w:val="left" w:pos="1021"/>
        </w:tabs>
        <w:jc w:val="both"/>
      </w:pPr>
      <w:r w:rsidRPr="00B92C35">
        <w:t>Matúš Šutaj Eštok</w:t>
      </w:r>
    </w:p>
    <w:p w14:paraId="6FDBE172" w14:textId="08267402" w:rsidR="008E2044" w:rsidRDefault="008E2044" w:rsidP="007519EC">
      <w:pPr>
        <w:pStyle w:val="Nadpis2"/>
        <w:jc w:val="left"/>
      </w:pPr>
    </w:p>
    <w:p w14:paraId="463D19DD" w14:textId="31160269" w:rsidR="008E2044" w:rsidRDefault="008E2044" w:rsidP="008E2044">
      <w:pPr>
        <w:rPr>
          <w:lang w:eastAsia="en-US"/>
        </w:rPr>
      </w:pPr>
    </w:p>
    <w:p w14:paraId="346748CB" w14:textId="796054A1" w:rsidR="008E2044" w:rsidRDefault="008E2044" w:rsidP="008E2044">
      <w:pPr>
        <w:rPr>
          <w:lang w:eastAsia="en-US"/>
        </w:rPr>
      </w:pPr>
    </w:p>
    <w:p w14:paraId="7F9BB03A" w14:textId="12C49822" w:rsidR="008E2044" w:rsidRDefault="008E2044" w:rsidP="008E2044">
      <w:pPr>
        <w:rPr>
          <w:lang w:eastAsia="en-US"/>
        </w:rPr>
      </w:pPr>
    </w:p>
    <w:p w14:paraId="1B0D1BF5" w14:textId="60F6440B" w:rsidR="008E2044" w:rsidRDefault="008E2044" w:rsidP="008E2044">
      <w:pPr>
        <w:rPr>
          <w:lang w:eastAsia="en-US"/>
        </w:rPr>
      </w:pPr>
    </w:p>
    <w:p w14:paraId="629D431E" w14:textId="4624D008" w:rsidR="008E2044" w:rsidRDefault="008E2044" w:rsidP="008E2044">
      <w:pPr>
        <w:rPr>
          <w:lang w:eastAsia="en-US"/>
        </w:rPr>
      </w:pPr>
    </w:p>
    <w:p w14:paraId="0D4D9F99" w14:textId="75F05824" w:rsidR="008E2044" w:rsidRDefault="008E2044" w:rsidP="008E2044">
      <w:pPr>
        <w:rPr>
          <w:lang w:eastAsia="en-US"/>
        </w:rPr>
      </w:pPr>
    </w:p>
    <w:p w14:paraId="207259B0" w14:textId="5DE76B1C" w:rsidR="008E2044" w:rsidRDefault="008E2044" w:rsidP="008E2044">
      <w:pPr>
        <w:rPr>
          <w:lang w:eastAsia="en-US"/>
        </w:rPr>
      </w:pPr>
    </w:p>
    <w:p w14:paraId="1204F787" w14:textId="6398AE2A" w:rsidR="008E2044" w:rsidRDefault="008E2044" w:rsidP="008E2044">
      <w:pPr>
        <w:rPr>
          <w:lang w:eastAsia="en-US"/>
        </w:rPr>
      </w:pPr>
    </w:p>
    <w:p w14:paraId="735E5CF8" w14:textId="06217C86" w:rsidR="008E2044" w:rsidRDefault="008E2044" w:rsidP="008E2044">
      <w:pPr>
        <w:rPr>
          <w:lang w:eastAsia="en-US"/>
        </w:rPr>
      </w:pPr>
    </w:p>
    <w:p w14:paraId="4DB2DFD8" w14:textId="62424007" w:rsidR="008E2044" w:rsidRDefault="008E2044" w:rsidP="008E2044">
      <w:pPr>
        <w:rPr>
          <w:lang w:eastAsia="en-US"/>
        </w:rPr>
      </w:pPr>
    </w:p>
    <w:p w14:paraId="229F2F3A" w14:textId="4FE38003" w:rsidR="008E2044" w:rsidRDefault="008E2044" w:rsidP="008E2044">
      <w:pPr>
        <w:rPr>
          <w:lang w:eastAsia="en-US"/>
        </w:rPr>
      </w:pPr>
    </w:p>
    <w:p w14:paraId="65B2D8EA" w14:textId="19388371" w:rsidR="008E2044" w:rsidRDefault="008E2044" w:rsidP="008E2044">
      <w:pPr>
        <w:rPr>
          <w:lang w:eastAsia="en-US"/>
        </w:rPr>
      </w:pPr>
    </w:p>
    <w:p w14:paraId="28175840" w14:textId="22A14CB1" w:rsidR="008E2044" w:rsidRDefault="008E2044" w:rsidP="008E2044">
      <w:pPr>
        <w:rPr>
          <w:lang w:eastAsia="en-US"/>
        </w:rPr>
      </w:pPr>
    </w:p>
    <w:p w14:paraId="2107FA0B" w14:textId="4A10465F" w:rsidR="008E2044" w:rsidRDefault="008E2044" w:rsidP="008E2044">
      <w:pPr>
        <w:rPr>
          <w:lang w:eastAsia="en-US"/>
        </w:rPr>
      </w:pPr>
    </w:p>
    <w:p w14:paraId="6D688433" w14:textId="5DA482A0" w:rsidR="008E2044" w:rsidRDefault="008E2044" w:rsidP="008E2044">
      <w:pPr>
        <w:rPr>
          <w:lang w:eastAsia="en-US"/>
        </w:rPr>
      </w:pPr>
    </w:p>
    <w:p w14:paraId="0B3415C3" w14:textId="683380F3" w:rsidR="008E2044" w:rsidRDefault="008E2044" w:rsidP="008E2044">
      <w:pPr>
        <w:rPr>
          <w:lang w:eastAsia="en-US"/>
        </w:rPr>
      </w:pPr>
    </w:p>
    <w:p w14:paraId="1AE6E370" w14:textId="26B00E84" w:rsidR="008E2044" w:rsidRDefault="008E2044" w:rsidP="008E2044">
      <w:pPr>
        <w:rPr>
          <w:lang w:eastAsia="en-US"/>
        </w:rPr>
      </w:pPr>
    </w:p>
    <w:p w14:paraId="4B2994BA" w14:textId="153B74F2" w:rsidR="008E2044" w:rsidRDefault="008E2044" w:rsidP="008E2044">
      <w:pPr>
        <w:rPr>
          <w:lang w:eastAsia="en-US"/>
        </w:rPr>
      </w:pPr>
    </w:p>
    <w:p w14:paraId="2502256F" w14:textId="5E62CBAB" w:rsidR="008E2044" w:rsidRDefault="008E2044" w:rsidP="008E2044">
      <w:pPr>
        <w:rPr>
          <w:lang w:eastAsia="en-US"/>
        </w:rPr>
      </w:pPr>
    </w:p>
    <w:p w14:paraId="0F2C4FBE" w14:textId="31FBDFBA" w:rsidR="008E2044" w:rsidRDefault="008E2044" w:rsidP="008E2044">
      <w:pPr>
        <w:rPr>
          <w:lang w:eastAsia="en-US"/>
        </w:rPr>
      </w:pPr>
    </w:p>
    <w:p w14:paraId="26C2A2C9" w14:textId="13EBC60D" w:rsidR="008E2044" w:rsidRDefault="008E2044" w:rsidP="008E2044">
      <w:pPr>
        <w:rPr>
          <w:lang w:eastAsia="en-US"/>
        </w:rPr>
      </w:pPr>
    </w:p>
    <w:p w14:paraId="571989B5" w14:textId="09C4CC4F" w:rsidR="008E2044" w:rsidRDefault="008E2044" w:rsidP="008E2044">
      <w:pPr>
        <w:rPr>
          <w:lang w:eastAsia="en-US"/>
        </w:rPr>
      </w:pPr>
    </w:p>
    <w:p w14:paraId="5DDEA739" w14:textId="41C21C36" w:rsidR="008E2044" w:rsidRDefault="008E2044" w:rsidP="008E2044">
      <w:pPr>
        <w:rPr>
          <w:lang w:eastAsia="en-US"/>
        </w:rPr>
      </w:pPr>
    </w:p>
    <w:p w14:paraId="4EC109AD" w14:textId="5E9D0551" w:rsidR="008E2044" w:rsidRDefault="008E2044" w:rsidP="008E2044">
      <w:pPr>
        <w:rPr>
          <w:lang w:eastAsia="en-US"/>
        </w:rPr>
      </w:pPr>
    </w:p>
    <w:p w14:paraId="48E1DB9A" w14:textId="1BB2815C" w:rsidR="008E2044" w:rsidRDefault="008E2044" w:rsidP="008E2044">
      <w:pPr>
        <w:rPr>
          <w:lang w:eastAsia="en-US"/>
        </w:rPr>
      </w:pPr>
    </w:p>
    <w:p w14:paraId="2A1954CE" w14:textId="28D72706" w:rsidR="008E2044" w:rsidRDefault="008E2044" w:rsidP="008E2044">
      <w:pPr>
        <w:rPr>
          <w:lang w:eastAsia="en-US"/>
        </w:rPr>
      </w:pPr>
    </w:p>
    <w:p w14:paraId="6100CFE5" w14:textId="77345F4D" w:rsidR="008E2044" w:rsidRDefault="008E2044" w:rsidP="008E2044">
      <w:pPr>
        <w:rPr>
          <w:lang w:eastAsia="en-US"/>
        </w:rPr>
      </w:pPr>
    </w:p>
    <w:p w14:paraId="2F390862" w14:textId="3A03515F" w:rsidR="008E2044" w:rsidRDefault="008E2044" w:rsidP="008E2044">
      <w:pPr>
        <w:rPr>
          <w:lang w:eastAsia="en-US"/>
        </w:rPr>
      </w:pPr>
    </w:p>
    <w:p w14:paraId="2C558513" w14:textId="67DF0264" w:rsidR="008E2044" w:rsidRDefault="008E2044" w:rsidP="008E2044">
      <w:pPr>
        <w:rPr>
          <w:lang w:eastAsia="en-US"/>
        </w:rPr>
      </w:pPr>
    </w:p>
    <w:p w14:paraId="716BA405" w14:textId="49805105" w:rsidR="008E2044" w:rsidRDefault="008E2044" w:rsidP="008E2044">
      <w:pPr>
        <w:rPr>
          <w:lang w:eastAsia="en-US"/>
        </w:rPr>
      </w:pPr>
    </w:p>
    <w:p w14:paraId="5AB11ABC" w14:textId="575B8A0B" w:rsidR="008E2044" w:rsidRDefault="008E2044" w:rsidP="008E2044">
      <w:pPr>
        <w:rPr>
          <w:lang w:eastAsia="en-US"/>
        </w:rPr>
      </w:pPr>
      <w:bookmarkStart w:id="0" w:name="_GoBack"/>
      <w:bookmarkEnd w:id="0"/>
    </w:p>
    <w:sectPr w:rsidR="008E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F1"/>
    <w:multiLevelType w:val="hybridMultilevel"/>
    <w:tmpl w:val="1F3CC08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F9"/>
    <w:rsid w:val="000E7A35"/>
    <w:rsid w:val="001612CE"/>
    <w:rsid w:val="0029464B"/>
    <w:rsid w:val="005D775C"/>
    <w:rsid w:val="005E17D6"/>
    <w:rsid w:val="006E776A"/>
    <w:rsid w:val="007213F9"/>
    <w:rsid w:val="00741160"/>
    <w:rsid w:val="007519EC"/>
    <w:rsid w:val="008E2044"/>
    <w:rsid w:val="00C00067"/>
    <w:rsid w:val="00F9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CA4C"/>
  <w15:chartTrackingRefBased/>
  <w15:docId w15:val="{BA41495E-03D1-4E21-92CB-19232CD1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19E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519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519E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519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519EC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519EC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75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7519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519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64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11</cp:revision>
  <cp:lastPrinted>2021-03-10T13:02:00Z</cp:lastPrinted>
  <dcterms:created xsi:type="dcterms:W3CDTF">2021-02-11T11:23:00Z</dcterms:created>
  <dcterms:modified xsi:type="dcterms:W3CDTF">2021-03-12T10:28:00Z</dcterms:modified>
</cp:coreProperties>
</file>