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D0CD1" w14:textId="77777777" w:rsidR="000F54CA" w:rsidRPr="00B92C35" w:rsidRDefault="000F54CA" w:rsidP="000F54CA">
      <w:pPr>
        <w:pStyle w:val="Nadpis2"/>
        <w:ind w:hanging="3649"/>
        <w:jc w:val="left"/>
      </w:pPr>
      <w:r w:rsidRPr="00B92C35">
        <w:t>ÚSTAVNOPRÁVNY VÝBOR</w:t>
      </w:r>
    </w:p>
    <w:p w14:paraId="2F415FFB" w14:textId="77777777" w:rsidR="000F54CA" w:rsidRDefault="000F54CA" w:rsidP="000F54CA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7A0BE08B" w14:textId="77777777" w:rsidR="000F54CA" w:rsidRPr="007D4829" w:rsidRDefault="000F54CA" w:rsidP="000F54CA">
      <w:pPr>
        <w:pStyle w:val="Bezriadkovania"/>
      </w:pPr>
    </w:p>
    <w:p w14:paraId="34B235D3" w14:textId="77777777" w:rsidR="000F54CA" w:rsidRPr="00B92C35" w:rsidRDefault="000F54CA" w:rsidP="000F54CA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65</w:t>
      </w:r>
      <w:r w:rsidRPr="00B92C35">
        <w:t>. schôdza</w:t>
      </w:r>
    </w:p>
    <w:p w14:paraId="33C7A6E9" w14:textId="77777777" w:rsidR="000F54CA" w:rsidRDefault="000F54CA" w:rsidP="000F54CA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2296</w:t>
      </w:r>
      <w:r w:rsidRPr="00B92C35">
        <w:t>/2020</w:t>
      </w:r>
    </w:p>
    <w:p w14:paraId="0D5B0886" w14:textId="77777777" w:rsidR="000F54CA" w:rsidRDefault="000F54CA" w:rsidP="000F54CA">
      <w:pPr>
        <w:pStyle w:val="Bezriadkovania"/>
      </w:pPr>
    </w:p>
    <w:p w14:paraId="7862A1EA" w14:textId="77777777" w:rsidR="000F54CA" w:rsidRPr="007863C9" w:rsidRDefault="000F54CA" w:rsidP="000F54CA">
      <w:pPr>
        <w:pStyle w:val="Bezriadkovania"/>
      </w:pPr>
    </w:p>
    <w:p w14:paraId="7AEA98C6" w14:textId="77777777" w:rsidR="000F54CA" w:rsidRPr="000F54CA" w:rsidRDefault="000F54CA" w:rsidP="000F54CA">
      <w:pPr>
        <w:jc w:val="center"/>
        <w:rPr>
          <w:sz w:val="32"/>
          <w:szCs w:val="32"/>
        </w:rPr>
      </w:pPr>
      <w:r w:rsidRPr="000F54CA">
        <w:rPr>
          <w:sz w:val="32"/>
          <w:szCs w:val="32"/>
        </w:rPr>
        <w:t>231</w:t>
      </w:r>
    </w:p>
    <w:p w14:paraId="14F3CD0F" w14:textId="77777777" w:rsidR="000F54CA" w:rsidRPr="00B92C35" w:rsidRDefault="000F54CA" w:rsidP="000F54CA">
      <w:pPr>
        <w:jc w:val="center"/>
        <w:rPr>
          <w:b/>
        </w:rPr>
      </w:pPr>
      <w:r w:rsidRPr="00B92C35">
        <w:rPr>
          <w:b/>
        </w:rPr>
        <w:t>U z n e s e n i e</w:t>
      </w:r>
    </w:p>
    <w:p w14:paraId="680E65EE" w14:textId="77777777" w:rsidR="000F54CA" w:rsidRPr="00B92C35" w:rsidRDefault="000F54CA" w:rsidP="000F54CA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0B693F1E" w14:textId="77777777" w:rsidR="000F54CA" w:rsidRDefault="000F54CA" w:rsidP="000F54CA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 11. marca 2021</w:t>
      </w:r>
    </w:p>
    <w:p w14:paraId="5FA72BB4" w14:textId="77777777" w:rsidR="000F54CA" w:rsidRPr="008E067A" w:rsidRDefault="000F54CA" w:rsidP="000F54CA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 xml:space="preserve">k vládnemu návrhu zákona, </w:t>
      </w:r>
      <w:r w:rsidRPr="008E067A">
        <w:rPr>
          <w:rFonts w:ascii="Times New Roman" w:hAnsi="Times New Roman"/>
          <w:noProof/>
          <w:sz w:val="24"/>
          <w:szCs w:val="24"/>
        </w:rPr>
        <w:t xml:space="preserve">ktorým sa dopĺňajú niektoré </w:t>
      </w:r>
      <w:r w:rsidRPr="008E067A">
        <w:rPr>
          <w:rFonts w:ascii="Times New Roman" w:hAnsi="Times New Roman"/>
          <w:b/>
          <w:noProof/>
          <w:sz w:val="24"/>
          <w:szCs w:val="24"/>
        </w:rPr>
        <w:t>zákony v pôsobnosti Ministerstva pôdohospodárstva a rozvoja vidieka Slovenskej republiky</w:t>
      </w:r>
      <w:r w:rsidRPr="008E067A">
        <w:rPr>
          <w:rFonts w:ascii="Times New Roman" w:hAnsi="Times New Roman"/>
          <w:noProof/>
          <w:sz w:val="24"/>
          <w:szCs w:val="24"/>
        </w:rPr>
        <w:t xml:space="preserve"> v súvislosti s ochorením COVID-19 </w:t>
      </w:r>
      <w:r w:rsidRPr="008E067A">
        <w:rPr>
          <w:rFonts w:ascii="Times New Roman" w:hAnsi="Times New Roman"/>
          <w:sz w:val="24"/>
          <w:szCs w:val="24"/>
        </w:rPr>
        <w:t>(tlač 345)</w:t>
      </w:r>
    </w:p>
    <w:p w14:paraId="2B446F02" w14:textId="77777777" w:rsidR="000F54CA" w:rsidRPr="001A2C34" w:rsidRDefault="000F54CA" w:rsidP="000F54CA">
      <w:pPr>
        <w:pStyle w:val="Odsekzoznamu"/>
        <w:tabs>
          <w:tab w:val="left" w:pos="4962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7B6378AA" w14:textId="77777777" w:rsidR="000F54CA" w:rsidRDefault="000F54CA" w:rsidP="000F54CA">
      <w:pPr>
        <w:tabs>
          <w:tab w:val="left" w:pos="851"/>
          <w:tab w:val="left" w:pos="993"/>
        </w:tabs>
      </w:pPr>
    </w:p>
    <w:p w14:paraId="321902E7" w14:textId="77777777" w:rsidR="000F54CA" w:rsidRPr="00B92C35" w:rsidRDefault="000F54CA" w:rsidP="000F54CA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04911630" w14:textId="77777777" w:rsidR="000F54CA" w:rsidRPr="00B92C35" w:rsidRDefault="000F54CA" w:rsidP="000F54CA">
      <w:pPr>
        <w:tabs>
          <w:tab w:val="left" w:pos="851"/>
          <w:tab w:val="left" w:pos="993"/>
        </w:tabs>
        <w:jc w:val="both"/>
        <w:rPr>
          <w:b/>
        </w:rPr>
      </w:pPr>
    </w:p>
    <w:p w14:paraId="4D0CE0BD" w14:textId="77777777" w:rsidR="000F54CA" w:rsidRPr="00B92C35" w:rsidRDefault="000F54CA" w:rsidP="000F54C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0216A06F" w14:textId="77777777" w:rsidR="000F54CA" w:rsidRPr="008E067A" w:rsidRDefault="000F54CA" w:rsidP="000F54CA">
      <w:pPr>
        <w:tabs>
          <w:tab w:val="left" w:pos="284"/>
          <w:tab w:val="left" w:pos="851"/>
          <w:tab w:val="left" w:pos="1276"/>
        </w:tabs>
        <w:jc w:val="both"/>
      </w:pPr>
    </w:p>
    <w:p w14:paraId="391579C6" w14:textId="77777777" w:rsidR="000F54CA" w:rsidRPr="008E067A" w:rsidRDefault="000F54CA" w:rsidP="000F54CA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vládnym návrhom zákona, </w:t>
      </w:r>
      <w:r w:rsidRPr="008E067A">
        <w:rPr>
          <w:rFonts w:ascii="Times New Roman" w:hAnsi="Times New Roman"/>
          <w:noProof/>
          <w:sz w:val="24"/>
          <w:szCs w:val="24"/>
        </w:rPr>
        <w:t xml:space="preserve">ktorým sa dopĺňajú niektoré zákony v pôsobnosti Ministerstva pôdohospodárstva a rozvoja vidieka Slovenskej republiky v súvislosti s ochorením COVID-19 </w:t>
      </w:r>
      <w:r w:rsidRPr="008E067A">
        <w:rPr>
          <w:rFonts w:ascii="Times New Roman" w:hAnsi="Times New Roman"/>
          <w:sz w:val="24"/>
          <w:szCs w:val="24"/>
        </w:rPr>
        <w:t>(tlač 345);</w:t>
      </w:r>
    </w:p>
    <w:p w14:paraId="07ED644C" w14:textId="77777777" w:rsidR="000F54CA" w:rsidRPr="008E067A" w:rsidRDefault="000F54CA" w:rsidP="000F54CA"/>
    <w:p w14:paraId="392D670A" w14:textId="77777777" w:rsidR="000F54CA" w:rsidRPr="00B92C35" w:rsidRDefault="000F54CA" w:rsidP="000F54C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1DD6C3A6" w14:textId="77777777" w:rsidR="000F54CA" w:rsidRPr="00B92C35" w:rsidRDefault="000F54CA" w:rsidP="000F54C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31C890D" w14:textId="77777777" w:rsidR="000F54CA" w:rsidRPr="00B92C35" w:rsidRDefault="000F54CA" w:rsidP="000F54CA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08C29816" w14:textId="77777777" w:rsidR="000F54CA" w:rsidRPr="00ED7011" w:rsidRDefault="000F54CA" w:rsidP="000F54C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C5127BC" w14:textId="33DA41ED" w:rsidR="000F54CA" w:rsidRPr="00ED7011" w:rsidRDefault="000F54CA" w:rsidP="000F54CA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vládny návrh zákona, </w:t>
      </w:r>
      <w:r w:rsidRPr="00ED7011">
        <w:rPr>
          <w:rFonts w:ascii="Times New Roman" w:hAnsi="Times New Roman"/>
          <w:noProof/>
          <w:sz w:val="24"/>
          <w:szCs w:val="24"/>
        </w:rPr>
        <w:t xml:space="preserve">ktorým sa dopĺňajú niektoré zákony v pôsobnosti Ministerstva pôdohospodárstva a rozvoja vidieka Slovenskej republiky v súvislosti s ochorením COVID-19 </w:t>
      </w:r>
      <w:r w:rsidRPr="00ED7011">
        <w:rPr>
          <w:rFonts w:ascii="Times New Roman" w:hAnsi="Times New Roman"/>
          <w:sz w:val="24"/>
          <w:szCs w:val="24"/>
        </w:rPr>
        <w:t xml:space="preserve">(tlač 345)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/>
          <w:bCs/>
          <w:sz w:val="24"/>
          <w:szCs w:val="24"/>
        </w:rPr>
        <w:t>;</w:t>
      </w:r>
      <w:r w:rsidRPr="00ED7011">
        <w:rPr>
          <w:rFonts w:ascii="Times New Roman" w:hAnsi="Times New Roman"/>
          <w:bCs/>
          <w:sz w:val="24"/>
          <w:szCs w:val="24"/>
        </w:rPr>
        <w:t xml:space="preserve"> </w:t>
      </w:r>
    </w:p>
    <w:p w14:paraId="406E236D" w14:textId="77777777" w:rsidR="000F54CA" w:rsidRPr="00ED7011" w:rsidRDefault="000F54CA" w:rsidP="000F54CA">
      <w:pPr>
        <w:tabs>
          <w:tab w:val="left" w:pos="1276"/>
        </w:tabs>
        <w:jc w:val="both"/>
        <w:rPr>
          <w:bCs/>
        </w:rPr>
      </w:pPr>
    </w:p>
    <w:p w14:paraId="5C51D50D" w14:textId="77777777" w:rsidR="000F54CA" w:rsidRPr="00B92C35" w:rsidRDefault="000F54CA" w:rsidP="000F54CA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4A67465D" w14:textId="77777777" w:rsidR="000F54CA" w:rsidRPr="00B92C35" w:rsidRDefault="000F54CA" w:rsidP="000F54CA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7703342D" w14:textId="77777777" w:rsidR="000F54CA" w:rsidRPr="00B92C35" w:rsidRDefault="000F54CA" w:rsidP="000F54CA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50F58CBF" w14:textId="77777777" w:rsidR="000F54CA" w:rsidRPr="00B92C35" w:rsidRDefault="000F54CA" w:rsidP="000F54CA">
      <w:pPr>
        <w:pStyle w:val="Zkladntext"/>
        <w:tabs>
          <w:tab w:val="left" w:pos="1134"/>
          <w:tab w:val="left" w:pos="1276"/>
        </w:tabs>
      </w:pPr>
    </w:p>
    <w:p w14:paraId="77255286" w14:textId="77777777" w:rsidR="000F54CA" w:rsidRDefault="000F54CA" w:rsidP="000F54CA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 xml:space="preserve">predložiť stanovisko výboru k uvedenému </w:t>
      </w:r>
      <w:r>
        <w:t xml:space="preserve">vládnemu </w:t>
      </w:r>
      <w:r w:rsidRPr="00B92C35">
        <w:t>návrhu zákona predsedovi gestorského Výboru Národnej rady Slovenskej republiky pre</w:t>
      </w:r>
      <w:r>
        <w:t xml:space="preserve"> pôdohospodárstvo a životné prostredie. </w:t>
      </w:r>
    </w:p>
    <w:p w14:paraId="6DDBE865" w14:textId="77777777" w:rsidR="000F54CA" w:rsidRDefault="000F54CA" w:rsidP="000F54CA">
      <w:pPr>
        <w:pStyle w:val="Zkladntext"/>
        <w:tabs>
          <w:tab w:val="left" w:pos="1134"/>
          <w:tab w:val="left" w:pos="1276"/>
        </w:tabs>
        <w:rPr>
          <w:b/>
        </w:rPr>
      </w:pPr>
    </w:p>
    <w:p w14:paraId="286F6580" w14:textId="77777777" w:rsidR="000F54CA" w:rsidRDefault="000F54CA" w:rsidP="000F54CA">
      <w:pPr>
        <w:pStyle w:val="Zkladntext"/>
        <w:tabs>
          <w:tab w:val="left" w:pos="1134"/>
          <w:tab w:val="left" w:pos="1276"/>
        </w:tabs>
        <w:rPr>
          <w:b/>
        </w:rPr>
      </w:pPr>
    </w:p>
    <w:p w14:paraId="5495AE40" w14:textId="77777777" w:rsidR="000F54CA" w:rsidRPr="00B92C35" w:rsidRDefault="000F54CA" w:rsidP="000F54CA">
      <w:pPr>
        <w:pStyle w:val="Zkladntext"/>
        <w:tabs>
          <w:tab w:val="left" w:pos="1134"/>
          <w:tab w:val="left" w:pos="1276"/>
        </w:tabs>
        <w:rPr>
          <w:b/>
        </w:rPr>
      </w:pPr>
    </w:p>
    <w:p w14:paraId="0D4AA36C" w14:textId="77777777" w:rsidR="000F54CA" w:rsidRPr="00B92C35" w:rsidRDefault="000F54CA" w:rsidP="000F54CA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036C155E" w14:textId="77777777" w:rsidR="000F54CA" w:rsidRDefault="000F54CA" w:rsidP="000F54CA">
      <w:pPr>
        <w:ind w:left="5664" w:firstLine="708"/>
        <w:jc w:val="both"/>
      </w:pPr>
      <w:r w:rsidRPr="00B92C35">
        <w:t xml:space="preserve">         predseda výboru</w:t>
      </w:r>
    </w:p>
    <w:p w14:paraId="647C744A" w14:textId="77777777" w:rsidR="000F54CA" w:rsidRPr="00B92C35" w:rsidRDefault="000F54CA" w:rsidP="000F54CA">
      <w:pPr>
        <w:tabs>
          <w:tab w:val="left" w:pos="1021"/>
        </w:tabs>
        <w:jc w:val="both"/>
      </w:pPr>
      <w:r w:rsidRPr="00B92C35">
        <w:t>overovatelia výboru:</w:t>
      </w:r>
    </w:p>
    <w:p w14:paraId="15861D1E" w14:textId="77777777" w:rsidR="000F54CA" w:rsidRPr="00B92C35" w:rsidRDefault="000F54CA" w:rsidP="000F54CA">
      <w:pPr>
        <w:tabs>
          <w:tab w:val="left" w:pos="1021"/>
        </w:tabs>
        <w:jc w:val="both"/>
      </w:pPr>
      <w:r w:rsidRPr="00B92C35">
        <w:t xml:space="preserve">Ondrej Dostál </w:t>
      </w:r>
    </w:p>
    <w:p w14:paraId="5517C065" w14:textId="77777777" w:rsidR="000F54CA" w:rsidRDefault="000F54CA" w:rsidP="000F54CA">
      <w:pPr>
        <w:tabs>
          <w:tab w:val="left" w:pos="1021"/>
        </w:tabs>
        <w:jc w:val="both"/>
      </w:pPr>
      <w:r w:rsidRPr="00B92C35">
        <w:t>Matúš Šutaj Eštok</w:t>
      </w:r>
      <w:bookmarkStart w:id="0" w:name="_GoBack"/>
      <w:bookmarkEnd w:id="0"/>
    </w:p>
    <w:sectPr w:rsidR="000F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80C"/>
    <w:multiLevelType w:val="hybridMultilevel"/>
    <w:tmpl w:val="94200B72"/>
    <w:lvl w:ilvl="0" w:tplc="4B46384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5412" w:hanging="360"/>
      </w:pPr>
    </w:lvl>
    <w:lvl w:ilvl="2" w:tplc="041B001B" w:tentative="1">
      <w:start w:val="1"/>
      <w:numFmt w:val="lowerRoman"/>
      <w:lvlText w:val="%3."/>
      <w:lvlJc w:val="right"/>
      <w:pPr>
        <w:ind w:left="6132" w:hanging="180"/>
      </w:pPr>
    </w:lvl>
    <w:lvl w:ilvl="3" w:tplc="041B000F" w:tentative="1">
      <w:start w:val="1"/>
      <w:numFmt w:val="decimal"/>
      <w:lvlText w:val="%4."/>
      <w:lvlJc w:val="left"/>
      <w:pPr>
        <w:ind w:left="6852" w:hanging="360"/>
      </w:pPr>
    </w:lvl>
    <w:lvl w:ilvl="4" w:tplc="041B0019" w:tentative="1">
      <w:start w:val="1"/>
      <w:numFmt w:val="lowerLetter"/>
      <w:lvlText w:val="%5."/>
      <w:lvlJc w:val="left"/>
      <w:pPr>
        <w:ind w:left="7572" w:hanging="360"/>
      </w:pPr>
    </w:lvl>
    <w:lvl w:ilvl="5" w:tplc="041B001B" w:tentative="1">
      <w:start w:val="1"/>
      <w:numFmt w:val="lowerRoman"/>
      <w:lvlText w:val="%6."/>
      <w:lvlJc w:val="right"/>
      <w:pPr>
        <w:ind w:left="8292" w:hanging="180"/>
      </w:pPr>
    </w:lvl>
    <w:lvl w:ilvl="6" w:tplc="041B000F" w:tentative="1">
      <w:start w:val="1"/>
      <w:numFmt w:val="decimal"/>
      <w:lvlText w:val="%7."/>
      <w:lvlJc w:val="left"/>
      <w:pPr>
        <w:ind w:left="9012" w:hanging="360"/>
      </w:pPr>
    </w:lvl>
    <w:lvl w:ilvl="7" w:tplc="041B0019" w:tentative="1">
      <w:start w:val="1"/>
      <w:numFmt w:val="lowerLetter"/>
      <w:lvlText w:val="%8."/>
      <w:lvlJc w:val="left"/>
      <w:pPr>
        <w:ind w:left="9732" w:hanging="360"/>
      </w:pPr>
    </w:lvl>
    <w:lvl w:ilvl="8" w:tplc="041B001B" w:tentative="1">
      <w:start w:val="1"/>
      <w:numFmt w:val="lowerRoman"/>
      <w:lvlText w:val="%9."/>
      <w:lvlJc w:val="right"/>
      <w:pPr>
        <w:ind w:left="104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6D"/>
    <w:rsid w:val="00031524"/>
    <w:rsid w:val="000F3BDD"/>
    <w:rsid w:val="000F54CA"/>
    <w:rsid w:val="002F366E"/>
    <w:rsid w:val="003079BC"/>
    <w:rsid w:val="004516F3"/>
    <w:rsid w:val="0062196D"/>
    <w:rsid w:val="006455AB"/>
    <w:rsid w:val="007155C2"/>
    <w:rsid w:val="007863C9"/>
    <w:rsid w:val="00811BCF"/>
    <w:rsid w:val="008E067A"/>
    <w:rsid w:val="00A002CF"/>
    <w:rsid w:val="00B03178"/>
    <w:rsid w:val="00C16DBF"/>
    <w:rsid w:val="00C248C9"/>
    <w:rsid w:val="00C55DC7"/>
    <w:rsid w:val="00CA5FF1"/>
    <w:rsid w:val="00D81464"/>
    <w:rsid w:val="00DC1950"/>
    <w:rsid w:val="00EB4E60"/>
    <w:rsid w:val="00ED7011"/>
    <w:rsid w:val="00FB3B2B"/>
    <w:rsid w:val="00F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EDC5"/>
  <w15:chartTrackingRefBased/>
  <w15:docId w15:val="{0603DE95-4AD4-4E09-B56C-1E0C851E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5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5FF1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CA5F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CA5FF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A5FF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CA5FF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A5FF1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A5FF1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CA5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CA5FF1"/>
  </w:style>
  <w:style w:type="paragraph" w:styleId="Textbubliny">
    <w:name w:val="Balloon Text"/>
    <w:basedOn w:val="Normlny"/>
    <w:link w:val="TextbublinyChar"/>
    <w:uiPriority w:val="99"/>
    <w:semiHidden/>
    <w:unhideWhenUsed/>
    <w:rsid w:val="003079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79BC"/>
    <w:rPr>
      <w:rFonts w:ascii="Segoe UI" w:eastAsia="Times New Roman" w:hAnsi="Segoe UI" w:cs="Segoe UI"/>
      <w:sz w:val="18"/>
      <w:szCs w:val="18"/>
      <w:lang w:eastAsia="sk-SK"/>
    </w:rPr>
  </w:style>
  <w:style w:type="character" w:styleId="Zvraznenie">
    <w:name w:val="Emphasis"/>
    <w:uiPriority w:val="20"/>
    <w:qFormat/>
    <w:rsid w:val="006455AB"/>
    <w:rPr>
      <w:rFonts w:ascii="Times New Roman" w:hAnsi="Times New Roman" w:cs="Times New Roman"/>
      <w:i/>
    </w:rPr>
  </w:style>
  <w:style w:type="character" w:customStyle="1" w:styleId="BezriadkovaniaChar">
    <w:name w:val="Bez riadkovania Char"/>
    <w:link w:val="Bezriadkovania"/>
    <w:uiPriority w:val="1"/>
    <w:locked/>
    <w:rsid w:val="006455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E067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23</cp:revision>
  <cp:lastPrinted>2021-01-19T10:13:00Z</cp:lastPrinted>
  <dcterms:created xsi:type="dcterms:W3CDTF">2020-12-11T09:08:00Z</dcterms:created>
  <dcterms:modified xsi:type="dcterms:W3CDTF">2021-03-12T10:26:00Z</dcterms:modified>
</cp:coreProperties>
</file>