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CE" w:rsidRPr="00EB44CD" w:rsidRDefault="00CB34CE" w:rsidP="00CB34CE">
      <w:pPr>
        <w:pStyle w:val="Nadpis2"/>
        <w:ind w:hanging="3649"/>
        <w:jc w:val="left"/>
      </w:pPr>
      <w:r w:rsidRPr="00EB44CD">
        <w:t>ÚSTAVNOPRÁVNY VÝBOR</w:t>
      </w:r>
    </w:p>
    <w:p w:rsidR="00CB34CE" w:rsidRPr="00EB44CD" w:rsidRDefault="00CB34CE" w:rsidP="00CB34CE">
      <w:pPr>
        <w:spacing w:line="360" w:lineRule="auto"/>
        <w:rPr>
          <w:b/>
        </w:rPr>
      </w:pPr>
      <w:r w:rsidRPr="00EB44CD">
        <w:rPr>
          <w:b/>
        </w:rPr>
        <w:t>NÁRODNEJ RADY SLOVENSKEJ REPUBLIKY</w:t>
      </w:r>
    </w:p>
    <w:p w:rsidR="00CB34CE" w:rsidRPr="00EB44CD" w:rsidRDefault="00CB34CE" w:rsidP="00CB34CE"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  <w:t xml:space="preserve"> </w:t>
      </w:r>
      <w:r w:rsidRPr="00EB44CD">
        <w:tab/>
      </w:r>
      <w:r w:rsidR="00B264E9">
        <w:t>65</w:t>
      </w:r>
      <w:r w:rsidRPr="00EB44CD">
        <w:t>. schôdza</w:t>
      </w:r>
    </w:p>
    <w:p w:rsidR="00CB34CE" w:rsidRPr="00EB44CD" w:rsidRDefault="00CB34CE" w:rsidP="00CB34CE">
      <w:pPr>
        <w:ind w:left="5592" w:hanging="12"/>
      </w:pPr>
      <w:r w:rsidRPr="00EB44CD">
        <w:t xml:space="preserve"> </w:t>
      </w:r>
      <w:r w:rsidRPr="00EB44CD">
        <w:tab/>
        <w:t xml:space="preserve"> </w:t>
      </w:r>
      <w:r w:rsidRPr="00EB44CD">
        <w:tab/>
        <w:t>Číslo: CRD-</w:t>
      </w:r>
      <w:r w:rsidR="00FA7BA1">
        <w:t>2423</w:t>
      </w:r>
      <w:r w:rsidR="003D3536" w:rsidRPr="00EB44CD">
        <w:t>/202</w:t>
      </w:r>
      <w:r w:rsidR="00FA7BA1">
        <w:t>0</w:t>
      </w:r>
    </w:p>
    <w:p w:rsidR="008A6094" w:rsidRPr="00EB44CD" w:rsidRDefault="008A6094" w:rsidP="00CB34CE">
      <w:pPr>
        <w:jc w:val="center"/>
        <w:rPr>
          <w:sz w:val="36"/>
          <w:szCs w:val="36"/>
        </w:rPr>
      </w:pPr>
    </w:p>
    <w:p w:rsidR="00CB34CE" w:rsidRPr="009B40EE" w:rsidRDefault="009B40EE" w:rsidP="00CB34CE">
      <w:pPr>
        <w:jc w:val="center"/>
        <w:rPr>
          <w:sz w:val="36"/>
          <w:szCs w:val="36"/>
        </w:rPr>
      </w:pPr>
      <w:r w:rsidRPr="009B40EE">
        <w:rPr>
          <w:sz w:val="36"/>
          <w:szCs w:val="36"/>
        </w:rPr>
        <w:t>227</w:t>
      </w:r>
    </w:p>
    <w:p w:rsidR="00CB34CE" w:rsidRPr="00EB44CD" w:rsidRDefault="00CB34CE" w:rsidP="00CB34CE">
      <w:pPr>
        <w:jc w:val="center"/>
        <w:rPr>
          <w:b/>
        </w:rPr>
      </w:pPr>
      <w:r w:rsidRPr="00EB44CD">
        <w:rPr>
          <w:b/>
        </w:rPr>
        <w:t>U z n e s e n i e</w:t>
      </w:r>
    </w:p>
    <w:p w:rsidR="00CB34CE" w:rsidRPr="00EB44CD" w:rsidRDefault="00CB34CE" w:rsidP="00CB34CE">
      <w:pPr>
        <w:jc w:val="center"/>
        <w:rPr>
          <w:b/>
        </w:rPr>
      </w:pPr>
      <w:r w:rsidRPr="00EB44CD">
        <w:rPr>
          <w:b/>
        </w:rPr>
        <w:t>Ústavnoprávneho výboru Národnej rady Slovenskej republiky</w:t>
      </w:r>
    </w:p>
    <w:p w:rsidR="00CB34CE" w:rsidRPr="00EB44CD" w:rsidRDefault="00CB34CE" w:rsidP="00CB34CE">
      <w:pPr>
        <w:jc w:val="center"/>
        <w:rPr>
          <w:b/>
        </w:rPr>
      </w:pPr>
      <w:r w:rsidRPr="00EB44CD">
        <w:rPr>
          <w:b/>
        </w:rPr>
        <w:t>z</w:t>
      </w:r>
      <w:r w:rsidR="00FA7BA1">
        <w:rPr>
          <w:b/>
        </w:rPr>
        <w:t> 11. marca</w:t>
      </w:r>
      <w:r w:rsidRPr="00EB44CD">
        <w:rPr>
          <w:b/>
        </w:rPr>
        <w:t xml:space="preserve"> 20</w:t>
      </w:r>
      <w:r w:rsidR="0094342E" w:rsidRPr="00EB44CD">
        <w:rPr>
          <w:b/>
        </w:rPr>
        <w:t>2</w:t>
      </w:r>
      <w:r w:rsidR="00FA7BA1">
        <w:rPr>
          <w:b/>
        </w:rPr>
        <w:t>1</w:t>
      </w:r>
    </w:p>
    <w:p w:rsidR="00CB34CE" w:rsidRPr="00EB44CD" w:rsidRDefault="00CB34CE" w:rsidP="00CB34CE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F652DA" w:rsidRPr="00F652DA" w:rsidRDefault="00CB34CE" w:rsidP="00F652DA">
      <w:pPr>
        <w:jc w:val="both"/>
        <w:rPr>
          <w:rFonts w:cs="Arial"/>
          <w:noProof/>
        </w:rPr>
      </w:pPr>
      <w:r w:rsidRPr="00EB44CD">
        <w:rPr>
          <w:color w:val="333333"/>
        </w:rPr>
        <w:t>k</w:t>
      </w:r>
      <w:r w:rsidR="00F652DA">
        <w:rPr>
          <w:color w:val="333333"/>
        </w:rPr>
        <w:t> </w:t>
      </w:r>
      <w:r w:rsidR="00814DC7" w:rsidRPr="00EB44CD">
        <w:rPr>
          <w:rFonts w:cs="Arial"/>
          <w:noProof/>
        </w:rPr>
        <w:t>vládnemu</w:t>
      </w:r>
      <w:r w:rsidR="00F652DA">
        <w:rPr>
          <w:rFonts w:cs="Arial"/>
          <w:noProof/>
        </w:rPr>
        <w:t xml:space="preserve"> </w:t>
      </w:r>
      <w:r w:rsidR="00F652DA" w:rsidRPr="009F7883">
        <w:rPr>
          <w:noProof/>
        </w:rPr>
        <w:t>návrh</w:t>
      </w:r>
      <w:r w:rsidR="00F652DA">
        <w:rPr>
          <w:noProof/>
        </w:rPr>
        <w:t>u</w:t>
      </w:r>
      <w:r w:rsidR="00F652DA" w:rsidRPr="009F7883">
        <w:rPr>
          <w:noProof/>
        </w:rPr>
        <w:t xml:space="preserve"> zákona, ktorým sa mení a dopĺňa </w:t>
      </w:r>
      <w:r w:rsidR="00F652DA" w:rsidRPr="009F7883">
        <w:rPr>
          <w:b/>
          <w:noProof/>
        </w:rPr>
        <w:t xml:space="preserve">zákon č. 274/2017 Z. z. o obetiach trestných činov </w:t>
      </w:r>
      <w:r w:rsidR="00F652DA" w:rsidRPr="009F7883">
        <w:rPr>
          <w:noProof/>
        </w:rPr>
        <w:t xml:space="preserve">a o zmene a doplnení niektorých zákonov v znení zákona č. 231/2019 Z. z. a ktorým sa mení a dopĺňa zákon Národnej rady Slovenskej republiky č. 171/1993 Z. z. o Policajnom zbore v znení neskorších predpisov </w:t>
      </w:r>
      <w:r w:rsidR="00F652DA" w:rsidRPr="009F7883">
        <w:t>(tlač 361)</w:t>
      </w:r>
    </w:p>
    <w:p w:rsidR="00567AE7" w:rsidRPr="00EB44CD" w:rsidRDefault="00567AE7" w:rsidP="00CB34CE">
      <w:pPr>
        <w:tabs>
          <w:tab w:val="left" w:pos="851"/>
          <w:tab w:val="left" w:pos="993"/>
        </w:tabs>
      </w:pPr>
    </w:p>
    <w:p w:rsidR="00CB34CE" w:rsidRPr="00EB44CD" w:rsidRDefault="00CB34CE" w:rsidP="00CB34CE">
      <w:pPr>
        <w:tabs>
          <w:tab w:val="left" w:pos="851"/>
          <w:tab w:val="left" w:pos="993"/>
        </w:tabs>
        <w:rPr>
          <w:b/>
          <w:lang w:eastAsia="en-US"/>
        </w:rPr>
      </w:pPr>
      <w:r w:rsidRPr="00EB44CD">
        <w:tab/>
      </w:r>
      <w:r w:rsidRPr="00EB44CD">
        <w:rPr>
          <w:b/>
        </w:rPr>
        <w:t>Ústavnoprávny výbor Národnej rady Slovenskej republiky</w:t>
      </w:r>
    </w:p>
    <w:p w:rsidR="00CB34CE" w:rsidRPr="00EB44CD" w:rsidRDefault="00CB34CE" w:rsidP="00CB34CE">
      <w:pPr>
        <w:tabs>
          <w:tab w:val="left" w:pos="851"/>
          <w:tab w:val="left" w:pos="993"/>
        </w:tabs>
        <w:jc w:val="both"/>
        <w:rPr>
          <w:b/>
        </w:rPr>
      </w:pPr>
    </w:p>
    <w:p w:rsidR="00CB34CE" w:rsidRPr="00EB44CD" w:rsidRDefault="00CB34CE" w:rsidP="00CB34C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B44CD">
        <w:rPr>
          <w:b/>
        </w:rPr>
        <w:tab/>
        <w:t>A.  s ú h l a s í</w:t>
      </w:r>
      <w:r w:rsidRPr="00EB44CD">
        <w:t xml:space="preserve"> </w:t>
      </w:r>
    </w:p>
    <w:p w:rsidR="00CB34CE" w:rsidRPr="00EB44CD" w:rsidRDefault="00CB34CE" w:rsidP="00CB34CE">
      <w:pPr>
        <w:tabs>
          <w:tab w:val="left" w:pos="284"/>
          <w:tab w:val="left" w:pos="851"/>
          <w:tab w:val="left" w:pos="1276"/>
        </w:tabs>
        <w:jc w:val="both"/>
      </w:pPr>
    </w:p>
    <w:p w:rsidR="00F652DA" w:rsidRPr="00F652DA" w:rsidRDefault="00F652DA" w:rsidP="00F652DA">
      <w:pPr>
        <w:tabs>
          <w:tab w:val="left" w:pos="1276"/>
        </w:tabs>
        <w:jc w:val="both"/>
        <w:rPr>
          <w:color w:val="333333"/>
        </w:rPr>
      </w:pPr>
      <w:r>
        <w:tab/>
      </w:r>
      <w:r w:rsidR="00CB34CE" w:rsidRPr="00EB44CD">
        <w:t>s</w:t>
      </w:r>
      <w:r w:rsidR="00EE4FA4" w:rsidRPr="00EB44CD">
        <w:t xml:space="preserve"> vládnym </w:t>
      </w:r>
      <w:r w:rsidRPr="00F652DA">
        <w:rPr>
          <w:noProof/>
        </w:rPr>
        <w:t>návrh zákona, ktorým sa mení a dopĺňa zákon č. 274/2017 Z. z. o obetiach trestných činov a o zmene a doplnení niektorých zákonov</w:t>
      </w:r>
      <w:r>
        <w:rPr>
          <w:noProof/>
        </w:rPr>
        <w:t xml:space="preserve"> v znení zákona </w:t>
      </w:r>
      <w:r w:rsidRPr="00F652DA">
        <w:rPr>
          <w:noProof/>
        </w:rPr>
        <w:t xml:space="preserve">č. </w:t>
      </w:r>
      <w:r>
        <w:rPr>
          <w:noProof/>
        </w:rPr>
        <w:t> </w:t>
      </w:r>
      <w:r w:rsidRPr="00F652DA">
        <w:rPr>
          <w:noProof/>
        </w:rPr>
        <w:t>231/2019 Z. z. a ktorým sa mení a dopĺňa zákon Nár</w:t>
      </w:r>
      <w:r>
        <w:rPr>
          <w:noProof/>
        </w:rPr>
        <w:t xml:space="preserve">odnej rady Slovenskej republiky </w:t>
      </w:r>
      <w:r w:rsidRPr="00F652DA">
        <w:rPr>
          <w:noProof/>
        </w:rPr>
        <w:t xml:space="preserve">č. </w:t>
      </w:r>
      <w:r>
        <w:rPr>
          <w:noProof/>
        </w:rPr>
        <w:t> </w:t>
      </w:r>
      <w:r w:rsidRPr="00F652DA">
        <w:rPr>
          <w:noProof/>
        </w:rPr>
        <w:t xml:space="preserve">171/1993 Z. z. o Policajnom zbore v znení neskorších predpisov </w:t>
      </w:r>
      <w:r w:rsidRPr="00F652DA">
        <w:t>(tlač 361)</w:t>
      </w:r>
      <w:r>
        <w:t>;</w:t>
      </w:r>
    </w:p>
    <w:p w:rsidR="00FB514E" w:rsidRPr="00EB44CD" w:rsidRDefault="00CB34CE" w:rsidP="00CB34CE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EB44CD">
        <w:rPr>
          <w:sz w:val="24"/>
        </w:rPr>
        <w:tab/>
      </w:r>
      <w:r w:rsidRPr="00EB44CD">
        <w:rPr>
          <w:sz w:val="24"/>
        </w:rPr>
        <w:tab/>
      </w:r>
    </w:p>
    <w:p w:rsidR="00CB34CE" w:rsidRPr="00EB44CD" w:rsidRDefault="00CB34CE" w:rsidP="00FB514E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EB44CD">
        <w:tab/>
      </w:r>
      <w:r w:rsidRPr="00EB44CD">
        <w:rPr>
          <w:b/>
        </w:rPr>
        <w:t>B.  o d p o r ú č a</w:t>
      </w:r>
    </w:p>
    <w:p w:rsidR="00CB34CE" w:rsidRPr="00EB44CD" w:rsidRDefault="00CB34CE" w:rsidP="00CB34C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CB34CE" w:rsidRPr="00EB44CD" w:rsidRDefault="00CB34CE" w:rsidP="00FB514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B44CD">
        <w:rPr>
          <w:b/>
        </w:rPr>
        <w:tab/>
      </w:r>
      <w:r w:rsidRPr="00EB44CD">
        <w:rPr>
          <w:b/>
        </w:rPr>
        <w:tab/>
      </w:r>
      <w:r w:rsidRPr="00EB44CD">
        <w:rPr>
          <w:b/>
        </w:rPr>
        <w:tab/>
        <w:t xml:space="preserve">    </w:t>
      </w:r>
      <w:r w:rsidRPr="00EB44CD">
        <w:t>Národnej rade Slovenskej republiky</w:t>
      </w:r>
    </w:p>
    <w:p w:rsidR="00CB34CE" w:rsidRPr="00EB44CD" w:rsidRDefault="00CB34CE" w:rsidP="00F652D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2266BF" w:rsidRPr="00EB44CD" w:rsidRDefault="00EE4FA4" w:rsidP="00F652DA">
      <w:pPr>
        <w:ind w:firstLine="1276"/>
        <w:jc w:val="both"/>
      </w:pPr>
      <w:r w:rsidRPr="00212C32">
        <w:rPr>
          <w:rFonts w:cs="Arial"/>
          <w:noProof/>
        </w:rPr>
        <w:t xml:space="preserve">vládny </w:t>
      </w:r>
      <w:r w:rsidR="00F652DA" w:rsidRPr="00212C32">
        <w:rPr>
          <w:noProof/>
        </w:rPr>
        <w:t>návrh zákona, ktorým sa mení a dopĺňa zákon č. 274/2017 Z. z. o obetiach trestných činov a o zmene a doplnení niektorých zákonov v znení zákona č. 231/2019 Z. z. a ktorým sa mení a</w:t>
      </w:r>
      <w:r w:rsidR="00F652DA" w:rsidRPr="00F652DA">
        <w:rPr>
          <w:noProof/>
        </w:rPr>
        <w:t xml:space="preserve"> dopĺňa zákon Národnej rady Slovenskej republiky č. 171/1993 Z. z. o Policajnom zbore v znení neskorších predpisov </w:t>
      </w:r>
      <w:r w:rsidR="00F652DA" w:rsidRPr="00F652DA">
        <w:t>(tlač 361)</w:t>
      </w:r>
      <w:r w:rsidR="00F652DA">
        <w:t xml:space="preserve"> </w:t>
      </w:r>
      <w:r w:rsidR="00CB34CE" w:rsidRPr="00F652DA">
        <w:rPr>
          <w:b/>
        </w:rPr>
        <w:t>schváliť</w:t>
      </w:r>
      <w:r w:rsidR="002266BF" w:rsidRPr="00F652DA">
        <w:rPr>
          <w:b/>
          <w:bCs/>
        </w:rPr>
        <w:t xml:space="preserve"> </w:t>
      </w:r>
      <w:r w:rsidR="002266BF" w:rsidRPr="00F652DA">
        <w:rPr>
          <w:bCs/>
        </w:rPr>
        <w:t xml:space="preserve">so zmenami a doplnkami uvedenými v prílohe tohto uznesenia; </w:t>
      </w:r>
    </w:p>
    <w:p w:rsidR="002266BF" w:rsidRPr="00EB44CD" w:rsidRDefault="002266BF" w:rsidP="002266B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CB34CE" w:rsidRPr="00EB44CD" w:rsidRDefault="00CB34CE" w:rsidP="00CB34CE">
      <w:pPr>
        <w:tabs>
          <w:tab w:val="left" w:pos="1134"/>
          <w:tab w:val="left" w:pos="1276"/>
        </w:tabs>
        <w:ind w:firstLine="708"/>
        <w:rPr>
          <w:b/>
        </w:rPr>
      </w:pPr>
      <w:r w:rsidRPr="00EB44CD">
        <w:rPr>
          <w:b/>
        </w:rPr>
        <w:t> C.</w:t>
      </w:r>
      <w:r w:rsidRPr="00EB44CD">
        <w:rPr>
          <w:b/>
        </w:rPr>
        <w:tab/>
        <w:t>p o v e r u j e</w:t>
      </w:r>
    </w:p>
    <w:p w:rsidR="00CB34CE" w:rsidRPr="00EB44CD" w:rsidRDefault="00CB34CE" w:rsidP="00CB34CE">
      <w:pPr>
        <w:pStyle w:val="Zkladntext"/>
        <w:tabs>
          <w:tab w:val="left" w:pos="1134"/>
          <w:tab w:val="left" w:pos="1276"/>
        </w:tabs>
      </w:pPr>
      <w:r w:rsidRPr="00EB44CD">
        <w:tab/>
      </w:r>
    </w:p>
    <w:p w:rsidR="00005AE1" w:rsidRPr="00EB44CD" w:rsidRDefault="00CB34CE" w:rsidP="00005AE1">
      <w:pPr>
        <w:tabs>
          <w:tab w:val="left" w:pos="1134"/>
        </w:tabs>
        <w:jc w:val="both"/>
      </w:pPr>
      <w:r w:rsidRPr="00EB44CD">
        <w:tab/>
        <w:t xml:space="preserve">predsedu výboru, </w:t>
      </w:r>
      <w:r w:rsidRPr="00EB44CD">
        <w:rPr>
          <w:rStyle w:val="awspan1"/>
        </w:rPr>
        <w:t>aby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spracoval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výsledky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rokovania</w:t>
      </w:r>
      <w:r w:rsidRPr="00EB44CD">
        <w:rPr>
          <w:rStyle w:val="awspan1"/>
          <w:spacing w:val="77"/>
        </w:rPr>
        <w:t xml:space="preserve"> </w:t>
      </w:r>
      <w:r w:rsidRPr="00EB44CD">
        <w:rPr>
          <w:rStyle w:val="awspan1"/>
        </w:rPr>
        <w:t>Ústavnoprávneho výboru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Národnej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rady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Slovenskej</w:t>
      </w:r>
      <w:r w:rsidRPr="00EB44CD">
        <w:rPr>
          <w:rStyle w:val="awspan1"/>
          <w:spacing w:val="4"/>
        </w:rPr>
        <w:t xml:space="preserve"> </w:t>
      </w:r>
      <w:r w:rsidRPr="00EB44CD">
        <w:rPr>
          <w:rStyle w:val="awspan1"/>
        </w:rPr>
        <w:t>republiky</w:t>
      </w:r>
      <w:r w:rsidR="008B37A1" w:rsidRPr="00EB44CD">
        <w:rPr>
          <w:rStyle w:val="awspan1"/>
        </w:rPr>
        <w:t xml:space="preserve"> </w:t>
      </w:r>
      <w:r w:rsidRPr="00EB44CD">
        <w:rPr>
          <w:rStyle w:val="awspan1"/>
        </w:rPr>
        <w:t>z</w:t>
      </w:r>
      <w:r w:rsidR="008A6094" w:rsidRPr="00EB44CD">
        <w:rPr>
          <w:rStyle w:val="awspan1"/>
        </w:rPr>
        <w:t> 1</w:t>
      </w:r>
      <w:r w:rsidR="00087CA1">
        <w:rPr>
          <w:rStyle w:val="awspan1"/>
        </w:rPr>
        <w:t>1.</w:t>
      </w:r>
      <w:r w:rsidR="004C10FD">
        <w:rPr>
          <w:rStyle w:val="awspan1"/>
        </w:rPr>
        <w:t xml:space="preserve"> </w:t>
      </w:r>
      <w:r w:rsidR="00087CA1">
        <w:rPr>
          <w:rStyle w:val="awspan1"/>
        </w:rPr>
        <w:t xml:space="preserve">marca </w:t>
      </w:r>
      <w:r w:rsidRPr="00EB44CD">
        <w:rPr>
          <w:rStyle w:val="awspan1"/>
        </w:rPr>
        <w:t>20</w:t>
      </w:r>
      <w:r w:rsidR="00772ED2" w:rsidRPr="00EB44CD">
        <w:rPr>
          <w:rStyle w:val="awspan1"/>
        </w:rPr>
        <w:t>2</w:t>
      </w:r>
      <w:r w:rsidR="00087CA1">
        <w:rPr>
          <w:rStyle w:val="awspan1"/>
        </w:rPr>
        <w:t>1</w:t>
      </w:r>
      <w:r w:rsidRPr="00EB44CD">
        <w:rPr>
          <w:rStyle w:val="awspan1"/>
          <w:spacing w:val="4"/>
        </w:rPr>
        <w:t xml:space="preserve"> </w:t>
      </w:r>
      <w:r w:rsidR="00005AE1" w:rsidRPr="00EB44CD">
        <w:t xml:space="preserve">spolu s výsledkami rokovania </w:t>
      </w:r>
      <w:r w:rsidR="00567AE7">
        <w:t>Výboru</w:t>
      </w:r>
      <w:r w:rsidR="00005AE1" w:rsidRPr="00EB44CD">
        <w:t xml:space="preserve"> Národnej rady Slovenskej republiky </w:t>
      </w:r>
      <w:r w:rsidR="00567AE7">
        <w:t xml:space="preserve">pre ľudské práva a národnostné menšiny </w:t>
      </w:r>
      <w:r w:rsidR="00005AE1" w:rsidRPr="00EB44CD">
        <w:t xml:space="preserve">do písomnej spoločnej správy výborov Národnej rady Slovenskej republiky a predložil ju na schválenie gestorskému výboru. </w:t>
      </w:r>
    </w:p>
    <w:p w:rsidR="00005AE1" w:rsidRPr="00EB44CD" w:rsidRDefault="00005AE1" w:rsidP="00005AE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A714C" w:rsidRPr="00EB44CD" w:rsidRDefault="000A714C" w:rsidP="00CB34CE">
      <w:pPr>
        <w:pStyle w:val="Zkladntext"/>
        <w:tabs>
          <w:tab w:val="left" w:pos="1021"/>
        </w:tabs>
        <w:rPr>
          <w:b/>
        </w:rPr>
      </w:pPr>
    </w:p>
    <w:p w:rsidR="00CB34CE" w:rsidRPr="00EB44CD" w:rsidRDefault="00CB34CE" w:rsidP="00CB34CE">
      <w:pPr>
        <w:jc w:val="both"/>
        <w:rPr>
          <w:rFonts w:ascii="AT*Toronto" w:hAnsi="AT*Toronto"/>
        </w:rPr>
      </w:pP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</w:r>
      <w:r w:rsidRPr="00EB44CD">
        <w:tab/>
        <w:t xml:space="preserve">          </w:t>
      </w:r>
      <w:r w:rsidR="00772ED2" w:rsidRPr="00EB44CD">
        <w:t xml:space="preserve"> </w:t>
      </w:r>
      <w:r w:rsidR="00EE4FA4" w:rsidRPr="00EB44CD">
        <w:t>Milan Vetrák</w:t>
      </w:r>
      <w:r w:rsidRPr="00EB44CD">
        <w:t xml:space="preserve"> </w:t>
      </w:r>
    </w:p>
    <w:p w:rsidR="00CB34CE" w:rsidRPr="00EB44CD" w:rsidRDefault="00CB34CE" w:rsidP="00CB34CE">
      <w:pPr>
        <w:ind w:left="5664" w:firstLine="708"/>
        <w:jc w:val="both"/>
        <w:rPr>
          <w:rFonts w:ascii="AT*Toronto" w:hAnsi="AT*Toronto"/>
        </w:rPr>
      </w:pPr>
      <w:r w:rsidRPr="00EB44CD">
        <w:t xml:space="preserve">         predseda výboru</w:t>
      </w:r>
    </w:p>
    <w:p w:rsidR="00EE4FA4" w:rsidRPr="00EB44CD" w:rsidRDefault="00EE4FA4" w:rsidP="00CB34CE">
      <w:pPr>
        <w:tabs>
          <w:tab w:val="left" w:pos="1021"/>
        </w:tabs>
        <w:jc w:val="both"/>
      </w:pPr>
    </w:p>
    <w:p w:rsidR="00CB34CE" w:rsidRPr="00EB44CD" w:rsidRDefault="00CB34CE" w:rsidP="00CB34CE">
      <w:pPr>
        <w:tabs>
          <w:tab w:val="left" w:pos="1021"/>
        </w:tabs>
        <w:jc w:val="both"/>
      </w:pPr>
      <w:r w:rsidRPr="00EB44CD">
        <w:t>overovatelia výboru:</w:t>
      </w:r>
    </w:p>
    <w:p w:rsidR="007F3F79" w:rsidRPr="00EB44CD" w:rsidRDefault="007F3F79" w:rsidP="00CB34CE">
      <w:pPr>
        <w:tabs>
          <w:tab w:val="left" w:pos="1021"/>
        </w:tabs>
        <w:jc w:val="both"/>
      </w:pPr>
      <w:r w:rsidRPr="00EB44CD">
        <w:t xml:space="preserve">Ondrej Dostál </w:t>
      </w:r>
    </w:p>
    <w:p w:rsidR="007F3F79" w:rsidRPr="00EB44CD" w:rsidRDefault="007F3F79" w:rsidP="00CB34CE">
      <w:pPr>
        <w:tabs>
          <w:tab w:val="left" w:pos="1021"/>
        </w:tabs>
        <w:jc w:val="both"/>
      </w:pPr>
      <w:r w:rsidRPr="00EB44CD">
        <w:t xml:space="preserve">Matúš Šutaj Eštok </w:t>
      </w:r>
    </w:p>
    <w:p w:rsidR="002266BF" w:rsidRPr="00EB44CD" w:rsidRDefault="002266BF" w:rsidP="002266BF">
      <w:pPr>
        <w:pStyle w:val="Nadpis2"/>
        <w:ind w:left="4248" w:firstLine="708"/>
        <w:rPr>
          <w:bCs w:val="0"/>
        </w:rPr>
      </w:pPr>
      <w:r w:rsidRPr="00EB44CD">
        <w:lastRenderedPageBreak/>
        <w:t>P r í l o h a</w:t>
      </w:r>
    </w:p>
    <w:p w:rsidR="002266BF" w:rsidRPr="00EB44CD" w:rsidRDefault="002266BF" w:rsidP="002266BF">
      <w:pPr>
        <w:ind w:left="4253" w:firstLine="708"/>
        <w:jc w:val="both"/>
        <w:rPr>
          <w:b/>
          <w:bCs/>
        </w:rPr>
      </w:pPr>
      <w:r w:rsidRPr="00EB44CD">
        <w:rPr>
          <w:b/>
          <w:bCs/>
        </w:rPr>
        <w:t xml:space="preserve">k uzneseniu Ústavnoprávneho </w:t>
      </w:r>
    </w:p>
    <w:p w:rsidR="002266BF" w:rsidRPr="00EB44CD" w:rsidRDefault="002266BF" w:rsidP="002266BF">
      <w:pPr>
        <w:ind w:left="4253" w:firstLine="708"/>
        <w:jc w:val="both"/>
        <w:rPr>
          <w:b/>
        </w:rPr>
      </w:pPr>
      <w:r w:rsidRPr="00EB44CD">
        <w:rPr>
          <w:b/>
        </w:rPr>
        <w:t xml:space="preserve">výboru Národnej rady SR č. </w:t>
      </w:r>
      <w:r w:rsidR="002133BE">
        <w:rPr>
          <w:b/>
        </w:rPr>
        <w:t>227</w:t>
      </w:r>
    </w:p>
    <w:p w:rsidR="002266BF" w:rsidRPr="00EB44CD" w:rsidRDefault="002266BF" w:rsidP="002266BF">
      <w:pPr>
        <w:ind w:left="4253" w:firstLine="708"/>
        <w:jc w:val="both"/>
        <w:rPr>
          <w:b/>
        </w:rPr>
      </w:pPr>
      <w:r w:rsidRPr="00EB44CD">
        <w:rPr>
          <w:b/>
        </w:rPr>
        <w:t>z</w:t>
      </w:r>
      <w:r w:rsidR="00511E2A" w:rsidRPr="00EB44CD">
        <w:rPr>
          <w:b/>
        </w:rPr>
        <w:t>o</w:t>
      </w:r>
      <w:r w:rsidR="000F1895" w:rsidRPr="00EB44CD">
        <w:rPr>
          <w:b/>
        </w:rPr>
        <w:t> 1</w:t>
      </w:r>
      <w:r w:rsidR="00577E76">
        <w:rPr>
          <w:b/>
        </w:rPr>
        <w:t>1. marca</w:t>
      </w:r>
      <w:r w:rsidR="004F54DD" w:rsidRPr="00EB44CD">
        <w:rPr>
          <w:b/>
        </w:rPr>
        <w:t xml:space="preserve"> 2</w:t>
      </w:r>
      <w:r w:rsidRPr="00EB44CD">
        <w:rPr>
          <w:b/>
        </w:rPr>
        <w:t>02</w:t>
      </w:r>
      <w:r w:rsidR="00577E76">
        <w:rPr>
          <w:b/>
        </w:rPr>
        <w:t>1</w:t>
      </w:r>
    </w:p>
    <w:p w:rsidR="002266BF" w:rsidRPr="00EB44CD" w:rsidRDefault="002266BF" w:rsidP="002266BF">
      <w:pPr>
        <w:ind w:left="4253" w:firstLine="703"/>
        <w:jc w:val="both"/>
        <w:rPr>
          <w:b/>
          <w:bCs/>
          <w:lang w:eastAsia="en-US"/>
        </w:rPr>
      </w:pPr>
      <w:r w:rsidRPr="00EB44CD">
        <w:rPr>
          <w:b/>
          <w:bCs/>
        </w:rPr>
        <w:t>__________________________</w:t>
      </w:r>
      <w:r w:rsidR="00414E49" w:rsidRPr="00EB44CD">
        <w:rPr>
          <w:b/>
          <w:bCs/>
        </w:rPr>
        <w:t>__</w:t>
      </w:r>
    </w:p>
    <w:p w:rsidR="002266BF" w:rsidRPr="00EB44CD" w:rsidRDefault="002266BF" w:rsidP="002266BF">
      <w:pPr>
        <w:jc w:val="center"/>
        <w:rPr>
          <w:b/>
          <w:lang w:eastAsia="en-US"/>
        </w:rPr>
      </w:pPr>
    </w:p>
    <w:p w:rsidR="00840E4E" w:rsidRDefault="00840E4E" w:rsidP="002266BF">
      <w:pPr>
        <w:jc w:val="center"/>
        <w:rPr>
          <w:b/>
          <w:lang w:eastAsia="en-US"/>
        </w:rPr>
      </w:pPr>
    </w:p>
    <w:p w:rsidR="009371E5" w:rsidRDefault="009371E5" w:rsidP="002266BF">
      <w:pPr>
        <w:jc w:val="center"/>
        <w:rPr>
          <w:b/>
          <w:lang w:eastAsia="en-US"/>
        </w:rPr>
      </w:pPr>
    </w:p>
    <w:p w:rsidR="009371E5" w:rsidRPr="00EB44CD" w:rsidRDefault="009371E5" w:rsidP="002266BF">
      <w:pPr>
        <w:jc w:val="center"/>
        <w:rPr>
          <w:b/>
          <w:lang w:eastAsia="en-US"/>
        </w:rPr>
      </w:pPr>
    </w:p>
    <w:p w:rsidR="002266BF" w:rsidRPr="00EB44CD" w:rsidRDefault="002266BF" w:rsidP="002266BF">
      <w:pPr>
        <w:rPr>
          <w:b/>
          <w:lang w:eastAsia="en-US"/>
        </w:rPr>
      </w:pPr>
    </w:p>
    <w:p w:rsidR="002266BF" w:rsidRPr="00EB44CD" w:rsidRDefault="002266BF" w:rsidP="002266BF">
      <w:pPr>
        <w:jc w:val="center"/>
        <w:rPr>
          <w:b/>
        </w:rPr>
      </w:pPr>
      <w:r w:rsidRPr="00EB44CD">
        <w:rPr>
          <w:b/>
        </w:rPr>
        <w:t>Pozmeňujúce a doplňujúce návrhy</w:t>
      </w:r>
    </w:p>
    <w:p w:rsidR="00577E76" w:rsidRPr="00577E76" w:rsidRDefault="00577E76" w:rsidP="00577E76">
      <w:pPr>
        <w:pStyle w:val="Odsekzoznamu"/>
        <w:tabs>
          <w:tab w:val="left" w:pos="3969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:rsidR="00577E76" w:rsidRPr="00577E76" w:rsidRDefault="00E31C88" w:rsidP="00577E76">
      <w:pPr>
        <w:pStyle w:val="Odsekzoznamu"/>
        <w:tabs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color w:val="333333"/>
          <w:sz w:val="24"/>
          <w:szCs w:val="24"/>
        </w:rPr>
      </w:pPr>
      <w:r w:rsidRPr="00577E76">
        <w:rPr>
          <w:rFonts w:ascii="Times New Roman" w:hAnsi="Times New Roman"/>
          <w:b/>
          <w:color w:val="333333"/>
          <w:sz w:val="24"/>
          <w:szCs w:val="24"/>
        </w:rPr>
        <w:t xml:space="preserve">k </w:t>
      </w:r>
      <w:r w:rsidRPr="00577E76">
        <w:rPr>
          <w:rFonts w:ascii="Times New Roman" w:hAnsi="Times New Roman"/>
          <w:b/>
          <w:noProof/>
          <w:sz w:val="24"/>
          <w:szCs w:val="24"/>
        </w:rPr>
        <w:t xml:space="preserve">vládnemu </w:t>
      </w:r>
      <w:r w:rsidR="00577E76" w:rsidRPr="00577E76">
        <w:rPr>
          <w:rFonts w:ascii="Times New Roman" w:hAnsi="Times New Roman"/>
          <w:b/>
          <w:noProof/>
          <w:sz w:val="24"/>
          <w:szCs w:val="24"/>
        </w:rPr>
        <w:t xml:space="preserve">návrhu zákona, ktorým sa mení a dopĺňa zákon č. 274/2017 Z. z. o obetiach trestných činov a o zmene a doplnení niektorých zákonov v znení zákona č. 231/2019 Z. z. a ktorým sa mení a dopĺňa zákon Národnej rady Slovenskej republiky č. 171/1993 Z. z. o Policajnom zbore v znení neskorších predpisov </w:t>
      </w:r>
      <w:r w:rsidR="00577E76" w:rsidRPr="00577E76">
        <w:rPr>
          <w:rFonts w:ascii="Times New Roman" w:hAnsi="Times New Roman"/>
          <w:b/>
          <w:sz w:val="24"/>
          <w:szCs w:val="24"/>
        </w:rPr>
        <w:t>(tlač 361)</w:t>
      </w:r>
    </w:p>
    <w:p w:rsidR="002266BF" w:rsidRPr="00EB44CD" w:rsidRDefault="002266BF" w:rsidP="002266BF">
      <w:pPr>
        <w:jc w:val="both"/>
        <w:rPr>
          <w:b/>
        </w:rPr>
      </w:pPr>
      <w:r w:rsidRPr="00EB44CD">
        <w:rPr>
          <w:b/>
        </w:rPr>
        <w:t>___________________________________________________________________________</w:t>
      </w:r>
    </w:p>
    <w:p w:rsidR="002266BF" w:rsidRDefault="002266BF" w:rsidP="002266BF"/>
    <w:p w:rsidR="009B40EE" w:rsidRDefault="009B40EE" w:rsidP="002266BF"/>
    <w:p w:rsidR="009B40EE" w:rsidRDefault="009B40EE" w:rsidP="002266BF"/>
    <w:p w:rsidR="009B40EE" w:rsidRPr="00EE2CDC" w:rsidRDefault="009B40EE" w:rsidP="009B40EE">
      <w:pPr>
        <w:spacing w:before="120" w:line="360" w:lineRule="auto"/>
        <w:jc w:val="both"/>
        <w:rPr>
          <w:u w:val="single"/>
        </w:rPr>
      </w:pPr>
      <w:r w:rsidRPr="00EE2CDC">
        <w:rPr>
          <w:u w:val="single"/>
        </w:rPr>
        <w:t>K čl. I</w:t>
      </w:r>
    </w:p>
    <w:p w:rsidR="009B40EE" w:rsidRPr="00EE2CDC" w:rsidRDefault="009B40EE" w:rsidP="009B40EE">
      <w:pPr>
        <w:spacing w:before="100" w:beforeAutospacing="1"/>
        <w:ind w:left="4247"/>
        <w:contextualSpacing/>
        <w:jc w:val="both"/>
      </w:pPr>
    </w:p>
    <w:p w:rsidR="009B40EE" w:rsidRPr="00EE2CDC" w:rsidRDefault="009B40EE" w:rsidP="009371E5">
      <w:pPr>
        <w:numPr>
          <w:ilvl w:val="0"/>
          <w:numId w:val="11"/>
        </w:numPr>
        <w:spacing w:before="100" w:beforeAutospacing="1" w:line="360" w:lineRule="auto"/>
        <w:ind w:left="284" w:hanging="284"/>
        <w:contextualSpacing/>
        <w:jc w:val="both"/>
      </w:pPr>
      <w:r w:rsidRPr="00EE2CDC">
        <w:t xml:space="preserve">V čl. I 12. bod § 11 ods. 3 sa slová „odsekov 1 alebo 2“ nahrádzajú slovami „odseku 1 alebo odseku 2“. </w:t>
      </w:r>
    </w:p>
    <w:p w:rsidR="009B40EE" w:rsidRPr="00EE2CDC" w:rsidRDefault="009B40EE" w:rsidP="009B40EE">
      <w:pPr>
        <w:spacing w:before="100" w:beforeAutospacing="1"/>
        <w:ind w:left="4247"/>
        <w:contextualSpacing/>
        <w:jc w:val="both"/>
        <w:rPr>
          <w:b/>
        </w:rPr>
      </w:pPr>
      <w:r w:rsidRPr="00EE2CDC">
        <w:t>Ide o legislatívno-technickú úpravu.</w:t>
      </w:r>
    </w:p>
    <w:p w:rsidR="009B40EE" w:rsidRPr="00EE2CDC" w:rsidRDefault="009B40EE" w:rsidP="009B40EE">
      <w:pPr>
        <w:jc w:val="both"/>
        <w:rPr>
          <w:b/>
        </w:rPr>
      </w:pPr>
    </w:p>
    <w:p w:rsidR="009B40EE" w:rsidRPr="009371E5" w:rsidRDefault="009B40EE" w:rsidP="009B40EE">
      <w:pPr>
        <w:jc w:val="both"/>
        <w:rPr>
          <w:b/>
        </w:rPr>
      </w:pPr>
    </w:p>
    <w:p w:rsidR="009B40EE" w:rsidRPr="009371E5" w:rsidRDefault="009B40EE" w:rsidP="009371E5">
      <w:pPr>
        <w:spacing w:line="360" w:lineRule="auto"/>
      </w:pPr>
    </w:p>
    <w:p w:rsidR="009371E5" w:rsidRPr="009371E5" w:rsidRDefault="009371E5" w:rsidP="009371E5">
      <w:pPr>
        <w:pStyle w:val="Odsekzoznamu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371E5">
        <w:rPr>
          <w:rFonts w:ascii="Times New Roman" w:hAnsi="Times New Roman"/>
          <w:sz w:val="24"/>
          <w:szCs w:val="24"/>
        </w:rPr>
        <w:t>V čl. I bode 20 sa v § 16 ods. 2 písm. b) čiarka za slovom „činom“ nahrádza bodkočiarkou a bodkočiarka za slovom „spisu“ sa nahrádza čiarkou.</w:t>
      </w:r>
    </w:p>
    <w:p w:rsidR="009371E5" w:rsidRPr="009371E5" w:rsidRDefault="009371E5" w:rsidP="009371E5">
      <w:pPr>
        <w:spacing w:line="360" w:lineRule="auto"/>
        <w:jc w:val="both"/>
      </w:pPr>
    </w:p>
    <w:p w:rsidR="009371E5" w:rsidRPr="009371E5" w:rsidRDefault="009371E5" w:rsidP="009371E5">
      <w:pPr>
        <w:ind w:left="4111" w:hanging="4111"/>
        <w:jc w:val="both"/>
      </w:pPr>
      <w:r w:rsidRPr="009371E5">
        <w:rPr>
          <w:i/>
        </w:rPr>
        <w:tab/>
      </w:r>
      <w:r w:rsidRPr="009371E5">
        <w:t xml:space="preserve">Ide opravu znenia § 16 ods. 2 písm. b), pretože súčasné znenie používa bodkočiarku na nesprávnom mieste, čo nevhodným spôsobom mení normatívny význam ustanovenia. </w:t>
      </w:r>
    </w:p>
    <w:p w:rsidR="009371E5" w:rsidRPr="009371E5" w:rsidRDefault="009371E5" w:rsidP="009371E5">
      <w:pPr>
        <w:jc w:val="both"/>
      </w:pPr>
    </w:p>
    <w:p w:rsidR="009371E5" w:rsidRPr="009371E5" w:rsidRDefault="009371E5" w:rsidP="009371E5">
      <w:pPr>
        <w:ind w:left="2832" w:hanging="2832"/>
        <w:jc w:val="both"/>
      </w:pPr>
    </w:p>
    <w:p w:rsidR="009371E5" w:rsidRP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/>
    <w:p w:rsidR="009371E5" w:rsidRDefault="009371E5" w:rsidP="002266BF">
      <w:bookmarkStart w:id="0" w:name="_GoBack"/>
      <w:bookmarkEnd w:id="0"/>
    </w:p>
    <w:sectPr w:rsidR="00937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518"/>
    <w:multiLevelType w:val="hybridMultilevel"/>
    <w:tmpl w:val="FB9051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1DC"/>
    <w:multiLevelType w:val="hybridMultilevel"/>
    <w:tmpl w:val="A322EE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80C"/>
    <w:multiLevelType w:val="hybridMultilevel"/>
    <w:tmpl w:val="C0DA018A"/>
    <w:lvl w:ilvl="0" w:tplc="4B4638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412" w:hanging="360"/>
      </w:pPr>
    </w:lvl>
    <w:lvl w:ilvl="2" w:tplc="041B001B" w:tentative="1">
      <w:start w:val="1"/>
      <w:numFmt w:val="lowerRoman"/>
      <w:lvlText w:val="%3."/>
      <w:lvlJc w:val="right"/>
      <w:pPr>
        <w:ind w:left="6132" w:hanging="180"/>
      </w:pPr>
    </w:lvl>
    <w:lvl w:ilvl="3" w:tplc="041B000F" w:tentative="1">
      <w:start w:val="1"/>
      <w:numFmt w:val="decimal"/>
      <w:lvlText w:val="%4."/>
      <w:lvlJc w:val="left"/>
      <w:pPr>
        <w:ind w:left="6852" w:hanging="360"/>
      </w:pPr>
    </w:lvl>
    <w:lvl w:ilvl="4" w:tplc="041B0019" w:tentative="1">
      <w:start w:val="1"/>
      <w:numFmt w:val="lowerLetter"/>
      <w:lvlText w:val="%5."/>
      <w:lvlJc w:val="left"/>
      <w:pPr>
        <w:ind w:left="7572" w:hanging="360"/>
      </w:pPr>
    </w:lvl>
    <w:lvl w:ilvl="5" w:tplc="041B001B" w:tentative="1">
      <w:start w:val="1"/>
      <w:numFmt w:val="lowerRoman"/>
      <w:lvlText w:val="%6."/>
      <w:lvlJc w:val="right"/>
      <w:pPr>
        <w:ind w:left="8292" w:hanging="180"/>
      </w:pPr>
    </w:lvl>
    <w:lvl w:ilvl="6" w:tplc="041B000F" w:tentative="1">
      <w:start w:val="1"/>
      <w:numFmt w:val="decimal"/>
      <w:lvlText w:val="%7."/>
      <w:lvlJc w:val="left"/>
      <w:pPr>
        <w:ind w:left="9012" w:hanging="360"/>
      </w:pPr>
    </w:lvl>
    <w:lvl w:ilvl="7" w:tplc="041B0019" w:tentative="1">
      <w:start w:val="1"/>
      <w:numFmt w:val="lowerLetter"/>
      <w:lvlText w:val="%8."/>
      <w:lvlJc w:val="left"/>
      <w:pPr>
        <w:ind w:left="9732" w:hanging="360"/>
      </w:pPr>
    </w:lvl>
    <w:lvl w:ilvl="8" w:tplc="041B001B" w:tentative="1">
      <w:start w:val="1"/>
      <w:numFmt w:val="lowerRoman"/>
      <w:lvlText w:val="%9."/>
      <w:lvlJc w:val="right"/>
      <w:pPr>
        <w:ind w:left="10452" w:hanging="180"/>
      </w:pPr>
    </w:lvl>
  </w:abstractNum>
  <w:abstractNum w:abstractNumId="3" w15:restartNumberingAfterBreak="0">
    <w:nsid w:val="0C234B45"/>
    <w:multiLevelType w:val="hybridMultilevel"/>
    <w:tmpl w:val="AA202E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74E55"/>
    <w:multiLevelType w:val="hybridMultilevel"/>
    <w:tmpl w:val="6E4E48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26AAA"/>
    <w:multiLevelType w:val="hybridMultilevel"/>
    <w:tmpl w:val="400EDAC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2D0"/>
    <w:multiLevelType w:val="hybridMultilevel"/>
    <w:tmpl w:val="570000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2C57"/>
    <w:multiLevelType w:val="hybridMultilevel"/>
    <w:tmpl w:val="B172F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60C2C"/>
    <w:multiLevelType w:val="hybridMultilevel"/>
    <w:tmpl w:val="4DB8F0EA"/>
    <w:lvl w:ilvl="0" w:tplc="96F0FADC">
      <w:start w:val="1"/>
      <w:numFmt w:val="decimal"/>
      <w:lvlText w:val="%1."/>
      <w:lvlJc w:val="left"/>
      <w:pPr>
        <w:ind w:left="816" w:hanging="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D466E0"/>
    <w:multiLevelType w:val="hybridMultilevel"/>
    <w:tmpl w:val="55C24F1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846E9"/>
    <w:multiLevelType w:val="hybridMultilevel"/>
    <w:tmpl w:val="E7BE2A00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26392"/>
    <w:multiLevelType w:val="hybridMultilevel"/>
    <w:tmpl w:val="80B89BD4"/>
    <w:lvl w:ilvl="0" w:tplc="96F0FADC">
      <w:start w:val="1"/>
      <w:numFmt w:val="decimal"/>
      <w:lvlText w:val="%1."/>
      <w:lvlJc w:val="left"/>
      <w:pPr>
        <w:ind w:left="456" w:hanging="9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41A84"/>
    <w:multiLevelType w:val="hybridMultilevel"/>
    <w:tmpl w:val="B30C6176"/>
    <w:lvl w:ilvl="0" w:tplc="29AAC1EA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94B0A"/>
    <w:multiLevelType w:val="hybridMultilevel"/>
    <w:tmpl w:val="EB9A0D10"/>
    <w:lvl w:ilvl="0" w:tplc="8848AB0C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507BE"/>
    <w:multiLevelType w:val="hybridMultilevel"/>
    <w:tmpl w:val="50AAFBB2"/>
    <w:lvl w:ilvl="0" w:tplc="6B10B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D3E1188"/>
    <w:multiLevelType w:val="hybridMultilevel"/>
    <w:tmpl w:val="34C6DA00"/>
    <w:lvl w:ilvl="0" w:tplc="E6142D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14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5AE1"/>
    <w:rsid w:val="00041BE3"/>
    <w:rsid w:val="00073AD8"/>
    <w:rsid w:val="00087CA1"/>
    <w:rsid w:val="000A63ED"/>
    <w:rsid w:val="000A714C"/>
    <w:rsid w:val="000B3524"/>
    <w:rsid w:val="000F1895"/>
    <w:rsid w:val="00115E5A"/>
    <w:rsid w:val="001162F1"/>
    <w:rsid w:val="00145B30"/>
    <w:rsid w:val="00197B0C"/>
    <w:rsid w:val="001B6FF5"/>
    <w:rsid w:val="001D74D5"/>
    <w:rsid w:val="00212C32"/>
    <w:rsid w:val="002133BE"/>
    <w:rsid w:val="002266BF"/>
    <w:rsid w:val="00275707"/>
    <w:rsid w:val="00277720"/>
    <w:rsid w:val="00303774"/>
    <w:rsid w:val="003152F2"/>
    <w:rsid w:val="00326DF1"/>
    <w:rsid w:val="0033288D"/>
    <w:rsid w:val="0035597B"/>
    <w:rsid w:val="00382286"/>
    <w:rsid w:val="003861D5"/>
    <w:rsid w:val="00390C94"/>
    <w:rsid w:val="003D3536"/>
    <w:rsid w:val="00414E49"/>
    <w:rsid w:val="00446A8C"/>
    <w:rsid w:val="00452878"/>
    <w:rsid w:val="004546F8"/>
    <w:rsid w:val="00457155"/>
    <w:rsid w:val="00491685"/>
    <w:rsid w:val="00491DFE"/>
    <w:rsid w:val="004C10FD"/>
    <w:rsid w:val="004C27F8"/>
    <w:rsid w:val="004F54DD"/>
    <w:rsid w:val="00511E2A"/>
    <w:rsid w:val="00513B66"/>
    <w:rsid w:val="00517D26"/>
    <w:rsid w:val="00552F4C"/>
    <w:rsid w:val="00553E36"/>
    <w:rsid w:val="00561B99"/>
    <w:rsid w:val="00567AE7"/>
    <w:rsid w:val="00573E5D"/>
    <w:rsid w:val="00577E76"/>
    <w:rsid w:val="00585C86"/>
    <w:rsid w:val="00591684"/>
    <w:rsid w:val="005968DA"/>
    <w:rsid w:val="006175A6"/>
    <w:rsid w:val="006474CC"/>
    <w:rsid w:val="006502FA"/>
    <w:rsid w:val="006577BC"/>
    <w:rsid w:val="006A4AF6"/>
    <w:rsid w:val="006D1B40"/>
    <w:rsid w:val="006D73FA"/>
    <w:rsid w:val="00712EA8"/>
    <w:rsid w:val="0071690C"/>
    <w:rsid w:val="00772ED2"/>
    <w:rsid w:val="007857BB"/>
    <w:rsid w:val="00790258"/>
    <w:rsid w:val="007B5D10"/>
    <w:rsid w:val="007D1D6B"/>
    <w:rsid w:val="007F3F79"/>
    <w:rsid w:val="00814DC7"/>
    <w:rsid w:val="008250CB"/>
    <w:rsid w:val="00825851"/>
    <w:rsid w:val="00840E4E"/>
    <w:rsid w:val="008445E7"/>
    <w:rsid w:val="00861A12"/>
    <w:rsid w:val="00877C3C"/>
    <w:rsid w:val="008A07AA"/>
    <w:rsid w:val="008A6094"/>
    <w:rsid w:val="008B37A1"/>
    <w:rsid w:val="008B6954"/>
    <w:rsid w:val="008C5D37"/>
    <w:rsid w:val="008C7BCB"/>
    <w:rsid w:val="008D3260"/>
    <w:rsid w:val="00911B8B"/>
    <w:rsid w:val="00922B1C"/>
    <w:rsid w:val="009371E5"/>
    <w:rsid w:val="0094342E"/>
    <w:rsid w:val="009445BB"/>
    <w:rsid w:val="00947F98"/>
    <w:rsid w:val="00960BA9"/>
    <w:rsid w:val="00996644"/>
    <w:rsid w:val="009A0609"/>
    <w:rsid w:val="009B40EE"/>
    <w:rsid w:val="009E13C2"/>
    <w:rsid w:val="009E5324"/>
    <w:rsid w:val="009F7F23"/>
    <w:rsid w:val="00A00F79"/>
    <w:rsid w:val="00A20894"/>
    <w:rsid w:val="00A454E9"/>
    <w:rsid w:val="00A624A9"/>
    <w:rsid w:val="00B264E9"/>
    <w:rsid w:val="00B37839"/>
    <w:rsid w:val="00B509E1"/>
    <w:rsid w:val="00B71125"/>
    <w:rsid w:val="00B8137D"/>
    <w:rsid w:val="00BD24BA"/>
    <w:rsid w:val="00BF334C"/>
    <w:rsid w:val="00C06944"/>
    <w:rsid w:val="00C10F80"/>
    <w:rsid w:val="00CB34CE"/>
    <w:rsid w:val="00CE57FF"/>
    <w:rsid w:val="00CE640E"/>
    <w:rsid w:val="00D80EC1"/>
    <w:rsid w:val="00DC3445"/>
    <w:rsid w:val="00DC44AF"/>
    <w:rsid w:val="00DE03CA"/>
    <w:rsid w:val="00E03B92"/>
    <w:rsid w:val="00E31C88"/>
    <w:rsid w:val="00E725D8"/>
    <w:rsid w:val="00E764FC"/>
    <w:rsid w:val="00EA1418"/>
    <w:rsid w:val="00EB2336"/>
    <w:rsid w:val="00EB34C8"/>
    <w:rsid w:val="00EB44CD"/>
    <w:rsid w:val="00EC2F62"/>
    <w:rsid w:val="00ED6F41"/>
    <w:rsid w:val="00EE1D8F"/>
    <w:rsid w:val="00EE4FA4"/>
    <w:rsid w:val="00F54971"/>
    <w:rsid w:val="00F5637E"/>
    <w:rsid w:val="00F652DA"/>
    <w:rsid w:val="00FA7BA1"/>
    <w:rsid w:val="00FB514E"/>
    <w:rsid w:val="00FC65AC"/>
    <w:rsid w:val="00FE184E"/>
    <w:rsid w:val="00FE5B39"/>
    <w:rsid w:val="00FF01A7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1">
    <w:name w:val="awspan1"/>
    <w:basedOn w:val="Predvolenpsmoodseku"/>
    <w:rsid w:val="00517D26"/>
    <w:rPr>
      <w:color w:val="000000"/>
      <w:sz w:val="24"/>
      <w:szCs w:val="24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E764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E764FC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28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2878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911B8B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  <w:style w:type="paragraph" w:customStyle="1" w:styleId="Default">
    <w:name w:val="Default"/>
    <w:rsid w:val="0091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E4FA4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E4FA4"/>
    <w:rPr>
      <w:rFonts w:ascii="Times New Roman" w:eastAsia="Times New Roman" w:hAnsi="Times New Roman" w:cs="Times New Roman"/>
      <w:sz w:val="24"/>
    </w:rPr>
  </w:style>
  <w:style w:type="paragraph" w:styleId="Normlnywebov">
    <w:name w:val="Normal (Web)"/>
    <w:basedOn w:val="Normlny"/>
    <w:uiPriority w:val="99"/>
    <w:semiHidden/>
    <w:unhideWhenUsed/>
    <w:rsid w:val="003152F2"/>
    <w:pPr>
      <w:spacing w:before="100" w:beforeAutospacing="1" w:after="100" w:afterAutospacing="1"/>
    </w:pPr>
  </w:style>
  <w:style w:type="paragraph" w:styleId="Bezriadkovania">
    <w:name w:val="No Spacing"/>
    <w:uiPriority w:val="1"/>
    <w:qFormat/>
    <w:rsid w:val="008258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136</cp:revision>
  <cp:lastPrinted>2020-10-14T15:29:00Z</cp:lastPrinted>
  <dcterms:created xsi:type="dcterms:W3CDTF">2019-03-26T12:01:00Z</dcterms:created>
  <dcterms:modified xsi:type="dcterms:W3CDTF">2021-03-12T10:24:00Z</dcterms:modified>
</cp:coreProperties>
</file>