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340C1C">
        <w:rPr>
          <w:sz w:val="22"/>
          <w:szCs w:val="22"/>
        </w:rPr>
        <w:t>5</w:t>
      </w:r>
      <w:r w:rsidR="007243A5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7243A5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A1D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>na vydanie zákona, ktorým sa</w:t>
      </w:r>
      <w:r w:rsidR="002A2F02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>dopĺňa</w:t>
      </w:r>
      <w:r w:rsidR="001D251C">
        <w:rPr>
          <w:rFonts w:cs="Arial"/>
          <w:szCs w:val="22"/>
        </w:rPr>
        <w:t xml:space="preserve"> zákon </w:t>
      </w:r>
      <w:r w:rsidR="00340C1C">
        <w:rPr>
          <w:rFonts w:cs="Arial"/>
          <w:szCs w:val="22"/>
        </w:rPr>
        <w:t xml:space="preserve">č. </w:t>
      </w:r>
      <w:r w:rsidR="007243A5">
        <w:rPr>
          <w:rFonts w:cs="Arial"/>
          <w:szCs w:val="22"/>
        </w:rPr>
        <w:t>583/2004 Z. z. o rozpočtových pravidlách územnej samosprávy a o zmene a doplnení niektorých zákonov v znení neskorších predpisov</w:t>
      </w:r>
      <w:r w:rsidR="002A2F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</w:t>
      </w:r>
      <w:r w:rsidR="007243A5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F528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F5282">
        <w:rPr>
          <w:rFonts w:ascii="Arial" w:hAnsi="Arial" w:cs="Arial"/>
          <w:sz w:val="22"/>
          <w:szCs w:val="22"/>
        </w:rPr>
        <w:t>financie a rozpočet a</w:t>
      </w:r>
    </w:p>
    <w:p w:rsidR="00DF5282" w:rsidRDefault="00DF528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DF528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F528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</w:t>
      </w:r>
      <w:bookmarkStart w:id="0" w:name="_GoBack"/>
      <w:bookmarkEnd w:id="0"/>
      <w:r>
        <w:rPr>
          <w:rFonts w:ascii="Arial" w:hAnsi="Arial" w:cs="Arial"/>
          <w:sz w:val="22"/>
        </w:rPr>
        <w:t>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83D18"/>
    <w:rsid w:val="00407886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8251F"/>
    <w:rsid w:val="00BA3744"/>
    <w:rsid w:val="00BE48F6"/>
    <w:rsid w:val="00BE56B2"/>
    <w:rsid w:val="00C11306"/>
    <w:rsid w:val="00C649B2"/>
    <w:rsid w:val="00C852DA"/>
    <w:rsid w:val="00C87421"/>
    <w:rsid w:val="00C90136"/>
    <w:rsid w:val="00D5482F"/>
    <w:rsid w:val="00D952E1"/>
    <w:rsid w:val="00DA0846"/>
    <w:rsid w:val="00DC6113"/>
    <w:rsid w:val="00DE4237"/>
    <w:rsid w:val="00DF5282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08E9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E05C-651B-42FF-BD62-1CE52D3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2021-03-01T09:52:00Z</cp:lastPrinted>
  <dcterms:created xsi:type="dcterms:W3CDTF">2021-03-01T06:01:00Z</dcterms:created>
  <dcterms:modified xsi:type="dcterms:W3CDTF">2021-03-01T09:52:00Z</dcterms:modified>
</cp:coreProperties>
</file>