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94505B" w:rsidRDefault="0094505B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94505B">
        <w:trPr>
          <w:divId w:val="193254179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Pr="002908E3" w:rsidRDefault="00005EE3" w:rsidP="00FF6093">
            <w:pPr>
              <w:jc w:val="both"/>
              <w:rPr>
                <w:rFonts w:ascii="Times" w:hAnsi="Times" w:cs="Times"/>
                <w:color w:val="FF0000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zákona, ktorým sa mení a dopĺňa z</w:t>
            </w:r>
            <w:r w:rsidR="0094505B">
              <w:rPr>
                <w:rFonts w:ascii="Times" w:hAnsi="Times" w:cs="Times"/>
                <w:sz w:val="20"/>
                <w:szCs w:val="20"/>
              </w:rPr>
              <w:t xml:space="preserve">ákon </w:t>
            </w:r>
            <w:r w:rsidR="00A02C6F">
              <w:rPr>
                <w:rFonts w:ascii="Times" w:hAnsi="Times" w:cs="Times"/>
                <w:sz w:val="20"/>
                <w:szCs w:val="20"/>
              </w:rPr>
              <w:t xml:space="preserve">č. </w:t>
            </w:r>
            <w:r w:rsidR="009E2D07">
              <w:rPr>
                <w:rFonts w:ascii="Times" w:hAnsi="Times" w:cs="Times"/>
                <w:sz w:val="20"/>
                <w:szCs w:val="20"/>
              </w:rPr>
              <w:t>199/2004</w:t>
            </w:r>
            <w:r w:rsidR="00A02C6F">
              <w:rPr>
                <w:rFonts w:ascii="Times" w:hAnsi="Times" w:cs="Times"/>
                <w:sz w:val="20"/>
                <w:szCs w:val="20"/>
              </w:rPr>
              <w:t xml:space="preserve"> Z. z. </w:t>
            </w:r>
            <w:r w:rsidR="009E2D07">
              <w:rPr>
                <w:rFonts w:ascii="Times" w:hAnsi="Times" w:cs="Times"/>
                <w:sz w:val="20"/>
                <w:szCs w:val="20"/>
              </w:rPr>
              <w:t xml:space="preserve">Colný zákon </w:t>
            </w:r>
            <w:r w:rsidR="0094505B">
              <w:rPr>
                <w:rFonts w:ascii="Times" w:hAnsi="Times" w:cs="Times"/>
                <w:sz w:val="20"/>
                <w:szCs w:val="20"/>
              </w:rPr>
              <w:t>a o zmene a doplnení niektorých zákonov</w:t>
            </w:r>
            <w:r w:rsidR="00A02C6F">
              <w:rPr>
                <w:rFonts w:ascii="Times" w:hAnsi="Times" w:cs="Times"/>
                <w:sz w:val="20"/>
                <w:szCs w:val="20"/>
              </w:rPr>
              <w:t xml:space="preserve"> v znení neskorších predpisov</w:t>
            </w:r>
            <w:r w:rsidR="001366C2">
              <w:rPr>
                <w:rFonts w:ascii="Times" w:hAnsi="Times" w:cs="Times"/>
                <w:sz w:val="20"/>
                <w:szCs w:val="20"/>
              </w:rPr>
              <w:t xml:space="preserve"> a ktorým sa menia</w:t>
            </w:r>
            <w:r w:rsidR="00704E8D">
              <w:rPr>
                <w:rFonts w:ascii="Times" w:hAnsi="Times" w:cs="Times"/>
                <w:sz w:val="20"/>
                <w:szCs w:val="20"/>
              </w:rPr>
              <w:t xml:space="preserve"> a dopĺňajú</w:t>
            </w:r>
            <w:r w:rsidR="001366C2">
              <w:rPr>
                <w:rFonts w:ascii="Times" w:hAnsi="Times" w:cs="Times"/>
                <w:sz w:val="20"/>
                <w:szCs w:val="20"/>
              </w:rPr>
              <w:t xml:space="preserve"> niektoré zákony</w:t>
            </w: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financií Slovenskej republiky</w:t>
            </w:r>
          </w:p>
        </w:tc>
      </w:tr>
      <w:tr w:rsidR="0094505B">
        <w:trPr>
          <w:divId w:val="193254179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94505B">
        <w:trPr>
          <w:divId w:val="19325417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94505B">
        <w:trPr>
          <w:divId w:val="19325417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C0D2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94505B">
        <w:trPr>
          <w:divId w:val="193254179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Pr="00B40222" w:rsidRDefault="0094505B" w:rsidP="00B402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5C2504" w:rsidP="008434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 w:rsidR="0094505B">
        <w:trPr>
          <w:divId w:val="19325417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8434D1" w:rsidP="008434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december</w:t>
            </w:r>
            <w:r w:rsidR="00B51E56">
              <w:rPr>
                <w:rFonts w:ascii="Times" w:hAnsi="Times" w:cs="Times"/>
                <w:sz w:val="20"/>
                <w:szCs w:val="20"/>
              </w:rPr>
              <w:t xml:space="preserve"> 2020</w:t>
            </w:r>
          </w:p>
        </w:tc>
      </w:tr>
      <w:tr w:rsidR="0094505B">
        <w:trPr>
          <w:divId w:val="193254179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622336" w:rsidP="0062233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február 2021</w:t>
            </w:r>
          </w:p>
        </w:tc>
      </w:tr>
    </w:tbl>
    <w:p w:rsidR="0094505B" w:rsidRDefault="0094505B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222" w:rsidRPr="00B40222" w:rsidRDefault="00B40222" w:rsidP="00B402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B40222">
              <w:rPr>
                <w:rFonts w:ascii="Times" w:hAnsi="Times" w:cs="Times"/>
                <w:sz w:val="20"/>
                <w:szCs w:val="20"/>
              </w:rPr>
              <w:t>Dôvodom vypracovania návrhu zákona je implementácia niektorých ustanovení</w:t>
            </w:r>
          </w:p>
          <w:p w:rsidR="00B40222" w:rsidRDefault="00B40222" w:rsidP="00B402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B40222">
              <w:rPr>
                <w:rFonts w:ascii="Times" w:hAnsi="Times" w:cs="Times"/>
                <w:sz w:val="20"/>
                <w:szCs w:val="20"/>
              </w:rPr>
              <w:t>- nariadenia E</w:t>
            </w:r>
            <w:r w:rsidR="00BB24B5">
              <w:rPr>
                <w:rFonts w:ascii="Times" w:hAnsi="Times" w:cs="Times"/>
                <w:sz w:val="20"/>
                <w:szCs w:val="20"/>
              </w:rPr>
              <w:t xml:space="preserve">urópskeho parlamentu a Rady (EÚ) </w:t>
            </w:r>
            <w:r w:rsidRPr="00B40222">
              <w:rPr>
                <w:rFonts w:ascii="Times" w:hAnsi="Times" w:cs="Times"/>
                <w:sz w:val="20"/>
                <w:szCs w:val="20"/>
              </w:rPr>
              <w:t>2018/1672 z 23. októbra 2018 o kontrolách peňažných prostriedkov v hotovosti, ktoré vstupujú do Únie alebo opúšťajú Úniu, a ktorým sa zrušuje nariadenie (ES) č. 1889/2005</w:t>
            </w:r>
            <w:r w:rsidR="008A2E6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2E6A" w:rsidRPr="008A2E6A">
              <w:rPr>
                <w:rFonts w:ascii="Times" w:hAnsi="Times" w:cs="Times"/>
                <w:sz w:val="20"/>
                <w:szCs w:val="20"/>
              </w:rPr>
              <w:t>(Ú. v. EÚ L 284, 12. 11. 2018)</w:t>
            </w:r>
            <w:r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B40222" w:rsidRDefault="00B40222" w:rsidP="00B402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- </w:t>
            </w:r>
            <w:r w:rsidRPr="00B40222">
              <w:rPr>
                <w:rFonts w:ascii="Times" w:hAnsi="Times" w:cs="Times"/>
                <w:sz w:val="20"/>
                <w:szCs w:val="20"/>
              </w:rPr>
              <w:t>nariadenia Európskeho parlamentu a Rady (EÚ) 2019/1020 z 20. júna 2019 o dohľade nad trhom a súlade výrobkov a o zmene smernice 2004/42/ES a nariadení (ES) č. 765/2008 a (EÚ) č. 305/2011</w:t>
            </w:r>
            <w:r w:rsidR="008A2E6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2E6A" w:rsidRPr="008A2E6A">
              <w:rPr>
                <w:rFonts w:ascii="Times" w:hAnsi="Times" w:cs="Times"/>
                <w:sz w:val="20"/>
                <w:szCs w:val="20"/>
              </w:rPr>
              <w:t>(Ú. v. EÚ L 169, 25. 6. 2019)</w:t>
            </w:r>
            <w:r w:rsidRPr="00B40222">
              <w:rPr>
                <w:rFonts w:ascii="Times" w:hAnsi="Times" w:cs="Times"/>
                <w:sz w:val="20"/>
                <w:szCs w:val="20"/>
              </w:rPr>
              <w:t xml:space="preserve">. </w:t>
            </w:r>
          </w:p>
          <w:p w:rsidR="00106F71" w:rsidRDefault="009C0D98" w:rsidP="009C0D9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</w:t>
            </w:r>
            <w:r w:rsidR="00B40222" w:rsidRPr="00B40222">
              <w:rPr>
                <w:rFonts w:ascii="Times" w:hAnsi="Times" w:cs="Times"/>
                <w:sz w:val="20"/>
                <w:szCs w:val="20"/>
              </w:rPr>
              <w:t xml:space="preserve">ávrhom zákona sa tiež upravujú niektoré ustanovenia Colného zákona </w:t>
            </w:r>
            <w:r w:rsidR="00FF6093">
              <w:rPr>
                <w:rFonts w:ascii="Times" w:hAnsi="Times" w:cs="Times"/>
                <w:sz w:val="20"/>
                <w:szCs w:val="20"/>
              </w:rPr>
              <w:t xml:space="preserve">a zákona o finančnej správe </w:t>
            </w:r>
            <w:r w:rsidR="00B40222" w:rsidRPr="00B40222">
              <w:rPr>
                <w:rFonts w:ascii="Times" w:hAnsi="Times" w:cs="Times"/>
                <w:sz w:val="20"/>
                <w:szCs w:val="20"/>
              </w:rPr>
              <w:t>na základe poznatkov z aplikačnej praxe.</w:t>
            </w: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6F71" w:rsidRDefault="00532AE9" w:rsidP="00BE6C8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32AE9">
              <w:rPr>
                <w:rFonts w:ascii="Times" w:hAnsi="Times" w:cs="Times"/>
                <w:sz w:val="20"/>
                <w:szCs w:val="20"/>
              </w:rPr>
              <w:t xml:space="preserve">Cieľom návrhu zákona je </w:t>
            </w:r>
          </w:p>
          <w:p w:rsidR="00BE6C8D" w:rsidRDefault="00BE6C8D" w:rsidP="00DF6807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  <w:r w:rsidR="00DF680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>realiz</w:t>
            </w:r>
            <w:r w:rsidR="00DF6807">
              <w:rPr>
                <w:rFonts w:ascii="Times" w:hAnsi="Times" w:cs="Times"/>
                <w:sz w:val="20"/>
                <w:szCs w:val="20"/>
              </w:rPr>
              <w:t xml:space="preserve">ovať zmeny 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>v súvislosti s impleme</w:t>
            </w:r>
            <w:r w:rsidR="00DF6807">
              <w:rPr>
                <w:rFonts w:ascii="Times" w:hAnsi="Times" w:cs="Times"/>
                <w:sz w:val="20"/>
                <w:szCs w:val="20"/>
              </w:rPr>
              <w:t>ntáciou nariadenia EP a Rady (EÚ) 2018/1672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 xml:space="preserve">, ktoré sa týkajú oprávnení colných orgánov pri kontrole plnenia povinností podľa </w:t>
            </w:r>
            <w:r w:rsidR="00DF6807">
              <w:rPr>
                <w:rFonts w:ascii="Times" w:hAnsi="Times" w:cs="Times"/>
                <w:sz w:val="20"/>
                <w:szCs w:val="20"/>
              </w:rPr>
              <w:t xml:space="preserve">uvedeného 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>nariadenia pri preprave peňa</w:t>
            </w:r>
            <w:r w:rsidR="00DF6807">
              <w:rPr>
                <w:rFonts w:ascii="Times" w:hAnsi="Times" w:cs="Times"/>
                <w:sz w:val="20"/>
                <w:szCs w:val="20"/>
              </w:rPr>
              <w:t>žných prostriedkov v hotovosti, u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>prav</w:t>
            </w:r>
            <w:r w:rsidR="00DF6807">
              <w:rPr>
                <w:rFonts w:ascii="Times" w:hAnsi="Times" w:cs="Times"/>
                <w:sz w:val="20"/>
                <w:szCs w:val="20"/>
              </w:rPr>
              <w:t>iť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 xml:space="preserve"> podrobnosti dočasného zadržania peňažných prostriedkov v hot</w:t>
            </w:r>
            <w:r w:rsidR="00DF6807">
              <w:rPr>
                <w:rFonts w:ascii="Times" w:hAnsi="Times" w:cs="Times"/>
                <w:sz w:val="20"/>
                <w:szCs w:val="20"/>
              </w:rPr>
              <w:t xml:space="preserve">ovosti a určovania ich hodnoty, upraviť ustanovenie týkajúce sa porušenia 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>povinnosti spojenej s prepravou peň</w:t>
            </w:r>
            <w:r w:rsidR="00DF6807">
              <w:rPr>
                <w:rFonts w:ascii="Times" w:hAnsi="Times" w:cs="Times"/>
                <w:sz w:val="20"/>
                <w:szCs w:val="20"/>
              </w:rPr>
              <w:t>ažných prostriedkov v hotovosti,</w:t>
            </w:r>
            <w:r w:rsidR="00DF6807" w:rsidRPr="00DF6807">
              <w:rPr>
                <w:rFonts w:ascii="Times" w:hAnsi="Times" w:cs="Times"/>
                <w:sz w:val="20"/>
                <w:szCs w:val="20"/>
              </w:rPr>
              <w:t xml:space="preserve">  </w:t>
            </w:r>
          </w:p>
          <w:p w:rsidR="0033129C" w:rsidRPr="002908E3" w:rsidRDefault="00BE6C8D" w:rsidP="0033129C">
            <w:pPr>
              <w:jc w:val="both"/>
              <w:rPr>
                <w:rFonts w:ascii="Times" w:hAnsi="Times" w:cs="Times"/>
                <w:color w:val="FF0000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- </w:t>
            </w:r>
            <w:r w:rsidR="00DF6807">
              <w:rPr>
                <w:rFonts w:ascii="Times" w:hAnsi="Times" w:cs="Times"/>
                <w:sz w:val="20"/>
                <w:szCs w:val="20"/>
              </w:rPr>
              <w:t xml:space="preserve">realizovať zmeny v súvislosti s implementáciou nariadenia EP a Rady (EÚ) 2019/1020 – </w:t>
            </w:r>
            <w:r w:rsidR="0033129C">
              <w:rPr>
                <w:rFonts w:ascii="Times" w:hAnsi="Times" w:cs="Times"/>
                <w:sz w:val="20"/>
                <w:szCs w:val="20"/>
              </w:rPr>
              <w:t xml:space="preserve">návrh zákona v </w:t>
            </w:r>
            <w:r w:rsidR="0033129C" w:rsidRPr="0033129C">
              <w:rPr>
                <w:rFonts w:ascii="Times" w:hAnsi="Times" w:cs="Times"/>
                <w:sz w:val="20"/>
                <w:szCs w:val="20"/>
              </w:rPr>
              <w:t xml:space="preserve">nadväznosti na </w:t>
            </w:r>
            <w:r w:rsidR="0033129C">
              <w:rPr>
                <w:rFonts w:ascii="Times" w:hAnsi="Times" w:cs="Times"/>
                <w:sz w:val="20"/>
                <w:szCs w:val="20"/>
              </w:rPr>
              <w:t xml:space="preserve">uvedené </w:t>
            </w:r>
            <w:r w:rsidR="0033129C" w:rsidRPr="0033129C">
              <w:rPr>
                <w:rFonts w:ascii="Times" w:hAnsi="Times" w:cs="Times"/>
                <w:sz w:val="20"/>
                <w:szCs w:val="20"/>
              </w:rPr>
              <w:t xml:space="preserve">nariadenie ustanovuje, </w:t>
            </w:r>
            <w:r w:rsidR="00FF6093" w:rsidRPr="00804B00">
              <w:rPr>
                <w:rFonts w:ascii="Times" w:hAnsi="Times" w:cs="Times"/>
                <w:sz w:val="20"/>
                <w:szCs w:val="20"/>
              </w:rPr>
              <w:t xml:space="preserve">že príslušným colným orgánom na kontrolu a prípadné pozastavenie prepustenia dovážaného výrobku do </w:t>
            </w:r>
            <w:r w:rsidR="00804B00" w:rsidRPr="00804B00">
              <w:rPr>
                <w:rFonts w:ascii="Times" w:hAnsi="Times" w:cs="Times"/>
                <w:sz w:val="20"/>
                <w:szCs w:val="20"/>
              </w:rPr>
              <w:t>voľn</w:t>
            </w:r>
            <w:r w:rsidR="009C0D98">
              <w:rPr>
                <w:rFonts w:ascii="Times" w:hAnsi="Times" w:cs="Times"/>
                <w:sz w:val="20"/>
                <w:szCs w:val="20"/>
              </w:rPr>
              <w:t>ého</w:t>
            </w:r>
            <w:r w:rsidR="00804B00" w:rsidRPr="00804B00">
              <w:rPr>
                <w:rFonts w:ascii="Times" w:hAnsi="Times" w:cs="Times"/>
                <w:sz w:val="20"/>
                <w:szCs w:val="20"/>
              </w:rPr>
              <w:t xml:space="preserve"> obeh</w:t>
            </w:r>
            <w:r w:rsidR="009C0D98">
              <w:rPr>
                <w:rFonts w:ascii="Times" w:hAnsi="Times" w:cs="Times"/>
                <w:sz w:val="20"/>
                <w:szCs w:val="20"/>
              </w:rPr>
              <w:t>u</w:t>
            </w:r>
            <w:r w:rsidR="00804B00" w:rsidRPr="00804B00">
              <w:rPr>
                <w:rFonts w:ascii="Times" w:hAnsi="Times" w:cs="Times"/>
                <w:sz w:val="20"/>
                <w:szCs w:val="20"/>
              </w:rPr>
              <w:t xml:space="preserve"> je colný úrad</w:t>
            </w:r>
            <w:r w:rsidR="00804B00">
              <w:rPr>
                <w:rFonts w:ascii="Times" w:hAnsi="Times" w:cs="Times"/>
                <w:sz w:val="20"/>
                <w:szCs w:val="20"/>
              </w:rPr>
              <w:t>,</w:t>
            </w:r>
            <w:r w:rsidR="00FF6093" w:rsidRPr="00804B0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3129C">
              <w:rPr>
                <w:rFonts w:ascii="Times" w:hAnsi="Times" w:cs="Times"/>
                <w:sz w:val="20"/>
                <w:szCs w:val="20"/>
              </w:rPr>
              <w:t xml:space="preserve">ako aj to, že </w:t>
            </w:r>
            <w:r w:rsidR="00B75EF9">
              <w:rPr>
                <w:rFonts w:ascii="Times" w:hAnsi="Times" w:cs="Times"/>
                <w:sz w:val="20"/>
                <w:szCs w:val="20"/>
              </w:rPr>
              <w:t>colný</w:t>
            </w:r>
            <w:r w:rsidR="0033129C" w:rsidRPr="0033129C">
              <w:rPr>
                <w:rFonts w:ascii="Times" w:hAnsi="Times" w:cs="Times"/>
                <w:sz w:val="20"/>
                <w:szCs w:val="20"/>
              </w:rPr>
              <w:t xml:space="preserve"> orgán </w:t>
            </w:r>
            <w:r w:rsidR="0033129C">
              <w:rPr>
                <w:rFonts w:ascii="Times" w:hAnsi="Times" w:cs="Times"/>
                <w:sz w:val="20"/>
                <w:szCs w:val="20"/>
              </w:rPr>
              <w:t xml:space="preserve"> dovážaný výrobok zničí,</w:t>
            </w:r>
            <w:r w:rsidR="00B75EF9">
              <w:rPr>
                <w:rFonts w:ascii="Times" w:hAnsi="Times" w:cs="Times"/>
                <w:sz w:val="20"/>
                <w:szCs w:val="20"/>
              </w:rPr>
              <w:t xml:space="preserve"> ak to nariadi orgán </w:t>
            </w:r>
            <w:r w:rsidR="001E4159">
              <w:rPr>
                <w:rFonts w:ascii="Times" w:hAnsi="Times" w:cs="Times"/>
                <w:sz w:val="20"/>
                <w:szCs w:val="20"/>
              </w:rPr>
              <w:t xml:space="preserve">dozoru, </w:t>
            </w:r>
            <w:r w:rsidR="00B75EF9" w:rsidRPr="0033129C">
              <w:rPr>
                <w:rFonts w:ascii="Times" w:hAnsi="Times" w:cs="Times"/>
                <w:sz w:val="20"/>
                <w:szCs w:val="20"/>
              </w:rPr>
              <w:t>dohľadu</w:t>
            </w:r>
            <w:r w:rsidR="001E4159">
              <w:rPr>
                <w:rFonts w:ascii="Times" w:hAnsi="Times" w:cs="Times"/>
                <w:sz w:val="20"/>
                <w:szCs w:val="20"/>
              </w:rPr>
              <w:t xml:space="preserve"> a kontroly</w:t>
            </w:r>
            <w:bookmarkStart w:id="0" w:name="_GoBack"/>
            <w:bookmarkEnd w:id="0"/>
            <w:r w:rsidR="00B75EF9"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510CD1" w:rsidRDefault="00510CD1" w:rsidP="00DF6807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744D5E">
              <w:rPr>
                <w:rFonts w:ascii="Times" w:hAnsi="Times" w:cs="Times"/>
                <w:sz w:val="20"/>
                <w:szCs w:val="20"/>
              </w:rPr>
              <w:t xml:space="preserve">- </w:t>
            </w:r>
            <w:r w:rsidR="00744D5E">
              <w:rPr>
                <w:rFonts w:ascii="Times" w:hAnsi="Times" w:cs="Times"/>
                <w:sz w:val="20"/>
                <w:szCs w:val="20"/>
              </w:rPr>
              <w:t>upraviť ustanovenie o </w:t>
            </w:r>
            <w:r w:rsidR="00B75EF9">
              <w:rPr>
                <w:rFonts w:ascii="Times" w:hAnsi="Times" w:cs="Times"/>
                <w:sz w:val="20"/>
                <w:szCs w:val="20"/>
              </w:rPr>
              <w:t>spočívaní</w:t>
            </w:r>
            <w:r w:rsidR="00744D5E">
              <w:rPr>
                <w:rFonts w:ascii="Times" w:hAnsi="Times" w:cs="Times"/>
                <w:sz w:val="20"/>
                <w:szCs w:val="20"/>
              </w:rPr>
              <w:t xml:space="preserve"> lehoty</w:t>
            </w:r>
            <w:r w:rsidR="00B75EF9">
              <w:rPr>
                <w:rFonts w:ascii="Times" w:hAnsi="Times" w:cs="Times"/>
                <w:sz w:val="20"/>
                <w:szCs w:val="20"/>
              </w:rPr>
              <w:t xml:space="preserve"> na vydanie rozhodnutia</w:t>
            </w:r>
            <w:r w:rsidR="00744D5E">
              <w:rPr>
                <w:rFonts w:ascii="Times" w:hAnsi="Times" w:cs="Times"/>
                <w:sz w:val="20"/>
                <w:szCs w:val="20"/>
              </w:rPr>
              <w:t xml:space="preserve">, ak </w:t>
            </w:r>
            <w:r w:rsidR="00744D5E" w:rsidRPr="00744D5E">
              <w:rPr>
                <w:rFonts w:ascii="Times" w:hAnsi="Times" w:cs="Times"/>
                <w:sz w:val="20"/>
                <w:szCs w:val="20"/>
              </w:rPr>
              <w:t xml:space="preserve">je konanie </w:t>
            </w:r>
            <w:r w:rsidR="00B75EF9">
              <w:rPr>
                <w:rFonts w:ascii="Times" w:hAnsi="Times" w:cs="Times"/>
                <w:sz w:val="20"/>
                <w:szCs w:val="20"/>
              </w:rPr>
              <w:t xml:space="preserve">pred colnými orgánmi </w:t>
            </w:r>
            <w:r w:rsidR="00744D5E" w:rsidRPr="00744D5E">
              <w:rPr>
                <w:rFonts w:ascii="Times" w:hAnsi="Times" w:cs="Times"/>
                <w:sz w:val="20"/>
                <w:szCs w:val="20"/>
              </w:rPr>
              <w:t>prerušené</w:t>
            </w:r>
            <w:r w:rsidR="00744D5E">
              <w:rPr>
                <w:rFonts w:ascii="Times" w:hAnsi="Times" w:cs="Times"/>
                <w:sz w:val="20"/>
                <w:szCs w:val="20"/>
              </w:rPr>
              <w:t xml:space="preserve">, </w:t>
            </w:r>
          </w:p>
          <w:p w:rsidR="002908E3" w:rsidRPr="002908E3" w:rsidRDefault="00744D5E">
            <w:pPr>
              <w:jc w:val="both"/>
              <w:rPr>
                <w:rFonts w:ascii="Times" w:hAnsi="Times" w:cs="Times"/>
                <w:color w:val="FF0000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v</w:t>
            </w:r>
            <w:r w:rsidR="00510CD1">
              <w:rPr>
                <w:rFonts w:ascii="Times" w:hAnsi="Times" w:cs="Times"/>
                <w:sz w:val="20"/>
                <w:szCs w:val="20"/>
              </w:rPr>
              <w:t xml:space="preserve"> n</w:t>
            </w:r>
            <w:r w:rsidR="00510CD1" w:rsidRPr="00510CD1">
              <w:rPr>
                <w:rFonts w:ascii="Times" w:hAnsi="Times" w:cs="Times"/>
                <w:sz w:val="20"/>
                <w:szCs w:val="20"/>
              </w:rPr>
              <w:t xml:space="preserve">adväznosti na </w:t>
            </w:r>
            <w:r w:rsidR="00510CD1">
              <w:rPr>
                <w:rFonts w:ascii="Times" w:hAnsi="Times" w:cs="Times"/>
                <w:sz w:val="20"/>
                <w:szCs w:val="20"/>
              </w:rPr>
              <w:t xml:space="preserve">novelu Colného zákona </w:t>
            </w:r>
            <w:r w:rsidR="00510CD1" w:rsidRPr="00510CD1">
              <w:rPr>
                <w:rFonts w:ascii="Times" w:hAnsi="Times" w:cs="Times"/>
                <w:sz w:val="20"/>
                <w:szCs w:val="20"/>
              </w:rPr>
              <w:t>korešpondujúcim spôsobom novelizovať zákon</w:t>
            </w:r>
            <w:r w:rsidR="00510CD1">
              <w:rPr>
                <w:rFonts w:ascii="Times" w:hAnsi="Times" w:cs="Times"/>
                <w:sz w:val="20"/>
                <w:szCs w:val="20"/>
              </w:rPr>
              <w:t xml:space="preserve"> č. 250/2007 Z. z. o ochrane spotrebiteľa </w:t>
            </w:r>
            <w:r w:rsidR="00510CD1" w:rsidRPr="00510CD1">
              <w:rPr>
                <w:rFonts w:ascii="Times" w:hAnsi="Times" w:cs="Times"/>
                <w:sz w:val="20"/>
                <w:szCs w:val="20"/>
              </w:rPr>
              <w:t>a o zmene zákona Slovenskej národnej rady č. 372/1990 Zb. o priestupkoch v znení neskorších predpisov</w:t>
            </w:r>
            <w:r w:rsidR="00510CD1">
              <w:rPr>
                <w:rFonts w:ascii="Times" w:hAnsi="Times" w:cs="Times"/>
                <w:sz w:val="20"/>
                <w:szCs w:val="20"/>
              </w:rPr>
              <w:t xml:space="preserve"> v znení neskorších predpisov</w:t>
            </w:r>
            <w:r>
              <w:rPr>
                <w:rFonts w:ascii="Times" w:hAnsi="Times" w:cs="Times"/>
                <w:sz w:val="20"/>
                <w:szCs w:val="20"/>
              </w:rPr>
              <w:t xml:space="preserve"> a zákon č. 35/2019 Z. z. o finančnej správe a o zmene a doplnení niektorých zákonov v znení neskorších predpisov. </w:t>
            </w: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0310B7" w:rsidP="002908E3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Hospodárske subjekty, fyzické osoby prepravujúce </w:t>
            </w:r>
            <w:r w:rsidRPr="001A0967">
              <w:rPr>
                <w:rFonts w:ascii="Times" w:hAnsi="Times" w:cs="Times"/>
                <w:sz w:val="20"/>
                <w:szCs w:val="20"/>
              </w:rPr>
              <w:t>hotovosť vstupujúcu a vystupujúcu z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1A0967">
              <w:rPr>
                <w:rFonts w:ascii="Times" w:hAnsi="Times" w:cs="Times"/>
                <w:sz w:val="20"/>
                <w:szCs w:val="20"/>
              </w:rPr>
              <w:t>EÚ</w:t>
            </w:r>
            <w:r>
              <w:rPr>
                <w:rFonts w:ascii="Times" w:hAnsi="Times" w:cs="Times"/>
                <w:sz w:val="20"/>
                <w:szCs w:val="20"/>
              </w:rPr>
              <w:t xml:space="preserve">, odosielatelia a príjemcovia hotovosti, Finančné riaditeľstvo SR, colné úrady, Kriminálny úrad </w:t>
            </w:r>
            <w:r w:rsidRPr="000A0BB8">
              <w:rPr>
                <w:rFonts w:ascii="Times" w:hAnsi="Times" w:cs="Times"/>
                <w:sz w:val="20"/>
                <w:szCs w:val="20"/>
              </w:rPr>
              <w:t>finančnej správy a Finančná spravodajská jednotka (MV SR) a iné fyzické a právnické osoby.</w:t>
            </w: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 w:rsidP="00C12C8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Pri vypracovaní návrhu zákona neboli zvažované žiadne alternatívne riešenia.</w:t>
            </w:r>
            <w:r w:rsidR="000520E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12C82">
              <w:rPr>
                <w:rFonts w:ascii="Times" w:hAnsi="Times" w:cs="Times"/>
                <w:sz w:val="20"/>
                <w:szCs w:val="20"/>
              </w:rPr>
              <w:t xml:space="preserve">Neprijatím novely by došlo k porušeniu povinnosti implementovať nariadenia uvedené v bode 2. </w:t>
            </w: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94505B" w:rsidTr="003D23AB">
        <w:trPr>
          <w:divId w:val="562180033"/>
          <w:trHeight w:val="36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222" w:rsidRDefault="0094505B" w:rsidP="006F04B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</w:t>
            </w:r>
            <w:r w:rsidR="006F04B1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  Áno          </w:t>
            </w:r>
            <w:r w:rsidR="006F04B1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Nie</w:t>
            </w: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 w:rsidP="003B261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4505B">
        <w:trPr>
          <w:divId w:val="5621800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94505B">
        <w:trPr>
          <w:divId w:val="5621800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94505B" w:rsidRDefault="0094505B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811"/>
        <w:gridCol w:w="1811"/>
        <w:gridCol w:w="1813"/>
      </w:tblGrid>
      <w:tr w:rsidR="0094505B" w:rsidTr="00472DBA">
        <w:trPr>
          <w:divId w:val="1211453636"/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94505B" w:rsidTr="00472DBA">
        <w:trPr>
          <w:divId w:val="1211453636"/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 w:rsidP="00653F1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53F1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53F11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653F11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53F1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53F11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>
        <w:trPr>
          <w:divId w:val="121145363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C0D9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53F11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B08F7" w:rsidP="009B08F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4505B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4505B">
              <w:rPr>
                <w:rFonts w:ascii="Times" w:hAnsi="Times" w:cs="Times"/>
                <w:sz w:val="20"/>
                <w:szCs w:val="20"/>
              </w:rPr>
              <w:t xml:space="preserve">    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94505B" w:rsidTr="00472DBA">
        <w:trPr>
          <w:divId w:val="1211453636"/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>
        <w:trPr>
          <w:divId w:val="121145363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 w:rsidTr="00472DBA">
        <w:trPr>
          <w:divId w:val="1211453636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 w:rsidP="00A81F77">
            <w:pPr>
              <w:ind w:firstLine="61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A81F77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A81F77" w:rsidP="00A81F77">
            <w:pPr>
              <w:ind w:left="227" w:hanging="141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94505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 w:rsidTr="00472DBA">
        <w:trPr>
          <w:divId w:val="1211453636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 w:rsidTr="00472DBA">
        <w:trPr>
          <w:divId w:val="1211453636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A2985" w:rsidTr="00472DBA">
        <w:trPr>
          <w:divId w:val="1211453636"/>
          <w:trHeight w:val="675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FA2985" w:rsidRDefault="00FA2985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2985" w:rsidRDefault="000A7426" w:rsidP="00251147">
            <w:pPr>
              <w:ind w:left="61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  <w:p w:rsidR="00472DBA" w:rsidRDefault="00472DBA" w:rsidP="00472DBA">
            <w:pPr>
              <w:ind w:firstLine="6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2DBA" w:rsidRDefault="00472DBA" w:rsidP="00472DBA">
            <w:pPr>
              <w:ind w:firstLine="85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  <w:p w:rsidR="00FA2985" w:rsidRDefault="00472DBA" w:rsidP="00472DBA">
            <w:pPr>
              <w:ind w:firstLine="85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2985" w:rsidRDefault="00472DB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  <w:p w:rsidR="00472DBA" w:rsidRDefault="00472DBA" w:rsidP="00472DBA">
            <w:pPr>
              <w:ind w:firstLine="109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4505B" w:rsidTr="00251147">
        <w:trPr>
          <w:divId w:val="1211453636"/>
          <w:trHeight w:val="15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4505B" w:rsidRPr="00472DBA" w:rsidRDefault="00472DBA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472DBA">
              <w:rPr>
                <w:rFonts w:ascii="Times" w:hAnsi="Times" w:cs="Times"/>
                <w:b/>
                <w:sz w:val="20"/>
                <w:szCs w:val="20"/>
              </w:rPr>
              <w:t>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 w:rsidP="009C0D9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72DBA">
              <w:rPr>
                <w:rFonts w:ascii="Times" w:hAnsi="Times" w:cs="Times"/>
                <w:sz w:val="20"/>
                <w:szCs w:val="20"/>
              </w:rPr>
              <w:t> </w:t>
            </w:r>
            <w:r w:rsidR="00472DBA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472DB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94505B" w:rsidP="00472DB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72DBA">
              <w:rPr>
                <w:rFonts w:ascii="Times" w:hAnsi="Times" w:cs="Times"/>
                <w:sz w:val="20"/>
                <w:szCs w:val="20"/>
              </w:rPr>
              <w:t> </w:t>
            </w:r>
            <w:r w:rsidR="00472DBA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72DB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05B" w:rsidRDefault="00472DBA" w:rsidP="00251147">
            <w:pPr>
              <w:ind w:left="11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94505B" w:rsidRDefault="0094505B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4505B">
        <w:trPr>
          <w:divId w:val="816865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94505B">
        <w:trPr>
          <w:divId w:val="816865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4C97" w:rsidRDefault="00F64C97" w:rsidP="00B7752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4505B">
        <w:trPr>
          <w:divId w:val="816865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94505B">
        <w:trPr>
          <w:divId w:val="816865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24B5" w:rsidRDefault="0094505B" w:rsidP="00B13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sekcia daňová a colná, odbor colný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Ing. Janka Mareková - </w:t>
            </w:r>
            <w:hyperlink r:id="rId9" w:history="1">
              <w:r w:rsidR="00BB24B5" w:rsidRPr="009A280A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janka.marekova@mfsr.sk</w:t>
              </w:r>
            </w:hyperlink>
          </w:p>
          <w:p w:rsidR="00BB24B5" w:rsidRDefault="00A81F77" w:rsidP="00B13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Ing. </w:t>
            </w:r>
            <w:r w:rsidR="00B13CC0">
              <w:rPr>
                <w:rFonts w:ascii="Times" w:hAnsi="Times" w:cs="Times"/>
                <w:sz w:val="20"/>
                <w:szCs w:val="20"/>
              </w:rPr>
              <w:t>Marek Mikuš –</w:t>
            </w:r>
            <w:r w:rsidR="0094505B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10" w:history="1">
              <w:r w:rsidR="00BB24B5" w:rsidRPr="009A280A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marek.mikus@mfsr.sk</w:t>
              </w:r>
            </w:hyperlink>
          </w:p>
        </w:tc>
      </w:tr>
      <w:tr w:rsidR="0094505B">
        <w:trPr>
          <w:divId w:val="816865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94505B">
        <w:trPr>
          <w:divId w:val="816865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 w:rsidP="00B13CC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4505B">
        <w:trPr>
          <w:divId w:val="816865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505B" w:rsidRDefault="0094505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94505B" w:rsidTr="00A81F77">
        <w:trPr>
          <w:divId w:val="81686510"/>
          <w:trHeight w:val="40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5B" w:rsidRDefault="0094505B" w:rsidP="00A81F77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BD0D6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15" w:rsidRDefault="00055115">
      <w:r>
        <w:separator/>
      </w:r>
    </w:p>
  </w:endnote>
  <w:endnote w:type="continuationSeparator" w:id="0">
    <w:p w:rsidR="00055115" w:rsidRDefault="0005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632778"/>
      <w:docPartObj>
        <w:docPartGallery w:val="Page Numbers (Bottom of Page)"/>
        <w:docPartUnique/>
      </w:docPartObj>
    </w:sdtPr>
    <w:sdtEndPr/>
    <w:sdtContent>
      <w:p w:rsidR="00BD0D6E" w:rsidRDefault="00BD0D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159">
          <w:rPr>
            <w:noProof/>
          </w:rPr>
          <w:t>2</w:t>
        </w:r>
        <w:r>
          <w:fldChar w:fldCharType="end"/>
        </w:r>
      </w:p>
    </w:sdtContent>
  </w:sdt>
  <w:p w:rsidR="00BD0D6E" w:rsidRDefault="00BD0D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15" w:rsidRDefault="00055115">
      <w:r>
        <w:separator/>
      </w:r>
    </w:p>
  </w:footnote>
  <w:footnote w:type="continuationSeparator" w:id="0">
    <w:p w:rsidR="00055115" w:rsidRDefault="0005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1897"/>
    <w:multiLevelType w:val="hybridMultilevel"/>
    <w:tmpl w:val="DE38A536"/>
    <w:lvl w:ilvl="0" w:tplc="6F4AF508">
      <w:start w:val="3"/>
      <w:numFmt w:val="bullet"/>
      <w:lvlText w:val="-"/>
      <w:lvlJc w:val="left"/>
      <w:pPr>
        <w:ind w:left="360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5EE3"/>
    <w:rsid w:val="000065A9"/>
    <w:rsid w:val="000078D5"/>
    <w:rsid w:val="00007944"/>
    <w:rsid w:val="00012287"/>
    <w:rsid w:val="00021860"/>
    <w:rsid w:val="000310B7"/>
    <w:rsid w:val="00031343"/>
    <w:rsid w:val="00032327"/>
    <w:rsid w:val="00036B8A"/>
    <w:rsid w:val="00037C3F"/>
    <w:rsid w:val="00041DE9"/>
    <w:rsid w:val="00042608"/>
    <w:rsid w:val="000457DA"/>
    <w:rsid w:val="00045934"/>
    <w:rsid w:val="000520EE"/>
    <w:rsid w:val="00052109"/>
    <w:rsid w:val="0005425E"/>
    <w:rsid w:val="00055115"/>
    <w:rsid w:val="0005687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BB8"/>
    <w:rsid w:val="000A7426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5F3A"/>
    <w:rsid w:val="00106F71"/>
    <w:rsid w:val="001072B2"/>
    <w:rsid w:val="001113E9"/>
    <w:rsid w:val="001113FA"/>
    <w:rsid w:val="00111539"/>
    <w:rsid w:val="00111D86"/>
    <w:rsid w:val="00117E60"/>
    <w:rsid w:val="0012053A"/>
    <w:rsid w:val="00122243"/>
    <w:rsid w:val="0012230A"/>
    <w:rsid w:val="00123EE7"/>
    <w:rsid w:val="001265B8"/>
    <w:rsid w:val="001366C2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0967"/>
    <w:rsid w:val="001A1180"/>
    <w:rsid w:val="001A1BBF"/>
    <w:rsid w:val="001A284A"/>
    <w:rsid w:val="001A2E20"/>
    <w:rsid w:val="001B09C4"/>
    <w:rsid w:val="001B0F66"/>
    <w:rsid w:val="001B1812"/>
    <w:rsid w:val="001B57EC"/>
    <w:rsid w:val="001C0D2F"/>
    <w:rsid w:val="001C2890"/>
    <w:rsid w:val="001C4CD7"/>
    <w:rsid w:val="001C561A"/>
    <w:rsid w:val="001D0486"/>
    <w:rsid w:val="001D16F9"/>
    <w:rsid w:val="001D1DD8"/>
    <w:rsid w:val="001D1EB0"/>
    <w:rsid w:val="001D2927"/>
    <w:rsid w:val="001D376D"/>
    <w:rsid w:val="001D4C67"/>
    <w:rsid w:val="001D6BD1"/>
    <w:rsid w:val="001E1BA6"/>
    <w:rsid w:val="001E1E7F"/>
    <w:rsid w:val="001E2B22"/>
    <w:rsid w:val="001E4159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07AE"/>
    <w:rsid w:val="00251147"/>
    <w:rsid w:val="002532E5"/>
    <w:rsid w:val="00256224"/>
    <w:rsid w:val="002574A3"/>
    <w:rsid w:val="002607E8"/>
    <w:rsid w:val="002663F3"/>
    <w:rsid w:val="0027146B"/>
    <w:rsid w:val="00280CA9"/>
    <w:rsid w:val="0028297E"/>
    <w:rsid w:val="00282E6B"/>
    <w:rsid w:val="00282F9E"/>
    <w:rsid w:val="00284095"/>
    <w:rsid w:val="00284647"/>
    <w:rsid w:val="00284C1D"/>
    <w:rsid w:val="002908E3"/>
    <w:rsid w:val="0029143A"/>
    <w:rsid w:val="00291528"/>
    <w:rsid w:val="00292262"/>
    <w:rsid w:val="002928E4"/>
    <w:rsid w:val="002961EA"/>
    <w:rsid w:val="00296B7F"/>
    <w:rsid w:val="002A643E"/>
    <w:rsid w:val="002A67FB"/>
    <w:rsid w:val="002A6BA2"/>
    <w:rsid w:val="002A7B43"/>
    <w:rsid w:val="002A7CB2"/>
    <w:rsid w:val="002B0F6B"/>
    <w:rsid w:val="002B5DCE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5EAE"/>
    <w:rsid w:val="002E6125"/>
    <w:rsid w:val="002E6729"/>
    <w:rsid w:val="002F434C"/>
    <w:rsid w:val="002F5EC0"/>
    <w:rsid w:val="002F6FAF"/>
    <w:rsid w:val="002F78DF"/>
    <w:rsid w:val="003031BC"/>
    <w:rsid w:val="003031C1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129C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4860"/>
    <w:rsid w:val="00366FF3"/>
    <w:rsid w:val="00376C16"/>
    <w:rsid w:val="003847BD"/>
    <w:rsid w:val="0038500A"/>
    <w:rsid w:val="00385E91"/>
    <w:rsid w:val="00386BE7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384"/>
    <w:rsid w:val="003A3438"/>
    <w:rsid w:val="003A34CF"/>
    <w:rsid w:val="003A4133"/>
    <w:rsid w:val="003B0098"/>
    <w:rsid w:val="003B0A28"/>
    <w:rsid w:val="003B0EC8"/>
    <w:rsid w:val="003B261E"/>
    <w:rsid w:val="003B3D78"/>
    <w:rsid w:val="003B3E43"/>
    <w:rsid w:val="003B6772"/>
    <w:rsid w:val="003B7F8D"/>
    <w:rsid w:val="003C05A6"/>
    <w:rsid w:val="003C068A"/>
    <w:rsid w:val="003C5D7C"/>
    <w:rsid w:val="003D23AB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E56FE"/>
    <w:rsid w:val="003E7527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6B5"/>
    <w:rsid w:val="00437EE9"/>
    <w:rsid w:val="004444B0"/>
    <w:rsid w:val="00444FBF"/>
    <w:rsid w:val="00445D2F"/>
    <w:rsid w:val="0045162E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2DBA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2FDF"/>
    <w:rsid w:val="004F7808"/>
    <w:rsid w:val="005000B4"/>
    <w:rsid w:val="00500C00"/>
    <w:rsid w:val="00501139"/>
    <w:rsid w:val="005061D4"/>
    <w:rsid w:val="0050640D"/>
    <w:rsid w:val="00506849"/>
    <w:rsid w:val="00510909"/>
    <w:rsid w:val="00510CD1"/>
    <w:rsid w:val="005111F2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2AE9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283E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854D5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1348"/>
    <w:rsid w:val="005B2622"/>
    <w:rsid w:val="005B2876"/>
    <w:rsid w:val="005B35B5"/>
    <w:rsid w:val="005B4619"/>
    <w:rsid w:val="005B73FB"/>
    <w:rsid w:val="005C0018"/>
    <w:rsid w:val="005C2504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4E68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141CA"/>
    <w:rsid w:val="006220BB"/>
    <w:rsid w:val="00622336"/>
    <w:rsid w:val="006228E8"/>
    <w:rsid w:val="00623418"/>
    <w:rsid w:val="00625F21"/>
    <w:rsid w:val="00626827"/>
    <w:rsid w:val="00626E9A"/>
    <w:rsid w:val="006276BE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3F11"/>
    <w:rsid w:val="00656031"/>
    <w:rsid w:val="00664475"/>
    <w:rsid w:val="00664B75"/>
    <w:rsid w:val="00665BFA"/>
    <w:rsid w:val="00667256"/>
    <w:rsid w:val="00670910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1AD3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010"/>
    <w:rsid w:val="006E1B9C"/>
    <w:rsid w:val="006E2437"/>
    <w:rsid w:val="006E3AFD"/>
    <w:rsid w:val="006F04B1"/>
    <w:rsid w:val="006F06E6"/>
    <w:rsid w:val="006F0CFB"/>
    <w:rsid w:val="006F177B"/>
    <w:rsid w:val="006F1BD0"/>
    <w:rsid w:val="006F42A3"/>
    <w:rsid w:val="006F46FE"/>
    <w:rsid w:val="00701402"/>
    <w:rsid w:val="00703B7F"/>
    <w:rsid w:val="00703D54"/>
    <w:rsid w:val="0070401B"/>
    <w:rsid w:val="0070423F"/>
    <w:rsid w:val="00704E8D"/>
    <w:rsid w:val="00705653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D2"/>
    <w:rsid w:val="00722BE6"/>
    <w:rsid w:val="00723CCB"/>
    <w:rsid w:val="00724335"/>
    <w:rsid w:val="007276A8"/>
    <w:rsid w:val="00730143"/>
    <w:rsid w:val="00732026"/>
    <w:rsid w:val="007408E8"/>
    <w:rsid w:val="00744D5E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6118"/>
    <w:rsid w:val="0076724B"/>
    <w:rsid w:val="0076767E"/>
    <w:rsid w:val="00770399"/>
    <w:rsid w:val="007722FA"/>
    <w:rsid w:val="00774741"/>
    <w:rsid w:val="00774B44"/>
    <w:rsid w:val="00775F98"/>
    <w:rsid w:val="0077671B"/>
    <w:rsid w:val="0077799E"/>
    <w:rsid w:val="00780B27"/>
    <w:rsid w:val="00782411"/>
    <w:rsid w:val="00783D49"/>
    <w:rsid w:val="007850A3"/>
    <w:rsid w:val="00785A52"/>
    <w:rsid w:val="00785FD3"/>
    <w:rsid w:val="0078679A"/>
    <w:rsid w:val="00791736"/>
    <w:rsid w:val="007929F6"/>
    <w:rsid w:val="007931FC"/>
    <w:rsid w:val="00793D54"/>
    <w:rsid w:val="007943B2"/>
    <w:rsid w:val="00795D18"/>
    <w:rsid w:val="007A48B0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0C8A"/>
    <w:rsid w:val="008015A6"/>
    <w:rsid w:val="00804266"/>
    <w:rsid w:val="00804B00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373B6"/>
    <w:rsid w:val="008412DC"/>
    <w:rsid w:val="008421C9"/>
    <w:rsid w:val="008434D1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2E6A"/>
    <w:rsid w:val="008A6049"/>
    <w:rsid w:val="008A604E"/>
    <w:rsid w:val="008B1C37"/>
    <w:rsid w:val="008B4638"/>
    <w:rsid w:val="008B6643"/>
    <w:rsid w:val="008C0D63"/>
    <w:rsid w:val="008C211C"/>
    <w:rsid w:val="008C3671"/>
    <w:rsid w:val="008C56B5"/>
    <w:rsid w:val="008C671F"/>
    <w:rsid w:val="008D3640"/>
    <w:rsid w:val="008D3D3E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246E5"/>
    <w:rsid w:val="00930EC3"/>
    <w:rsid w:val="00934205"/>
    <w:rsid w:val="0093459A"/>
    <w:rsid w:val="00934C9D"/>
    <w:rsid w:val="00935B0C"/>
    <w:rsid w:val="00936F4F"/>
    <w:rsid w:val="00937C91"/>
    <w:rsid w:val="00940A59"/>
    <w:rsid w:val="00940D0C"/>
    <w:rsid w:val="009415AB"/>
    <w:rsid w:val="00941984"/>
    <w:rsid w:val="00943CA7"/>
    <w:rsid w:val="00944C45"/>
    <w:rsid w:val="0094505B"/>
    <w:rsid w:val="00946F53"/>
    <w:rsid w:val="009506B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872F8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08F7"/>
    <w:rsid w:val="009B45F2"/>
    <w:rsid w:val="009B5F5F"/>
    <w:rsid w:val="009B73A0"/>
    <w:rsid w:val="009B7C67"/>
    <w:rsid w:val="009C0655"/>
    <w:rsid w:val="009C0D98"/>
    <w:rsid w:val="009C10EF"/>
    <w:rsid w:val="009C28D4"/>
    <w:rsid w:val="009C591A"/>
    <w:rsid w:val="009D0434"/>
    <w:rsid w:val="009D0E1B"/>
    <w:rsid w:val="009D53DB"/>
    <w:rsid w:val="009D6278"/>
    <w:rsid w:val="009D6AE1"/>
    <w:rsid w:val="009E2D07"/>
    <w:rsid w:val="009E5A06"/>
    <w:rsid w:val="009E5E68"/>
    <w:rsid w:val="009E71D7"/>
    <w:rsid w:val="009F02B7"/>
    <w:rsid w:val="009F1786"/>
    <w:rsid w:val="009F1F40"/>
    <w:rsid w:val="00A02C6F"/>
    <w:rsid w:val="00A030A0"/>
    <w:rsid w:val="00A06AE8"/>
    <w:rsid w:val="00A12688"/>
    <w:rsid w:val="00A127B2"/>
    <w:rsid w:val="00A14BBE"/>
    <w:rsid w:val="00A15E45"/>
    <w:rsid w:val="00A23869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596"/>
    <w:rsid w:val="00A47FC6"/>
    <w:rsid w:val="00A5149F"/>
    <w:rsid w:val="00A52335"/>
    <w:rsid w:val="00A5243B"/>
    <w:rsid w:val="00A53EA2"/>
    <w:rsid w:val="00A650CA"/>
    <w:rsid w:val="00A6621B"/>
    <w:rsid w:val="00A67B22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1F77"/>
    <w:rsid w:val="00A86688"/>
    <w:rsid w:val="00A87E92"/>
    <w:rsid w:val="00A92694"/>
    <w:rsid w:val="00A93B39"/>
    <w:rsid w:val="00A93CEC"/>
    <w:rsid w:val="00A93DF0"/>
    <w:rsid w:val="00A94F76"/>
    <w:rsid w:val="00A96ED3"/>
    <w:rsid w:val="00AA09B8"/>
    <w:rsid w:val="00AA0D56"/>
    <w:rsid w:val="00AA1F74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7E2D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3CC0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253AC"/>
    <w:rsid w:val="00B33194"/>
    <w:rsid w:val="00B344BF"/>
    <w:rsid w:val="00B34C8F"/>
    <w:rsid w:val="00B34E23"/>
    <w:rsid w:val="00B40222"/>
    <w:rsid w:val="00B40AC5"/>
    <w:rsid w:val="00B46137"/>
    <w:rsid w:val="00B501B8"/>
    <w:rsid w:val="00B514FA"/>
    <w:rsid w:val="00B51E56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5EF9"/>
    <w:rsid w:val="00B769C6"/>
    <w:rsid w:val="00B76CA7"/>
    <w:rsid w:val="00B7752E"/>
    <w:rsid w:val="00B8197E"/>
    <w:rsid w:val="00B82E6F"/>
    <w:rsid w:val="00B83568"/>
    <w:rsid w:val="00B84DE0"/>
    <w:rsid w:val="00B86D1F"/>
    <w:rsid w:val="00B86F2C"/>
    <w:rsid w:val="00B87D07"/>
    <w:rsid w:val="00B946F4"/>
    <w:rsid w:val="00B97824"/>
    <w:rsid w:val="00BA0A86"/>
    <w:rsid w:val="00BA30E9"/>
    <w:rsid w:val="00BA333F"/>
    <w:rsid w:val="00BA3720"/>
    <w:rsid w:val="00BA380E"/>
    <w:rsid w:val="00BB1663"/>
    <w:rsid w:val="00BB24B5"/>
    <w:rsid w:val="00BB2E4A"/>
    <w:rsid w:val="00BB4D7D"/>
    <w:rsid w:val="00BC073F"/>
    <w:rsid w:val="00BC681F"/>
    <w:rsid w:val="00BC6888"/>
    <w:rsid w:val="00BC6B75"/>
    <w:rsid w:val="00BD0D6E"/>
    <w:rsid w:val="00BD7A52"/>
    <w:rsid w:val="00BE1E1B"/>
    <w:rsid w:val="00BE20C1"/>
    <w:rsid w:val="00BE6C8D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2C82"/>
    <w:rsid w:val="00C15928"/>
    <w:rsid w:val="00C16EE9"/>
    <w:rsid w:val="00C252AB"/>
    <w:rsid w:val="00C26FEE"/>
    <w:rsid w:val="00C27626"/>
    <w:rsid w:val="00C31859"/>
    <w:rsid w:val="00C32040"/>
    <w:rsid w:val="00C33ECC"/>
    <w:rsid w:val="00C34F5A"/>
    <w:rsid w:val="00C35095"/>
    <w:rsid w:val="00C40052"/>
    <w:rsid w:val="00C40190"/>
    <w:rsid w:val="00C40A25"/>
    <w:rsid w:val="00C438BC"/>
    <w:rsid w:val="00C45ED6"/>
    <w:rsid w:val="00C47C59"/>
    <w:rsid w:val="00C50909"/>
    <w:rsid w:val="00C515E5"/>
    <w:rsid w:val="00C52B6C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01E1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3280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3907"/>
    <w:rsid w:val="00D74091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173D"/>
    <w:rsid w:val="00DA3ED1"/>
    <w:rsid w:val="00DA43F5"/>
    <w:rsid w:val="00DA510F"/>
    <w:rsid w:val="00DA5FBE"/>
    <w:rsid w:val="00DA6529"/>
    <w:rsid w:val="00DA7BA1"/>
    <w:rsid w:val="00DB1490"/>
    <w:rsid w:val="00DB43AC"/>
    <w:rsid w:val="00DB4E4F"/>
    <w:rsid w:val="00DB55B9"/>
    <w:rsid w:val="00DB71F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2DC3"/>
    <w:rsid w:val="00DE4572"/>
    <w:rsid w:val="00DE4DF0"/>
    <w:rsid w:val="00DE559A"/>
    <w:rsid w:val="00DE74C4"/>
    <w:rsid w:val="00DF08A7"/>
    <w:rsid w:val="00DF176B"/>
    <w:rsid w:val="00DF3B08"/>
    <w:rsid w:val="00DF6807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17878"/>
    <w:rsid w:val="00E240A1"/>
    <w:rsid w:val="00E2626A"/>
    <w:rsid w:val="00E26472"/>
    <w:rsid w:val="00E3062D"/>
    <w:rsid w:val="00E31FD8"/>
    <w:rsid w:val="00E34A66"/>
    <w:rsid w:val="00E3631E"/>
    <w:rsid w:val="00E363AC"/>
    <w:rsid w:val="00E36A11"/>
    <w:rsid w:val="00E40EB6"/>
    <w:rsid w:val="00E41587"/>
    <w:rsid w:val="00E42B82"/>
    <w:rsid w:val="00E42E94"/>
    <w:rsid w:val="00E43395"/>
    <w:rsid w:val="00E505B4"/>
    <w:rsid w:val="00E50907"/>
    <w:rsid w:val="00E51801"/>
    <w:rsid w:val="00E52582"/>
    <w:rsid w:val="00E54694"/>
    <w:rsid w:val="00E579E7"/>
    <w:rsid w:val="00E64414"/>
    <w:rsid w:val="00E70C7E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246A"/>
    <w:rsid w:val="00ED4634"/>
    <w:rsid w:val="00ED687A"/>
    <w:rsid w:val="00ED69CC"/>
    <w:rsid w:val="00EE5B0A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1A20"/>
    <w:rsid w:val="00F5213E"/>
    <w:rsid w:val="00F530E4"/>
    <w:rsid w:val="00F57467"/>
    <w:rsid w:val="00F61282"/>
    <w:rsid w:val="00F64C9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2985"/>
    <w:rsid w:val="00FA43E4"/>
    <w:rsid w:val="00FA786E"/>
    <w:rsid w:val="00FB1660"/>
    <w:rsid w:val="00FB6359"/>
    <w:rsid w:val="00FB7DC9"/>
    <w:rsid w:val="00FC0A10"/>
    <w:rsid w:val="00FC1719"/>
    <w:rsid w:val="00FC496D"/>
    <w:rsid w:val="00FC76D5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4EE"/>
    <w:rsid w:val="00FF3820"/>
    <w:rsid w:val="00FF3F95"/>
    <w:rsid w:val="00FF4748"/>
    <w:rsid w:val="00FF5E57"/>
    <w:rsid w:val="00FF6093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2D0BCEF-6EB8-4520-9B2A-5F4A2E2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5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52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F1F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2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ek.mikus@mf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janka.marekova@mf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5.7.2018 11:58:03"/>
    <f:field ref="objchangedby" par="" text="Administrator, System"/>
    <f:field ref="objmodifiedat" par="" text="25.7.2018 11:58:0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D782AA-6EC9-4164-9A07-676FC3DD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Marekova Janka</cp:lastModifiedBy>
  <cp:revision>6</cp:revision>
  <cp:lastPrinted>2020-09-16T12:43:00Z</cp:lastPrinted>
  <dcterms:created xsi:type="dcterms:W3CDTF">2021-01-26T12:04:00Z</dcterms:created>
  <dcterms:modified xsi:type="dcterms:W3CDTF">2021-01-28T11:27:00Z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Finančné právo_x000d_
Pracovné právo_x000d_
Colné orgány_x000d_
Daňové orgány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Iveta Bittnerová</vt:lpwstr>
  </property>
  <property fmtid="{D5CDD505-2E9C-101B-9397-08002B2CF9AE}" pid="9" name="FSC#SKEDITIONSLOVLEX@103.510:zodppredkladatel">
    <vt:lpwstr>Peter Kažimír</vt:lpwstr>
  </property>
  <property fmtid="{D5CDD505-2E9C-101B-9397-08002B2CF9AE}" pid="10" name="FSC#SKEDITIONSLOVLEX@103.510:nazovpredpis">
    <vt:lpwstr> o finančnej správe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financií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Programové vyhlásenie vlády SR </vt:lpwstr>
  </property>
  <property fmtid="{D5CDD505-2E9C-101B-9397-08002B2CF9AE}" pid="16" name="FSC#SKEDITIONSLOVLEX@103.510:plnynazovpredpis">
    <vt:lpwstr> Zákon o finančnej správe a o zmene a doplnení niektorých zákonov</vt:lpwstr>
  </property>
  <property fmtid="{D5CDD505-2E9C-101B-9397-08002B2CF9AE}" pid="17" name="FSC#SKEDITIONSLOVLEX@103.510:rezortcislopredpis">
    <vt:lpwstr>MF/011830/2018-75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LP/2018/552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12. 7. 2018</vt:lpwstr>
  </property>
  <property fmtid="{D5CDD505-2E9C-101B-9397-08002B2CF9AE}" pid="49" name="FSC#SKEDITIONSLOVLEX@103.510:AttrDateDocPropUkonceniePKK">
    <vt:lpwstr>18. 7. 2018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Výdavky budú zabezpečené pre kapitolu MF SR pri tvorbe štátneho rozpočtu na roky 2019 - 2021.</vt:lpwstr>
  </property>
  <property fmtid="{D5CDD505-2E9C-101B-9397-08002B2CF9AE}" pid="56" name="FSC#SKEDITIONSLOVLEX@103.510:AttrStrListDocPropAltRiesenia">
    <vt:lpwstr>Pri vypracovaní návrhu zákona neboli zvažované žiadne alternatívne riešenia. Neprijatie návrhu zákona by viedlo k zachovaniu súčasného právneho stavu ako vo vzťahu k zákonom upravujúcim kompetencie a úlohy finančnej správy, tak aj vo vzťahu k aktuálnej du</vt:lpwstr>
  </property>
  <property fmtid="{D5CDD505-2E9C-101B-9397-08002B2CF9AE}" pid="57" name="FSC#SKEDITIONSLOVLEX@103.510:AttrStrListDocPropStanoviskoGest">
    <vt:lpwstr>I. Úvod: Ministerstvo financií Slovenskej republiky dňa 13. júla 2018 predložilo Stálej pracovnej komisii na posudzovanie vybraných vplyvov (ďalej len „Komisia“) na predbežné pripomienkové konanie súbor materiálov „Návrh zákona o finančnej správe a o zmen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zákona bol vypracovaný na základe Programového vyhlásenia vlády SR v&amp;nbsp;časti Efektívna finančná správa.&lt;/p&gt;&lt;p style="text-align: justify;"&gt;Návrh zákona zjednocuje úpravu kompetencií orgánov finančnej správy. V&amp;nbsp</vt:lpwstr>
  </property>
  <property fmtid="{D5CDD505-2E9C-101B-9397-08002B2CF9AE}" pid="130" name="FSC#COOSYSTEM@1.1:Container">
    <vt:lpwstr>COO.2145.1000.3.2872817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o&amp;nbsp;finančnej správe a&amp;nbsp;o&amp;nbsp;zmene a&amp;nbsp;doplnení niektorých zákonov informovaná prostredníctvom predbežnej informácie č. PI/2018/96 zverejnenej v&amp;nbsp;informačnom syst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financií Slovenskej republiky</vt:lpwstr>
  </property>
  <property fmtid="{D5CDD505-2E9C-101B-9397-08002B2CF9AE}" pid="145" name="FSC#SKEDITIONSLOVLEX@103.510:funkciaZodpPredAkuzativ">
    <vt:lpwstr>ministrovi financií Slovenskej republiky</vt:lpwstr>
  </property>
  <property fmtid="{D5CDD505-2E9C-101B-9397-08002B2CF9AE}" pid="146" name="FSC#SKEDITIONSLOVLEX@103.510:funkciaZodpPredDativ">
    <vt:lpwstr>ministra financií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Peter Kažimír_x000d_
minister financií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25. 7. 2018</vt:lpwstr>
  </property>
</Properties>
</file>