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2FF54" w14:textId="77777777" w:rsidR="00B96B57" w:rsidRDefault="00B96B57" w:rsidP="00B96B57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5B3A23B0" w14:textId="28BFC276" w:rsidR="00B96B57" w:rsidRDefault="00B96B57" w:rsidP="00B96B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volebné obdobie</w:t>
      </w:r>
    </w:p>
    <w:p w14:paraId="6077FF89" w14:textId="77777777" w:rsidR="00B96B57" w:rsidRDefault="00B96B57" w:rsidP="00B96B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6931A7C" w14:textId="77777777" w:rsidR="00B96B57" w:rsidRDefault="00B96B57" w:rsidP="00107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6C0096" w14:textId="1089BC09" w:rsidR="00B96B57" w:rsidRDefault="005B7D35" w:rsidP="00107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7D35">
        <w:rPr>
          <w:rFonts w:ascii="Times New Roman" w:hAnsi="Times New Roman"/>
          <w:b/>
          <w:sz w:val="24"/>
          <w:szCs w:val="24"/>
        </w:rPr>
        <w:t>436</w:t>
      </w:r>
    </w:p>
    <w:p w14:paraId="3E5F1F95" w14:textId="77777777" w:rsidR="00B96B57" w:rsidRDefault="00B96B57" w:rsidP="00107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4B6D98" w14:textId="77777777" w:rsidR="00B96B57" w:rsidRDefault="00B96B57" w:rsidP="0010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6D2">
        <w:rPr>
          <w:rFonts w:ascii="Times New Roman" w:hAnsi="Times New Roman"/>
          <w:b/>
          <w:sz w:val="24"/>
          <w:szCs w:val="24"/>
        </w:rPr>
        <w:t>VL</w:t>
      </w:r>
      <w:r>
        <w:rPr>
          <w:rFonts w:ascii="Times New Roman" w:hAnsi="Times New Roman"/>
          <w:b/>
          <w:sz w:val="24"/>
          <w:szCs w:val="24"/>
        </w:rPr>
        <w:t>Á</w:t>
      </w:r>
      <w:r w:rsidRPr="005E56D2">
        <w:rPr>
          <w:rFonts w:ascii="Times New Roman" w:hAnsi="Times New Roman"/>
          <w:b/>
          <w:sz w:val="24"/>
          <w:szCs w:val="24"/>
        </w:rPr>
        <w:t>DNY N</w:t>
      </w:r>
      <w:r>
        <w:rPr>
          <w:rFonts w:ascii="Times New Roman" w:hAnsi="Times New Roman"/>
          <w:b/>
          <w:sz w:val="24"/>
          <w:szCs w:val="24"/>
        </w:rPr>
        <w:t>Á</w:t>
      </w:r>
      <w:r w:rsidRPr="007B3CF4">
        <w:rPr>
          <w:rFonts w:ascii="Times New Roman" w:hAnsi="Times New Roman"/>
          <w:b/>
          <w:sz w:val="24"/>
          <w:szCs w:val="24"/>
        </w:rPr>
        <w:t>VRH</w:t>
      </w:r>
    </w:p>
    <w:p w14:paraId="02B85197" w14:textId="77777777" w:rsidR="00B96B57" w:rsidRPr="005E56D2" w:rsidRDefault="00B96B57" w:rsidP="0010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EBA83" w14:textId="77777777" w:rsidR="00B96B57" w:rsidRDefault="00B96B57" w:rsidP="0010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2FE">
        <w:rPr>
          <w:rFonts w:ascii="Times New Roman" w:hAnsi="Times New Roman"/>
          <w:b/>
          <w:sz w:val="24"/>
          <w:szCs w:val="24"/>
        </w:rPr>
        <w:t>ZÁKON</w:t>
      </w:r>
    </w:p>
    <w:p w14:paraId="59E61752" w14:textId="77777777" w:rsidR="00B96B57" w:rsidRPr="009152FE" w:rsidRDefault="00B96B57" w:rsidP="0010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198C90" w14:textId="5CB069F2" w:rsidR="00B96B57" w:rsidRDefault="00B96B57" w:rsidP="00107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52FE">
        <w:rPr>
          <w:rFonts w:ascii="Times New Roman" w:hAnsi="Times New Roman"/>
          <w:sz w:val="24"/>
          <w:szCs w:val="24"/>
        </w:rPr>
        <w:t>z 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9152F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21,</w:t>
      </w:r>
    </w:p>
    <w:p w14:paraId="3F9C2B52" w14:textId="77777777" w:rsidR="00AC7B30" w:rsidRPr="003B3A7E" w:rsidRDefault="00AC7B30" w:rsidP="00107F4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B510" w14:textId="2F9A1116" w:rsidR="00AC7B30" w:rsidRPr="003B3A7E" w:rsidRDefault="00AC7B30" w:rsidP="00107F4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199/2004 Z. z. Colný zákon a o zmene a doplnení niektorých zákonov v znení neskorších predpisov </w:t>
      </w:r>
      <w:r w:rsidR="00232132" w:rsidRPr="003B3A7E">
        <w:rPr>
          <w:rFonts w:ascii="Times New Roman" w:hAnsi="Times New Roman" w:cs="Times New Roman"/>
          <w:b/>
          <w:sz w:val="24"/>
          <w:szCs w:val="24"/>
        </w:rPr>
        <w:t xml:space="preserve">a ktorým sa menia </w:t>
      </w:r>
      <w:r w:rsidR="008F588B">
        <w:rPr>
          <w:rFonts w:ascii="Times New Roman" w:hAnsi="Times New Roman" w:cs="Times New Roman"/>
          <w:b/>
          <w:sz w:val="24"/>
          <w:szCs w:val="24"/>
        </w:rPr>
        <w:t xml:space="preserve">a dopĺňajú </w:t>
      </w:r>
      <w:r w:rsidR="00232132" w:rsidRPr="003B3A7E">
        <w:rPr>
          <w:rFonts w:ascii="Times New Roman" w:hAnsi="Times New Roman" w:cs="Times New Roman"/>
          <w:b/>
          <w:sz w:val="24"/>
          <w:szCs w:val="24"/>
        </w:rPr>
        <w:t>niektoré zákony</w:t>
      </w:r>
    </w:p>
    <w:p w14:paraId="7ECD2391" w14:textId="77777777" w:rsidR="00AC7B30" w:rsidRPr="003B3A7E" w:rsidRDefault="00AC7B30" w:rsidP="003B3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A5C14" w14:textId="77777777" w:rsidR="00AC7B30" w:rsidRPr="003B3A7E" w:rsidRDefault="00AC7B30" w:rsidP="003B3A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A0B1C0B" w14:textId="77777777" w:rsidR="00AC7B30" w:rsidRPr="003B3A7E" w:rsidRDefault="00AC7B30" w:rsidP="003B3A7E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FB55A" w14:textId="77777777" w:rsidR="00AC7B30" w:rsidRPr="003B3A7E" w:rsidRDefault="00AC7B30" w:rsidP="003B3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21D11FD" w14:textId="77777777" w:rsidR="00AC7B30" w:rsidRPr="003B3A7E" w:rsidRDefault="00AC7B30" w:rsidP="003B3A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47FE02" w14:textId="61E79481" w:rsidR="00AC7B30" w:rsidRPr="003B3A7E" w:rsidRDefault="00AC7B30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A51332" w:rsidRPr="003B3A7E">
        <w:rPr>
          <w:rFonts w:ascii="Times New Roman" w:hAnsi="Times New Roman" w:cs="Times New Roman"/>
          <w:sz w:val="24"/>
          <w:szCs w:val="24"/>
        </w:rPr>
        <w:t>199/2004</w:t>
      </w:r>
      <w:r w:rsidRPr="003B3A7E">
        <w:rPr>
          <w:rFonts w:ascii="Times New Roman" w:hAnsi="Times New Roman" w:cs="Times New Roman"/>
          <w:sz w:val="24"/>
          <w:szCs w:val="24"/>
        </w:rPr>
        <w:t xml:space="preserve"> Z. z. </w:t>
      </w:r>
      <w:r w:rsidR="00A51332" w:rsidRPr="003B3A7E">
        <w:rPr>
          <w:rFonts w:ascii="Times New Roman" w:hAnsi="Times New Roman" w:cs="Times New Roman"/>
          <w:sz w:val="24"/>
          <w:szCs w:val="24"/>
        </w:rPr>
        <w:t>C</w:t>
      </w:r>
      <w:r w:rsidRPr="003B3A7E">
        <w:rPr>
          <w:rFonts w:ascii="Times New Roman" w:hAnsi="Times New Roman" w:cs="Times New Roman"/>
          <w:sz w:val="24"/>
          <w:szCs w:val="24"/>
        </w:rPr>
        <w:t>o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lný zákon </w:t>
      </w:r>
      <w:r w:rsidRPr="003B3A7E">
        <w:rPr>
          <w:rFonts w:ascii="Times New Roman" w:hAnsi="Times New Roman" w:cs="Times New Roman"/>
          <w:sz w:val="24"/>
          <w:szCs w:val="24"/>
        </w:rPr>
        <w:t xml:space="preserve">a o zmene a doplnení niektorých zákonov v znení zákona č. 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652/2004 </w:t>
      </w:r>
      <w:r w:rsidRPr="003B3A7E">
        <w:rPr>
          <w:rFonts w:ascii="Times New Roman" w:hAnsi="Times New Roman" w:cs="Times New Roman"/>
          <w:sz w:val="24"/>
          <w:szCs w:val="24"/>
        </w:rPr>
        <w:t>Z. z.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, zákona č. 518/2005 Z. z., zákona č. 672/2006 Z. z., zákona č. 537/2007 Z. z., </w:t>
      </w:r>
      <w:r w:rsidR="006303CF" w:rsidRPr="003B3A7E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BC54CC" w:rsidRPr="003B3A7E">
        <w:rPr>
          <w:rFonts w:ascii="Times New Roman" w:hAnsi="Times New Roman" w:cs="Times New Roman"/>
          <w:sz w:val="24"/>
          <w:szCs w:val="24"/>
        </w:rPr>
        <w:t xml:space="preserve">378/2008 </w:t>
      </w:r>
      <w:r w:rsidR="006303CF" w:rsidRPr="003B3A7E">
        <w:rPr>
          <w:rFonts w:ascii="Times New Roman" w:hAnsi="Times New Roman" w:cs="Times New Roman"/>
          <w:sz w:val="24"/>
          <w:szCs w:val="24"/>
        </w:rPr>
        <w:t xml:space="preserve">Z. z., 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BC54CC" w:rsidRPr="003B3A7E">
        <w:rPr>
          <w:rFonts w:ascii="Times New Roman" w:hAnsi="Times New Roman" w:cs="Times New Roman"/>
          <w:sz w:val="24"/>
          <w:szCs w:val="24"/>
        </w:rPr>
        <w:t xml:space="preserve">397/2008 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="006303CF" w:rsidRPr="003B3A7E">
        <w:rPr>
          <w:rFonts w:ascii="Times New Roman" w:hAnsi="Times New Roman" w:cs="Times New Roman"/>
          <w:sz w:val="24"/>
          <w:szCs w:val="24"/>
        </w:rPr>
        <w:t>465</w:t>
      </w:r>
      <w:r w:rsidR="00A51332" w:rsidRPr="003B3A7E">
        <w:rPr>
          <w:rFonts w:ascii="Times New Roman" w:hAnsi="Times New Roman" w:cs="Times New Roman"/>
          <w:sz w:val="24"/>
          <w:szCs w:val="24"/>
        </w:rPr>
        <w:t>/200</w:t>
      </w:r>
      <w:r w:rsidR="006303CF" w:rsidRPr="003B3A7E">
        <w:rPr>
          <w:rFonts w:ascii="Times New Roman" w:hAnsi="Times New Roman" w:cs="Times New Roman"/>
          <w:sz w:val="24"/>
          <w:szCs w:val="24"/>
        </w:rPr>
        <w:t>8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6303CF" w:rsidRPr="003B3A7E">
        <w:rPr>
          <w:rFonts w:ascii="Times New Roman" w:hAnsi="Times New Roman" w:cs="Times New Roman"/>
          <w:sz w:val="24"/>
          <w:szCs w:val="24"/>
        </w:rPr>
        <w:t>305</w:t>
      </w:r>
      <w:r w:rsidR="00A51332" w:rsidRPr="003B3A7E">
        <w:rPr>
          <w:rFonts w:ascii="Times New Roman" w:hAnsi="Times New Roman" w:cs="Times New Roman"/>
          <w:sz w:val="24"/>
          <w:szCs w:val="24"/>
        </w:rPr>
        <w:t>/200</w:t>
      </w:r>
      <w:r w:rsidR="006303CF" w:rsidRPr="003B3A7E">
        <w:rPr>
          <w:rFonts w:ascii="Times New Roman" w:hAnsi="Times New Roman" w:cs="Times New Roman"/>
          <w:sz w:val="24"/>
          <w:szCs w:val="24"/>
        </w:rPr>
        <w:t>9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6303CF" w:rsidRPr="003B3A7E">
        <w:rPr>
          <w:rFonts w:ascii="Times New Roman" w:hAnsi="Times New Roman" w:cs="Times New Roman"/>
          <w:sz w:val="24"/>
          <w:szCs w:val="24"/>
        </w:rPr>
        <w:t>465</w:t>
      </w:r>
      <w:r w:rsidR="00A51332" w:rsidRPr="003B3A7E">
        <w:rPr>
          <w:rFonts w:ascii="Times New Roman" w:hAnsi="Times New Roman" w:cs="Times New Roman"/>
          <w:sz w:val="24"/>
          <w:szCs w:val="24"/>
        </w:rPr>
        <w:t>/200</w:t>
      </w:r>
      <w:r w:rsidR="006303CF" w:rsidRPr="003B3A7E">
        <w:rPr>
          <w:rFonts w:ascii="Times New Roman" w:hAnsi="Times New Roman" w:cs="Times New Roman"/>
          <w:sz w:val="24"/>
          <w:szCs w:val="24"/>
        </w:rPr>
        <w:t>9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 Z. z., zákona č. </w:t>
      </w:r>
      <w:r w:rsidR="006303CF" w:rsidRPr="003B3A7E">
        <w:rPr>
          <w:rFonts w:ascii="Times New Roman" w:hAnsi="Times New Roman" w:cs="Times New Roman"/>
          <w:sz w:val="24"/>
          <w:szCs w:val="24"/>
        </w:rPr>
        <w:t>466</w:t>
      </w:r>
      <w:r w:rsidR="00A51332" w:rsidRPr="003B3A7E">
        <w:rPr>
          <w:rFonts w:ascii="Times New Roman" w:hAnsi="Times New Roman" w:cs="Times New Roman"/>
          <w:sz w:val="24"/>
          <w:szCs w:val="24"/>
        </w:rPr>
        <w:t>/200</w:t>
      </w:r>
      <w:r w:rsidR="006303CF" w:rsidRPr="003B3A7E">
        <w:rPr>
          <w:rFonts w:ascii="Times New Roman" w:hAnsi="Times New Roman" w:cs="Times New Roman"/>
          <w:sz w:val="24"/>
          <w:szCs w:val="24"/>
        </w:rPr>
        <w:t>9</w:t>
      </w:r>
      <w:r w:rsidR="00A51332" w:rsidRPr="003B3A7E">
        <w:rPr>
          <w:rFonts w:ascii="Times New Roman" w:hAnsi="Times New Roman" w:cs="Times New Roman"/>
          <w:sz w:val="24"/>
          <w:szCs w:val="24"/>
        </w:rPr>
        <w:t xml:space="preserve"> Z. z., </w:t>
      </w:r>
      <w:r w:rsidR="006303CF" w:rsidRPr="003B3A7E">
        <w:rPr>
          <w:rFonts w:ascii="Times New Roman" w:hAnsi="Times New Roman" w:cs="Times New Roman"/>
          <w:sz w:val="24"/>
          <w:szCs w:val="24"/>
        </w:rPr>
        <w:t xml:space="preserve">zákona č. 508/2010 Z. z., zákona č. 324/2011 Z. z., zákona č. 331/2011 Z. z., zákona č. 135/2013 Z. z., zákona č. 207/2014 Z. z., zákona č. 130/2015 Z. z., zákona č. 273/2015 Z. z., zákona č. </w:t>
      </w:r>
      <w:r w:rsidR="00BC54CC" w:rsidRPr="003B3A7E">
        <w:rPr>
          <w:rFonts w:ascii="Times New Roman" w:hAnsi="Times New Roman" w:cs="Times New Roman"/>
          <w:sz w:val="24"/>
          <w:szCs w:val="24"/>
        </w:rPr>
        <w:t xml:space="preserve">360/2015 </w:t>
      </w:r>
      <w:r w:rsidR="006303CF" w:rsidRPr="003B3A7E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="00BC54CC" w:rsidRPr="003B3A7E">
        <w:rPr>
          <w:rFonts w:ascii="Times New Roman" w:hAnsi="Times New Roman" w:cs="Times New Roman"/>
          <w:sz w:val="24"/>
          <w:szCs w:val="24"/>
        </w:rPr>
        <w:t>397/2015</w:t>
      </w:r>
      <w:r w:rsidR="006303CF" w:rsidRPr="003B3A7E">
        <w:rPr>
          <w:rFonts w:ascii="Times New Roman" w:hAnsi="Times New Roman" w:cs="Times New Roman"/>
          <w:sz w:val="24"/>
          <w:szCs w:val="24"/>
        </w:rPr>
        <w:t xml:space="preserve"> Z. z., zákona č. 298/2016 Z. z., zákona č. 272/2017 Z. z., zákona č. 35/2019 Z. z.</w:t>
      </w:r>
      <w:r w:rsidR="00754F80">
        <w:rPr>
          <w:rFonts w:ascii="Times New Roman" w:hAnsi="Times New Roman" w:cs="Times New Roman"/>
          <w:sz w:val="24"/>
          <w:szCs w:val="24"/>
        </w:rPr>
        <w:t xml:space="preserve">, </w:t>
      </w:r>
      <w:r w:rsidR="006303CF" w:rsidRPr="003B3A7E">
        <w:rPr>
          <w:rFonts w:ascii="Times New Roman" w:hAnsi="Times New Roman" w:cs="Times New Roman"/>
          <w:sz w:val="24"/>
          <w:szCs w:val="24"/>
        </w:rPr>
        <w:t>zákona č. 221</w:t>
      </w:r>
      <w:r w:rsidRPr="003B3A7E">
        <w:rPr>
          <w:rFonts w:ascii="Times New Roman" w:hAnsi="Times New Roman" w:cs="Times New Roman"/>
          <w:sz w:val="24"/>
          <w:szCs w:val="24"/>
        </w:rPr>
        <w:t>/20</w:t>
      </w:r>
      <w:r w:rsidR="006303CF" w:rsidRPr="003B3A7E">
        <w:rPr>
          <w:rFonts w:ascii="Times New Roman" w:hAnsi="Times New Roman" w:cs="Times New Roman"/>
          <w:sz w:val="24"/>
          <w:szCs w:val="24"/>
        </w:rPr>
        <w:t>19</w:t>
      </w:r>
      <w:r w:rsidRPr="003B3A7E">
        <w:rPr>
          <w:rFonts w:ascii="Times New Roman" w:hAnsi="Times New Roman" w:cs="Times New Roman"/>
          <w:sz w:val="24"/>
          <w:szCs w:val="24"/>
        </w:rPr>
        <w:t xml:space="preserve"> Z. z.</w:t>
      </w:r>
      <w:r w:rsidR="00754F80">
        <w:rPr>
          <w:rFonts w:ascii="Times New Roman" w:hAnsi="Times New Roman" w:cs="Times New Roman"/>
          <w:sz w:val="24"/>
          <w:szCs w:val="24"/>
        </w:rPr>
        <w:t xml:space="preserve"> a zákona č. 312/2020 Z. z.</w:t>
      </w:r>
      <w:r w:rsidRPr="003B3A7E">
        <w:rPr>
          <w:rFonts w:ascii="Times New Roman" w:hAnsi="Times New Roman" w:cs="Times New Roman"/>
          <w:sz w:val="24"/>
          <w:szCs w:val="24"/>
        </w:rPr>
        <w:t xml:space="preserve"> sa mení a dopĺňa takto:</w:t>
      </w:r>
    </w:p>
    <w:p w14:paraId="150DD41E" w14:textId="77777777" w:rsidR="00865D7E" w:rsidRPr="003B3A7E" w:rsidRDefault="00865D7E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00827" w14:textId="562320B4" w:rsidR="002A342A" w:rsidRPr="003B3A7E" w:rsidRDefault="00417952" w:rsidP="003B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35471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4 </w:t>
      </w:r>
      <w:r w:rsidR="002A342A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znie: </w:t>
      </w:r>
    </w:p>
    <w:p w14:paraId="25022F26" w14:textId="77777777" w:rsidR="009334B9" w:rsidRPr="003B3A7E" w:rsidRDefault="009334B9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48FEB9" w14:textId="62D9015A" w:rsidR="008343EB" w:rsidRPr="003B3A7E" w:rsidRDefault="008343EB" w:rsidP="003B3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4</w:t>
      </w:r>
    </w:p>
    <w:p w14:paraId="00416BC6" w14:textId="65257A80" w:rsidR="00B66438" w:rsidRPr="003B3A7E" w:rsidRDefault="005023B8" w:rsidP="003B3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Preprava</w:t>
      </w:r>
      <w:r w:rsidR="00B66438"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peňažných prostriedkov v hotovosti</w:t>
      </w:r>
    </w:p>
    <w:p w14:paraId="3A15B243" w14:textId="77777777" w:rsidR="008343EB" w:rsidRPr="003B3A7E" w:rsidRDefault="008343EB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EE556" w14:textId="63DBAF53" w:rsidR="00E35471" w:rsidRPr="003B3A7E" w:rsidRDefault="00E35471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(1) Pri kontrole </w:t>
      </w:r>
      <w:r w:rsidR="002D1AAB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 povinnosti oznámiť peňažné prostriedky v hotovosti so sprievodom podľa osobitného predpisu</w:t>
      </w:r>
      <w:r w:rsidR="007259A4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3d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2D1AAB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B3556B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pri kontrole vykonávanej </w:t>
      </w:r>
      <w:r w:rsidR="00A2535D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účely </w:t>
      </w:r>
      <w:r w:rsidR="002D1AAB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 povinnosti nahlásiť peňažné prostriedky v hotovosti bez sprievodu</w:t>
      </w:r>
      <w:r w:rsidR="002D1AAB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>podľa osobitného predpisu</w:t>
      </w:r>
      <w:r w:rsidR="00331C52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3e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majú colné orgány rovnaké oprávnenia ako pri colnej kontrole. </w:t>
      </w:r>
    </w:p>
    <w:p w14:paraId="32ABCCE6" w14:textId="77777777" w:rsidR="00417952" w:rsidRPr="003B3A7E" w:rsidRDefault="00417952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81CF7" w14:textId="35FE1CC0" w:rsidR="00B712B6" w:rsidRPr="003B3A7E" w:rsidRDefault="00F71345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B712B6" w:rsidRPr="003B3A7E">
        <w:rPr>
          <w:rFonts w:ascii="Times New Roman" w:hAnsi="Times New Roman" w:cs="Times New Roman"/>
          <w:sz w:val="24"/>
          <w:szCs w:val="24"/>
        </w:rPr>
        <w:t>Colný úrad postupuje spôsobom podľa osobitného predpisu</w:t>
      </w:r>
      <w:r w:rsidR="002523FD" w:rsidRPr="003B3A7E">
        <w:rPr>
          <w:rFonts w:ascii="Times New Roman" w:hAnsi="Times New Roman" w:cs="Times New Roman"/>
          <w:sz w:val="24"/>
          <w:szCs w:val="24"/>
        </w:rPr>
        <w:t>,</w:t>
      </w:r>
      <w:r w:rsidR="00B712B6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</w:t>
      </w:r>
      <w:r w:rsidR="00B712B6" w:rsidRPr="003B3A7E">
        <w:rPr>
          <w:rFonts w:ascii="Times New Roman" w:hAnsi="Times New Roman" w:cs="Times New Roman"/>
          <w:sz w:val="24"/>
          <w:szCs w:val="24"/>
        </w:rPr>
        <w:t xml:space="preserve">) ak </w:t>
      </w:r>
      <w:r w:rsidR="00A24BF3">
        <w:rPr>
          <w:rFonts w:ascii="Times New Roman" w:hAnsi="Times New Roman" w:cs="Times New Roman"/>
          <w:sz w:val="24"/>
          <w:szCs w:val="24"/>
        </w:rPr>
        <w:t xml:space="preserve">má k dispozícii </w:t>
      </w:r>
      <w:r w:rsidR="00B712B6" w:rsidRPr="003B3A7E">
        <w:rPr>
          <w:rFonts w:ascii="Times New Roman" w:hAnsi="Times New Roman" w:cs="Times New Roman"/>
          <w:sz w:val="24"/>
          <w:szCs w:val="24"/>
        </w:rPr>
        <w:t>informáci</w:t>
      </w:r>
      <w:r w:rsidR="00A24BF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24BF3">
        <w:rPr>
          <w:rFonts w:ascii="Times New Roman" w:hAnsi="Times New Roman" w:cs="Times New Roman"/>
          <w:sz w:val="24"/>
          <w:szCs w:val="24"/>
        </w:rPr>
        <w:t>poukazujúce</w:t>
      </w:r>
      <w:proofErr w:type="spellEnd"/>
      <w:r w:rsidR="00A24BF3">
        <w:rPr>
          <w:rFonts w:ascii="Times New Roman" w:hAnsi="Times New Roman" w:cs="Times New Roman"/>
          <w:sz w:val="24"/>
          <w:szCs w:val="24"/>
        </w:rPr>
        <w:t xml:space="preserve"> </w:t>
      </w:r>
      <w:r w:rsidR="00B712B6" w:rsidRPr="003B3A7E">
        <w:rPr>
          <w:rFonts w:ascii="Times New Roman" w:hAnsi="Times New Roman" w:cs="Times New Roman"/>
          <w:sz w:val="24"/>
          <w:szCs w:val="24"/>
        </w:rPr>
        <w:t>na možnú súvislosť peňažných prostriedkov</w:t>
      </w:r>
      <w:r w:rsidR="00E75A84" w:rsidRPr="003B3A7E">
        <w:rPr>
          <w:rFonts w:ascii="Times New Roman" w:hAnsi="Times New Roman" w:cs="Times New Roman"/>
          <w:sz w:val="24"/>
          <w:szCs w:val="24"/>
        </w:rPr>
        <w:t xml:space="preserve"> v hotovosti </w:t>
      </w:r>
      <w:r w:rsidR="00B712B6" w:rsidRPr="003B3A7E">
        <w:rPr>
          <w:rFonts w:ascii="Times New Roman" w:hAnsi="Times New Roman" w:cs="Times New Roman"/>
          <w:sz w:val="24"/>
          <w:szCs w:val="24"/>
        </w:rPr>
        <w:t>bez sprievodu</w:t>
      </w:r>
      <w:r w:rsidR="000070EE" w:rsidRPr="003B3A7E">
        <w:rPr>
          <w:rFonts w:ascii="Times New Roman" w:hAnsi="Times New Roman" w:cs="Times New Roman"/>
          <w:sz w:val="24"/>
          <w:szCs w:val="24"/>
        </w:rPr>
        <w:t xml:space="preserve"> vstupujúcich </w:t>
      </w:r>
      <w:r w:rsidR="00B712B6" w:rsidRPr="003B3A7E">
        <w:rPr>
          <w:rFonts w:ascii="Times New Roman" w:hAnsi="Times New Roman" w:cs="Times New Roman"/>
          <w:sz w:val="24"/>
          <w:szCs w:val="24"/>
        </w:rPr>
        <w:t xml:space="preserve">do únie alebo </w:t>
      </w:r>
      <w:r w:rsidR="000070EE" w:rsidRPr="003B3A7E">
        <w:rPr>
          <w:rFonts w:ascii="Times New Roman" w:hAnsi="Times New Roman" w:cs="Times New Roman"/>
          <w:sz w:val="24"/>
          <w:szCs w:val="24"/>
        </w:rPr>
        <w:t xml:space="preserve">opúšťajúcich </w:t>
      </w:r>
      <w:r w:rsidR="00B712B6" w:rsidRPr="003B3A7E">
        <w:rPr>
          <w:rFonts w:ascii="Times New Roman" w:hAnsi="Times New Roman" w:cs="Times New Roman"/>
          <w:sz w:val="24"/>
          <w:szCs w:val="24"/>
        </w:rPr>
        <w:t>úni</w:t>
      </w:r>
      <w:r w:rsidR="000070EE" w:rsidRPr="003B3A7E">
        <w:rPr>
          <w:rFonts w:ascii="Times New Roman" w:hAnsi="Times New Roman" w:cs="Times New Roman"/>
          <w:sz w:val="24"/>
          <w:szCs w:val="24"/>
        </w:rPr>
        <w:t>u</w:t>
      </w:r>
      <w:r w:rsidR="00B712B6" w:rsidRPr="003B3A7E">
        <w:rPr>
          <w:rFonts w:ascii="Times New Roman" w:hAnsi="Times New Roman" w:cs="Times New Roman"/>
          <w:sz w:val="24"/>
          <w:szCs w:val="24"/>
        </w:rPr>
        <w:t xml:space="preserve"> s trestnou činnosťou. </w:t>
      </w:r>
    </w:p>
    <w:p w14:paraId="4A658C29" w14:textId="0EB0FBF9" w:rsidR="00F71345" w:rsidRPr="003B3A7E" w:rsidRDefault="00F71345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06261" w14:textId="062C116C" w:rsidR="00612064" w:rsidRPr="003B3A7E" w:rsidRDefault="00612064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5627D3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3B3A7E">
        <w:rPr>
          <w:rFonts w:ascii="Times New Roman" w:hAnsi="Times New Roman" w:cs="Times New Roman"/>
          <w:sz w:val="24"/>
          <w:szCs w:val="24"/>
        </w:rPr>
        <w:t xml:space="preserve">Colný úrad o dočasnom zadržaní peňažných prostriedkov v hotovosti podľa osobitného </w:t>
      </w:r>
      <w:r w:rsidR="00A66CBD" w:rsidRPr="003B3A7E">
        <w:rPr>
          <w:rFonts w:ascii="Times New Roman" w:hAnsi="Times New Roman" w:cs="Times New Roman"/>
          <w:sz w:val="24"/>
          <w:szCs w:val="24"/>
        </w:rPr>
        <w:t>predpisu</w:t>
      </w:r>
      <w:r w:rsidR="00A66CBD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3g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 xml:space="preserve">informuje </w:t>
      </w:r>
      <w:r w:rsidR="00277B9E" w:rsidRPr="003B3A7E">
        <w:rPr>
          <w:rFonts w:ascii="Times New Roman" w:hAnsi="Times New Roman" w:cs="Times New Roman"/>
          <w:sz w:val="24"/>
          <w:szCs w:val="24"/>
        </w:rPr>
        <w:t>osobitný útvar služby finančnej polície</w:t>
      </w:r>
      <w:r w:rsidR="002523FD" w:rsidRPr="003B3A7E">
        <w:rPr>
          <w:rFonts w:ascii="Times New Roman" w:hAnsi="Times New Roman" w:cs="Times New Roman"/>
          <w:sz w:val="24"/>
          <w:szCs w:val="24"/>
        </w:rPr>
        <w:t>.</w:t>
      </w:r>
      <w:r w:rsidR="00A66CBD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3h</w:t>
      </w:r>
      <w:r w:rsidR="00A66CBD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Ak nedôjde k zaisteniu peňažných prostriedkov v hotovosti podľa osobitn</w:t>
      </w:r>
      <w:r w:rsidR="00BC3CD5">
        <w:rPr>
          <w:rFonts w:ascii="Times New Roman" w:hAnsi="Times New Roman" w:cs="Times New Roman"/>
          <w:sz w:val="24"/>
          <w:szCs w:val="24"/>
        </w:rPr>
        <w:t>ých</w:t>
      </w:r>
      <w:r w:rsidRPr="003B3A7E">
        <w:rPr>
          <w:rFonts w:ascii="Times New Roman" w:hAnsi="Times New Roman" w:cs="Times New Roman"/>
          <w:sz w:val="24"/>
          <w:szCs w:val="24"/>
        </w:rPr>
        <w:t xml:space="preserve"> predpis</w:t>
      </w:r>
      <w:r w:rsidR="00BC3CD5">
        <w:rPr>
          <w:rFonts w:ascii="Times New Roman" w:hAnsi="Times New Roman" w:cs="Times New Roman"/>
          <w:sz w:val="24"/>
          <w:szCs w:val="24"/>
        </w:rPr>
        <w:t>ov</w:t>
      </w:r>
      <w:r w:rsidRPr="003B3A7E">
        <w:rPr>
          <w:rFonts w:ascii="Times New Roman" w:hAnsi="Times New Roman" w:cs="Times New Roman"/>
          <w:sz w:val="24"/>
          <w:szCs w:val="24"/>
        </w:rPr>
        <w:t>,</w:t>
      </w:r>
      <w:r w:rsidR="004A1CED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3i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zadržané peňažné prostriedky v hotovosti colný úrad vráti osobe, ktorej ich zadržal, a to na základe </w:t>
      </w:r>
      <w:r w:rsidR="00854B02" w:rsidRPr="003B3A7E">
        <w:rPr>
          <w:rFonts w:ascii="Times New Roman" w:hAnsi="Times New Roman" w:cs="Times New Roman"/>
          <w:sz w:val="24"/>
          <w:szCs w:val="24"/>
        </w:rPr>
        <w:t xml:space="preserve">písomného </w:t>
      </w:r>
      <w:r w:rsidRPr="003B3A7E">
        <w:rPr>
          <w:rFonts w:ascii="Times New Roman" w:hAnsi="Times New Roman" w:cs="Times New Roman"/>
          <w:sz w:val="24"/>
          <w:szCs w:val="24"/>
        </w:rPr>
        <w:t xml:space="preserve">oznámenia </w:t>
      </w:r>
      <w:r w:rsidR="001A61F6" w:rsidRPr="003B3A7E">
        <w:rPr>
          <w:rFonts w:ascii="Times New Roman" w:hAnsi="Times New Roman" w:cs="Times New Roman"/>
          <w:sz w:val="24"/>
          <w:szCs w:val="24"/>
        </w:rPr>
        <w:t>osobitného útvaru služby finančnej polície</w:t>
      </w:r>
      <w:r w:rsidR="00B335FF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>o tom, že nie sú dané dôvody na ich zaistenie podľa osobitn</w:t>
      </w:r>
      <w:r w:rsidR="00897CDB">
        <w:rPr>
          <w:rFonts w:ascii="Times New Roman" w:hAnsi="Times New Roman" w:cs="Times New Roman"/>
          <w:sz w:val="24"/>
          <w:szCs w:val="24"/>
        </w:rPr>
        <w:t>ých</w:t>
      </w:r>
      <w:r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4A1CED" w:rsidRPr="003B3A7E">
        <w:rPr>
          <w:rFonts w:ascii="Times New Roman" w:hAnsi="Times New Roman" w:cs="Times New Roman"/>
          <w:sz w:val="24"/>
          <w:szCs w:val="24"/>
        </w:rPr>
        <w:t>predpis</w:t>
      </w:r>
      <w:r w:rsidR="00897CDB">
        <w:rPr>
          <w:rFonts w:ascii="Times New Roman" w:hAnsi="Times New Roman" w:cs="Times New Roman"/>
          <w:sz w:val="24"/>
          <w:szCs w:val="24"/>
        </w:rPr>
        <w:t>ov</w:t>
      </w:r>
      <w:r w:rsidR="002523FD" w:rsidRPr="003B3A7E">
        <w:rPr>
          <w:rFonts w:ascii="Times New Roman" w:hAnsi="Times New Roman" w:cs="Times New Roman"/>
          <w:sz w:val="24"/>
          <w:szCs w:val="24"/>
        </w:rPr>
        <w:t>,</w:t>
      </w:r>
      <w:r w:rsidR="004A1CED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3i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523FD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 xml:space="preserve">najneskôr však  </w:t>
      </w:r>
    </w:p>
    <w:p w14:paraId="3A5ADE35" w14:textId="05B2ECC8" w:rsidR="00612064" w:rsidRPr="003B3A7E" w:rsidRDefault="00C64216" w:rsidP="008E1854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612064" w:rsidRPr="003B3A7E">
        <w:rPr>
          <w:rFonts w:ascii="Times New Roman" w:hAnsi="Times New Roman" w:cs="Times New Roman"/>
          <w:sz w:val="24"/>
          <w:szCs w:val="24"/>
        </w:rPr>
        <w:t xml:space="preserve"> 30 kalendárnych dní</w:t>
      </w:r>
      <w:r w:rsidR="00D60E6F" w:rsidRPr="003B3A7E">
        <w:rPr>
          <w:rFonts w:ascii="Times New Roman" w:hAnsi="Times New Roman" w:cs="Times New Roman"/>
          <w:sz w:val="24"/>
          <w:szCs w:val="24"/>
        </w:rPr>
        <w:t xml:space="preserve"> odo dňa ich dočasného zadržania</w:t>
      </w:r>
      <w:r w:rsidR="00612064" w:rsidRPr="003B3A7E">
        <w:rPr>
          <w:rFonts w:ascii="Times New Roman" w:hAnsi="Times New Roman" w:cs="Times New Roman"/>
          <w:sz w:val="24"/>
          <w:szCs w:val="24"/>
        </w:rPr>
        <w:t xml:space="preserve">, ak colný úrad na základe </w:t>
      </w:r>
      <w:r w:rsidR="00854B02" w:rsidRPr="003B3A7E">
        <w:rPr>
          <w:rFonts w:ascii="Times New Roman" w:hAnsi="Times New Roman" w:cs="Times New Roman"/>
          <w:sz w:val="24"/>
          <w:szCs w:val="24"/>
        </w:rPr>
        <w:t xml:space="preserve">písomnej </w:t>
      </w:r>
      <w:r w:rsidR="00612064" w:rsidRPr="003B3A7E">
        <w:rPr>
          <w:rFonts w:ascii="Times New Roman" w:hAnsi="Times New Roman" w:cs="Times New Roman"/>
          <w:sz w:val="24"/>
          <w:szCs w:val="24"/>
        </w:rPr>
        <w:t xml:space="preserve">žiadosti </w:t>
      </w:r>
      <w:r w:rsidR="001A61F6" w:rsidRPr="003B3A7E">
        <w:rPr>
          <w:rFonts w:ascii="Times New Roman" w:hAnsi="Times New Roman" w:cs="Times New Roman"/>
          <w:sz w:val="24"/>
          <w:szCs w:val="24"/>
        </w:rPr>
        <w:t>osobitného útvaru služby finančnej polície</w:t>
      </w:r>
      <w:r w:rsidR="00612064" w:rsidRPr="003B3A7E">
        <w:rPr>
          <w:rFonts w:ascii="Times New Roman" w:hAnsi="Times New Roman" w:cs="Times New Roman"/>
          <w:sz w:val="24"/>
          <w:szCs w:val="24"/>
        </w:rPr>
        <w:t xml:space="preserve"> nerozhodol o predĺžení dočasného zadržania podľa osobitného predpisu</w:t>
      </w:r>
      <w:r w:rsidR="004A1CED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3j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534FB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14:paraId="4B0B6F38" w14:textId="0C390A4F" w:rsidR="00612064" w:rsidRPr="003B3A7E" w:rsidRDefault="00C64216" w:rsidP="008E1854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do</w:t>
      </w:r>
      <w:r w:rsidR="00FE468C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612064" w:rsidRPr="003B3A7E">
        <w:rPr>
          <w:rFonts w:ascii="Times New Roman" w:hAnsi="Times New Roman" w:cs="Times New Roman"/>
          <w:sz w:val="24"/>
          <w:szCs w:val="24"/>
        </w:rPr>
        <w:t>90 kalendárnych dní</w:t>
      </w:r>
      <w:r w:rsidR="00D60E6F" w:rsidRPr="003B3A7E">
        <w:rPr>
          <w:rFonts w:ascii="Times New Roman" w:hAnsi="Times New Roman" w:cs="Times New Roman"/>
          <w:sz w:val="24"/>
          <w:szCs w:val="24"/>
        </w:rPr>
        <w:t xml:space="preserve"> odo dňa ich dočasného zadržania</w:t>
      </w:r>
      <w:r w:rsidR="00612064" w:rsidRPr="003B3A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C3F74" w14:textId="2DAD4C59" w:rsidR="00612064" w:rsidRPr="003B3A7E" w:rsidRDefault="00612064" w:rsidP="003B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6D5828" w14:textId="034D2C54" w:rsidR="009334B9" w:rsidRPr="003B3A7E" w:rsidRDefault="009334B9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(</w:t>
      </w:r>
      <w:r w:rsidR="005627D3" w:rsidRPr="003B3A7E">
        <w:rPr>
          <w:rFonts w:ascii="Times New Roman" w:hAnsi="Times New Roman" w:cs="Times New Roman"/>
          <w:sz w:val="24"/>
          <w:szCs w:val="24"/>
        </w:rPr>
        <w:t>4</w:t>
      </w:r>
      <w:r w:rsidRPr="003B3A7E">
        <w:rPr>
          <w:rFonts w:ascii="Times New Roman" w:hAnsi="Times New Roman" w:cs="Times New Roman"/>
          <w:sz w:val="24"/>
          <w:szCs w:val="24"/>
        </w:rPr>
        <w:t xml:space="preserve">) Hodnota peňažných prostriedkov </w:t>
      </w:r>
      <w:r w:rsidR="00DE63BE" w:rsidRPr="003B3A7E">
        <w:rPr>
          <w:rFonts w:ascii="Times New Roman" w:hAnsi="Times New Roman" w:cs="Times New Roman"/>
          <w:sz w:val="24"/>
          <w:szCs w:val="24"/>
        </w:rPr>
        <w:t xml:space="preserve">v hotovosti </w:t>
      </w:r>
      <w:r w:rsidRPr="003B3A7E">
        <w:rPr>
          <w:rFonts w:ascii="Times New Roman" w:hAnsi="Times New Roman" w:cs="Times New Roman"/>
          <w:sz w:val="24"/>
          <w:szCs w:val="24"/>
        </w:rPr>
        <w:t>sa na účely podľa osobitného predpisu</w:t>
      </w: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určuje referenčným výmenným kurzom určeným a vyhláseným Európskou centrálnou bankou alebo Národnou bankou Slovenska</w:t>
      </w: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4a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v deň predchádzajúci dňu</w:t>
      </w:r>
      <w:r w:rsidR="006316E6" w:rsidRPr="003B3A7E">
        <w:rPr>
          <w:rFonts w:ascii="Times New Roman" w:hAnsi="Times New Roman" w:cs="Times New Roman"/>
          <w:sz w:val="24"/>
          <w:szCs w:val="24"/>
        </w:rPr>
        <w:t>, keď peňažné prostriedky v hotovosti vstupujú</w:t>
      </w:r>
      <w:r w:rsidRPr="003B3A7E">
        <w:rPr>
          <w:rFonts w:ascii="Times New Roman" w:hAnsi="Times New Roman" w:cs="Times New Roman"/>
          <w:sz w:val="24"/>
          <w:szCs w:val="24"/>
        </w:rPr>
        <w:t xml:space="preserve"> do </w:t>
      </w:r>
      <w:r w:rsidR="00B13309" w:rsidRPr="003B3A7E">
        <w:rPr>
          <w:rFonts w:ascii="Times New Roman" w:hAnsi="Times New Roman" w:cs="Times New Roman"/>
          <w:sz w:val="24"/>
          <w:szCs w:val="24"/>
        </w:rPr>
        <w:t>ú</w:t>
      </w:r>
      <w:r w:rsidRPr="003B3A7E">
        <w:rPr>
          <w:rFonts w:ascii="Times New Roman" w:hAnsi="Times New Roman" w:cs="Times New Roman"/>
          <w:sz w:val="24"/>
          <w:szCs w:val="24"/>
        </w:rPr>
        <w:t>nie alebo v deň predchádzajúci dňu, keď peňažné prostriedky</w:t>
      </w:r>
      <w:r w:rsidR="004322BF" w:rsidRPr="003B3A7E">
        <w:rPr>
          <w:rFonts w:ascii="Times New Roman" w:hAnsi="Times New Roman" w:cs="Times New Roman"/>
          <w:sz w:val="24"/>
          <w:szCs w:val="24"/>
        </w:rPr>
        <w:t xml:space="preserve"> v hotovosti</w:t>
      </w:r>
      <w:r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0070EE" w:rsidRPr="003B3A7E">
        <w:rPr>
          <w:rFonts w:ascii="Times New Roman" w:hAnsi="Times New Roman" w:cs="Times New Roman"/>
          <w:sz w:val="24"/>
          <w:szCs w:val="24"/>
        </w:rPr>
        <w:t>opúšťajú</w:t>
      </w:r>
      <w:r w:rsidR="006316E6" w:rsidRPr="003B3A7E">
        <w:rPr>
          <w:rFonts w:ascii="Times New Roman" w:hAnsi="Times New Roman" w:cs="Times New Roman"/>
          <w:sz w:val="24"/>
          <w:szCs w:val="24"/>
        </w:rPr>
        <w:t xml:space="preserve"> úni</w:t>
      </w:r>
      <w:r w:rsidR="000070EE" w:rsidRPr="003B3A7E">
        <w:rPr>
          <w:rFonts w:ascii="Times New Roman" w:hAnsi="Times New Roman" w:cs="Times New Roman"/>
          <w:sz w:val="24"/>
          <w:szCs w:val="24"/>
        </w:rPr>
        <w:t>u</w:t>
      </w:r>
      <w:r w:rsidRPr="003B3A7E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024B78FE" w14:textId="77777777" w:rsidR="009334B9" w:rsidRPr="003B3A7E" w:rsidRDefault="009334B9" w:rsidP="003B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</w:pPr>
    </w:p>
    <w:p w14:paraId="24AA099F" w14:textId="7FD07F57" w:rsidR="00514D78" w:rsidRPr="003B3A7E" w:rsidRDefault="00514D78" w:rsidP="003B3A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Poznámky pod čiarou k odkazom 3d</w:t>
      </w:r>
      <w:r w:rsidR="003B0BCE">
        <w:rPr>
          <w:rFonts w:ascii="Times New Roman" w:hAnsi="Times New Roman" w:cs="Times New Roman"/>
          <w:sz w:val="24"/>
          <w:szCs w:val="24"/>
        </w:rPr>
        <w:t xml:space="preserve"> až </w:t>
      </w:r>
      <w:r w:rsidR="002523FD" w:rsidRPr="003B3A7E">
        <w:rPr>
          <w:rFonts w:ascii="Times New Roman" w:hAnsi="Times New Roman" w:cs="Times New Roman"/>
          <w:sz w:val="24"/>
          <w:szCs w:val="24"/>
        </w:rPr>
        <w:t xml:space="preserve">3j, </w:t>
      </w:r>
      <w:r w:rsidRPr="003B3A7E">
        <w:rPr>
          <w:rFonts w:ascii="Times New Roman" w:hAnsi="Times New Roman" w:cs="Times New Roman"/>
          <w:sz w:val="24"/>
          <w:szCs w:val="24"/>
        </w:rPr>
        <w:t xml:space="preserve">4 a 4a znejú: </w:t>
      </w:r>
    </w:p>
    <w:p w14:paraId="3CBEECEC" w14:textId="39A75459" w:rsidR="009334B9" w:rsidRPr="003B3A7E" w:rsidRDefault="00514D78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„</w:t>
      </w:r>
      <w:r w:rsidR="009334B9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3d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9334B9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9334B9" w:rsidRPr="003B3A7E">
        <w:rPr>
          <w:rFonts w:ascii="Times New Roman" w:hAnsi="Times New Roman" w:cs="Times New Roman"/>
          <w:sz w:val="24"/>
          <w:szCs w:val="24"/>
        </w:rPr>
        <w:t>Čl. 5 ods. 1 nariadenia Európskeho parlamentu a Rady (EÚ) 2018/1672 z 23. októbra 2018 o kontrolách peňažných prostriedkov v hotovosti, ktoré vstupujú do Únie alebo opúšťajú Úniu, a ktorým sa zrušuje nariadenie (ES) č. 1889/2005</w:t>
      </w:r>
      <w:r w:rsidR="003D7256" w:rsidRPr="003B3A7E">
        <w:rPr>
          <w:rFonts w:ascii="Times New Roman" w:hAnsi="Times New Roman" w:cs="Times New Roman"/>
          <w:sz w:val="24"/>
          <w:szCs w:val="24"/>
        </w:rPr>
        <w:t xml:space="preserve"> (Ú. v. EÚ L 284, 12. 11. 2018)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</w:p>
    <w:p w14:paraId="0393F018" w14:textId="03746331" w:rsidR="009334B9" w:rsidRPr="003B3A7E" w:rsidRDefault="009334B9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3e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 </w:t>
      </w:r>
      <w:r w:rsidRPr="003B3A7E">
        <w:rPr>
          <w:rFonts w:ascii="Times New Roman" w:hAnsi="Times New Roman" w:cs="Times New Roman"/>
          <w:sz w:val="24"/>
          <w:szCs w:val="24"/>
        </w:rPr>
        <w:t>Čl. 5 ods. 2 nariadenia (EÚ) 2018/1672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  <w:r w:rsidRPr="003B3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8CB86" w14:textId="28197A57" w:rsidR="00A66CBD" w:rsidRPr="003B3A7E" w:rsidRDefault="00A66CBD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</w:t>
      </w:r>
      <w:r w:rsidRPr="003B3A7E">
        <w:rPr>
          <w:rFonts w:ascii="Times New Roman" w:hAnsi="Times New Roman" w:cs="Times New Roman"/>
          <w:sz w:val="24"/>
          <w:szCs w:val="24"/>
        </w:rPr>
        <w:t>)   Čl. 4 ods. 1 nariadenia (EÚ) 2018/1672.</w:t>
      </w:r>
    </w:p>
    <w:p w14:paraId="020C2692" w14:textId="7E57A966" w:rsidR="00A74CE4" w:rsidRPr="003B3A7E" w:rsidRDefault="00142832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3g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DD0188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 </w:t>
      </w:r>
      <w:r w:rsidR="00DD0188" w:rsidRPr="003B3A7E">
        <w:rPr>
          <w:rFonts w:ascii="Times New Roman" w:hAnsi="Times New Roman" w:cs="Times New Roman"/>
          <w:sz w:val="24"/>
          <w:szCs w:val="24"/>
        </w:rPr>
        <w:t>Č</w:t>
      </w:r>
      <w:r w:rsidR="00A74CE4" w:rsidRPr="003B3A7E">
        <w:rPr>
          <w:rFonts w:ascii="Times New Roman" w:hAnsi="Times New Roman" w:cs="Times New Roman"/>
          <w:sz w:val="24"/>
          <w:szCs w:val="24"/>
        </w:rPr>
        <w:t>l</w:t>
      </w:r>
      <w:r w:rsidR="00E93457" w:rsidRPr="003B3A7E">
        <w:rPr>
          <w:rFonts w:ascii="Times New Roman" w:hAnsi="Times New Roman" w:cs="Times New Roman"/>
          <w:sz w:val="24"/>
          <w:szCs w:val="24"/>
        </w:rPr>
        <w:t>.</w:t>
      </w:r>
      <w:r w:rsidR="00A74CE4" w:rsidRPr="003B3A7E">
        <w:rPr>
          <w:rFonts w:ascii="Times New Roman" w:hAnsi="Times New Roman" w:cs="Times New Roman"/>
          <w:sz w:val="24"/>
          <w:szCs w:val="24"/>
        </w:rPr>
        <w:t xml:space="preserve"> 7 ods. </w:t>
      </w:r>
      <w:r w:rsidR="0032561C" w:rsidRPr="003B3A7E">
        <w:rPr>
          <w:rFonts w:ascii="Times New Roman" w:hAnsi="Times New Roman" w:cs="Times New Roman"/>
          <w:sz w:val="24"/>
          <w:szCs w:val="24"/>
        </w:rPr>
        <w:t xml:space="preserve">1 </w:t>
      </w:r>
      <w:r w:rsidR="00A74CE4" w:rsidRPr="003B3A7E">
        <w:rPr>
          <w:rFonts w:ascii="Times New Roman" w:hAnsi="Times New Roman" w:cs="Times New Roman"/>
          <w:sz w:val="24"/>
          <w:szCs w:val="24"/>
        </w:rPr>
        <w:t xml:space="preserve">nariadenia </w:t>
      </w:r>
      <w:r w:rsidR="002D1AAB" w:rsidRPr="003B3A7E">
        <w:rPr>
          <w:rFonts w:ascii="Times New Roman" w:hAnsi="Times New Roman" w:cs="Times New Roman"/>
          <w:sz w:val="24"/>
          <w:szCs w:val="24"/>
        </w:rPr>
        <w:t xml:space="preserve">(EÚ) </w:t>
      </w:r>
      <w:r w:rsidR="00A74CE4" w:rsidRPr="003B3A7E">
        <w:rPr>
          <w:rFonts w:ascii="Times New Roman" w:hAnsi="Times New Roman" w:cs="Times New Roman"/>
          <w:sz w:val="24"/>
          <w:szCs w:val="24"/>
        </w:rPr>
        <w:t>2018/1672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  <w:r w:rsidR="002D1AAB" w:rsidRPr="003B3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C2D62" w14:textId="040AB5D4" w:rsidR="00142832" w:rsidRPr="003B3A7E" w:rsidRDefault="00142832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3h</w:t>
      </w:r>
      <w:r w:rsidRPr="003B3A7E">
        <w:rPr>
          <w:rFonts w:ascii="Times New Roman" w:hAnsi="Times New Roman" w:cs="Times New Roman"/>
          <w:sz w:val="24"/>
          <w:szCs w:val="24"/>
        </w:rPr>
        <w:t xml:space="preserve">)  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D62CD2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29a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</w:t>
      </w:r>
      <w:r w:rsidR="00D62CD2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Národnej rady Slovenskej republiky č. 171/1993 Z.</w:t>
      </w:r>
      <w:r w:rsidR="00A83EB3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z. o Policajnom zbore v znení neskorších predpisov.</w:t>
      </w:r>
    </w:p>
    <w:p w14:paraId="0677B6E2" w14:textId="29EE3E97" w:rsidR="00A95B2E" w:rsidRPr="003B3A7E" w:rsidRDefault="00142832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3i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A95B2E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 </w:t>
      </w:r>
      <w:r w:rsidR="00A95B2E" w:rsidRPr="003B3A7E">
        <w:rPr>
          <w:rFonts w:ascii="Times New Roman" w:hAnsi="Times New Roman" w:cs="Times New Roman"/>
          <w:sz w:val="24"/>
          <w:szCs w:val="24"/>
        </w:rPr>
        <w:t>Napr</w:t>
      </w:r>
      <w:r w:rsidR="00C26832" w:rsidRPr="003B3A7E">
        <w:rPr>
          <w:rFonts w:ascii="Times New Roman" w:hAnsi="Times New Roman" w:cs="Times New Roman"/>
          <w:sz w:val="24"/>
          <w:szCs w:val="24"/>
        </w:rPr>
        <w:t>íklad</w:t>
      </w:r>
      <w:r w:rsidR="00A95B2E" w:rsidRPr="003B3A7E">
        <w:rPr>
          <w:rFonts w:ascii="Times New Roman" w:hAnsi="Times New Roman" w:cs="Times New Roman"/>
          <w:sz w:val="24"/>
          <w:szCs w:val="24"/>
        </w:rPr>
        <w:t xml:space="preserve"> Trestný poriadok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</w:p>
    <w:p w14:paraId="7C2C071A" w14:textId="33E3DFA7" w:rsidR="0085477A" w:rsidRPr="003B3A7E" w:rsidRDefault="00142832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3j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85477A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 </w:t>
      </w:r>
      <w:r w:rsidR="00DD0188" w:rsidRPr="003B3A7E">
        <w:rPr>
          <w:rFonts w:ascii="Times New Roman" w:hAnsi="Times New Roman" w:cs="Times New Roman"/>
          <w:sz w:val="24"/>
          <w:szCs w:val="24"/>
        </w:rPr>
        <w:t>Č</w:t>
      </w:r>
      <w:r w:rsidR="0085477A" w:rsidRPr="003B3A7E">
        <w:rPr>
          <w:rFonts w:ascii="Times New Roman" w:hAnsi="Times New Roman" w:cs="Times New Roman"/>
          <w:sz w:val="24"/>
          <w:szCs w:val="24"/>
        </w:rPr>
        <w:t>l</w:t>
      </w:r>
      <w:r w:rsidR="00E93457" w:rsidRPr="003B3A7E">
        <w:rPr>
          <w:rFonts w:ascii="Times New Roman" w:hAnsi="Times New Roman" w:cs="Times New Roman"/>
          <w:sz w:val="24"/>
          <w:szCs w:val="24"/>
        </w:rPr>
        <w:t>.</w:t>
      </w:r>
      <w:r w:rsidR="0085477A" w:rsidRPr="003B3A7E">
        <w:rPr>
          <w:rFonts w:ascii="Times New Roman" w:hAnsi="Times New Roman" w:cs="Times New Roman"/>
          <w:sz w:val="24"/>
          <w:szCs w:val="24"/>
        </w:rPr>
        <w:t xml:space="preserve"> 7 ods. 3 nariadenia (EÚ) 2018/1672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  <w:r w:rsidR="0085477A" w:rsidRPr="003B3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563E3" w14:textId="40841724" w:rsidR="00AB377E" w:rsidRPr="003B3A7E" w:rsidRDefault="009334B9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DD0188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  </w:t>
      </w:r>
      <w:r w:rsidR="00DD0188" w:rsidRPr="003B3A7E">
        <w:rPr>
          <w:rFonts w:ascii="Times New Roman" w:hAnsi="Times New Roman" w:cs="Times New Roman"/>
          <w:sz w:val="24"/>
          <w:szCs w:val="24"/>
        </w:rPr>
        <w:t>N</w:t>
      </w:r>
      <w:r w:rsidR="00AB377E" w:rsidRPr="003B3A7E">
        <w:rPr>
          <w:rFonts w:ascii="Times New Roman" w:hAnsi="Times New Roman" w:cs="Times New Roman"/>
          <w:sz w:val="24"/>
          <w:szCs w:val="24"/>
        </w:rPr>
        <w:t>ariadenie (EÚ) 2018/1672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</w:p>
    <w:p w14:paraId="5FDE31E0" w14:textId="37F181A9" w:rsidR="003B3BA3" w:rsidRPr="003B3A7E" w:rsidRDefault="009334B9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4a</w:t>
      </w:r>
      <w:r w:rsidR="001F455B" w:rsidRPr="003B3A7E">
        <w:rPr>
          <w:rFonts w:ascii="Times New Roman" w:hAnsi="Times New Roman" w:cs="Times New Roman"/>
          <w:sz w:val="24"/>
          <w:szCs w:val="24"/>
        </w:rPr>
        <w:t>)</w:t>
      </w:r>
      <w:r w:rsidR="00AB377E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3B3BA3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3B3BA3" w:rsidRPr="003B3A7E">
        <w:rPr>
          <w:rFonts w:ascii="Times New Roman" w:hAnsi="Times New Roman" w:cs="Times New Roman"/>
          <w:sz w:val="24"/>
          <w:szCs w:val="24"/>
        </w:rPr>
        <w:t xml:space="preserve">§ 28 ods. 2 zákona Národnej rady Slovenskej republiky č. 566/1992 Zb. </w:t>
      </w:r>
      <w:r w:rsidR="003A5583" w:rsidRPr="003B3A7E">
        <w:rPr>
          <w:rFonts w:ascii="Times New Roman" w:hAnsi="Times New Roman" w:cs="Times New Roman"/>
          <w:sz w:val="24"/>
          <w:szCs w:val="24"/>
        </w:rPr>
        <w:t xml:space="preserve">o Národnej banke Slovenska </w:t>
      </w:r>
      <w:r w:rsidR="003B3BA3" w:rsidRPr="003B3A7E">
        <w:rPr>
          <w:rFonts w:ascii="Times New Roman" w:hAnsi="Times New Roman" w:cs="Times New Roman"/>
          <w:sz w:val="24"/>
          <w:szCs w:val="24"/>
        </w:rPr>
        <w:t>v znení zákona č. 659/2007 Z.</w:t>
      </w:r>
      <w:r w:rsidR="00014BE0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3B3BA3" w:rsidRPr="003B3A7E">
        <w:rPr>
          <w:rFonts w:ascii="Times New Roman" w:hAnsi="Times New Roman" w:cs="Times New Roman"/>
          <w:sz w:val="24"/>
          <w:szCs w:val="24"/>
        </w:rPr>
        <w:t>z.</w:t>
      </w:r>
    </w:p>
    <w:p w14:paraId="6A2C4254" w14:textId="1D5E0140" w:rsidR="005430E5" w:rsidRPr="003B3A7E" w:rsidRDefault="001F455B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       </w:t>
      </w:r>
      <w:r w:rsidR="003B3BA3" w:rsidRPr="003B3A7E">
        <w:rPr>
          <w:rFonts w:ascii="Times New Roman" w:hAnsi="Times New Roman" w:cs="Times New Roman"/>
          <w:sz w:val="24"/>
          <w:szCs w:val="24"/>
        </w:rPr>
        <w:t xml:space="preserve">Čl. 12 ods. 12.1 Protokolu </w:t>
      </w:r>
      <w:r w:rsidR="00F368CE" w:rsidRPr="003B3A7E">
        <w:rPr>
          <w:rFonts w:ascii="Times New Roman" w:hAnsi="Times New Roman" w:cs="Times New Roman"/>
          <w:sz w:val="24"/>
          <w:szCs w:val="24"/>
        </w:rPr>
        <w:t xml:space="preserve">(č. 4) </w:t>
      </w:r>
      <w:r w:rsidR="003B3BA3" w:rsidRPr="003B3A7E">
        <w:rPr>
          <w:rFonts w:ascii="Times New Roman" w:hAnsi="Times New Roman" w:cs="Times New Roman"/>
          <w:sz w:val="24"/>
          <w:szCs w:val="24"/>
        </w:rPr>
        <w:t xml:space="preserve">o Štatúte Európskeho systému centrálnych bánk a Európskej centrálnej banky </w:t>
      </w:r>
      <w:r w:rsidR="00F368CE" w:rsidRPr="003B3A7E">
        <w:rPr>
          <w:rFonts w:ascii="Times New Roman" w:hAnsi="Times New Roman" w:cs="Times New Roman"/>
          <w:sz w:val="24"/>
          <w:szCs w:val="24"/>
        </w:rPr>
        <w:t>pripojený k Zmluve o fungovaní Európskej únie (konsolidované znenie) (Ú. v. EÚ C 202, 7. 6. 2016) v platnom znení</w:t>
      </w:r>
      <w:r w:rsidR="003B3BA3" w:rsidRPr="003B3A7E">
        <w:rPr>
          <w:rFonts w:ascii="Times New Roman" w:hAnsi="Times New Roman" w:cs="Times New Roman"/>
          <w:sz w:val="24"/>
          <w:szCs w:val="24"/>
        </w:rPr>
        <w:t>.</w:t>
      </w:r>
      <w:r w:rsidR="00514D78" w:rsidRPr="003B3A7E">
        <w:rPr>
          <w:rFonts w:ascii="Times New Roman" w:hAnsi="Times New Roman" w:cs="Times New Roman"/>
          <w:sz w:val="24"/>
          <w:szCs w:val="24"/>
        </w:rPr>
        <w:t>“.</w:t>
      </w:r>
    </w:p>
    <w:p w14:paraId="30526094" w14:textId="77777777" w:rsidR="0048566D" w:rsidRPr="003B3A7E" w:rsidRDefault="0048566D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1B1E4" w14:textId="7F8FB307" w:rsidR="0048566D" w:rsidRPr="003B3A7E" w:rsidRDefault="0048566D" w:rsidP="003B3A7E">
      <w:pPr>
        <w:spacing w:after="0" w:line="240" w:lineRule="auto"/>
        <w:ind w:left="707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 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§ 5 znie:</w:t>
      </w:r>
    </w:p>
    <w:p w14:paraId="37F8DCF7" w14:textId="77777777" w:rsidR="0048566D" w:rsidRPr="003B3A7E" w:rsidRDefault="0048566D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79E6" w14:textId="46D41DC9" w:rsidR="0048566D" w:rsidRPr="003B3A7E" w:rsidRDefault="0048566D" w:rsidP="003B3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„</w:t>
      </w:r>
      <w:r w:rsidRPr="003B3A7E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6C9536E" w14:textId="77777777" w:rsidR="0048566D" w:rsidRPr="003B3A7E" w:rsidRDefault="0048566D" w:rsidP="003B3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928BDD" w14:textId="3A62A507" w:rsidR="0048566D" w:rsidRPr="003B3A7E" w:rsidRDefault="0048566D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(1) Pri dovážaných výrobkoch navrhovaných na prepustenie do voľného obehu colný úrad kontroluje, či sú dané dôvody na odloženie prepustenia podľa osobitného predpisu</w:t>
      </w:r>
      <w:r w:rsidR="007D292A" w:rsidRPr="003B3A7E">
        <w:rPr>
          <w:rFonts w:ascii="Times New Roman" w:hAnsi="Times New Roman" w:cs="Times New Roman"/>
          <w:sz w:val="24"/>
          <w:szCs w:val="24"/>
        </w:rPr>
        <w:t>.</w:t>
      </w:r>
      <w:r w:rsidRPr="003B3A7E">
        <w:rPr>
          <w:rFonts w:ascii="Times New Roman" w:hAnsi="Times New Roman" w:cs="Times New Roman"/>
          <w:sz w:val="24"/>
          <w:szCs w:val="24"/>
          <w:vertAlign w:val="superscript"/>
        </w:rPr>
        <w:t>4b</w:t>
      </w:r>
      <w:r w:rsidRPr="003B3A7E">
        <w:rPr>
          <w:rFonts w:ascii="Times New Roman" w:hAnsi="Times New Roman" w:cs="Times New Roman"/>
          <w:sz w:val="24"/>
          <w:szCs w:val="24"/>
        </w:rPr>
        <w:t>)</w:t>
      </w:r>
    </w:p>
    <w:p w14:paraId="250C5C27" w14:textId="77777777" w:rsidR="0048566D" w:rsidRPr="003B3A7E" w:rsidRDefault="0048566D" w:rsidP="003B3A7E">
      <w:pPr>
        <w:pStyle w:val="Odsekzoznamu"/>
        <w:spacing w:after="0" w:line="24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14:paraId="663806DA" w14:textId="1A2948FE" w:rsidR="0048566D" w:rsidRPr="003B3A7E" w:rsidRDefault="0048566D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(2) Colný úrad dovážaný výrobok zničí, ak orgán </w:t>
      </w:r>
      <w:r w:rsidR="008F588B">
        <w:rPr>
          <w:rFonts w:ascii="Times New Roman" w:hAnsi="Times New Roman" w:cs="Times New Roman"/>
          <w:sz w:val="24"/>
          <w:szCs w:val="24"/>
        </w:rPr>
        <w:t xml:space="preserve">dozoru, </w:t>
      </w:r>
      <w:r w:rsidRPr="003B3A7E">
        <w:rPr>
          <w:rFonts w:ascii="Times New Roman" w:hAnsi="Times New Roman" w:cs="Times New Roman"/>
          <w:sz w:val="24"/>
          <w:szCs w:val="24"/>
        </w:rPr>
        <w:t>dohľadu</w:t>
      </w:r>
      <w:r w:rsidR="008F588B">
        <w:rPr>
          <w:rFonts w:ascii="Times New Roman" w:hAnsi="Times New Roman" w:cs="Times New Roman"/>
          <w:sz w:val="24"/>
          <w:szCs w:val="24"/>
        </w:rPr>
        <w:t xml:space="preserve"> a kontroly</w:t>
      </w:r>
      <w:r w:rsidR="008F588B" w:rsidRPr="00AD15D3">
        <w:rPr>
          <w:rFonts w:ascii="Times New Roman" w:hAnsi="Times New Roman" w:cs="Times New Roman"/>
          <w:sz w:val="24"/>
          <w:szCs w:val="24"/>
          <w:vertAlign w:val="superscript"/>
        </w:rPr>
        <w:t>4c</w:t>
      </w:r>
      <w:r w:rsidR="008F588B">
        <w:rPr>
          <w:rFonts w:ascii="Times New Roman" w:hAnsi="Times New Roman" w:cs="Times New Roman"/>
          <w:sz w:val="24"/>
          <w:szCs w:val="24"/>
        </w:rPr>
        <w:t>)</w:t>
      </w:r>
      <w:r w:rsidRPr="003B3A7E">
        <w:rPr>
          <w:rFonts w:ascii="Times New Roman" w:hAnsi="Times New Roman" w:cs="Times New Roman"/>
          <w:sz w:val="24"/>
          <w:szCs w:val="24"/>
        </w:rPr>
        <w:t xml:space="preserve"> nariadi jeho zničenie podľa osobitného predpisu</w:t>
      </w:r>
      <w:r w:rsidR="001F455B" w:rsidRPr="003B3A7E">
        <w:rPr>
          <w:rFonts w:ascii="Times New Roman" w:hAnsi="Times New Roman" w:cs="Times New Roman"/>
          <w:sz w:val="24"/>
          <w:szCs w:val="24"/>
        </w:rPr>
        <w:t>.</w:t>
      </w:r>
      <w:r w:rsidRPr="003B3A7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588B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3B3A7E">
        <w:rPr>
          <w:rFonts w:ascii="Times New Roman" w:hAnsi="Times New Roman" w:cs="Times New Roman"/>
          <w:sz w:val="24"/>
          <w:szCs w:val="24"/>
        </w:rPr>
        <w:t>)“.</w:t>
      </w:r>
    </w:p>
    <w:p w14:paraId="0E6BCC5D" w14:textId="77777777" w:rsidR="0048566D" w:rsidRPr="003B3A7E" w:rsidRDefault="0048566D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8BC63A" w14:textId="3CE1F7E3" w:rsidR="0048566D" w:rsidRPr="003B3A7E" w:rsidRDefault="0048566D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Poznámky pod čiarou k</w:t>
      </w:r>
      <w:r w:rsidR="00085935" w:rsidRPr="003B3A7E">
        <w:rPr>
          <w:rFonts w:ascii="Times New Roman" w:hAnsi="Times New Roman" w:cs="Times New Roman"/>
          <w:sz w:val="24"/>
          <w:szCs w:val="24"/>
        </w:rPr>
        <w:t> </w:t>
      </w:r>
      <w:r w:rsidRPr="003B3A7E">
        <w:rPr>
          <w:rFonts w:ascii="Times New Roman" w:hAnsi="Times New Roman" w:cs="Times New Roman"/>
          <w:sz w:val="24"/>
          <w:szCs w:val="24"/>
        </w:rPr>
        <w:t>odkazom 4b a</w:t>
      </w:r>
      <w:r w:rsidR="008F588B">
        <w:rPr>
          <w:rFonts w:ascii="Times New Roman" w:hAnsi="Times New Roman" w:cs="Times New Roman"/>
          <w:sz w:val="24"/>
          <w:szCs w:val="24"/>
        </w:rPr>
        <w:t>ž</w:t>
      </w:r>
      <w:r w:rsidRPr="003B3A7E">
        <w:rPr>
          <w:rFonts w:ascii="Times New Roman" w:hAnsi="Times New Roman" w:cs="Times New Roman"/>
          <w:sz w:val="24"/>
          <w:szCs w:val="24"/>
        </w:rPr>
        <w:t> 4</w:t>
      </w:r>
      <w:r w:rsidR="008F588B">
        <w:rPr>
          <w:rFonts w:ascii="Times New Roman" w:hAnsi="Times New Roman" w:cs="Times New Roman"/>
          <w:sz w:val="24"/>
          <w:szCs w:val="24"/>
        </w:rPr>
        <w:t>d</w:t>
      </w:r>
      <w:r w:rsidRPr="003B3A7E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054092FD" w14:textId="062A8977" w:rsidR="0048566D" w:rsidRDefault="0048566D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3A7E">
        <w:rPr>
          <w:rFonts w:ascii="Times New Roman" w:hAnsi="Times New Roman" w:cs="Times New Roman"/>
          <w:sz w:val="24"/>
          <w:szCs w:val="24"/>
        </w:rPr>
        <w:t>„</w:t>
      </w:r>
      <w:r w:rsidRPr="003B3A7E">
        <w:rPr>
          <w:rFonts w:ascii="Times New Roman" w:hAnsi="Times New Roman" w:cs="Times New Roman"/>
          <w:sz w:val="24"/>
          <w:szCs w:val="24"/>
          <w:vertAlign w:val="superscript"/>
        </w:rPr>
        <w:t>4b</w:t>
      </w:r>
      <w:r w:rsidRPr="003B3A7E">
        <w:rPr>
          <w:rFonts w:ascii="Times New Roman" w:hAnsi="Times New Roman" w:cs="Times New Roman"/>
          <w:sz w:val="24"/>
          <w:szCs w:val="24"/>
        </w:rPr>
        <w:t xml:space="preserve">) Čl. 26 ods. 1 nariadenia Európskeho parlamentu a Rady (EÚ) 2019/1020 z 20. júna 2019 </w:t>
      </w:r>
      <w:r w:rsidR="001F455B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>o dohľade nad trhom a súlade výrobkov a o zmene smernice 2004/42/ES a nariadení (ES) č. 765/2008 a (EÚ) č. 305/2011</w:t>
      </w:r>
      <w:r w:rsidR="003D7256" w:rsidRPr="003B3A7E">
        <w:rPr>
          <w:rFonts w:ascii="Times New Roman" w:hAnsi="Times New Roman" w:cs="Times New Roman"/>
          <w:sz w:val="24"/>
          <w:szCs w:val="24"/>
        </w:rPr>
        <w:t xml:space="preserve"> (Ú. v. EÚ L 169, 25. 6. 2019)</w:t>
      </w:r>
      <w:r w:rsidRPr="003B3A7E">
        <w:rPr>
          <w:rFonts w:ascii="Times New Roman" w:hAnsi="Times New Roman" w:cs="Times New Roman"/>
          <w:sz w:val="24"/>
          <w:szCs w:val="24"/>
        </w:rPr>
        <w:t>.</w:t>
      </w:r>
      <w:r w:rsidRPr="003B3A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58B17D8" w14:textId="105597C8" w:rsidR="008F588B" w:rsidRPr="003B3A7E" w:rsidRDefault="008F588B" w:rsidP="003B3A7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4c</w:t>
      </w:r>
      <w:r w:rsidRPr="00AD15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8F588B">
        <w:rPr>
          <w:rFonts w:ascii="Times New Roman" w:hAnsi="Times New Roman" w:cs="Times New Roman"/>
          <w:sz w:val="24"/>
          <w:szCs w:val="24"/>
        </w:rPr>
        <w:t>§ 3 ods. 1 zákona č. 250/2007 Z. z. o ochrane spotrebiteľa a o zmene zákona Slovenskej národnej rady č. 372/1990 Zb. o priestupkoch v znení neskorších predpisov v znení neskorších predpisov.</w:t>
      </w:r>
    </w:p>
    <w:p w14:paraId="1953A750" w14:textId="43EFA179" w:rsidR="0048566D" w:rsidRPr="003B3A7E" w:rsidRDefault="0048566D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  <w:vertAlign w:val="superscript"/>
        </w:rPr>
        <w:t xml:space="preserve">  4</w:t>
      </w:r>
      <w:r w:rsidR="008F588B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3B3A7E">
        <w:rPr>
          <w:rFonts w:ascii="Times New Roman" w:hAnsi="Times New Roman" w:cs="Times New Roman"/>
          <w:sz w:val="24"/>
          <w:szCs w:val="24"/>
        </w:rPr>
        <w:t xml:space="preserve">) </w:t>
      </w:r>
      <w:r w:rsidR="008618E6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 xml:space="preserve">Čl. 28 ods. 4 nariadenia (EÚ) 2019/1020.  </w:t>
      </w:r>
    </w:p>
    <w:p w14:paraId="394672C4" w14:textId="6C4F9732" w:rsidR="0048566D" w:rsidRPr="003B3A7E" w:rsidRDefault="006316E6" w:rsidP="003B3A7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§ 20 ods. 3 písm. g) zákona č. 250/2007 Z. z. </w:t>
      </w:r>
      <w:r w:rsidR="003E5D2D">
        <w:rPr>
          <w:rFonts w:ascii="Times New Roman" w:hAnsi="Times New Roman" w:cs="Times New Roman"/>
          <w:sz w:val="24"/>
          <w:szCs w:val="24"/>
        </w:rPr>
        <w:t>v znení zákona č. 397/2008 Z. z</w:t>
      </w:r>
      <w:r w:rsidR="000B5A36" w:rsidRPr="003B3A7E">
        <w:rPr>
          <w:rFonts w:ascii="Times New Roman" w:hAnsi="Times New Roman" w:cs="Times New Roman"/>
          <w:sz w:val="24"/>
          <w:szCs w:val="24"/>
        </w:rPr>
        <w:t>.“.</w:t>
      </w:r>
    </w:p>
    <w:p w14:paraId="4ED07C24" w14:textId="77777777" w:rsidR="006316E6" w:rsidRPr="003B3A7E" w:rsidRDefault="006316E6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DA6B6" w14:textId="4468503A" w:rsidR="0048566D" w:rsidRPr="003B3A7E" w:rsidRDefault="0048566D" w:rsidP="003B3A7E">
      <w:pPr>
        <w:pStyle w:val="Odsekzoznamu"/>
        <w:widowControl w:val="0"/>
        <w:tabs>
          <w:tab w:val="left" w:pos="898"/>
          <w:tab w:val="left" w:leader="dot" w:pos="8755"/>
        </w:tabs>
        <w:autoSpaceDE w:val="0"/>
        <w:autoSpaceDN w:val="0"/>
        <w:spacing w:after="0" w:line="240" w:lineRule="auto"/>
        <w:ind w:left="74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Poznámky pod čiarou k odkazom 4</w:t>
      </w:r>
      <w:r w:rsidR="008F588B">
        <w:rPr>
          <w:rFonts w:ascii="Times New Roman" w:hAnsi="Times New Roman" w:cs="Times New Roman"/>
          <w:sz w:val="24"/>
          <w:szCs w:val="24"/>
        </w:rPr>
        <w:t>e</w:t>
      </w:r>
      <w:r w:rsidR="00A20053">
        <w:rPr>
          <w:rFonts w:ascii="Times New Roman" w:hAnsi="Times New Roman" w:cs="Times New Roman"/>
          <w:sz w:val="24"/>
          <w:szCs w:val="24"/>
        </w:rPr>
        <w:t xml:space="preserve"> až </w:t>
      </w:r>
      <w:r w:rsidRPr="003B3A7E">
        <w:rPr>
          <w:rFonts w:ascii="Times New Roman" w:hAnsi="Times New Roman" w:cs="Times New Roman"/>
          <w:sz w:val="24"/>
          <w:szCs w:val="24"/>
        </w:rPr>
        <w:t>4h sa vypúšťajú.</w:t>
      </w:r>
    </w:p>
    <w:p w14:paraId="006B2258" w14:textId="77777777" w:rsidR="0048566D" w:rsidRPr="003B3A7E" w:rsidRDefault="0048566D" w:rsidP="003B3A7E">
      <w:pPr>
        <w:pStyle w:val="Odsekzoznamu"/>
        <w:widowControl w:val="0"/>
        <w:tabs>
          <w:tab w:val="left" w:pos="898"/>
          <w:tab w:val="left" w:leader="dot" w:pos="8755"/>
        </w:tabs>
        <w:autoSpaceDE w:val="0"/>
        <w:autoSpaceDN w:val="0"/>
        <w:spacing w:after="0" w:line="240" w:lineRule="auto"/>
        <w:ind w:left="748"/>
        <w:jc w:val="both"/>
        <w:rPr>
          <w:rFonts w:ascii="Times New Roman" w:hAnsi="Times New Roman" w:cs="Times New Roman"/>
          <w:sz w:val="24"/>
          <w:szCs w:val="24"/>
        </w:rPr>
      </w:pPr>
    </w:p>
    <w:p w14:paraId="1CB88840" w14:textId="2C8CC580" w:rsidR="00C22075" w:rsidRPr="003B3A7E" w:rsidRDefault="0048566D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3. </w:t>
      </w:r>
      <w:r w:rsidR="00C22075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12 ods. 20 písm. b) sa slovo „ministerstva“ nahrádza slovami „Ministerstva financií Slovenskej republiky (ďalej len „ministerstvo“)“.</w:t>
      </w:r>
    </w:p>
    <w:p w14:paraId="2A14F0EB" w14:textId="582ED575" w:rsidR="0048566D" w:rsidRPr="003B3A7E" w:rsidRDefault="0048566D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E3C34B" w14:textId="58DE25CB" w:rsidR="00417952" w:rsidRPr="003B3A7E" w:rsidRDefault="00B244A8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="00417952"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417952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72 ods. 1 písmeno n) znie: </w:t>
      </w:r>
    </w:p>
    <w:p w14:paraId="74652BA5" w14:textId="1AF12ECC" w:rsidR="00514386" w:rsidRPr="003B3A7E" w:rsidRDefault="00417952" w:rsidP="003B3A7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„n) nesplní povinnosť oznámiť peňažné prostriedky v hotovosti so sprievodom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="00896D01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aa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povinnosť nahlásiť peňažné prostriedky v hotovosti bez sprievodu podľa osobitného predpisu,</w:t>
      </w:r>
      <w:r w:rsidR="00514386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81a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="00896D01" w:rsidRPr="003B3A7E">
        <w:rPr>
          <w:rFonts w:ascii="Times New Roman" w:hAnsi="Times New Roman" w:cs="Times New Roman"/>
          <w:sz w:val="24"/>
          <w:szCs w:val="24"/>
        </w:rPr>
        <w:t>)</w:t>
      </w:r>
      <w:r w:rsidR="00EB1FEC" w:rsidRPr="003B3A7E">
        <w:rPr>
          <w:rFonts w:ascii="Times New Roman" w:hAnsi="Times New Roman" w:cs="Times New Roman"/>
          <w:sz w:val="24"/>
          <w:szCs w:val="24"/>
        </w:rPr>
        <w:t>“</w:t>
      </w:r>
      <w:r w:rsidR="00896D01" w:rsidRPr="003B3A7E">
        <w:rPr>
          <w:rFonts w:ascii="Times New Roman" w:hAnsi="Times New Roman" w:cs="Times New Roman"/>
          <w:sz w:val="24"/>
          <w:szCs w:val="24"/>
        </w:rPr>
        <w:t>.</w:t>
      </w:r>
    </w:p>
    <w:p w14:paraId="163AF558" w14:textId="77777777" w:rsidR="00EB1FEC" w:rsidRPr="003B3A7E" w:rsidRDefault="00EB1FEC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61CA0" w14:textId="38B00622" w:rsidR="00514386" w:rsidRPr="003B3A7E" w:rsidRDefault="00514386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Poznámk</w:t>
      </w:r>
      <w:r w:rsidR="00C64990" w:rsidRPr="003B3A7E">
        <w:rPr>
          <w:rFonts w:ascii="Times New Roman" w:hAnsi="Times New Roman" w:cs="Times New Roman"/>
          <w:sz w:val="24"/>
          <w:szCs w:val="24"/>
        </w:rPr>
        <w:t>y</w:t>
      </w:r>
      <w:r w:rsidRPr="003B3A7E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C64990" w:rsidRPr="003B3A7E">
        <w:rPr>
          <w:rFonts w:ascii="Times New Roman" w:hAnsi="Times New Roman" w:cs="Times New Roman"/>
          <w:sz w:val="24"/>
          <w:szCs w:val="24"/>
        </w:rPr>
        <w:t>om</w:t>
      </w:r>
      <w:r w:rsidRPr="003B3A7E">
        <w:rPr>
          <w:rFonts w:ascii="Times New Roman" w:hAnsi="Times New Roman" w:cs="Times New Roman"/>
          <w:sz w:val="24"/>
          <w:szCs w:val="24"/>
        </w:rPr>
        <w:t xml:space="preserve"> 81aa </w:t>
      </w:r>
      <w:r w:rsidR="00612064" w:rsidRPr="003B3A7E">
        <w:rPr>
          <w:rFonts w:ascii="Times New Roman" w:hAnsi="Times New Roman" w:cs="Times New Roman"/>
          <w:sz w:val="24"/>
          <w:szCs w:val="24"/>
        </w:rPr>
        <w:t xml:space="preserve">a 81ab </w:t>
      </w:r>
      <w:r w:rsidRPr="003B3A7E">
        <w:rPr>
          <w:rFonts w:ascii="Times New Roman" w:hAnsi="Times New Roman" w:cs="Times New Roman"/>
          <w:sz w:val="24"/>
          <w:szCs w:val="24"/>
        </w:rPr>
        <w:t>zn</w:t>
      </w:r>
      <w:r w:rsidR="00612064" w:rsidRPr="003B3A7E">
        <w:rPr>
          <w:rFonts w:ascii="Times New Roman" w:hAnsi="Times New Roman" w:cs="Times New Roman"/>
          <w:sz w:val="24"/>
          <w:szCs w:val="24"/>
        </w:rPr>
        <w:t>ejú</w:t>
      </w:r>
      <w:r w:rsidRPr="003B3A7E">
        <w:rPr>
          <w:rFonts w:ascii="Times New Roman" w:hAnsi="Times New Roman" w:cs="Times New Roman"/>
          <w:sz w:val="24"/>
          <w:szCs w:val="24"/>
        </w:rPr>
        <w:t>:</w:t>
      </w:r>
    </w:p>
    <w:p w14:paraId="315708BD" w14:textId="754C1306" w:rsidR="00612064" w:rsidRPr="003B3A7E" w:rsidRDefault="00514386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„</w:t>
      </w: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81aa</w:t>
      </w:r>
      <w:r w:rsidR="008618E6" w:rsidRPr="003B3A7E">
        <w:rPr>
          <w:rFonts w:ascii="Times New Roman" w:hAnsi="Times New Roman" w:cs="Times New Roman"/>
          <w:sz w:val="24"/>
          <w:szCs w:val="24"/>
        </w:rPr>
        <w:t>)</w:t>
      </w:r>
      <w:r w:rsidR="00DD0188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612064" w:rsidRPr="003B3A7E">
        <w:rPr>
          <w:rFonts w:ascii="Times New Roman" w:hAnsi="Times New Roman" w:cs="Times New Roman"/>
          <w:sz w:val="24"/>
          <w:szCs w:val="24"/>
        </w:rPr>
        <w:t>Čl. 3 n</w:t>
      </w:r>
      <w:r w:rsidR="00DD0188" w:rsidRPr="003B3A7E">
        <w:rPr>
          <w:rFonts w:ascii="Times New Roman" w:hAnsi="Times New Roman" w:cs="Times New Roman"/>
          <w:sz w:val="24"/>
          <w:szCs w:val="24"/>
        </w:rPr>
        <w:t>ariadeni</w:t>
      </w:r>
      <w:r w:rsidR="00612064" w:rsidRPr="003B3A7E">
        <w:rPr>
          <w:rFonts w:ascii="Times New Roman" w:hAnsi="Times New Roman" w:cs="Times New Roman"/>
          <w:sz w:val="24"/>
          <w:szCs w:val="24"/>
        </w:rPr>
        <w:t>a</w:t>
      </w:r>
      <w:r w:rsidR="00DD0188" w:rsidRPr="003B3A7E">
        <w:rPr>
          <w:rFonts w:ascii="Times New Roman" w:hAnsi="Times New Roman" w:cs="Times New Roman"/>
          <w:sz w:val="24"/>
          <w:szCs w:val="24"/>
        </w:rPr>
        <w:t xml:space="preserve"> (EÚ) 2018/1672</w:t>
      </w:r>
      <w:r w:rsidR="00EB1FEC" w:rsidRPr="003B3A7E">
        <w:rPr>
          <w:rFonts w:ascii="Times New Roman" w:hAnsi="Times New Roman" w:cs="Times New Roman"/>
          <w:sz w:val="24"/>
          <w:szCs w:val="24"/>
        </w:rPr>
        <w:t>.</w:t>
      </w:r>
    </w:p>
    <w:p w14:paraId="7F4C8516" w14:textId="0717E0C0" w:rsidR="00DD0188" w:rsidRPr="003B3A7E" w:rsidRDefault="00AB4B8C" w:rsidP="003B3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 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81ab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4 nariadenia (EÚ) 2018/</w:t>
      </w:r>
      <w:r w:rsidR="002366B1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612064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672</w:t>
      </w:r>
      <w:r w:rsidR="00896D01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1FEC" w:rsidRPr="003B3A7E">
        <w:rPr>
          <w:rFonts w:ascii="Times New Roman" w:hAnsi="Times New Roman" w:cs="Times New Roman"/>
          <w:sz w:val="24"/>
          <w:szCs w:val="24"/>
        </w:rPr>
        <w:t>“.</w:t>
      </w:r>
    </w:p>
    <w:p w14:paraId="1CEB05DC" w14:textId="77777777" w:rsidR="00DD0188" w:rsidRPr="003B3A7E" w:rsidRDefault="00DD0188" w:rsidP="003B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AC224" w14:textId="5D5CC0B3" w:rsidR="00947462" w:rsidRDefault="00B244A8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="00947462"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947462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85 ods. 9 sa na konci pripája táto veta: „Počas prerušenia konania lehota podľa prvej vety</w:t>
      </w:r>
      <w:r w:rsidR="003835F5" w:rsidRPr="003B3A7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232132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druhej vety</w:t>
      </w:r>
      <w:r w:rsidR="00947462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neplynie.“.</w:t>
      </w:r>
    </w:p>
    <w:p w14:paraId="7DC41A9C" w14:textId="77777777" w:rsidR="00CB4BB2" w:rsidRDefault="00CB4BB2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F1CD2F" w14:textId="0315AD81" w:rsidR="0049318E" w:rsidRPr="0049318E" w:rsidRDefault="0049318E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6. </w:t>
      </w:r>
      <w:r w:rsidRPr="004931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85 sa </w:t>
      </w:r>
      <w:r w:rsidR="00E908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odsek 9 </w:t>
      </w:r>
      <w:r w:rsidRPr="0049318E">
        <w:rPr>
          <w:rFonts w:ascii="Times New Roman" w:eastAsia="Times New Roman" w:hAnsi="Times New Roman" w:cs="Times New Roman"/>
          <w:sz w:val="24"/>
          <w:szCs w:val="24"/>
          <w:lang w:eastAsia="sk-SK"/>
        </w:rPr>
        <w:t>vkladá nový odsek 10, ktorý znie:</w:t>
      </w:r>
    </w:p>
    <w:p w14:paraId="4C413C29" w14:textId="2C7CD50E" w:rsidR="0049318E" w:rsidRDefault="0049318E" w:rsidP="00AD1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„(10) </w:t>
      </w:r>
      <w:r w:rsidRPr="0049318E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Rozhodnutie o predĺžení dočasného zadržania peňažných prostriedkov v hotovosti podľa osobitného predpisu</w:t>
      </w:r>
      <w:r w:rsidRPr="004931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3j</w:t>
      </w:r>
      <w:r w:rsidRPr="004931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je vykonateľné dňom </w:t>
      </w:r>
      <w:r w:rsidR="00897C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Pr="0049318E">
        <w:rPr>
          <w:rFonts w:ascii="Times New Roman" w:eastAsia="Times New Roman" w:hAnsi="Times New Roman" w:cs="Times New Roman"/>
          <w:sz w:val="24"/>
          <w:szCs w:val="24"/>
          <w:lang w:eastAsia="sk-SK"/>
        </w:rPr>
        <w:t>vydania.“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D84148F" w14:textId="77777777" w:rsidR="0049318E" w:rsidRDefault="0049318E" w:rsidP="00493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703AC9" w14:textId="14BCBA4F" w:rsidR="0049318E" w:rsidRDefault="0049318E" w:rsidP="00493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10 a</w:t>
      </w:r>
      <w:r w:rsidR="00E908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E9089C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908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označujú ako odseky 11 až 14.  </w:t>
      </w:r>
    </w:p>
    <w:p w14:paraId="10598CE6" w14:textId="77777777" w:rsidR="0049318E" w:rsidRDefault="0049318E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73DDD10" w14:textId="1E6A9B97" w:rsidR="00CB4BB2" w:rsidRPr="003B3A7E" w:rsidRDefault="0049318E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="00CB4BB2" w:rsidRPr="008E18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CB4BB2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85 ods.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CB4BB2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 konci pripája táto veta: „Podanie odvolania proti rozhodnutiu o dočasnom zadržaní peňažných prostriedkov v hotovosti podľa osobitného predpisu</w:t>
      </w:r>
      <w:r w:rsidR="00CB4BB2" w:rsidRPr="002011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3g</w:t>
      </w:r>
      <w:r w:rsidR="00CB4BB2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24C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proti rozhodnutiu o predĺžení </w:t>
      </w:r>
      <w:r w:rsidR="00324CF3" w:rsidRPr="003B3A7E">
        <w:rPr>
          <w:rFonts w:ascii="Times New Roman" w:hAnsi="Times New Roman" w:cs="Times New Roman"/>
          <w:sz w:val="24"/>
          <w:szCs w:val="24"/>
        </w:rPr>
        <w:t xml:space="preserve">dočasného zadržania </w:t>
      </w:r>
      <w:r w:rsidR="00324CF3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>peňažných prostriedkov v hotovosti</w:t>
      </w:r>
      <w:r w:rsidR="00324CF3"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324CF3">
        <w:rPr>
          <w:rFonts w:ascii="Times New Roman" w:hAnsi="Times New Roman" w:cs="Times New Roman"/>
          <w:sz w:val="24"/>
          <w:szCs w:val="24"/>
        </w:rPr>
        <w:t xml:space="preserve">podľa osobitného </w:t>
      </w:r>
      <w:r w:rsidR="00324CF3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predpisu</w:t>
      </w:r>
      <w:r w:rsidR="00324C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3j</w:t>
      </w:r>
      <w:r w:rsidR="00324CF3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CB4BB2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odkladný účinok.</w:t>
      </w:r>
      <w:r w:rsidR="00733F06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B4BB2" w:rsidRPr="00CB4BB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CEDF021" w14:textId="77777777" w:rsidR="00627A6A" w:rsidRPr="003B3A7E" w:rsidRDefault="00627A6A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494A5F" w14:textId="77777777" w:rsidR="00F44127" w:rsidRPr="003B3A7E" w:rsidRDefault="00F44127" w:rsidP="003B3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DB6E876" w14:textId="77777777" w:rsidR="00F44127" w:rsidRPr="003B3A7E" w:rsidRDefault="00F44127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0101C8" w14:textId="5D472981" w:rsidR="00F44127" w:rsidRPr="003B3A7E" w:rsidRDefault="00F44127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Zákon č. 250/2007 Z. z. o ochrane spotrebiteľa a o zmene </w:t>
      </w:r>
      <w:r w:rsidR="00014BE0" w:rsidRPr="003B3A7E">
        <w:rPr>
          <w:rFonts w:ascii="Times New Roman" w:hAnsi="Times New Roman" w:cs="Times New Roman"/>
          <w:sz w:val="24"/>
          <w:szCs w:val="24"/>
        </w:rPr>
        <w:t xml:space="preserve">zákona Slovenskej národnej rady </w:t>
      </w:r>
      <w:r w:rsidRPr="003B3A7E">
        <w:rPr>
          <w:rFonts w:ascii="Times New Roman" w:hAnsi="Times New Roman" w:cs="Times New Roman"/>
          <w:sz w:val="24"/>
          <w:szCs w:val="24"/>
        </w:rPr>
        <w:t>č. 372/1990 Zb. o priestupkoch v znení neskorších predpisov v znení zákona č. 397/2008 Z. z., zákona č. 318/2009 Z. z., zákona č. 575/2009 Z. z., zákona č. 508/2010 Z. z., zákona č. 301/2012 Z. z., zákona č. 132/2013 Z. z., zá</w:t>
      </w:r>
      <w:r w:rsidR="009267F5">
        <w:rPr>
          <w:rFonts w:ascii="Times New Roman" w:hAnsi="Times New Roman" w:cs="Times New Roman"/>
          <w:sz w:val="24"/>
          <w:szCs w:val="24"/>
        </w:rPr>
        <w:t xml:space="preserve">kona č. 437/2013 Z. z., zákona </w:t>
      </w:r>
      <w:r w:rsidRPr="003B3A7E">
        <w:rPr>
          <w:rFonts w:ascii="Times New Roman" w:hAnsi="Times New Roman" w:cs="Times New Roman"/>
          <w:sz w:val="24"/>
          <w:szCs w:val="24"/>
        </w:rPr>
        <w:t>č. 102/2014 Z. z., zákona č. 106/2014 Z. z., zákona č. 151/2014 Z. z., zákona č. 199/2014 Z. z., zákona č. 373/2014 Z. z., zákona č. 273/2015 Z. z., zák</w:t>
      </w:r>
      <w:r w:rsidR="009267F5">
        <w:rPr>
          <w:rFonts w:ascii="Times New Roman" w:hAnsi="Times New Roman" w:cs="Times New Roman"/>
          <w:sz w:val="24"/>
          <w:szCs w:val="24"/>
        </w:rPr>
        <w:t xml:space="preserve">ona č. 391/2015 Z. z., zákona </w:t>
      </w:r>
      <w:r w:rsidRPr="003B3A7E">
        <w:rPr>
          <w:rFonts w:ascii="Times New Roman" w:hAnsi="Times New Roman" w:cs="Times New Roman"/>
          <w:sz w:val="24"/>
          <w:szCs w:val="24"/>
        </w:rPr>
        <w:t>č. 170/2018 Z. z., nálezu Ústavného súdu Slovenskej republi</w:t>
      </w:r>
      <w:r w:rsidR="009267F5">
        <w:rPr>
          <w:rFonts w:ascii="Times New Roman" w:hAnsi="Times New Roman" w:cs="Times New Roman"/>
          <w:sz w:val="24"/>
          <w:szCs w:val="24"/>
        </w:rPr>
        <w:t xml:space="preserve">ky č. 271/2018 Z. z. a zákona </w:t>
      </w:r>
      <w:r w:rsidRPr="003B3A7E">
        <w:rPr>
          <w:rFonts w:ascii="Times New Roman" w:hAnsi="Times New Roman" w:cs="Times New Roman"/>
          <w:sz w:val="24"/>
          <w:szCs w:val="24"/>
        </w:rPr>
        <w:t xml:space="preserve">č. 198/2020 Z. z. sa </w:t>
      </w:r>
      <w:r w:rsidR="00232132" w:rsidRPr="003B3A7E">
        <w:rPr>
          <w:rFonts w:ascii="Times New Roman" w:hAnsi="Times New Roman" w:cs="Times New Roman"/>
          <w:sz w:val="24"/>
          <w:szCs w:val="24"/>
        </w:rPr>
        <w:t xml:space="preserve">mení </w:t>
      </w:r>
      <w:r w:rsidRPr="003B3A7E">
        <w:rPr>
          <w:rFonts w:ascii="Times New Roman" w:hAnsi="Times New Roman" w:cs="Times New Roman"/>
          <w:sz w:val="24"/>
          <w:szCs w:val="24"/>
        </w:rPr>
        <w:t>takto:</w:t>
      </w:r>
    </w:p>
    <w:p w14:paraId="5AAE4CDE" w14:textId="77777777" w:rsidR="00F44127" w:rsidRPr="003B3A7E" w:rsidRDefault="00F44127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C7BA2F" w14:textId="200FFE49" w:rsidR="00F44127" w:rsidRPr="003B3A7E" w:rsidRDefault="00F44127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V § 20 ods. 3 sa vypúšťa písmeno i).</w:t>
      </w:r>
    </w:p>
    <w:p w14:paraId="683E9F99" w14:textId="77777777" w:rsidR="00F44127" w:rsidRPr="003B3A7E" w:rsidRDefault="00F44127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7D9A9B" w14:textId="65787DE3" w:rsidR="00F44127" w:rsidRPr="003B3A7E" w:rsidRDefault="00F44127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Poznámky pod čiarou k odkazom 25c</w:t>
      </w:r>
      <w:r w:rsidR="00156F05">
        <w:rPr>
          <w:rFonts w:ascii="Times New Roman" w:hAnsi="Times New Roman" w:cs="Times New Roman"/>
          <w:sz w:val="24"/>
          <w:szCs w:val="24"/>
        </w:rPr>
        <w:t xml:space="preserve"> až </w:t>
      </w:r>
      <w:r w:rsidRPr="003B3A7E">
        <w:rPr>
          <w:rFonts w:ascii="Times New Roman" w:hAnsi="Times New Roman" w:cs="Times New Roman"/>
          <w:sz w:val="24"/>
          <w:szCs w:val="24"/>
        </w:rPr>
        <w:t>25e sa vypúšťajú.</w:t>
      </w:r>
    </w:p>
    <w:p w14:paraId="7EA106F8" w14:textId="77777777" w:rsidR="00F44127" w:rsidRPr="003B3A7E" w:rsidRDefault="00F44127" w:rsidP="003B3A7E">
      <w:pPr>
        <w:pStyle w:val="Odsekzoznamu"/>
        <w:widowControl w:val="0"/>
        <w:tabs>
          <w:tab w:val="left" w:pos="898"/>
          <w:tab w:val="left" w:leader="dot" w:pos="8755"/>
        </w:tabs>
        <w:autoSpaceDE w:val="0"/>
        <w:autoSpaceDN w:val="0"/>
        <w:spacing w:after="0" w:line="240" w:lineRule="auto"/>
        <w:ind w:left="748"/>
        <w:jc w:val="both"/>
        <w:rPr>
          <w:rFonts w:ascii="Times New Roman" w:hAnsi="Times New Roman" w:cs="Times New Roman"/>
          <w:sz w:val="24"/>
          <w:szCs w:val="24"/>
        </w:rPr>
      </w:pPr>
    </w:p>
    <w:p w14:paraId="0295500F" w14:textId="77777777" w:rsidR="00F44127" w:rsidRPr="003B3A7E" w:rsidRDefault="00F44127" w:rsidP="003B3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352CFB95" w14:textId="77777777" w:rsidR="00F44127" w:rsidRPr="003B3A7E" w:rsidRDefault="00F44127" w:rsidP="003B3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68D9A" w14:textId="7ADFC39F" w:rsidR="00AD2528" w:rsidRPr="003B3A7E" w:rsidRDefault="00AD2528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Zákon č. 35/2019 Z. z. </w:t>
      </w:r>
      <w:r w:rsidR="009E557D" w:rsidRPr="003B3A7E">
        <w:rPr>
          <w:rFonts w:ascii="Times New Roman" w:hAnsi="Times New Roman" w:cs="Times New Roman"/>
          <w:sz w:val="24"/>
          <w:szCs w:val="24"/>
        </w:rPr>
        <w:t xml:space="preserve">o finančnej správe a o zmene a doplnení niektorých zákonov v znení </w:t>
      </w:r>
      <w:r w:rsidRPr="003B3A7E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9E557D" w:rsidRPr="003B3A7E">
        <w:rPr>
          <w:rFonts w:ascii="Times New Roman" w:hAnsi="Times New Roman" w:cs="Times New Roman"/>
          <w:sz w:val="24"/>
          <w:szCs w:val="24"/>
        </w:rPr>
        <w:t>319/2019 Z. z. a zákona č. 126</w:t>
      </w:r>
      <w:r w:rsidRPr="003B3A7E">
        <w:rPr>
          <w:rFonts w:ascii="Times New Roman" w:hAnsi="Times New Roman" w:cs="Times New Roman"/>
          <w:sz w:val="24"/>
          <w:szCs w:val="24"/>
        </w:rPr>
        <w:t>/20</w:t>
      </w:r>
      <w:r w:rsidR="009E557D" w:rsidRPr="003B3A7E">
        <w:rPr>
          <w:rFonts w:ascii="Times New Roman" w:hAnsi="Times New Roman" w:cs="Times New Roman"/>
          <w:sz w:val="24"/>
          <w:szCs w:val="24"/>
        </w:rPr>
        <w:t>20</w:t>
      </w:r>
      <w:r w:rsidRPr="003B3A7E">
        <w:rPr>
          <w:rFonts w:ascii="Times New Roman" w:hAnsi="Times New Roman" w:cs="Times New Roman"/>
          <w:sz w:val="24"/>
          <w:szCs w:val="24"/>
        </w:rPr>
        <w:t xml:space="preserve"> Z. z. sa mení</w:t>
      </w:r>
      <w:r w:rsidR="008F588B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3835F5" w:rsidRPr="003B3A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3A7E">
        <w:rPr>
          <w:rFonts w:ascii="Times New Roman" w:hAnsi="Times New Roman" w:cs="Times New Roman"/>
          <w:sz w:val="24"/>
          <w:szCs w:val="24"/>
        </w:rPr>
        <w:t>takto:</w:t>
      </w:r>
    </w:p>
    <w:p w14:paraId="4ABBD123" w14:textId="77777777" w:rsidR="00AD2528" w:rsidRPr="003B3A7E" w:rsidRDefault="00AD2528" w:rsidP="003B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B2811" w14:textId="5A8247E7" w:rsidR="009E557D" w:rsidRPr="003B3A7E" w:rsidRDefault="00896D01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>1.</w:t>
      </w:r>
      <w:r w:rsidRPr="003B3A7E">
        <w:rPr>
          <w:rFonts w:ascii="Times New Roman" w:hAnsi="Times New Roman" w:cs="Times New Roman"/>
          <w:sz w:val="24"/>
          <w:szCs w:val="24"/>
        </w:rPr>
        <w:t xml:space="preserve"> </w:t>
      </w:r>
      <w:r w:rsidR="009E557D" w:rsidRPr="003B3A7E">
        <w:rPr>
          <w:rFonts w:ascii="Times New Roman" w:hAnsi="Times New Roman" w:cs="Times New Roman"/>
          <w:sz w:val="24"/>
          <w:szCs w:val="24"/>
        </w:rPr>
        <w:t>V § 40 ods. 1 sa slová „</w:t>
      </w:r>
      <w:r w:rsidR="00960853" w:rsidRPr="003B3A7E">
        <w:rPr>
          <w:rFonts w:ascii="Times New Roman" w:hAnsi="Times New Roman" w:cs="Times New Roman"/>
          <w:sz w:val="24"/>
          <w:szCs w:val="24"/>
        </w:rPr>
        <w:t xml:space="preserve">na účely </w:t>
      </w:r>
      <w:r w:rsidR="009E557D" w:rsidRPr="003B3A7E">
        <w:rPr>
          <w:rFonts w:ascii="Times New Roman" w:hAnsi="Times New Roman" w:cs="Times New Roman"/>
          <w:sz w:val="24"/>
          <w:szCs w:val="24"/>
        </w:rPr>
        <w:t>§ 45 ods. 1“ nahrádzajú slovami „</w:t>
      </w:r>
      <w:r w:rsidR="00960853" w:rsidRPr="003B3A7E">
        <w:rPr>
          <w:rFonts w:ascii="Times New Roman" w:hAnsi="Times New Roman" w:cs="Times New Roman"/>
          <w:sz w:val="24"/>
          <w:szCs w:val="24"/>
        </w:rPr>
        <w:t xml:space="preserve">pri </w:t>
      </w:r>
      <w:r w:rsidR="009E557D" w:rsidRPr="003B3A7E">
        <w:rPr>
          <w:rFonts w:ascii="Times New Roman" w:hAnsi="Times New Roman" w:cs="Times New Roman"/>
          <w:sz w:val="24"/>
          <w:szCs w:val="24"/>
        </w:rPr>
        <w:t>kontrol</w:t>
      </w:r>
      <w:r w:rsidR="00960853" w:rsidRPr="003B3A7E">
        <w:rPr>
          <w:rFonts w:ascii="Times New Roman" w:hAnsi="Times New Roman" w:cs="Times New Roman"/>
          <w:sz w:val="24"/>
          <w:szCs w:val="24"/>
        </w:rPr>
        <w:t>e</w:t>
      </w:r>
      <w:r w:rsidR="009E557D" w:rsidRPr="003B3A7E">
        <w:rPr>
          <w:rFonts w:ascii="Times New Roman" w:hAnsi="Times New Roman" w:cs="Times New Roman"/>
          <w:sz w:val="24"/>
          <w:szCs w:val="24"/>
        </w:rPr>
        <w:t xml:space="preserve"> plnenia povinnosti oznámiť peňažné prostriedky v hotovosti so sprievodom</w:t>
      </w:r>
      <w:r w:rsidR="00F41608" w:rsidRPr="003B3A7E">
        <w:rPr>
          <w:rFonts w:ascii="Times New Roman" w:hAnsi="Times New Roman" w:cs="Times New Roman"/>
          <w:sz w:val="24"/>
          <w:szCs w:val="24"/>
        </w:rPr>
        <w:t xml:space="preserve"> podľa osobitného </w:t>
      </w:r>
      <w:r w:rsidR="00F41608" w:rsidRPr="003B3A7E">
        <w:rPr>
          <w:rFonts w:ascii="Times New Roman" w:hAnsi="Times New Roman" w:cs="Times New Roman"/>
          <w:sz w:val="24"/>
          <w:szCs w:val="24"/>
        </w:rPr>
        <w:lastRenderedPageBreak/>
        <w:t>predpisu</w:t>
      </w:r>
      <w:r w:rsidR="00F41608" w:rsidRPr="003B3A7E">
        <w:rPr>
          <w:rFonts w:ascii="Times New Roman" w:hAnsi="Times New Roman" w:cs="Times New Roman"/>
          <w:sz w:val="24"/>
          <w:szCs w:val="24"/>
          <w:vertAlign w:val="superscript"/>
        </w:rPr>
        <w:t>96a</w:t>
      </w:r>
      <w:r w:rsidR="00F41608" w:rsidRPr="003B3A7E">
        <w:rPr>
          <w:rFonts w:ascii="Times New Roman" w:hAnsi="Times New Roman" w:cs="Times New Roman"/>
          <w:sz w:val="24"/>
          <w:szCs w:val="24"/>
        </w:rPr>
        <w:t>)</w:t>
      </w:r>
      <w:r w:rsidR="009E557D" w:rsidRPr="003B3A7E">
        <w:rPr>
          <w:rFonts w:ascii="Times New Roman" w:hAnsi="Times New Roman" w:cs="Times New Roman"/>
          <w:sz w:val="24"/>
          <w:szCs w:val="24"/>
        </w:rPr>
        <w:t xml:space="preserve"> a</w:t>
      </w:r>
      <w:r w:rsidR="00960853" w:rsidRPr="003B3A7E">
        <w:rPr>
          <w:rFonts w:ascii="Times New Roman" w:hAnsi="Times New Roman" w:cs="Times New Roman"/>
          <w:sz w:val="24"/>
          <w:szCs w:val="24"/>
        </w:rPr>
        <w:t> pri</w:t>
      </w:r>
      <w:r w:rsidR="00174003" w:rsidRPr="003B3A7E">
        <w:rPr>
          <w:rFonts w:ascii="Times New Roman" w:hAnsi="Times New Roman" w:cs="Times New Roman"/>
          <w:sz w:val="24"/>
          <w:szCs w:val="24"/>
        </w:rPr>
        <w:t> kontrol</w:t>
      </w:r>
      <w:r w:rsidR="00960853" w:rsidRPr="003B3A7E">
        <w:rPr>
          <w:rFonts w:ascii="Times New Roman" w:hAnsi="Times New Roman" w:cs="Times New Roman"/>
          <w:sz w:val="24"/>
          <w:szCs w:val="24"/>
        </w:rPr>
        <w:t xml:space="preserve">e vykonávanej na účely </w:t>
      </w:r>
      <w:r w:rsidR="009E557D" w:rsidRPr="003B3A7E">
        <w:rPr>
          <w:rFonts w:ascii="Times New Roman" w:hAnsi="Times New Roman" w:cs="Times New Roman"/>
          <w:sz w:val="24"/>
          <w:szCs w:val="24"/>
        </w:rPr>
        <w:t>plnenia povinnosti nahlásiť peňažné prostriedky v hotovosti bez sprievodu podľa osobitného predpisu</w:t>
      </w:r>
      <w:r w:rsidR="009E557D" w:rsidRPr="003B3A7E">
        <w:rPr>
          <w:rFonts w:ascii="Times New Roman" w:hAnsi="Times New Roman" w:cs="Times New Roman"/>
          <w:sz w:val="24"/>
          <w:szCs w:val="24"/>
          <w:vertAlign w:val="superscript"/>
        </w:rPr>
        <w:t>96</w:t>
      </w:r>
      <w:r w:rsidR="00F41608" w:rsidRPr="003B3A7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9E557D" w:rsidRPr="003B3A7E">
        <w:rPr>
          <w:rFonts w:ascii="Times New Roman" w:hAnsi="Times New Roman" w:cs="Times New Roman"/>
          <w:sz w:val="24"/>
          <w:szCs w:val="24"/>
        </w:rPr>
        <w:t>)“.</w:t>
      </w:r>
    </w:p>
    <w:p w14:paraId="12CE3CD7" w14:textId="77777777" w:rsidR="00A9389D" w:rsidRPr="003B3A7E" w:rsidRDefault="00A9389D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DC364" w14:textId="77777777" w:rsidR="00A9389D" w:rsidRPr="003B3A7E" w:rsidRDefault="00A9389D" w:rsidP="003B3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>Poznámky pod čiarou k odkazom 96a a 96b znejú:</w:t>
      </w:r>
    </w:p>
    <w:p w14:paraId="267DA78D" w14:textId="7560ADCF" w:rsidR="00A9389D" w:rsidRPr="003B3A7E" w:rsidRDefault="00A9389D" w:rsidP="003B3A7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A7E">
        <w:rPr>
          <w:rFonts w:ascii="Times New Roman" w:hAnsi="Times New Roman" w:cs="Times New Roman"/>
          <w:sz w:val="24"/>
          <w:szCs w:val="24"/>
        </w:rPr>
        <w:t>„</w:t>
      </w:r>
      <w:r w:rsidRPr="003B3A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96a</w:t>
      </w:r>
      <w:r w:rsidRPr="003B3A7E">
        <w:rPr>
          <w:rFonts w:ascii="Times New Roman" w:hAnsi="Times New Roman" w:cs="Times New Roman"/>
          <w:sz w:val="24"/>
          <w:szCs w:val="24"/>
        </w:rPr>
        <w:t>)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Čl. </w:t>
      </w:r>
      <w:r w:rsidR="003B7C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ods. 1 </w:t>
      </w: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nariadenia Európskeho parlamentu a Rady (EÚ) 2018/1672 z 23. októbra 2018 o kontrolách peňažných prostriedkov v hotovosti, ktoré vstupujú do Únie alebo opúšťajú Úniu, a ktorým sa zrušuje nariadenie (ES) č. 1889/2005 </w:t>
      </w:r>
      <w:r w:rsidRPr="003B3A7E">
        <w:rPr>
          <w:rFonts w:ascii="Times New Roman" w:hAnsi="Times New Roman" w:cs="Times New Roman"/>
          <w:sz w:val="24"/>
          <w:szCs w:val="24"/>
        </w:rPr>
        <w:t>(Ú. v. EÚ L 284, 12. 11. 2018).</w:t>
      </w:r>
    </w:p>
    <w:p w14:paraId="3D9185FE" w14:textId="31B216C3" w:rsidR="00A9389D" w:rsidRPr="003B3A7E" w:rsidRDefault="00786B97" w:rsidP="003B3A7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A9389D" w:rsidRPr="003B3A7E">
        <w:rPr>
          <w:rFonts w:ascii="Times New Roman" w:hAnsi="Times New Roman" w:cs="Times New Roman"/>
          <w:sz w:val="24"/>
          <w:szCs w:val="24"/>
          <w:vertAlign w:val="superscript"/>
        </w:rPr>
        <w:t>96b</w:t>
      </w:r>
      <w:r w:rsidR="00A9389D" w:rsidRPr="003B3A7E">
        <w:rPr>
          <w:rFonts w:ascii="Times New Roman" w:hAnsi="Times New Roman" w:cs="Times New Roman"/>
          <w:sz w:val="24"/>
          <w:szCs w:val="24"/>
        </w:rPr>
        <w:t xml:space="preserve">) Čl. </w:t>
      </w:r>
      <w:r w:rsidR="003B7CA9">
        <w:rPr>
          <w:rFonts w:ascii="Times New Roman" w:hAnsi="Times New Roman" w:cs="Times New Roman"/>
          <w:sz w:val="24"/>
          <w:szCs w:val="24"/>
        </w:rPr>
        <w:t xml:space="preserve">5 ods. 2 </w:t>
      </w:r>
      <w:r w:rsidR="00A9389D" w:rsidRPr="003B3A7E">
        <w:rPr>
          <w:rFonts w:ascii="Times New Roman" w:hAnsi="Times New Roman" w:cs="Times New Roman"/>
          <w:sz w:val="24"/>
          <w:szCs w:val="24"/>
        </w:rPr>
        <w:t>nariadenia (EÚ) 2018/1672.</w:t>
      </w:r>
      <w:r w:rsidR="00A9389D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B7D760A" w14:textId="77777777" w:rsidR="00AD2528" w:rsidRPr="003B3A7E" w:rsidRDefault="00AD2528" w:rsidP="003B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3BC95" w14:textId="6274061F" w:rsidR="00866ED5" w:rsidRPr="003B3A7E" w:rsidRDefault="00896D01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A7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</w:t>
      </w:r>
      <w:r w:rsidR="00866ED5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0B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866ED5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§ 45 ods</w:t>
      </w:r>
      <w:r w:rsidR="00F35F87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866ED5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BA07B4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  <w:r w:rsidR="00866ED5"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589E192" w14:textId="7CB6CF4D" w:rsidR="00BA07B4" w:rsidRPr="003B3A7E" w:rsidRDefault="00BA07B4" w:rsidP="003B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A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Ozbrojený príslušník finančnej správy je oprávnený presvedčiť sa, či osoba, proti ktorej vykonáva služobný zákrok, nemá pri sebe zbraň a odňať jej ju; o odňatí zbrane ozbrojený príslušník finančnej správy vydá písomné potvrdenie.“.   </w:t>
      </w:r>
    </w:p>
    <w:p w14:paraId="31423339" w14:textId="77777777" w:rsidR="007D55B9" w:rsidRDefault="007D55B9" w:rsidP="003B3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93841" w14:textId="77777777" w:rsidR="007D55B9" w:rsidRDefault="007D55B9" w:rsidP="007D55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§ 84 sa dopĺňa odsekmi 10 a 11, ktoré znejú:</w:t>
      </w:r>
    </w:p>
    <w:p w14:paraId="432FC6B1" w14:textId="182017F3" w:rsidR="007D55B9" w:rsidRDefault="007D55B9" w:rsidP="007D55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„(10) Ak sa obsadzuje funkcia v dočasnej štátnej službe podľa § 79 ods. 1 a nepoužijú sa ustanovenia § 87 ods. 1 až 11, možno do služobného pomeru prijať občana, ktorý preukáže splnenie podmienok podľa odseku 1 alebo odseku 2 a poskytne súčinnosť potrebnú na ich overenie; odsek 3 štvrtá a piata veta a § 85 a 86 sa použijú primerane. Splnenie podmienky podľa odseku 1 písm. e) overuje nadriadený pohovorom.</w:t>
      </w:r>
    </w:p>
    <w:p w14:paraId="1AE64D2B" w14:textId="77777777" w:rsidR="007D55B9" w:rsidRDefault="007D55B9" w:rsidP="007D55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B2E6F" w14:textId="77777777" w:rsidR="007D55B9" w:rsidRDefault="007D55B9" w:rsidP="007D55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(11) Do funkcie prezidenta alebo viceprezidenta možno ustanoviť podľa § 105 ods. 4 občana, ktorý preukáže splnenie podmienok podľa odseku 1 alebo odseku 2 a poskytne súčinnosť potrebnú na ich overenie; odsek 3 štvrtá a piata veta a § 85 a 86 sa použijú primerane. Splnenie podmienky podľa odseku 1 písm. e) overuje minister pohovorom.“.</w:t>
      </w:r>
    </w:p>
    <w:p w14:paraId="63A11A8F" w14:textId="77777777" w:rsidR="007D55B9" w:rsidRDefault="007D55B9" w:rsidP="007D55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84CFAB" w14:textId="77777777" w:rsidR="007D55B9" w:rsidRDefault="007D55B9" w:rsidP="007D55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V § 87 odsek 12 znie:</w:t>
      </w:r>
    </w:p>
    <w:p w14:paraId="201FA64B" w14:textId="686FEAB7" w:rsidR="007D55B9" w:rsidRDefault="007D55B9" w:rsidP="007D55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„(12) Ustanovenia odsekov 1 až 11 sa použijú </w:t>
      </w:r>
      <w:r>
        <w:rPr>
          <w:rFonts w:ascii="Times New Roman" w:hAnsi="Times New Roman"/>
          <w:sz w:val="24"/>
          <w:szCs w:val="24"/>
          <w:lang w:eastAsia="sk-SK"/>
        </w:rPr>
        <w:t>na obsadenie funkcie v dočasnej štátnej službe podľa § 79 ods. 1</w:t>
      </w:r>
      <w:r>
        <w:rPr>
          <w:rFonts w:ascii="Times New Roman" w:hAnsi="Times New Roman"/>
          <w:sz w:val="24"/>
          <w:szCs w:val="24"/>
        </w:rPr>
        <w:t xml:space="preserve">, ak nadriadený </w:t>
      </w:r>
      <w:r w:rsidR="009267F5">
        <w:rPr>
          <w:rFonts w:ascii="Times New Roman" w:hAnsi="Times New Roman"/>
          <w:sz w:val="24"/>
          <w:szCs w:val="24"/>
        </w:rPr>
        <w:t xml:space="preserve">písomne </w:t>
      </w:r>
      <w:r>
        <w:rPr>
          <w:rFonts w:ascii="Times New Roman" w:hAnsi="Times New Roman"/>
          <w:sz w:val="24"/>
          <w:szCs w:val="24"/>
        </w:rPr>
        <w:t xml:space="preserve">požiada služobný úrad o vyhlásenie výberového konania. Ustanovenia odsekov 1 až 11 sa nevzťahujú na prijatie občana, ktorý má byť ustanovený do funkcie prezidenta a viceprezidenta podľa § 105 ods. 4.“. </w:t>
      </w:r>
    </w:p>
    <w:p w14:paraId="793B568C" w14:textId="77777777" w:rsidR="007D55B9" w:rsidRDefault="007D55B9" w:rsidP="007D55B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7427C0" w14:textId="77777777" w:rsidR="007D55B9" w:rsidRDefault="007D55B9" w:rsidP="007D55B9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88 ods. 3 sa vypúšťajú slová „štátny sviatok alebo iný“.</w:t>
      </w:r>
    </w:p>
    <w:p w14:paraId="365DA2AE" w14:textId="77777777" w:rsidR="007D55B9" w:rsidRDefault="007D55B9" w:rsidP="007D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D3A37" w14:textId="549F4E96" w:rsidR="009E557D" w:rsidRPr="003B3A7E" w:rsidRDefault="009E557D" w:rsidP="007D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7E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18F6AF29" w14:textId="77777777" w:rsidR="0061342E" w:rsidRPr="003B3A7E" w:rsidRDefault="0061342E" w:rsidP="007D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D89AF" w14:textId="0FD3BBE5" w:rsidR="00AD2528" w:rsidRPr="003B3A7E" w:rsidRDefault="00AD2528" w:rsidP="007D5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7E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9E557D" w:rsidRPr="003B3A7E">
        <w:rPr>
          <w:rFonts w:ascii="Times New Roman" w:hAnsi="Times New Roman" w:cs="Times New Roman"/>
          <w:sz w:val="24"/>
          <w:szCs w:val="24"/>
        </w:rPr>
        <w:t>3. júna 2021</w:t>
      </w:r>
      <w:r w:rsidRPr="003B3A7E">
        <w:rPr>
          <w:rFonts w:ascii="Times New Roman" w:hAnsi="Times New Roman" w:cs="Times New Roman"/>
          <w:sz w:val="24"/>
          <w:szCs w:val="24"/>
        </w:rPr>
        <w:t xml:space="preserve">, </w:t>
      </w:r>
      <w:r w:rsidR="009E557D" w:rsidRPr="003B3A7E">
        <w:rPr>
          <w:rFonts w:ascii="Times New Roman" w:hAnsi="Times New Roman" w:cs="Times New Roman"/>
          <w:sz w:val="24"/>
          <w:szCs w:val="24"/>
        </w:rPr>
        <w:t>okrem čl. I</w:t>
      </w:r>
      <w:r w:rsidR="008C3F5C">
        <w:rPr>
          <w:rFonts w:ascii="Times New Roman" w:hAnsi="Times New Roman" w:cs="Times New Roman"/>
          <w:sz w:val="24"/>
          <w:szCs w:val="24"/>
        </w:rPr>
        <w:t xml:space="preserve"> </w:t>
      </w:r>
      <w:r w:rsidR="008F588B">
        <w:rPr>
          <w:rFonts w:ascii="Times New Roman" w:hAnsi="Times New Roman" w:cs="Times New Roman"/>
          <w:sz w:val="24"/>
          <w:szCs w:val="24"/>
        </w:rPr>
        <w:t xml:space="preserve">druhého </w:t>
      </w:r>
      <w:r w:rsidR="009E557D" w:rsidRPr="003B3A7E">
        <w:rPr>
          <w:rFonts w:ascii="Times New Roman" w:hAnsi="Times New Roman" w:cs="Times New Roman"/>
          <w:sz w:val="24"/>
          <w:szCs w:val="24"/>
        </w:rPr>
        <w:t>bod</w:t>
      </w:r>
      <w:r w:rsidR="00B244A8">
        <w:rPr>
          <w:rFonts w:ascii="Times New Roman" w:hAnsi="Times New Roman" w:cs="Times New Roman"/>
          <w:sz w:val="24"/>
          <w:szCs w:val="24"/>
        </w:rPr>
        <w:t>u</w:t>
      </w:r>
      <w:r w:rsidR="003835F5" w:rsidRPr="003B3A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557D" w:rsidRPr="003B3A7E">
        <w:rPr>
          <w:rFonts w:ascii="Times New Roman" w:hAnsi="Times New Roman" w:cs="Times New Roman"/>
          <w:sz w:val="24"/>
          <w:szCs w:val="24"/>
        </w:rPr>
        <w:t xml:space="preserve">a čl. II, ktoré </w:t>
      </w:r>
      <w:r w:rsidRPr="003B3A7E">
        <w:rPr>
          <w:rFonts w:ascii="Times New Roman" w:hAnsi="Times New Roman" w:cs="Times New Roman"/>
          <w:sz w:val="24"/>
          <w:szCs w:val="24"/>
        </w:rPr>
        <w:t>nadobúdajú účinnosť 16. júla 2021.</w:t>
      </w:r>
    </w:p>
    <w:p w14:paraId="3BABFD34" w14:textId="77777777" w:rsidR="00AD2528" w:rsidRPr="003B3A7E" w:rsidRDefault="00AD2528" w:rsidP="007D5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AD2528" w:rsidRPr="003B3A7E" w:rsidSect="00733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942B" w14:textId="77777777" w:rsidR="008777E8" w:rsidRDefault="008777E8" w:rsidP="00733F06">
      <w:pPr>
        <w:spacing w:after="0" w:line="240" w:lineRule="auto"/>
      </w:pPr>
      <w:r>
        <w:separator/>
      </w:r>
    </w:p>
  </w:endnote>
  <w:endnote w:type="continuationSeparator" w:id="0">
    <w:p w14:paraId="4423FCCB" w14:textId="77777777" w:rsidR="008777E8" w:rsidRDefault="008777E8" w:rsidP="0073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8E97F" w14:textId="77777777" w:rsidR="00733F06" w:rsidRDefault="00733F0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086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F45014" w14:textId="22F85E0C" w:rsidR="00733F06" w:rsidRDefault="00733F06">
        <w:pPr>
          <w:pStyle w:val="Pta"/>
          <w:jc w:val="center"/>
        </w:pPr>
        <w:r w:rsidRPr="00733F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3F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3F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6C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33F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BF5197" w14:textId="77777777" w:rsidR="00733F06" w:rsidRDefault="00733F0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11235" w14:textId="77777777" w:rsidR="00733F06" w:rsidRDefault="00733F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844D5" w14:textId="77777777" w:rsidR="008777E8" w:rsidRDefault="008777E8" w:rsidP="00733F06">
      <w:pPr>
        <w:spacing w:after="0" w:line="240" w:lineRule="auto"/>
      </w:pPr>
      <w:r>
        <w:separator/>
      </w:r>
    </w:p>
  </w:footnote>
  <w:footnote w:type="continuationSeparator" w:id="0">
    <w:p w14:paraId="7E9405C4" w14:textId="77777777" w:rsidR="008777E8" w:rsidRDefault="008777E8" w:rsidP="0073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669EA" w14:textId="77777777" w:rsidR="00733F06" w:rsidRDefault="00733F0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779AC" w14:textId="77777777" w:rsidR="00733F06" w:rsidRDefault="00733F0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01D3" w14:textId="77777777" w:rsidR="00733F06" w:rsidRDefault="00733F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081B"/>
    <w:multiLevelType w:val="hybridMultilevel"/>
    <w:tmpl w:val="231E80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C6DB8"/>
    <w:multiLevelType w:val="hybridMultilevel"/>
    <w:tmpl w:val="3F0056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71"/>
    <w:rsid w:val="00006C42"/>
    <w:rsid w:val="000070EE"/>
    <w:rsid w:val="00013608"/>
    <w:rsid w:val="00014BE0"/>
    <w:rsid w:val="00036E5F"/>
    <w:rsid w:val="00040762"/>
    <w:rsid w:val="00070F71"/>
    <w:rsid w:val="00085935"/>
    <w:rsid w:val="00087B40"/>
    <w:rsid w:val="000A21D8"/>
    <w:rsid w:val="000B3862"/>
    <w:rsid w:val="000B52FD"/>
    <w:rsid w:val="000B5A36"/>
    <w:rsid w:val="000C3B2F"/>
    <w:rsid w:val="000E2A42"/>
    <w:rsid w:val="00107627"/>
    <w:rsid w:val="00107F46"/>
    <w:rsid w:val="00117F41"/>
    <w:rsid w:val="00127A48"/>
    <w:rsid w:val="00137A55"/>
    <w:rsid w:val="00142832"/>
    <w:rsid w:val="00144E5D"/>
    <w:rsid w:val="00156F05"/>
    <w:rsid w:val="00174003"/>
    <w:rsid w:val="001766EA"/>
    <w:rsid w:val="00184551"/>
    <w:rsid w:val="001876CE"/>
    <w:rsid w:val="001A61F6"/>
    <w:rsid w:val="001B77C2"/>
    <w:rsid w:val="001D421E"/>
    <w:rsid w:val="001E3DE1"/>
    <w:rsid w:val="001E48DA"/>
    <w:rsid w:val="001F0265"/>
    <w:rsid w:val="001F455B"/>
    <w:rsid w:val="002011A8"/>
    <w:rsid w:val="00203235"/>
    <w:rsid w:val="00232132"/>
    <w:rsid w:val="002366B1"/>
    <w:rsid w:val="0024370E"/>
    <w:rsid w:val="002523FD"/>
    <w:rsid w:val="00277B9E"/>
    <w:rsid w:val="002942BA"/>
    <w:rsid w:val="002A342A"/>
    <w:rsid w:val="002B6558"/>
    <w:rsid w:val="002D1AAB"/>
    <w:rsid w:val="002D5489"/>
    <w:rsid w:val="002F1C9D"/>
    <w:rsid w:val="00322713"/>
    <w:rsid w:val="00324CF3"/>
    <w:rsid w:val="0032561C"/>
    <w:rsid w:val="00331C52"/>
    <w:rsid w:val="003835F5"/>
    <w:rsid w:val="00395015"/>
    <w:rsid w:val="00396600"/>
    <w:rsid w:val="003A320A"/>
    <w:rsid w:val="003A5583"/>
    <w:rsid w:val="003B0BCE"/>
    <w:rsid w:val="003B3A7E"/>
    <w:rsid w:val="003B3BA3"/>
    <w:rsid w:val="003B7CA9"/>
    <w:rsid w:val="003C448D"/>
    <w:rsid w:val="003D7256"/>
    <w:rsid w:val="003E5D2D"/>
    <w:rsid w:val="003F407A"/>
    <w:rsid w:val="00417952"/>
    <w:rsid w:val="004322BF"/>
    <w:rsid w:val="00446A5F"/>
    <w:rsid w:val="00462235"/>
    <w:rsid w:val="00472529"/>
    <w:rsid w:val="00473F01"/>
    <w:rsid w:val="004848F2"/>
    <w:rsid w:val="0048566D"/>
    <w:rsid w:val="0049318E"/>
    <w:rsid w:val="004963E6"/>
    <w:rsid w:val="004A0153"/>
    <w:rsid w:val="004A1CED"/>
    <w:rsid w:val="004A7587"/>
    <w:rsid w:val="004C20F7"/>
    <w:rsid w:val="004C6FF9"/>
    <w:rsid w:val="004D0FA3"/>
    <w:rsid w:val="004D1E4E"/>
    <w:rsid w:val="004E09C4"/>
    <w:rsid w:val="005023B8"/>
    <w:rsid w:val="0050420C"/>
    <w:rsid w:val="00514386"/>
    <w:rsid w:val="00514D78"/>
    <w:rsid w:val="00534EDF"/>
    <w:rsid w:val="005430E5"/>
    <w:rsid w:val="005518CB"/>
    <w:rsid w:val="005627D3"/>
    <w:rsid w:val="00567B49"/>
    <w:rsid w:val="00575A39"/>
    <w:rsid w:val="00584DCB"/>
    <w:rsid w:val="0058639F"/>
    <w:rsid w:val="00590B23"/>
    <w:rsid w:val="00596A70"/>
    <w:rsid w:val="005B7D35"/>
    <w:rsid w:val="00612064"/>
    <w:rsid w:val="0061342E"/>
    <w:rsid w:val="00627429"/>
    <w:rsid w:val="00627A6A"/>
    <w:rsid w:val="006303CF"/>
    <w:rsid w:val="006316E6"/>
    <w:rsid w:val="00646236"/>
    <w:rsid w:val="0066375E"/>
    <w:rsid w:val="00664860"/>
    <w:rsid w:val="00674184"/>
    <w:rsid w:val="00676F95"/>
    <w:rsid w:val="006B2F46"/>
    <w:rsid w:val="006B6B33"/>
    <w:rsid w:val="006C78BF"/>
    <w:rsid w:val="006C79EA"/>
    <w:rsid w:val="006D457C"/>
    <w:rsid w:val="007259A4"/>
    <w:rsid w:val="00733F06"/>
    <w:rsid w:val="00743248"/>
    <w:rsid w:val="007533B9"/>
    <w:rsid w:val="00754F80"/>
    <w:rsid w:val="00784CB6"/>
    <w:rsid w:val="00786B97"/>
    <w:rsid w:val="00796774"/>
    <w:rsid w:val="007A25FF"/>
    <w:rsid w:val="007B3B91"/>
    <w:rsid w:val="007B3BFD"/>
    <w:rsid w:val="007B6E01"/>
    <w:rsid w:val="007C7A77"/>
    <w:rsid w:val="007D292A"/>
    <w:rsid w:val="007D55B9"/>
    <w:rsid w:val="007D6048"/>
    <w:rsid w:val="008163AD"/>
    <w:rsid w:val="00826622"/>
    <w:rsid w:val="00826FDC"/>
    <w:rsid w:val="00832B90"/>
    <w:rsid w:val="008343EB"/>
    <w:rsid w:val="00853166"/>
    <w:rsid w:val="0085477A"/>
    <w:rsid w:val="00854B02"/>
    <w:rsid w:val="008618E6"/>
    <w:rsid w:val="00865D7E"/>
    <w:rsid w:val="00866ED5"/>
    <w:rsid w:val="00867919"/>
    <w:rsid w:val="008702C0"/>
    <w:rsid w:val="00874446"/>
    <w:rsid w:val="008777E8"/>
    <w:rsid w:val="00896D01"/>
    <w:rsid w:val="00897CDB"/>
    <w:rsid w:val="008B6E02"/>
    <w:rsid w:val="008C3F5C"/>
    <w:rsid w:val="008D6824"/>
    <w:rsid w:val="008E1854"/>
    <w:rsid w:val="008F02F9"/>
    <w:rsid w:val="008F588B"/>
    <w:rsid w:val="00903497"/>
    <w:rsid w:val="009229D9"/>
    <w:rsid w:val="009267F5"/>
    <w:rsid w:val="009334B9"/>
    <w:rsid w:val="009403ED"/>
    <w:rsid w:val="00947462"/>
    <w:rsid w:val="009564A2"/>
    <w:rsid w:val="00960853"/>
    <w:rsid w:val="00962F42"/>
    <w:rsid w:val="00967617"/>
    <w:rsid w:val="009D6FD2"/>
    <w:rsid w:val="009E475B"/>
    <w:rsid w:val="009E557D"/>
    <w:rsid w:val="009F7AC1"/>
    <w:rsid w:val="00A113DD"/>
    <w:rsid w:val="00A20053"/>
    <w:rsid w:val="00A24BF3"/>
    <w:rsid w:val="00A2535D"/>
    <w:rsid w:val="00A300E1"/>
    <w:rsid w:val="00A51332"/>
    <w:rsid w:val="00A5245D"/>
    <w:rsid w:val="00A66CBD"/>
    <w:rsid w:val="00A74CE4"/>
    <w:rsid w:val="00A83EB3"/>
    <w:rsid w:val="00A9389D"/>
    <w:rsid w:val="00A95B2E"/>
    <w:rsid w:val="00AA0E34"/>
    <w:rsid w:val="00AB377E"/>
    <w:rsid w:val="00AB4B8C"/>
    <w:rsid w:val="00AC7B30"/>
    <w:rsid w:val="00AD15D3"/>
    <w:rsid w:val="00AD2528"/>
    <w:rsid w:val="00AE17BE"/>
    <w:rsid w:val="00B13309"/>
    <w:rsid w:val="00B244A8"/>
    <w:rsid w:val="00B30978"/>
    <w:rsid w:val="00B335FF"/>
    <w:rsid w:val="00B3556B"/>
    <w:rsid w:val="00B42E06"/>
    <w:rsid w:val="00B54D89"/>
    <w:rsid w:val="00B66438"/>
    <w:rsid w:val="00B712B6"/>
    <w:rsid w:val="00B74145"/>
    <w:rsid w:val="00B76BA2"/>
    <w:rsid w:val="00B80BD0"/>
    <w:rsid w:val="00B84A20"/>
    <w:rsid w:val="00B9602F"/>
    <w:rsid w:val="00B96B57"/>
    <w:rsid w:val="00B976CD"/>
    <w:rsid w:val="00BA07B4"/>
    <w:rsid w:val="00BC3CD5"/>
    <w:rsid w:val="00BC54CC"/>
    <w:rsid w:val="00BC7301"/>
    <w:rsid w:val="00C15742"/>
    <w:rsid w:val="00C1588D"/>
    <w:rsid w:val="00C22075"/>
    <w:rsid w:val="00C26832"/>
    <w:rsid w:val="00C33156"/>
    <w:rsid w:val="00C64216"/>
    <w:rsid w:val="00C64990"/>
    <w:rsid w:val="00C75AD6"/>
    <w:rsid w:val="00C841DB"/>
    <w:rsid w:val="00CA336F"/>
    <w:rsid w:val="00CB4BB2"/>
    <w:rsid w:val="00CC0C78"/>
    <w:rsid w:val="00CC2E57"/>
    <w:rsid w:val="00D325BF"/>
    <w:rsid w:val="00D40DF3"/>
    <w:rsid w:val="00D43A34"/>
    <w:rsid w:val="00D534FB"/>
    <w:rsid w:val="00D60E6F"/>
    <w:rsid w:val="00D62CD2"/>
    <w:rsid w:val="00D92E2A"/>
    <w:rsid w:val="00DA1B75"/>
    <w:rsid w:val="00DA5CAF"/>
    <w:rsid w:val="00DB027E"/>
    <w:rsid w:val="00DD0188"/>
    <w:rsid w:val="00DE63BE"/>
    <w:rsid w:val="00E10634"/>
    <w:rsid w:val="00E144FB"/>
    <w:rsid w:val="00E25C4D"/>
    <w:rsid w:val="00E35471"/>
    <w:rsid w:val="00E57F61"/>
    <w:rsid w:val="00E75A84"/>
    <w:rsid w:val="00E9089C"/>
    <w:rsid w:val="00E90948"/>
    <w:rsid w:val="00E93457"/>
    <w:rsid w:val="00EA4E93"/>
    <w:rsid w:val="00EB1FEC"/>
    <w:rsid w:val="00F35F87"/>
    <w:rsid w:val="00F368CE"/>
    <w:rsid w:val="00F41608"/>
    <w:rsid w:val="00F41F79"/>
    <w:rsid w:val="00F44127"/>
    <w:rsid w:val="00F5732B"/>
    <w:rsid w:val="00F62F9F"/>
    <w:rsid w:val="00F71345"/>
    <w:rsid w:val="00F90A5A"/>
    <w:rsid w:val="00F9185B"/>
    <w:rsid w:val="00FA0ADF"/>
    <w:rsid w:val="00FE14B2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555D"/>
  <w15:chartTrackingRefBased/>
  <w15:docId w15:val="{777C582A-F9CE-46DC-B9D9-CDA141C7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9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6A7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6A7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A7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AC7B30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AC7B30"/>
  </w:style>
  <w:style w:type="paragraph" w:styleId="Revzia">
    <w:name w:val="Revision"/>
    <w:hidden/>
    <w:uiPriority w:val="99"/>
    <w:semiHidden/>
    <w:rsid w:val="00832B90"/>
    <w:pPr>
      <w:spacing w:after="0" w:line="240" w:lineRule="auto"/>
    </w:pPr>
  </w:style>
  <w:style w:type="paragraph" w:customStyle="1" w:styleId="normal1">
    <w:name w:val="normal1"/>
    <w:basedOn w:val="Normlny"/>
    <w:rsid w:val="009E475B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3F06"/>
  </w:style>
  <w:style w:type="paragraph" w:styleId="Pta">
    <w:name w:val="footer"/>
    <w:basedOn w:val="Normlny"/>
    <w:link w:val="PtaChar"/>
    <w:uiPriority w:val="99"/>
    <w:unhideWhenUsed/>
    <w:rsid w:val="0073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5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01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2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5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5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9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20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3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2A73-1B96-416D-8560-BE398CA2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Mareková</dc:creator>
  <cp:keywords/>
  <dc:description/>
  <cp:lastModifiedBy>Marekova Janka</cp:lastModifiedBy>
  <cp:revision>29</cp:revision>
  <cp:lastPrinted>2020-12-07T07:27:00Z</cp:lastPrinted>
  <dcterms:created xsi:type="dcterms:W3CDTF">2021-01-27T07:57:00Z</dcterms:created>
  <dcterms:modified xsi:type="dcterms:W3CDTF">2021-02-24T08:30:00Z</dcterms:modified>
</cp:coreProperties>
</file>