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789E" w14:textId="77777777" w:rsidR="00222452" w:rsidRPr="00BD2387" w:rsidRDefault="00222452" w:rsidP="005500B7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bookmarkStart w:id="0" w:name="_GoBack"/>
      <w:bookmarkEnd w:id="0"/>
      <w:r w:rsidRPr="00BD2387">
        <w:rPr>
          <w:b/>
          <w:spacing w:val="20"/>
        </w:rPr>
        <w:t>NÁRODNÁ  RADA  SLOVENSKEJ  REPUBLIKY</w:t>
      </w:r>
    </w:p>
    <w:p w14:paraId="27C6FFFF" w14:textId="77777777"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</w:p>
    <w:p w14:paraId="18578EC3" w14:textId="77777777"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</w:t>
      </w:r>
      <w:r w:rsidR="00A4482D" w:rsidRPr="00BD2387">
        <w:rPr>
          <w:spacing w:val="20"/>
        </w:rPr>
        <w:t>I</w:t>
      </w:r>
      <w:r w:rsidRPr="00BD2387">
        <w:rPr>
          <w:spacing w:val="20"/>
        </w:rPr>
        <w:t>. volebné obdobie</w:t>
      </w:r>
    </w:p>
    <w:p w14:paraId="720CA05C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6970DB3C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299789B4" w14:textId="77777777" w:rsidR="00222452" w:rsidRPr="00BD2387" w:rsidRDefault="00222452" w:rsidP="005500B7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14:paraId="358A905D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1FD10EB0" w14:textId="77777777" w:rsidR="00222452" w:rsidRPr="00BD2387" w:rsidRDefault="00222452" w:rsidP="005500B7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14:paraId="322D33AE" w14:textId="77777777" w:rsidR="00222452" w:rsidRPr="00BD2387" w:rsidRDefault="00222452" w:rsidP="005500B7">
      <w:pPr>
        <w:spacing w:before="120" w:line="276" w:lineRule="auto"/>
        <w:jc w:val="center"/>
      </w:pPr>
    </w:p>
    <w:p w14:paraId="0B246777" w14:textId="325A51F0" w:rsidR="00222452" w:rsidRPr="00BD2387" w:rsidRDefault="00A4482D" w:rsidP="005500B7">
      <w:pPr>
        <w:spacing w:before="120" w:line="276" w:lineRule="auto"/>
        <w:jc w:val="center"/>
      </w:pPr>
      <w:r w:rsidRPr="00BD2387">
        <w:t>z ... 202</w:t>
      </w:r>
      <w:r w:rsidR="002505AE">
        <w:t>1</w:t>
      </w:r>
      <w:r w:rsidR="00222452" w:rsidRPr="00BD2387">
        <w:t>,</w:t>
      </w:r>
    </w:p>
    <w:p w14:paraId="0EA1FE20" w14:textId="77777777" w:rsidR="00222452" w:rsidRPr="00BD2387" w:rsidRDefault="00222452" w:rsidP="005500B7">
      <w:pPr>
        <w:spacing w:before="120" w:line="276" w:lineRule="auto"/>
        <w:jc w:val="both"/>
      </w:pPr>
    </w:p>
    <w:p w14:paraId="138E56B4" w14:textId="77777777" w:rsidR="002505AE" w:rsidRPr="00347C96" w:rsidRDefault="00A4482D" w:rsidP="002505AE">
      <w:pPr>
        <w:jc w:val="center"/>
        <w:rPr>
          <w:b/>
        </w:rPr>
      </w:pPr>
      <w:r w:rsidRPr="00BD2387">
        <w:rPr>
          <w:b/>
        </w:rPr>
        <w:t xml:space="preserve">ktorým sa dopĺňa zákon </w:t>
      </w:r>
      <w:r w:rsidR="002505AE" w:rsidRPr="00347C96">
        <w:rPr>
          <w:b/>
        </w:rPr>
        <w:t xml:space="preserve">č. 300/2005 Z. z. Trestný zákon </w:t>
      </w:r>
    </w:p>
    <w:p w14:paraId="779EC672" w14:textId="56A0EFD0" w:rsidR="00222452" w:rsidRPr="00BD2387" w:rsidRDefault="002505AE" w:rsidP="002505AE">
      <w:pPr>
        <w:spacing w:before="120" w:line="276" w:lineRule="auto"/>
        <w:jc w:val="center"/>
        <w:rPr>
          <w:b/>
        </w:rPr>
      </w:pPr>
      <w:r w:rsidRPr="00347C96">
        <w:rPr>
          <w:b/>
        </w:rPr>
        <w:t>v znení neskorších predpisov</w:t>
      </w:r>
    </w:p>
    <w:p w14:paraId="213005CB" w14:textId="77777777" w:rsidR="007B15AC" w:rsidRPr="00BD2387" w:rsidRDefault="007B15AC" w:rsidP="005500B7">
      <w:pPr>
        <w:spacing w:before="120" w:line="276" w:lineRule="auto"/>
        <w:ind w:firstLine="708"/>
        <w:jc w:val="both"/>
      </w:pPr>
    </w:p>
    <w:p w14:paraId="4A5AF252" w14:textId="77777777"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14:paraId="1E0F08C3" w14:textId="77777777"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14:paraId="41CFD391" w14:textId="77777777" w:rsidR="00222452" w:rsidRPr="00BD2387" w:rsidRDefault="00222452" w:rsidP="005500B7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14:paraId="5CF43A64" w14:textId="35E38D65" w:rsidR="00314426" w:rsidRPr="00BD2387" w:rsidRDefault="00642133" w:rsidP="005500B7">
      <w:pPr>
        <w:pStyle w:val="Zkladntext"/>
        <w:spacing w:before="120" w:line="276" w:lineRule="auto"/>
        <w:ind w:firstLine="708"/>
        <w:rPr>
          <w:bCs/>
          <w:sz w:val="24"/>
          <w:szCs w:val="24"/>
        </w:rPr>
      </w:pPr>
      <w:r w:rsidRPr="00514A0F">
        <w:rPr>
          <w:color w:val="000000"/>
          <w:sz w:val="24"/>
          <w:szCs w:val="24"/>
        </w:rPr>
        <w:t xml:space="preserve">Zákon č. 300/2005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 Trestný zákon v znení zákona č. 650/2005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692/2006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218/2007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491/2008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497/2008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498/2008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59/2009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257/2009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317/2009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492/2009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576/2009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224/2010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547/2010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33/2011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262/2011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313/2011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246/2012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334/2012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nálezu Ústavného súdu Slovenskej republiky č. 428/2012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uznesenia Ústavného súdu Slovenskej republiky č. 189/2013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204/2013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1/2014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nálezu Ústavného súdu Slovenskej republiky č. 260/2014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73/2015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174/2015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78/2015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87/2015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397/2015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398/2015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440/2015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444/2015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91/2016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125/2016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316/2016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264/2017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274/2017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161/2018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321/2018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35/2019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nálezu Ústavného súdu Slovenskej republiky č. 38/2019 </w:t>
      </w:r>
      <w:r>
        <w:rPr>
          <w:color w:val="000000"/>
          <w:sz w:val="24"/>
          <w:szCs w:val="24"/>
        </w:rPr>
        <w:t>Z. z.</w:t>
      </w:r>
      <w:r w:rsidRPr="00514A0F">
        <w:rPr>
          <w:color w:val="000000"/>
          <w:sz w:val="24"/>
          <w:szCs w:val="24"/>
        </w:rPr>
        <w:t xml:space="preserve">, zákona č. 214/2019 </w:t>
      </w:r>
      <w:r>
        <w:rPr>
          <w:color w:val="000000"/>
          <w:sz w:val="24"/>
          <w:szCs w:val="24"/>
        </w:rPr>
        <w:t>Z. z.,</w:t>
      </w:r>
      <w:r w:rsidRPr="00514A0F">
        <w:rPr>
          <w:color w:val="000000"/>
          <w:sz w:val="24"/>
          <w:szCs w:val="24"/>
        </w:rPr>
        <w:t xml:space="preserve"> zákona č. 420/2019 </w:t>
      </w:r>
      <w:r>
        <w:rPr>
          <w:color w:val="000000"/>
          <w:sz w:val="24"/>
          <w:szCs w:val="24"/>
        </w:rPr>
        <w:t xml:space="preserve">Z. z., zákona č. 474/2019 Z. z., zákona č. 288/2020 Z. z. a zákona č. 312/2020 Z. z. </w:t>
      </w:r>
      <w:r w:rsidR="002505AE">
        <w:rPr>
          <w:sz w:val="24"/>
          <w:szCs w:val="24"/>
        </w:rPr>
        <w:t>s</w:t>
      </w:r>
      <w:r w:rsidR="00222452" w:rsidRPr="00BD2387">
        <w:rPr>
          <w:bCs/>
          <w:sz w:val="24"/>
          <w:szCs w:val="24"/>
        </w:rPr>
        <w:t>a dopĺňa takto:</w:t>
      </w:r>
    </w:p>
    <w:p w14:paraId="75743730" w14:textId="7C7EF9A3" w:rsidR="00F06BED" w:rsidRDefault="00A4482D" w:rsidP="005500B7">
      <w:pPr>
        <w:spacing w:before="120" w:line="276" w:lineRule="auto"/>
        <w:ind w:left="851" w:hanging="425"/>
        <w:jc w:val="both"/>
      </w:pPr>
      <w:r w:rsidRPr="00BD2387">
        <w:t xml:space="preserve"> </w:t>
      </w:r>
      <w:r w:rsidRPr="00BD2387">
        <w:tab/>
      </w:r>
    </w:p>
    <w:p w14:paraId="2E3BCA11" w14:textId="42D0327B" w:rsidR="00F06BED" w:rsidRPr="00347C96" w:rsidRDefault="00F06BED" w:rsidP="00F06BED">
      <w:pPr>
        <w:jc w:val="both"/>
      </w:pPr>
      <w:r w:rsidRPr="00347C96">
        <w:t xml:space="preserve">Za § </w:t>
      </w:r>
      <w:r w:rsidR="00642133">
        <w:t>36</w:t>
      </w:r>
      <w:r w:rsidRPr="00347C96">
        <w:t>0</w:t>
      </w:r>
      <w:r w:rsidR="00642133">
        <w:t>a</w:t>
      </w:r>
      <w:r w:rsidRPr="00347C96">
        <w:t xml:space="preserve"> sa vkladá § </w:t>
      </w:r>
      <w:r w:rsidR="00642133">
        <w:t>36</w:t>
      </w:r>
      <w:r w:rsidRPr="00347C96">
        <w:t>0</w:t>
      </w:r>
      <w:r w:rsidR="00642133">
        <w:t>b</w:t>
      </w:r>
      <w:r w:rsidRPr="00347C96">
        <w:t>, ktorý vrátane nadpisu znie:</w:t>
      </w:r>
    </w:p>
    <w:p w14:paraId="46C3BEB9" w14:textId="77777777" w:rsidR="00F06BED" w:rsidRPr="00347C96" w:rsidRDefault="00F06BED" w:rsidP="00F06BED">
      <w:pPr>
        <w:jc w:val="both"/>
      </w:pPr>
    </w:p>
    <w:p w14:paraId="5E78A329" w14:textId="352191F1" w:rsidR="00F06BED" w:rsidRPr="00347C96" w:rsidRDefault="00F06BED" w:rsidP="00F06BED">
      <w:pPr>
        <w:jc w:val="center"/>
      </w:pPr>
      <w:r w:rsidRPr="00347C96">
        <w:t xml:space="preserve">„§ </w:t>
      </w:r>
      <w:r w:rsidR="00642133">
        <w:t>360b</w:t>
      </w:r>
    </w:p>
    <w:p w14:paraId="55184192" w14:textId="10FBBF1A" w:rsidR="00F06BED" w:rsidRPr="00347C96" w:rsidRDefault="00642133" w:rsidP="00F06BED">
      <w:pPr>
        <w:jc w:val="center"/>
      </w:pPr>
      <w:r>
        <w:t>Nebezpečné obťažovanie</w:t>
      </w:r>
    </w:p>
    <w:p w14:paraId="1E986A8A" w14:textId="77777777" w:rsidR="00F06BED" w:rsidRPr="00347C96" w:rsidRDefault="00F06BED" w:rsidP="00F06BED">
      <w:pPr>
        <w:jc w:val="both"/>
      </w:pPr>
    </w:p>
    <w:p w14:paraId="76142AB0" w14:textId="36809F03" w:rsidR="00D70746" w:rsidRPr="00110391" w:rsidRDefault="00F06BED" w:rsidP="00F06BED">
      <w:pPr>
        <w:ind w:firstLine="708"/>
        <w:jc w:val="both"/>
      </w:pPr>
      <w:r w:rsidRPr="00347C96">
        <w:t xml:space="preserve">(1) Kto </w:t>
      </w:r>
      <w:r w:rsidR="00D70746">
        <w:t xml:space="preserve">inému </w:t>
      </w:r>
      <w:r w:rsidR="00D70746" w:rsidRPr="001D6E54">
        <w:t xml:space="preserve">prostredníctvom </w:t>
      </w:r>
      <w:r w:rsidR="00D70746" w:rsidRPr="00110391">
        <w:t>elektronickej komunikačnej služby</w:t>
      </w:r>
      <w:r w:rsidR="006669C0">
        <w:t>, počítačového systému</w:t>
      </w:r>
      <w:r w:rsidR="00D70746" w:rsidRPr="00110391">
        <w:t xml:space="preserve"> </w:t>
      </w:r>
      <w:r w:rsidR="006669C0">
        <w:t xml:space="preserve">alebo počítačovej siete </w:t>
      </w:r>
      <w:r w:rsidR="00B95554" w:rsidRPr="00110391">
        <w:t xml:space="preserve">úmyselne </w:t>
      </w:r>
      <w:r w:rsidR="006669C0" w:rsidRPr="00110391">
        <w:t>podstatným spôsobom zhorš</w:t>
      </w:r>
      <w:r w:rsidR="006669C0">
        <w:t>í</w:t>
      </w:r>
      <w:r w:rsidR="006669C0" w:rsidRPr="00110391">
        <w:t xml:space="preserve"> kvalitu jeho života </w:t>
      </w:r>
    </w:p>
    <w:p w14:paraId="4B98D669" w14:textId="0895D234" w:rsidR="00D70746" w:rsidRPr="00110391" w:rsidRDefault="00D70746" w:rsidP="00D70746">
      <w:pPr>
        <w:jc w:val="both"/>
      </w:pPr>
      <w:r w:rsidRPr="00110391">
        <w:t xml:space="preserve">a) </w:t>
      </w:r>
      <w:r w:rsidR="00642133" w:rsidRPr="00110391">
        <w:t>dlhodob</w:t>
      </w:r>
      <w:r w:rsidRPr="00110391">
        <w:t>ým</w:t>
      </w:r>
      <w:r w:rsidR="00642133" w:rsidRPr="00110391">
        <w:t xml:space="preserve"> </w:t>
      </w:r>
      <w:r w:rsidR="00CA60C5">
        <w:t>znevažovaním</w:t>
      </w:r>
      <w:r w:rsidR="001D6E54" w:rsidRPr="00110391">
        <w:t xml:space="preserve">, </w:t>
      </w:r>
      <w:r w:rsidR="00CA60C5">
        <w:t>zastrašovaním</w:t>
      </w:r>
      <w:r w:rsidR="003D307E">
        <w:t>,</w:t>
      </w:r>
      <w:r w:rsidR="00CA60C5">
        <w:t xml:space="preserve"> </w:t>
      </w:r>
      <w:r w:rsidR="008713B0" w:rsidRPr="00110391">
        <w:t xml:space="preserve">neoprávneným konaním v jeho mene </w:t>
      </w:r>
      <w:r w:rsidRPr="00110391">
        <w:t xml:space="preserve">alebo iným podobným </w:t>
      </w:r>
      <w:r w:rsidR="00CE0F27">
        <w:t xml:space="preserve">dlhodobým </w:t>
      </w:r>
      <w:r w:rsidR="008335BA">
        <w:t>obťažovaním</w:t>
      </w:r>
      <w:r w:rsidR="00CF1CE7" w:rsidRPr="00110391">
        <w:t xml:space="preserve">, </w:t>
      </w:r>
      <w:r w:rsidRPr="00110391">
        <w:t xml:space="preserve">alebo </w:t>
      </w:r>
    </w:p>
    <w:p w14:paraId="312E08A5" w14:textId="75F9765B" w:rsidR="00D70746" w:rsidRPr="00110391" w:rsidRDefault="00D70746" w:rsidP="00D70746">
      <w:pPr>
        <w:jc w:val="both"/>
      </w:pPr>
      <w:r w:rsidRPr="00110391">
        <w:t xml:space="preserve">b) </w:t>
      </w:r>
      <w:r w:rsidR="00D87EB4" w:rsidRPr="00110391">
        <w:t xml:space="preserve">tým, že </w:t>
      </w:r>
      <w:r w:rsidR="00F23C63" w:rsidRPr="00110391">
        <w:t xml:space="preserve">neoprávnene zverejní </w:t>
      </w:r>
      <w:r w:rsidR="006669C0" w:rsidRPr="006669C0">
        <w:t xml:space="preserve">alebo sprístupní inej osobe </w:t>
      </w:r>
      <w:bookmarkStart w:id="1" w:name="_Hlk64790980"/>
      <w:r w:rsidR="00CE0F27" w:rsidRPr="00CE0F27">
        <w:t>obrazov</w:t>
      </w:r>
      <w:r w:rsidR="00CE0F27">
        <w:t>ý</w:t>
      </w:r>
      <w:r w:rsidR="00CE0F27" w:rsidRPr="00CE0F27">
        <w:t>, zvukov</w:t>
      </w:r>
      <w:r w:rsidR="00CE0F27">
        <w:t>ý</w:t>
      </w:r>
      <w:r w:rsidR="00CE0F27" w:rsidRPr="00CE0F27">
        <w:t xml:space="preserve"> alebo obrazovo-zvukov</w:t>
      </w:r>
      <w:r w:rsidR="00CE0F27">
        <w:t xml:space="preserve">ý </w:t>
      </w:r>
      <w:bookmarkEnd w:id="1"/>
      <w:r w:rsidR="001517B9" w:rsidRPr="00110391">
        <w:t xml:space="preserve">záznam </w:t>
      </w:r>
      <w:r w:rsidR="00F43D7A" w:rsidRPr="00110391">
        <w:t xml:space="preserve">jeho </w:t>
      </w:r>
      <w:r w:rsidR="001517B9" w:rsidRPr="00110391">
        <w:t>prejavu osobnej povahy</w:t>
      </w:r>
      <w:r w:rsidR="00DC363C">
        <w:t> získaný s jeho súhlasom</w:t>
      </w:r>
      <w:r w:rsidR="006669C0">
        <w:t xml:space="preserve">, spôsobilý </w:t>
      </w:r>
      <w:r w:rsidR="006669C0" w:rsidRPr="006669C0">
        <w:t>ohroziť jeho vážnosť</w:t>
      </w:r>
      <w:r w:rsidR="006669C0">
        <w:t xml:space="preserve"> alebo privodiť mu inú vážnu ujmu</w:t>
      </w:r>
      <w:r w:rsidR="003636F6" w:rsidRPr="00110391">
        <w:t>,</w:t>
      </w:r>
      <w:r w:rsidR="00CF1CE7" w:rsidRPr="00110391">
        <w:t xml:space="preserve"> </w:t>
      </w:r>
    </w:p>
    <w:p w14:paraId="583BE435" w14:textId="18EDAFB2" w:rsidR="00F06BED" w:rsidRPr="00347C96" w:rsidRDefault="00F06BED" w:rsidP="00D70746">
      <w:pPr>
        <w:ind w:firstLine="708"/>
        <w:jc w:val="both"/>
      </w:pPr>
      <w:r w:rsidRPr="00110391">
        <w:t xml:space="preserve">potrestá sa odňatím slobody až na </w:t>
      </w:r>
      <w:r w:rsidR="006669C0">
        <w:t>tri</w:t>
      </w:r>
      <w:r w:rsidR="006669C0" w:rsidRPr="00110391">
        <w:t xml:space="preserve"> </w:t>
      </w:r>
      <w:r w:rsidRPr="00110391">
        <w:t>rok</w:t>
      </w:r>
      <w:r w:rsidR="006669C0">
        <w:t>y</w:t>
      </w:r>
      <w:r w:rsidRPr="00110391">
        <w:t>.</w:t>
      </w:r>
      <w:r w:rsidRPr="00347C96">
        <w:t xml:space="preserve"> </w:t>
      </w:r>
    </w:p>
    <w:p w14:paraId="0CAEA850" w14:textId="0FEB2074" w:rsidR="00F06BED" w:rsidRDefault="00F06BED" w:rsidP="0027553C">
      <w:pPr>
        <w:jc w:val="both"/>
      </w:pPr>
    </w:p>
    <w:p w14:paraId="237BBD7C" w14:textId="353D8887" w:rsidR="00F06BED" w:rsidRPr="00347C96" w:rsidRDefault="00F06BED" w:rsidP="00F06BED">
      <w:pPr>
        <w:ind w:firstLine="708"/>
        <w:jc w:val="both"/>
      </w:pPr>
      <w:r w:rsidRPr="00347C96">
        <w:t xml:space="preserve">(2) </w:t>
      </w:r>
      <w:r w:rsidR="00642133" w:rsidRPr="00642133">
        <w:t xml:space="preserve">Odňatím slobody na </w:t>
      </w:r>
      <w:r w:rsidR="007B18F1">
        <w:t>jeden rok</w:t>
      </w:r>
      <w:r w:rsidR="00642133" w:rsidRPr="00642133">
        <w:t xml:space="preserve"> až </w:t>
      </w:r>
      <w:r w:rsidR="006669C0">
        <w:t>štyri</w:t>
      </w:r>
      <w:r w:rsidR="006669C0" w:rsidRPr="00642133">
        <w:t xml:space="preserve"> </w:t>
      </w:r>
      <w:r w:rsidR="00642133" w:rsidRPr="00642133">
        <w:t>roky sa páchateľ potrestá, ak spácha čin uvedený v odseku 1</w:t>
      </w:r>
    </w:p>
    <w:p w14:paraId="08F43FC4" w14:textId="2DCF42DE" w:rsidR="00614F92" w:rsidRDefault="001D6E54" w:rsidP="001D6E54">
      <w:pPr>
        <w:pStyle w:val="Odsekzoznamu"/>
        <w:numPr>
          <w:ilvl w:val="0"/>
          <w:numId w:val="13"/>
        </w:numPr>
        <w:jc w:val="both"/>
      </w:pPr>
      <w:r>
        <w:t>na chránenej osobe,</w:t>
      </w:r>
      <w:r w:rsidR="00DC79F8">
        <w:t xml:space="preserve"> </w:t>
      </w:r>
      <w:r w:rsidR="00B95554">
        <w:t xml:space="preserve">alebo </w:t>
      </w:r>
    </w:p>
    <w:p w14:paraId="5853A002" w14:textId="528F9E01" w:rsidR="00F06BED" w:rsidRDefault="001D6E54" w:rsidP="00DC79F8">
      <w:pPr>
        <w:pStyle w:val="Odsekzoznamu"/>
        <w:numPr>
          <w:ilvl w:val="0"/>
          <w:numId w:val="13"/>
        </w:numPr>
        <w:jc w:val="both"/>
      </w:pPr>
      <w:r>
        <w:t>z osobitného motívu</w:t>
      </w:r>
      <w:r w:rsidR="00F06BED" w:rsidRPr="00347C96">
        <w:t xml:space="preserve">. </w:t>
      </w:r>
    </w:p>
    <w:p w14:paraId="02C11C22" w14:textId="4A9BB05E" w:rsidR="00DC79F8" w:rsidRDefault="00DC79F8" w:rsidP="00DC79F8">
      <w:pPr>
        <w:jc w:val="both"/>
      </w:pPr>
    </w:p>
    <w:p w14:paraId="4B601F07" w14:textId="7DCA38B0" w:rsidR="00DC79F8" w:rsidRPr="00347C96" w:rsidRDefault="00DC79F8" w:rsidP="00DC79F8">
      <w:pPr>
        <w:ind w:firstLine="708"/>
        <w:jc w:val="both"/>
      </w:pPr>
      <w:r w:rsidRPr="00347C96">
        <w:t>(</w:t>
      </w:r>
      <w:r>
        <w:t>3</w:t>
      </w:r>
      <w:r w:rsidRPr="00347C96">
        <w:t xml:space="preserve">) </w:t>
      </w:r>
      <w:r w:rsidRPr="00642133">
        <w:t xml:space="preserve">Odňatím slobody na </w:t>
      </w:r>
      <w:r w:rsidR="007B18F1">
        <w:t>dva</w:t>
      </w:r>
      <w:r w:rsidRPr="00DC79F8">
        <w:t xml:space="preserve"> rok</w:t>
      </w:r>
      <w:r w:rsidR="007B18F1">
        <w:t>y</w:t>
      </w:r>
      <w:r w:rsidRPr="00DC79F8">
        <w:t xml:space="preserve"> až päť rokov </w:t>
      </w:r>
      <w:r w:rsidRPr="00642133">
        <w:t>sa páchateľ potrestá, ak spácha čin uvedený v odseku 1</w:t>
      </w:r>
    </w:p>
    <w:p w14:paraId="419320D7" w14:textId="42485D18" w:rsidR="00DC79F8" w:rsidRDefault="00DC79F8" w:rsidP="00DC79F8">
      <w:pPr>
        <w:pStyle w:val="Odsekzoznamu"/>
        <w:numPr>
          <w:ilvl w:val="0"/>
          <w:numId w:val="14"/>
        </w:numPr>
        <w:jc w:val="both"/>
      </w:pPr>
      <w:r w:rsidRPr="00347C96">
        <w:t xml:space="preserve">a spôsobí ním ťažkú ujmu na zdraví alebo smrť, </w:t>
      </w:r>
      <w:r w:rsidR="00B95554">
        <w:t>alebo</w:t>
      </w:r>
    </w:p>
    <w:p w14:paraId="6A0F7165" w14:textId="6A03E2B6" w:rsidR="00DC79F8" w:rsidRDefault="006669C0" w:rsidP="00B4073F">
      <w:pPr>
        <w:pStyle w:val="Odsekzoznamu"/>
        <w:numPr>
          <w:ilvl w:val="0"/>
          <w:numId w:val="14"/>
        </w:numPr>
        <w:jc w:val="both"/>
      </w:pPr>
      <w:r>
        <w:t>hoci bol za taký čin v predchádzajúcich 24 mesiacoch odsúdený</w:t>
      </w:r>
      <w:r w:rsidR="00DC79F8" w:rsidRPr="00347C96">
        <w:t xml:space="preserve">. </w:t>
      </w:r>
    </w:p>
    <w:p w14:paraId="612DC04B" w14:textId="77777777" w:rsidR="00F80B53" w:rsidRPr="00BD2387" w:rsidRDefault="00F80B53" w:rsidP="005500B7">
      <w:pPr>
        <w:spacing w:before="120" w:line="276" w:lineRule="auto"/>
        <w:jc w:val="both"/>
        <w:rPr>
          <w:b/>
        </w:rPr>
      </w:pPr>
    </w:p>
    <w:p w14:paraId="3336EF5D" w14:textId="487B81DF" w:rsidR="00E43D64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14:paraId="5D898EC3" w14:textId="70DC8951" w:rsidR="00F2438B" w:rsidRPr="00BD2387" w:rsidRDefault="00F2438B" w:rsidP="006956A2">
      <w:pPr>
        <w:spacing w:before="120" w:line="276" w:lineRule="auto"/>
        <w:ind w:firstLine="708"/>
        <w:jc w:val="both"/>
      </w:pPr>
      <w:r w:rsidRPr="00BD2387">
        <w:t>T</w:t>
      </w:r>
      <w:r w:rsidR="005500B7" w:rsidRPr="00BD2387">
        <w:t xml:space="preserve">ento zákon nadobúda účinnosť 1. </w:t>
      </w:r>
      <w:r w:rsidR="00F06BED">
        <w:t xml:space="preserve">júla </w:t>
      </w:r>
      <w:r w:rsidRPr="00BD2387">
        <w:t>20</w:t>
      </w:r>
      <w:r w:rsidR="0006692D" w:rsidRPr="00BD2387">
        <w:t>2</w:t>
      </w:r>
      <w:r w:rsidR="006956A2">
        <w:t>1</w:t>
      </w:r>
      <w:r w:rsidRPr="00BD2387">
        <w:t>.</w:t>
      </w:r>
    </w:p>
    <w:p w14:paraId="0136AFBA" w14:textId="517C2A41" w:rsidR="00135751" w:rsidRDefault="00135751" w:rsidP="003D24B0">
      <w:pPr>
        <w:spacing w:before="120" w:line="276" w:lineRule="auto"/>
        <w:jc w:val="both"/>
      </w:pPr>
    </w:p>
    <w:p w14:paraId="236DCD77" w14:textId="7C48E950" w:rsidR="003D24B0" w:rsidRPr="00BD2387" w:rsidRDefault="003D24B0" w:rsidP="00CA60C5">
      <w:pPr>
        <w:spacing w:before="120" w:line="276" w:lineRule="auto"/>
        <w:jc w:val="both"/>
      </w:pPr>
    </w:p>
    <w:sectPr w:rsidR="003D24B0" w:rsidRPr="00BD238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C70"/>
    <w:multiLevelType w:val="hybridMultilevel"/>
    <w:tmpl w:val="456219A2"/>
    <w:lvl w:ilvl="0" w:tplc="DDA45E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F3AF8"/>
    <w:multiLevelType w:val="hybridMultilevel"/>
    <w:tmpl w:val="4BCEB6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1FF6"/>
    <w:rsid w:val="000325ED"/>
    <w:rsid w:val="00052492"/>
    <w:rsid w:val="00064F98"/>
    <w:rsid w:val="0006692D"/>
    <w:rsid w:val="000C4DB1"/>
    <w:rsid w:val="00100493"/>
    <w:rsid w:val="00110391"/>
    <w:rsid w:val="0011585C"/>
    <w:rsid w:val="00135751"/>
    <w:rsid w:val="00147EB7"/>
    <w:rsid w:val="001517B9"/>
    <w:rsid w:val="00165733"/>
    <w:rsid w:val="00193547"/>
    <w:rsid w:val="001C4BDC"/>
    <w:rsid w:val="001D3695"/>
    <w:rsid w:val="001D6E54"/>
    <w:rsid w:val="001E7618"/>
    <w:rsid w:val="00205457"/>
    <w:rsid w:val="00222452"/>
    <w:rsid w:val="002505AE"/>
    <w:rsid w:val="00264AD2"/>
    <w:rsid w:val="0027553C"/>
    <w:rsid w:val="00282E9D"/>
    <w:rsid w:val="002968DD"/>
    <w:rsid w:val="002B25AF"/>
    <w:rsid w:val="002B70FA"/>
    <w:rsid w:val="002C34A7"/>
    <w:rsid w:val="002D0DE5"/>
    <w:rsid w:val="002D4456"/>
    <w:rsid w:val="002D4F9D"/>
    <w:rsid w:val="002F4B95"/>
    <w:rsid w:val="00314426"/>
    <w:rsid w:val="00324980"/>
    <w:rsid w:val="0034564E"/>
    <w:rsid w:val="00355EB7"/>
    <w:rsid w:val="003606F1"/>
    <w:rsid w:val="003636F6"/>
    <w:rsid w:val="003B1BA6"/>
    <w:rsid w:val="003D24B0"/>
    <w:rsid w:val="003D307E"/>
    <w:rsid w:val="003D3083"/>
    <w:rsid w:val="003F17B0"/>
    <w:rsid w:val="004065C6"/>
    <w:rsid w:val="00416F61"/>
    <w:rsid w:val="00486BB4"/>
    <w:rsid w:val="004945DF"/>
    <w:rsid w:val="004F691A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14F92"/>
    <w:rsid w:val="00626327"/>
    <w:rsid w:val="00640E4A"/>
    <w:rsid w:val="00642133"/>
    <w:rsid w:val="00654EC3"/>
    <w:rsid w:val="006669C0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6E3C44"/>
    <w:rsid w:val="00751279"/>
    <w:rsid w:val="00753576"/>
    <w:rsid w:val="00761BF8"/>
    <w:rsid w:val="0078190A"/>
    <w:rsid w:val="007835D7"/>
    <w:rsid w:val="0078587D"/>
    <w:rsid w:val="00785D64"/>
    <w:rsid w:val="00786D6A"/>
    <w:rsid w:val="00790E7A"/>
    <w:rsid w:val="007B15AC"/>
    <w:rsid w:val="007B18F1"/>
    <w:rsid w:val="007B75E2"/>
    <w:rsid w:val="007C0561"/>
    <w:rsid w:val="007C1D79"/>
    <w:rsid w:val="007C4FA0"/>
    <w:rsid w:val="007D28E8"/>
    <w:rsid w:val="007E5C21"/>
    <w:rsid w:val="008335BA"/>
    <w:rsid w:val="00837D56"/>
    <w:rsid w:val="008460B4"/>
    <w:rsid w:val="008669F6"/>
    <w:rsid w:val="00866FB6"/>
    <w:rsid w:val="008708E6"/>
    <w:rsid w:val="008713B0"/>
    <w:rsid w:val="00890A61"/>
    <w:rsid w:val="00897CB8"/>
    <w:rsid w:val="008B19B6"/>
    <w:rsid w:val="008C2E5E"/>
    <w:rsid w:val="008C7EEF"/>
    <w:rsid w:val="008E7E6C"/>
    <w:rsid w:val="008F4A66"/>
    <w:rsid w:val="0091704C"/>
    <w:rsid w:val="00957B06"/>
    <w:rsid w:val="0096637F"/>
    <w:rsid w:val="00973B6E"/>
    <w:rsid w:val="009B0F98"/>
    <w:rsid w:val="009D1CE0"/>
    <w:rsid w:val="009D7A32"/>
    <w:rsid w:val="009F6F2C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6712D"/>
    <w:rsid w:val="00B867E5"/>
    <w:rsid w:val="00B95554"/>
    <w:rsid w:val="00B95FDB"/>
    <w:rsid w:val="00B966D5"/>
    <w:rsid w:val="00B96FBA"/>
    <w:rsid w:val="00BA11B7"/>
    <w:rsid w:val="00BA5E06"/>
    <w:rsid w:val="00BD2387"/>
    <w:rsid w:val="00BF628C"/>
    <w:rsid w:val="00BF783A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A60C5"/>
    <w:rsid w:val="00CB6557"/>
    <w:rsid w:val="00CD68AD"/>
    <w:rsid w:val="00CE0F27"/>
    <w:rsid w:val="00CE711B"/>
    <w:rsid w:val="00CF1CE7"/>
    <w:rsid w:val="00D03136"/>
    <w:rsid w:val="00D05896"/>
    <w:rsid w:val="00D13F25"/>
    <w:rsid w:val="00D341E5"/>
    <w:rsid w:val="00D510D7"/>
    <w:rsid w:val="00D670DE"/>
    <w:rsid w:val="00D70746"/>
    <w:rsid w:val="00D70934"/>
    <w:rsid w:val="00D840DB"/>
    <w:rsid w:val="00D87EB4"/>
    <w:rsid w:val="00DA2F07"/>
    <w:rsid w:val="00DB2E8B"/>
    <w:rsid w:val="00DC363C"/>
    <w:rsid w:val="00DC79F8"/>
    <w:rsid w:val="00DD5CAB"/>
    <w:rsid w:val="00DF1FBA"/>
    <w:rsid w:val="00DF57A1"/>
    <w:rsid w:val="00E137B7"/>
    <w:rsid w:val="00E15557"/>
    <w:rsid w:val="00E20366"/>
    <w:rsid w:val="00E206E0"/>
    <w:rsid w:val="00E314B7"/>
    <w:rsid w:val="00E43D64"/>
    <w:rsid w:val="00E543F5"/>
    <w:rsid w:val="00E55853"/>
    <w:rsid w:val="00E7250D"/>
    <w:rsid w:val="00E8701A"/>
    <w:rsid w:val="00EB7DE8"/>
    <w:rsid w:val="00EC62E1"/>
    <w:rsid w:val="00ED312B"/>
    <w:rsid w:val="00ED4F85"/>
    <w:rsid w:val="00F06BED"/>
    <w:rsid w:val="00F23C63"/>
    <w:rsid w:val="00F2438B"/>
    <w:rsid w:val="00F43D7A"/>
    <w:rsid w:val="00F647E4"/>
    <w:rsid w:val="00F65A6B"/>
    <w:rsid w:val="00F77996"/>
    <w:rsid w:val="00F77D5D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5536"/>
  <w15:docId w15:val="{BD85F961-4871-4B3A-A3FA-443A959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8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91D1-28D5-4073-B726-85002698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Krúpa, Juraj</cp:lastModifiedBy>
  <cp:revision>3</cp:revision>
  <cp:lastPrinted>2016-04-21T11:49:00Z</cp:lastPrinted>
  <dcterms:created xsi:type="dcterms:W3CDTF">2021-02-23T15:03:00Z</dcterms:created>
  <dcterms:modified xsi:type="dcterms:W3CDTF">2021-02-23T15:03:00Z</dcterms:modified>
</cp:coreProperties>
</file>