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8031E" w:rsidRPr="0008031E" w:rsidP="0008031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08031E">
        <w:rPr>
          <w:rFonts w:ascii="Times New Roman" w:hAnsi="Times New Roman"/>
          <w:b/>
          <w:color w:val="000000"/>
          <w:sz w:val="26"/>
          <w:szCs w:val="26"/>
          <w:lang w:eastAsia="sk-SK"/>
        </w:rPr>
        <w:t>VLÁDA  SLOVENSKEJ  REPUBLIKY</w:t>
      </w:r>
    </w:p>
    <w:p w:rsidR="0008031E" w:rsidRPr="0008031E" w:rsidP="0008031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08031E" w:rsidRPr="0008031E" w:rsidP="0008031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Na rokovanie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</w:t>
      </w: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Číslo: UV-</w:t>
      </w:r>
      <w:r w:rsidRPr="003F3F5A" w:rsidR="003F3F5A">
        <w:rPr>
          <w:rFonts w:ascii="Times New Roman" w:hAnsi="Times New Roman"/>
          <w:color w:val="000000"/>
          <w:sz w:val="24"/>
          <w:szCs w:val="24"/>
          <w:lang w:eastAsia="sk-SK"/>
        </w:rPr>
        <w:t>3171</w:t>
      </w:r>
      <w:r w:rsidRPr="003F3F5A">
        <w:rPr>
          <w:rFonts w:ascii="Times New Roman" w:hAnsi="Times New Roman"/>
          <w:color w:val="000000"/>
          <w:sz w:val="24"/>
          <w:szCs w:val="24"/>
          <w:lang w:eastAsia="sk-SK"/>
        </w:rPr>
        <w:t>/2021</w:t>
      </w:r>
    </w:p>
    <w:p w:rsidR="0008031E" w:rsidRPr="0008031E" w:rsidP="0008031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Národnej rady Slovenskej republiky</w:t>
      </w: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sk-SK"/>
        </w:rPr>
      </w:pP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sk-SK"/>
        </w:rPr>
      </w:pP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sk-SK"/>
        </w:rPr>
      </w:pP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sk-SK"/>
        </w:rPr>
      </w:pP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sk-SK"/>
        </w:rPr>
      </w:pPr>
    </w:p>
    <w:p w:rsidR="0008031E" w:rsidP="0008031E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sk-SK"/>
        </w:rPr>
      </w:pPr>
      <w:r w:rsidRPr="00094F7F">
        <w:rPr>
          <w:rFonts w:ascii="Times New Roman" w:hAnsi="Times New Roman"/>
          <w:b/>
          <w:color w:val="000000"/>
          <w:sz w:val="32"/>
          <w:szCs w:val="32"/>
          <w:lang w:eastAsia="sk-SK"/>
        </w:rPr>
        <w:t>4</w:t>
      </w:r>
      <w:bookmarkStart w:id="0" w:name="_GoBack"/>
      <w:bookmarkEnd w:id="0"/>
      <w:r w:rsidR="00E73598">
        <w:rPr>
          <w:rFonts w:ascii="Times New Roman" w:hAnsi="Times New Roman"/>
          <w:b/>
          <w:color w:val="000000"/>
          <w:sz w:val="32"/>
          <w:szCs w:val="32"/>
          <w:lang w:eastAsia="sk-SK"/>
        </w:rPr>
        <w:t>3</w:t>
      </w:r>
      <w:r w:rsidRPr="00094F7F" w:rsidR="00094F7F">
        <w:rPr>
          <w:rFonts w:ascii="Times New Roman" w:hAnsi="Times New Roman"/>
          <w:b/>
          <w:color w:val="000000"/>
          <w:sz w:val="32"/>
          <w:szCs w:val="32"/>
          <w:lang w:eastAsia="sk-SK"/>
        </w:rPr>
        <w:t>7</w:t>
      </w:r>
    </w:p>
    <w:p w:rsidR="0008031E" w:rsidP="0008031E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sk-SK"/>
        </w:rPr>
      </w:pPr>
    </w:p>
    <w:p w:rsidR="0008031E" w:rsidRPr="0008031E" w:rsidP="0008031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08031E" w:rsidP="0008031E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sk-SK"/>
        </w:rPr>
      </w:pPr>
      <w:r w:rsidRPr="0008031E">
        <w:rPr>
          <w:rFonts w:ascii="Times New Roman" w:hAnsi="Times New Roman"/>
          <w:b/>
          <w:color w:val="000000"/>
          <w:sz w:val="26"/>
          <w:szCs w:val="26"/>
          <w:lang w:eastAsia="sk-SK"/>
        </w:rPr>
        <w:t>VLÁDNY NÁVRH</w:t>
      </w:r>
    </w:p>
    <w:p w:rsidR="0008031E" w:rsidRPr="0008031E" w:rsidP="0008031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08031E" w:rsidP="0008031E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08031E">
        <w:rPr>
          <w:rFonts w:ascii="Times New Roman" w:hAnsi="Times New Roman"/>
          <w:b/>
          <w:color w:val="000000"/>
          <w:sz w:val="24"/>
          <w:szCs w:val="24"/>
          <w:lang w:eastAsia="sk-SK"/>
        </w:rPr>
        <w:t>ZÁKON</w:t>
      </w:r>
    </w:p>
    <w:p w:rsidR="0008031E" w:rsidRPr="0008031E" w:rsidP="0008031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08031E" w:rsidP="0008031E">
      <w:pPr>
        <w:bidi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z .... 2021,</w:t>
      </w:r>
    </w:p>
    <w:p w:rsidR="0008031E" w:rsidRPr="0008031E" w:rsidP="0008031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08031E" w:rsidRPr="0008031E" w:rsidP="0008031E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E1416F">
        <w:rPr>
          <w:rFonts w:ascii="Times New Roman" w:hAnsi="Times New Roman"/>
          <w:b/>
          <w:bCs/>
          <w:sz w:val="24"/>
          <w:szCs w:val="24"/>
        </w:rPr>
        <w:t xml:space="preserve">ktorým sa mení a dopĺňa zákon č. 203/2011 Z. z. </w:t>
      </w:r>
      <w:r w:rsidRPr="00E1416F">
        <w:rPr>
          <w:rFonts w:ascii="Times New Roman" w:hAnsi="Times New Roman"/>
          <w:b/>
          <w:sz w:val="24"/>
          <w:szCs w:val="24"/>
        </w:rPr>
        <w:t>o kolektívnom investovaní</w:t>
      </w:r>
      <w:r w:rsidRPr="00E1416F">
        <w:rPr>
          <w:rFonts w:ascii="Times New Roman" w:hAnsi="Times New Roman"/>
          <w:sz w:val="24"/>
          <w:szCs w:val="24"/>
        </w:rPr>
        <w:t xml:space="preserve"> </w:t>
      </w:r>
      <w:r w:rsidRPr="00E1416F">
        <w:rPr>
          <w:rFonts w:ascii="Times New Roman" w:hAnsi="Times New Roman"/>
          <w:b/>
          <w:bCs/>
          <w:sz w:val="24"/>
          <w:szCs w:val="24"/>
        </w:rPr>
        <w:t>v znení neskorších predpisov</w:t>
      </w:r>
    </w:p>
    <w:p w:rsidR="0008031E" w:rsidP="0008031E">
      <w:pPr>
        <w:bidi w:val="0"/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eastAsia="sk-SK"/>
        </w:rPr>
      </w:pPr>
    </w:p>
    <w:tbl>
      <w:tblPr>
        <w:tblStyle w:val="TableNormal"/>
        <w:tblW w:w="9892" w:type="dxa"/>
        <w:tblLayout w:type="fixed"/>
        <w:tblCellMar>
          <w:left w:w="0" w:type="dxa"/>
          <w:right w:w="0" w:type="dxa"/>
        </w:tblCellMar>
      </w:tblPr>
      <w:tblGrid>
        <w:gridCol w:w="9892"/>
      </w:tblGrid>
      <w:tr>
        <w:tblPrEx>
          <w:tblW w:w="9892" w:type="dxa"/>
          <w:tblLayout w:type="fixed"/>
          <w:tblCellMar>
            <w:left w:w="0" w:type="dxa"/>
            <w:right w:w="0" w:type="dxa"/>
          </w:tblCellMar>
        </w:tblPrEx>
        <w:trPr>
          <w:trHeight w:hRule="exact" w:val="83"/>
        </w:trPr>
        <w:tc>
          <w:tcPr>
            <w:tcW w:w="989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08031E" w:rsidRPr="0058428F" w:rsidP="007F1774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</w:p>
        </w:tc>
      </w:tr>
      <w:tr>
        <w:tblPrEx>
          <w:tblW w:w="9892" w:type="dxa"/>
          <w:tblLayout w:type="fixed"/>
          <w:tblCellMar>
            <w:left w:w="0" w:type="dxa"/>
            <w:right w:w="0" w:type="dxa"/>
          </w:tblCellMar>
        </w:tblPrEx>
        <w:trPr>
          <w:trHeight w:hRule="exact" w:val="460"/>
        </w:trPr>
        <w:tc>
          <w:tcPr>
            <w:tcW w:w="989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08031E" w:rsidRPr="0058428F" w:rsidP="007F1774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</w:p>
        </w:tc>
      </w:tr>
    </w:tbl>
    <w:p w:rsidR="0008031E" w:rsidP="0008031E">
      <w:pPr>
        <w:bidi w:val="0"/>
        <w:spacing w:after="0" w:line="240" w:lineRule="auto"/>
        <w:ind w:left="4248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8031E" w:rsidRPr="0008031E" w:rsidP="0008031E">
      <w:pPr>
        <w:bidi w:val="0"/>
        <w:spacing w:after="0" w:line="240" w:lineRule="auto"/>
        <w:ind w:left="4248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N</w:t>
      </w: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ávrh uznesenia:</w:t>
      </w:r>
    </w:p>
    <w:p w:rsidR="0008031E" w:rsidP="0008031E">
      <w:pPr>
        <w:bidi w:val="0"/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Národná rada Slovenskej republiky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686AB4" w:rsidRPr="00686AB4" w:rsidP="0008031E">
      <w:pPr>
        <w:bidi w:val="0"/>
        <w:spacing w:after="0" w:line="240" w:lineRule="auto"/>
        <w:ind w:left="4248"/>
        <w:jc w:val="both"/>
        <w:rPr>
          <w:rFonts w:ascii="Times New Roman" w:hAnsi="Times New Roman"/>
          <w:b/>
          <w:color w:val="000000"/>
          <w:spacing w:val="4"/>
          <w:sz w:val="24"/>
          <w:szCs w:val="24"/>
          <w:lang w:eastAsia="sk-SK"/>
        </w:rPr>
      </w:pPr>
      <w:r w:rsidRPr="00686AB4" w:rsidR="0008031E">
        <w:rPr>
          <w:rFonts w:ascii="Times New Roman" w:hAnsi="Times New Roman"/>
          <w:b/>
          <w:color w:val="000000"/>
          <w:sz w:val="24"/>
          <w:szCs w:val="24"/>
          <w:lang w:eastAsia="sk-SK"/>
        </w:rPr>
        <w:t>schvaľuje</w:t>
      </w:r>
      <w:r w:rsidRPr="00686AB4" w:rsidR="0008031E">
        <w:rPr>
          <w:rFonts w:ascii="Times New Roman" w:hAnsi="Times New Roman"/>
          <w:b/>
          <w:color w:val="000000"/>
          <w:spacing w:val="4"/>
          <w:sz w:val="24"/>
          <w:szCs w:val="24"/>
          <w:lang w:eastAsia="sk-SK"/>
        </w:rPr>
        <w:t xml:space="preserve"> </w:t>
      </w:r>
    </w:p>
    <w:p w:rsidR="0008031E" w:rsidRPr="0008031E" w:rsidP="0008031E">
      <w:pPr>
        <w:bidi w:val="0"/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vládny</w:t>
      </w:r>
      <w:r w:rsidRPr="0008031E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08031E">
        <w:rPr>
          <w:rFonts w:ascii="Times New Roman" w:hAnsi="Times New Roman"/>
          <w:color w:val="000000"/>
          <w:spacing w:val="4"/>
          <w:sz w:val="24"/>
          <w:szCs w:val="24"/>
          <w:lang w:eastAsia="sk-SK"/>
        </w:rPr>
        <w:t xml:space="preserve"> </w:t>
      </w: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zákona,</w:t>
      </w:r>
      <w:r w:rsidRPr="0008031E">
        <w:rPr>
          <w:rFonts w:ascii="Times New Roman" w:hAnsi="Times New Roman"/>
          <w:color w:val="000000"/>
          <w:spacing w:val="4"/>
          <w:lang w:eastAsia="sk-SK"/>
        </w:rPr>
        <w:t xml:space="preserve"> </w:t>
      </w:r>
      <w:r w:rsidRPr="0008031E">
        <w:rPr>
          <w:rFonts w:ascii="Times New Roman" w:hAnsi="Times New Roman"/>
          <w:bCs/>
          <w:sz w:val="24"/>
          <w:szCs w:val="24"/>
        </w:rPr>
        <w:t xml:space="preserve">ktorým sa mení a dopĺňa zákon č. 203/2011 Z. z. </w:t>
      </w:r>
      <w:r w:rsidRPr="0008031E">
        <w:rPr>
          <w:rFonts w:ascii="Times New Roman" w:hAnsi="Times New Roman"/>
          <w:sz w:val="24"/>
          <w:szCs w:val="24"/>
        </w:rPr>
        <w:t xml:space="preserve">o kolektívnom investovaní </w:t>
      </w:r>
      <w:r w:rsidRPr="0008031E">
        <w:rPr>
          <w:rFonts w:ascii="Times New Roman" w:hAnsi="Times New Roman"/>
          <w:bCs/>
          <w:sz w:val="24"/>
          <w:szCs w:val="24"/>
        </w:rPr>
        <w:t>v znení neskorších predpisov</w:t>
      </w:r>
    </w:p>
    <w:p w:rsidR="0008031E" w:rsidRPr="0008031E" w:rsidP="0008031E">
      <w:pPr>
        <w:bidi w:val="0"/>
        <w:spacing w:after="0" w:line="240" w:lineRule="auto"/>
        <w:ind w:left="8496"/>
        <w:rPr>
          <w:rFonts w:ascii="Times New Roman" w:hAnsi="Times New Roman"/>
          <w:sz w:val="24"/>
          <w:szCs w:val="24"/>
          <w:lang w:eastAsia="sk-SK"/>
        </w:rPr>
      </w:pP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8031E" w:rsidRPr="0008031E" w:rsidP="0008031E">
      <w:pPr>
        <w:bidi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  <w:t>Predkladá:</w:t>
      </w: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8031E" w:rsidRPr="0008031E" w:rsidP="0008031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Igor Matovič</w:t>
      </w:r>
    </w:p>
    <w:p w:rsidR="0008031E" w:rsidRPr="0008031E" w:rsidP="0008031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predseda vlády</w:t>
      </w:r>
    </w:p>
    <w:p w:rsidR="0008031E" w:rsidRPr="0008031E" w:rsidP="0008031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08031E">
        <w:rPr>
          <w:rFonts w:ascii="Times New Roman" w:hAnsi="Times New Roman"/>
          <w:color w:val="000000"/>
          <w:sz w:val="24"/>
          <w:szCs w:val="24"/>
          <w:lang w:eastAsia="sk-SK"/>
        </w:rPr>
        <w:t>Slovenskej republiky</w:t>
      </w: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08031E" w:rsidP="000803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E472C">
      <w:pPr>
        <w:bidi w:val="0"/>
      </w:pPr>
    </w:p>
    <w:p w:rsidR="0008031E">
      <w:pPr>
        <w:bidi w:val="0"/>
      </w:pPr>
    </w:p>
    <w:p w:rsidR="0008031E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31E" w:rsidRPr="0008031E" w:rsidP="0008031E">
    <w:pPr>
      <w:bidi w:val="0"/>
      <w:spacing w:after="0" w:line="240" w:lineRule="auto"/>
      <w:jc w:val="center"/>
      <w:rPr>
        <w:rFonts w:ascii="Times New Roman" w:hAnsi="Times New Roman"/>
        <w:sz w:val="24"/>
        <w:szCs w:val="24"/>
        <w:lang w:eastAsia="sk-SK"/>
      </w:rPr>
    </w:pPr>
    <w:r w:rsidRPr="0008031E">
      <w:rPr>
        <w:rFonts w:ascii="Times New Roman" w:hAnsi="Times New Roman"/>
        <w:color w:val="000000"/>
        <w:sz w:val="24"/>
        <w:szCs w:val="24"/>
        <w:lang w:eastAsia="sk-SK"/>
      </w:rPr>
      <w:t>Bratislava február 2021</w:t>
    </w:r>
  </w:p>
  <w:p w:rsidR="0008031E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8031E"/>
    <w:rsid w:val="00072F49"/>
    <w:rsid w:val="0008031E"/>
    <w:rsid w:val="00094F7F"/>
    <w:rsid w:val="001C34BE"/>
    <w:rsid w:val="003F3F5A"/>
    <w:rsid w:val="0058428F"/>
    <w:rsid w:val="00686AB4"/>
    <w:rsid w:val="007F1774"/>
    <w:rsid w:val="00E1416F"/>
    <w:rsid w:val="00E73598"/>
    <w:rsid w:val="00EE472C"/>
    <w:rsid w:val="00F31A3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wspan1">
    <w:name w:val="awspan1"/>
    <w:basedOn w:val="DefaultParagraphFont"/>
    <w:rsid w:val="0008031E"/>
    <w:rPr>
      <w:rFonts w:cs="Times New Roman"/>
      <w:color w:val="000000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8031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8031E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8031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8031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100</Words>
  <Characters>573</Characters>
  <Application>Microsoft Office Word</Application>
  <DocSecurity>0</DocSecurity>
  <Lines>0</Lines>
  <Paragraphs>0</Paragraphs>
  <ScaleCrop>false</ScaleCrop>
  <Company>Ministerstvo financií SR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Vlkolinsky Robert</dc:creator>
  <cp:lastModifiedBy>Vlkolinsky Robert</cp:lastModifiedBy>
  <cp:revision>6</cp:revision>
  <dcterms:created xsi:type="dcterms:W3CDTF">2021-02-24T08:53:00Z</dcterms:created>
  <dcterms:modified xsi:type="dcterms:W3CDTF">2021-02-24T14:47:00Z</dcterms:modified>
</cp:coreProperties>
</file>