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229FB">
        <w:rPr>
          <w:sz w:val="20"/>
        </w:rPr>
        <w:t>20</w:t>
      </w:r>
      <w:r w:rsidR="00DD6CD7">
        <w:rPr>
          <w:sz w:val="20"/>
        </w:rPr>
        <w:t>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D1060">
        <w:t>589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229FB">
        <w:rPr>
          <w:spacing w:val="0"/>
        </w:rPr>
        <w:t>z</w:t>
      </w:r>
      <w:r w:rsidR="005E7BB9">
        <w:rPr>
          <w:spacing w:val="0"/>
        </w:rPr>
        <w:t xml:space="preserve"> </w:t>
      </w:r>
      <w:r w:rsidR="002D1060">
        <w:rPr>
          <w:spacing w:val="0"/>
        </w:rPr>
        <w:t>5</w:t>
      </w:r>
      <w:r w:rsidR="006D1B87">
        <w:rPr>
          <w:spacing w:val="0"/>
        </w:rPr>
        <w:t xml:space="preserve">. </w:t>
      </w:r>
      <w:r w:rsidR="00B229FB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="00DD6CD7">
        <w:t>vládnemu návrhu zákona, ktorým sa mení a dopĺňa zákon č. 45/2011 Z. z. o kritickej infraštruktúre v znení neskorších predpisov a</w:t>
      </w:r>
      <w:r w:rsidR="002D1060">
        <w:t xml:space="preserve"> ktorým sa menia a dopĺňajú niektoré zákony </w:t>
      </w:r>
      <w:r w:rsidR="00DD6CD7">
        <w:t>(tlač 423)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="00DD6CD7">
        <w:t xml:space="preserve">vládny </w:t>
      </w:r>
      <w:r w:rsidR="00DD6CD7">
        <w:t>návrh zákona, ktorým sa mení a dopĺňa zákon č. 45/2011 Z. z. o kritickej infraštruktúre v znení neskorších predpisov a </w:t>
      </w:r>
      <w:r w:rsidR="002D1060">
        <w:t>ktorým sa menia a dopĺňajú niektoré zákony</w:t>
      </w:r>
      <w:r w:rsidRPr="004017AD">
        <w:t xml:space="preserve">, v znení schválených pozmeňujúcich a doplňujúcich návrhov.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3948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458F9"/>
    <w:rsid w:val="000517B7"/>
    <w:rsid w:val="000534BB"/>
    <w:rsid w:val="000553E7"/>
    <w:rsid w:val="0008362A"/>
    <w:rsid w:val="00097399"/>
    <w:rsid w:val="000A03E1"/>
    <w:rsid w:val="000A71B5"/>
    <w:rsid w:val="000C3759"/>
    <w:rsid w:val="000C6684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704EA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650BD"/>
    <w:rsid w:val="00275806"/>
    <w:rsid w:val="002908CE"/>
    <w:rsid w:val="002A650A"/>
    <w:rsid w:val="002B32A6"/>
    <w:rsid w:val="002B5CCF"/>
    <w:rsid w:val="002D1060"/>
    <w:rsid w:val="002D2F37"/>
    <w:rsid w:val="00303423"/>
    <w:rsid w:val="0031520A"/>
    <w:rsid w:val="003154C6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F4A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4C7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D713F"/>
    <w:rsid w:val="004E21E4"/>
    <w:rsid w:val="004F299D"/>
    <w:rsid w:val="00510F8B"/>
    <w:rsid w:val="0051383E"/>
    <w:rsid w:val="00521E7E"/>
    <w:rsid w:val="00533CF8"/>
    <w:rsid w:val="00543E1D"/>
    <w:rsid w:val="00577F09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C44CE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63948"/>
    <w:rsid w:val="0077330B"/>
    <w:rsid w:val="00777027"/>
    <w:rsid w:val="00780B42"/>
    <w:rsid w:val="00780DEE"/>
    <w:rsid w:val="00792D62"/>
    <w:rsid w:val="007A1F77"/>
    <w:rsid w:val="007B0BE7"/>
    <w:rsid w:val="007B15D9"/>
    <w:rsid w:val="007B2BDA"/>
    <w:rsid w:val="007D01BE"/>
    <w:rsid w:val="007D0AF0"/>
    <w:rsid w:val="007D3BBE"/>
    <w:rsid w:val="007E4CD2"/>
    <w:rsid w:val="007F03FD"/>
    <w:rsid w:val="007F1A22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3FB8"/>
    <w:rsid w:val="008971A7"/>
    <w:rsid w:val="008B1D7C"/>
    <w:rsid w:val="008B406E"/>
    <w:rsid w:val="008B4CFD"/>
    <w:rsid w:val="008B55DD"/>
    <w:rsid w:val="008C284D"/>
    <w:rsid w:val="008C7E0A"/>
    <w:rsid w:val="008E4EB7"/>
    <w:rsid w:val="008E6414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3B56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12FCE"/>
    <w:rsid w:val="00B14303"/>
    <w:rsid w:val="00B229FB"/>
    <w:rsid w:val="00B2469A"/>
    <w:rsid w:val="00B27572"/>
    <w:rsid w:val="00B37E78"/>
    <w:rsid w:val="00B51315"/>
    <w:rsid w:val="00B60952"/>
    <w:rsid w:val="00B82A28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42BC8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18EC"/>
    <w:rsid w:val="00DB3CDE"/>
    <w:rsid w:val="00DB4F09"/>
    <w:rsid w:val="00DD3379"/>
    <w:rsid w:val="00DD6CD7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EE1C9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4B5E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E10B-46B7-4ED0-8F57-DCF79C48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2020-11-20T07:24:00Z</cp:lastPrinted>
  <dcterms:created xsi:type="dcterms:W3CDTF">2021-02-02T12:32:00Z</dcterms:created>
  <dcterms:modified xsi:type="dcterms:W3CDTF">2021-02-09T08:24:00Z</dcterms:modified>
</cp:coreProperties>
</file>