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CC69C7">
        <w:rPr>
          <w:sz w:val="20"/>
        </w:rPr>
        <w:t>33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2E2477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0375E">
        <w:t>559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E0375E">
        <w:rPr>
          <w:spacing w:val="0"/>
          <w:szCs w:val="22"/>
        </w:rPr>
        <w:t>29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D4F9F">
        <w:rPr>
          <w:spacing w:val="0"/>
          <w:szCs w:val="22"/>
        </w:rPr>
        <w:t>januára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CC69C7" w:rsidP="00433BF3">
      <w:pPr>
        <w:jc w:val="both"/>
      </w:pPr>
      <w:r w:rsidRPr="00CC69C7" w:rsidR="00ED4F9F">
        <w:rPr>
          <w:bCs/>
          <w:szCs w:val="22"/>
        </w:rPr>
        <w:t>k</w:t>
      </w:r>
      <w:r w:rsidRPr="00CC69C7">
        <w:rPr>
          <w:bCs/>
          <w:szCs w:val="22"/>
        </w:rPr>
        <w:t xml:space="preserve"> </w:t>
      </w:r>
      <w:r w:rsidRPr="00CC69C7" w:rsidR="00CC69C7">
        <w:rPr>
          <w:bCs/>
          <w:szCs w:val="22"/>
        </w:rPr>
        <w:t>n</w:t>
      </w:r>
      <w:r w:rsidRPr="00CC69C7" w:rsidR="00CC69C7">
        <w:t>ávrhu skupiny poslancov Národnej rady Slovenskej republiky na vydanie zákona, ktorým sa mení a dopĺňa zákon č. 8/2009 Z. z. o cestnej premávke a o zmene a doplnení niektorých zákonov v znení neskorších predpisov a ktorým sa menia a dopĺňajú niektoré zákony</w:t>
      </w:r>
      <w:r w:rsidR="00CC69C7">
        <w:br/>
      </w:r>
      <w:r w:rsidRPr="00CC69C7" w:rsidR="00CC69C7">
        <w:t>(tlač 383)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ED4F9F" w:rsidP="00ED4F9F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</w:t>
      </w:r>
      <w:r>
        <w:rPr>
          <w:rFonts w:cs="Arial"/>
          <w:szCs w:val="22"/>
        </w:rPr>
        <w:t xml:space="preserve"> návrh zákona v druhom čítaní;</w:t>
      </w:r>
    </w:p>
    <w:p w:rsidR="00ED4F9F" w:rsidP="00ED4F9F">
      <w:pPr>
        <w:widowControl w:val="0"/>
        <w:ind w:firstLine="708"/>
        <w:jc w:val="both"/>
        <w:rPr>
          <w:rFonts w:cs="Arial"/>
          <w:szCs w:val="22"/>
        </w:rPr>
      </w:pPr>
    </w:p>
    <w:p w:rsidR="00ED4F9F" w:rsidP="00ED4F9F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ED4F9F" w:rsidP="00ED4F9F">
      <w:pPr>
        <w:widowControl w:val="0"/>
        <w:jc w:val="both"/>
        <w:rPr>
          <w:rFonts w:cs="Arial"/>
          <w:b/>
          <w:sz w:val="18"/>
          <w:szCs w:val="18"/>
        </w:rPr>
      </w:pPr>
    </w:p>
    <w:p w:rsidR="00ED4F9F" w:rsidP="00ED4F9F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ED4F9F" w:rsidP="00ED4F9F">
      <w:pPr>
        <w:widowControl w:val="0"/>
        <w:ind w:left="1200"/>
        <w:jc w:val="both"/>
        <w:rPr>
          <w:rFonts w:cs="Arial"/>
          <w:szCs w:val="22"/>
        </w:rPr>
      </w:pPr>
    </w:p>
    <w:p w:rsidR="007E1EF0" w:rsidP="00ED4F9F">
      <w:pPr>
        <w:widowControl w:val="0"/>
        <w:ind w:left="1200"/>
        <w:jc w:val="both"/>
        <w:rPr>
          <w:rFonts w:cs="Arial"/>
          <w:szCs w:val="22"/>
        </w:rPr>
      </w:pPr>
      <w:r w:rsidR="00ED4F9F">
        <w:rPr>
          <w:rFonts w:cs="Arial"/>
          <w:szCs w:val="22"/>
        </w:rPr>
        <w:t>Ústavnoprávnemu výboru Národnej rady Slovenskej republiky</w:t>
      </w:r>
      <w:r w:rsidR="002757F1">
        <w:rPr>
          <w:rFonts w:cs="Arial"/>
          <w:szCs w:val="22"/>
        </w:rPr>
        <w:t xml:space="preserve"> </w:t>
      </w:r>
      <w:r w:rsidR="00EE6B03">
        <w:rPr>
          <w:rFonts w:cs="Arial"/>
          <w:szCs w:val="22"/>
        </w:rPr>
        <w:t xml:space="preserve"> a</w:t>
      </w:r>
    </w:p>
    <w:p w:rsidR="00ED4F9F" w:rsidP="003E55EC">
      <w:pPr>
        <w:widowControl w:val="0"/>
        <w:ind w:left="1200"/>
        <w:jc w:val="both"/>
        <w:rPr>
          <w:rFonts w:cs="Arial"/>
          <w:szCs w:val="22"/>
        </w:rPr>
      </w:pPr>
      <w:r w:rsidR="006A743B">
        <w:rPr>
          <w:rFonts w:cs="Arial"/>
          <w:szCs w:val="22"/>
        </w:rPr>
        <w:t>Výboru Národnej rady Slovenskej republiky pre</w:t>
      </w:r>
      <w:r w:rsidR="00323C2B">
        <w:rPr>
          <w:rFonts w:cs="Arial"/>
          <w:szCs w:val="22"/>
        </w:rPr>
        <w:t xml:space="preserve"> </w:t>
      </w:r>
      <w:r w:rsidR="00CC69C7">
        <w:rPr>
          <w:rFonts w:cs="Arial"/>
          <w:szCs w:val="22"/>
        </w:rPr>
        <w:t>obranu a bezpečnosť</w:t>
      </w:r>
      <w:r w:rsidR="006F7DE9">
        <w:rPr>
          <w:rFonts w:cs="Arial"/>
          <w:szCs w:val="22"/>
        </w:rPr>
        <w:t>;</w:t>
      </w:r>
    </w:p>
    <w:p w:rsidR="00ED4F9F" w:rsidP="00ED4F9F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ED4F9F" w:rsidP="00ED4F9F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ED4F9F" w:rsidP="00ED4F9F">
      <w:pPr>
        <w:rPr>
          <w:szCs w:val="22"/>
        </w:rPr>
      </w:pPr>
    </w:p>
    <w:p w:rsidR="00ED4F9F" w:rsidP="00ED4F9F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E0375E">
        <w:rPr>
          <w:rFonts w:cs="Arial"/>
          <w:szCs w:val="22"/>
        </w:rPr>
        <w:t xml:space="preserve"> </w:t>
      </w:r>
      <w:r w:rsidR="007F3EEC">
        <w:rPr>
          <w:rFonts w:cs="Arial"/>
          <w:szCs w:val="22"/>
        </w:rPr>
        <w:t>ako gestorský Výbor Národn</w:t>
      </w:r>
      <w:r w:rsidR="007F3EEC">
        <w:rPr>
          <w:rFonts w:cs="Arial"/>
          <w:szCs w:val="22"/>
        </w:rPr>
        <w:t xml:space="preserve">ej rady Slovenskej republiky pre </w:t>
      </w:r>
      <w:r w:rsidR="00CC69C7">
        <w:rPr>
          <w:rFonts w:cs="Arial"/>
          <w:szCs w:val="22"/>
        </w:rPr>
        <w:t xml:space="preserve">obranu a bezpečnosť a lehotu </w:t>
      </w:r>
      <w:r w:rsidR="007F3EEC">
        <w:rPr>
          <w:szCs w:val="22"/>
        </w:rPr>
        <w:t>na jeho prerokovanie v druhom čítaní vo výbor</w:t>
      </w:r>
      <w:r w:rsidR="00EE6B03">
        <w:rPr>
          <w:szCs w:val="22"/>
        </w:rPr>
        <w:t>e</w:t>
      </w:r>
      <w:r w:rsidR="007F3EEC">
        <w:rPr>
          <w:szCs w:val="22"/>
        </w:rPr>
        <w:t xml:space="preserve"> do 30 dní</w:t>
      </w:r>
      <w:r w:rsidR="00CC69C7">
        <w:rPr>
          <w:szCs w:val="22"/>
        </w:rPr>
        <w:br/>
      </w:r>
      <w:r w:rsidR="007F3EEC">
        <w:rPr>
          <w:szCs w:val="22"/>
        </w:rPr>
        <w:t>a v gestorskom výbore do 32 dní odo dňa jeho pridelenia.</w:t>
      </w: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02BBA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02BBA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Petra  H a j š e l o v á   v. r. 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7DE9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C2BDD"/>
    <w:rsid w:val="000C31AC"/>
    <w:rsid w:val="000C3759"/>
    <w:rsid w:val="000E73BC"/>
    <w:rsid w:val="000F6A9A"/>
    <w:rsid w:val="00106069"/>
    <w:rsid w:val="001277F8"/>
    <w:rsid w:val="00155578"/>
    <w:rsid w:val="001578C6"/>
    <w:rsid w:val="00157C10"/>
    <w:rsid w:val="00157E8D"/>
    <w:rsid w:val="00160D5B"/>
    <w:rsid w:val="001C14A5"/>
    <w:rsid w:val="001C6BF6"/>
    <w:rsid w:val="001D3F22"/>
    <w:rsid w:val="001D4A64"/>
    <w:rsid w:val="001E20F2"/>
    <w:rsid w:val="001E4DF0"/>
    <w:rsid w:val="0020515B"/>
    <w:rsid w:val="0022638C"/>
    <w:rsid w:val="00235C6C"/>
    <w:rsid w:val="00243ADA"/>
    <w:rsid w:val="0024537D"/>
    <w:rsid w:val="00254D69"/>
    <w:rsid w:val="00257C78"/>
    <w:rsid w:val="00263E44"/>
    <w:rsid w:val="002757F1"/>
    <w:rsid w:val="002A5E18"/>
    <w:rsid w:val="002A650A"/>
    <w:rsid w:val="002B4046"/>
    <w:rsid w:val="002B4F84"/>
    <w:rsid w:val="002C1D66"/>
    <w:rsid w:val="002D2F37"/>
    <w:rsid w:val="002D6396"/>
    <w:rsid w:val="002E2477"/>
    <w:rsid w:val="002E5817"/>
    <w:rsid w:val="00316E0C"/>
    <w:rsid w:val="00316EBF"/>
    <w:rsid w:val="00323C2B"/>
    <w:rsid w:val="00324F07"/>
    <w:rsid w:val="003341D9"/>
    <w:rsid w:val="00335174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114AF"/>
    <w:rsid w:val="00413F29"/>
    <w:rsid w:val="004171C5"/>
    <w:rsid w:val="00427554"/>
    <w:rsid w:val="00433BF3"/>
    <w:rsid w:val="00443084"/>
    <w:rsid w:val="004441C1"/>
    <w:rsid w:val="004510A7"/>
    <w:rsid w:val="004571EC"/>
    <w:rsid w:val="00457C62"/>
    <w:rsid w:val="00462A39"/>
    <w:rsid w:val="00470726"/>
    <w:rsid w:val="0048089C"/>
    <w:rsid w:val="00490C71"/>
    <w:rsid w:val="00491ABF"/>
    <w:rsid w:val="0049456C"/>
    <w:rsid w:val="004B1106"/>
    <w:rsid w:val="004C066C"/>
    <w:rsid w:val="004E21E4"/>
    <w:rsid w:val="004F2515"/>
    <w:rsid w:val="004F299D"/>
    <w:rsid w:val="004F773F"/>
    <w:rsid w:val="00506222"/>
    <w:rsid w:val="00533CF8"/>
    <w:rsid w:val="005404C7"/>
    <w:rsid w:val="005439A7"/>
    <w:rsid w:val="00543E1D"/>
    <w:rsid w:val="0056751F"/>
    <w:rsid w:val="00584E63"/>
    <w:rsid w:val="00592E31"/>
    <w:rsid w:val="005951BC"/>
    <w:rsid w:val="005A698E"/>
    <w:rsid w:val="005B6EF8"/>
    <w:rsid w:val="005C1A37"/>
    <w:rsid w:val="005F6132"/>
    <w:rsid w:val="006021A5"/>
    <w:rsid w:val="00602BBA"/>
    <w:rsid w:val="006059FC"/>
    <w:rsid w:val="00606243"/>
    <w:rsid w:val="006071EF"/>
    <w:rsid w:val="00611A4D"/>
    <w:rsid w:val="0062436D"/>
    <w:rsid w:val="00625C81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7029"/>
    <w:rsid w:val="006977F4"/>
    <w:rsid w:val="006A3ADF"/>
    <w:rsid w:val="006A6268"/>
    <w:rsid w:val="006A743B"/>
    <w:rsid w:val="006B3D4F"/>
    <w:rsid w:val="006B74E0"/>
    <w:rsid w:val="006D7F1D"/>
    <w:rsid w:val="006E4882"/>
    <w:rsid w:val="006F07D9"/>
    <w:rsid w:val="006F32A4"/>
    <w:rsid w:val="006F3D63"/>
    <w:rsid w:val="006F4E27"/>
    <w:rsid w:val="006F7DE9"/>
    <w:rsid w:val="007106BF"/>
    <w:rsid w:val="00714BFD"/>
    <w:rsid w:val="00726D76"/>
    <w:rsid w:val="00727B06"/>
    <w:rsid w:val="007428DD"/>
    <w:rsid w:val="00742C7D"/>
    <w:rsid w:val="007478BC"/>
    <w:rsid w:val="0077330B"/>
    <w:rsid w:val="00777027"/>
    <w:rsid w:val="00780B42"/>
    <w:rsid w:val="00780DEE"/>
    <w:rsid w:val="00785397"/>
    <w:rsid w:val="00792D62"/>
    <w:rsid w:val="007A0C89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104FA"/>
    <w:rsid w:val="00830E3C"/>
    <w:rsid w:val="00832126"/>
    <w:rsid w:val="00832C32"/>
    <w:rsid w:val="00876720"/>
    <w:rsid w:val="00876988"/>
    <w:rsid w:val="008830BC"/>
    <w:rsid w:val="008971A7"/>
    <w:rsid w:val="008A0D6C"/>
    <w:rsid w:val="008A548B"/>
    <w:rsid w:val="008B55DD"/>
    <w:rsid w:val="008C284D"/>
    <w:rsid w:val="008C6664"/>
    <w:rsid w:val="008E051E"/>
    <w:rsid w:val="008E6414"/>
    <w:rsid w:val="008E6CCB"/>
    <w:rsid w:val="008F45FE"/>
    <w:rsid w:val="008F4C40"/>
    <w:rsid w:val="008F6484"/>
    <w:rsid w:val="00903385"/>
    <w:rsid w:val="00906828"/>
    <w:rsid w:val="0091440B"/>
    <w:rsid w:val="00927181"/>
    <w:rsid w:val="00937521"/>
    <w:rsid w:val="00953BE8"/>
    <w:rsid w:val="00967672"/>
    <w:rsid w:val="009750C8"/>
    <w:rsid w:val="0098532D"/>
    <w:rsid w:val="0098545F"/>
    <w:rsid w:val="00991926"/>
    <w:rsid w:val="009A4870"/>
    <w:rsid w:val="009A7522"/>
    <w:rsid w:val="009B187B"/>
    <w:rsid w:val="009B2659"/>
    <w:rsid w:val="009B2A79"/>
    <w:rsid w:val="009B4A0F"/>
    <w:rsid w:val="009B7EE5"/>
    <w:rsid w:val="00A07E0B"/>
    <w:rsid w:val="00A35F97"/>
    <w:rsid w:val="00A411E5"/>
    <w:rsid w:val="00A479ED"/>
    <w:rsid w:val="00A66B40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E76BA"/>
    <w:rsid w:val="00AF0396"/>
    <w:rsid w:val="00AF534B"/>
    <w:rsid w:val="00B031AD"/>
    <w:rsid w:val="00B12FCE"/>
    <w:rsid w:val="00B14303"/>
    <w:rsid w:val="00B27572"/>
    <w:rsid w:val="00B3507C"/>
    <w:rsid w:val="00B37E78"/>
    <w:rsid w:val="00B46D19"/>
    <w:rsid w:val="00B51315"/>
    <w:rsid w:val="00B60952"/>
    <w:rsid w:val="00B71193"/>
    <w:rsid w:val="00B860EE"/>
    <w:rsid w:val="00B91F18"/>
    <w:rsid w:val="00BB4A30"/>
    <w:rsid w:val="00BB5647"/>
    <w:rsid w:val="00BD6090"/>
    <w:rsid w:val="00BE37F7"/>
    <w:rsid w:val="00BE794F"/>
    <w:rsid w:val="00BF07F9"/>
    <w:rsid w:val="00BF13F0"/>
    <w:rsid w:val="00C00BC2"/>
    <w:rsid w:val="00C337F5"/>
    <w:rsid w:val="00C34BDF"/>
    <w:rsid w:val="00C71D08"/>
    <w:rsid w:val="00C74725"/>
    <w:rsid w:val="00C7492B"/>
    <w:rsid w:val="00C8199B"/>
    <w:rsid w:val="00C856FC"/>
    <w:rsid w:val="00CA45EF"/>
    <w:rsid w:val="00CB186A"/>
    <w:rsid w:val="00CC565F"/>
    <w:rsid w:val="00CC69C7"/>
    <w:rsid w:val="00CC7C69"/>
    <w:rsid w:val="00CD7629"/>
    <w:rsid w:val="00CE26EA"/>
    <w:rsid w:val="00D0325D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B3CDE"/>
    <w:rsid w:val="00DB40F6"/>
    <w:rsid w:val="00DB4F09"/>
    <w:rsid w:val="00DD3379"/>
    <w:rsid w:val="00DF08B1"/>
    <w:rsid w:val="00DF2CDA"/>
    <w:rsid w:val="00DF3E0C"/>
    <w:rsid w:val="00DF6192"/>
    <w:rsid w:val="00E0375E"/>
    <w:rsid w:val="00E03CF6"/>
    <w:rsid w:val="00E06FDD"/>
    <w:rsid w:val="00E076C1"/>
    <w:rsid w:val="00E104F1"/>
    <w:rsid w:val="00E11BA7"/>
    <w:rsid w:val="00E14A05"/>
    <w:rsid w:val="00E20EDA"/>
    <w:rsid w:val="00E507BE"/>
    <w:rsid w:val="00E567E1"/>
    <w:rsid w:val="00E577FA"/>
    <w:rsid w:val="00E62FC2"/>
    <w:rsid w:val="00E77344"/>
    <w:rsid w:val="00E80539"/>
    <w:rsid w:val="00E96B08"/>
    <w:rsid w:val="00EA2030"/>
    <w:rsid w:val="00EB43D6"/>
    <w:rsid w:val="00EB6D47"/>
    <w:rsid w:val="00EC4C0A"/>
    <w:rsid w:val="00ED4F9F"/>
    <w:rsid w:val="00ED60EF"/>
    <w:rsid w:val="00EE6B03"/>
    <w:rsid w:val="00EF4454"/>
    <w:rsid w:val="00F116B6"/>
    <w:rsid w:val="00F13A27"/>
    <w:rsid w:val="00F13A5F"/>
    <w:rsid w:val="00F24C1A"/>
    <w:rsid w:val="00F33410"/>
    <w:rsid w:val="00F349DC"/>
    <w:rsid w:val="00F430DB"/>
    <w:rsid w:val="00F446B6"/>
    <w:rsid w:val="00F448BB"/>
    <w:rsid w:val="00F46E06"/>
    <w:rsid w:val="00F51773"/>
    <w:rsid w:val="00F80D69"/>
    <w:rsid w:val="00F85B36"/>
    <w:rsid w:val="00F93C61"/>
    <w:rsid w:val="00F94635"/>
    <w:rsid w:val="00FA1DA6"/>
    <w:rsid w:val="00FC40D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2021-01-19T09:51:00Z</cp:lastPrinted>
  <dcterms:created xsi:type="dcterms:W3CDTF">2021-01-19T09:51:00Z</dcterms:created>
  <dcterms:modified xsi:type="dcterms:W3CDTF">2021-02-03T10:28:00Z</dcterms:modified>
</cp:coreProperties>
</file>