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B44E8" w14:textId="77777777" w:rsidR="00041B85" w:rsidRDefault="00041B85" w:rsidP="00041B85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14:paraId="1E4F295D" w14:textId="77777777" w:rsidR="00041B85" w:rsidRDefault="00041B85" w:rsidP="00041B85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VIII. volebné obdobie</w:t>
      </w:r>
    </w:p>
    <w:p w14:paraId="5DF28749" w14:textId="77777777" w:rsidR="00041B85" w:rsidRDefault="00041B85" w:rsidP="00041B85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14:paraId="3C3CE5B2" w14:textId="77777777" w:rsidR="00041B85" w:rsidRDefault="00041B85" w:rsidP="00041B85">
      <w:pPr>
        <w:pStyle w:val="Nzov"/>
        <w:rPr>
          <w:spacing w:val="10"/>
          <w:sz w:val="24"/>
        </w:rPr>
      </w:pPr>
    </w:p>
    <w:p w14:paraId="07449FE8" w14:textId="77777777" w:rsidR="00041B85" w:rsidRDefault="00041B85" w:rsidP="00041B85">
      <w:pPr>
        <w:pStyle w:val="Nzov"/>
        <w:rPr>
          <w:b w:val="0"/>
          <w:spacing w:val="10"/>
          <w:sz w:val="24"/>
        </w:rPr>
      </w:pPr>
    </w:p>
    <w:p w14:paraId="6EB72A45" w14:textId="77777777" w:rsidR="00041B85" w:rsidRDefault="00041B85" w:rsidP="00041B85">
      <w:pPr>
        <w:pStyle w:val="Nzov"/>
        <w:rPr>
          <w:b w:val="0"/>
          <w:spacing w:val="10"/>
          <w:sz w:val="24"/>
        </w:rPr>
      </w:pPr>
    </w:p>
    <w:p w14:paraId="03DD929B" w14:textId="77777777" w:rsidR="00041B85" w:rsidRDefault="00041B85" w:rsidP="00041B85">
      <w:pPr>
        <w:pStyle w:val="Nzov"/>
        <w:rPr>
          <w:b w:val="0"/>
          <w:spacing w:val="10"/>
          <w:sz w:val="24"/>
        </w:rPr>
      </w:pPr>
    </w:p>
    <w:p w14:paraId="664DE93F" w14:textId="77777777" w:rsidR="00041B85" w:rsidRPr="00A84B8F" w:rsidRDefault="00041B85" w:rsidP="00041B85">
      <w:pPr>
        <w:pStyle w:val="Nzov"/>
        <w:rPr>
          <w:b w:val="0"/>
          <w:spacing w:val="10"/>
          <w:sz w:val="40"/>
          <w:szCs w:val="40"/>
        </w:rPr>
      </w:pPr>
    </w:p>
    <w:p w14:paraId="55FA04C8" w14:textId="054F00DA" w:rsidR="00041B85" w:rsidRPr="00A84B8F" w:rsidRDefault="00BB02C3" w:rsidP="00041B85">
      <w:pPr>
        <w:pStyle w:val="Nzov"/>
        <w:rPr>
          <w:sz w:val="40"/>
          <w:szCs w:val="40"/>
        </w:rPr>
      </w:pPr>
      <w:r>
        <w:rPr>
          <w:sz w:val="40"/>
          <w:szCs w:val="40"/>
        </w:rPr>
        <w:t>374</w:t>
      </w:r>
      <w:bookmarkStart w:id="0" w:name="_GoBack"/>
      <w:bookmarkEnd w:id="0"/>
    </w:p>
    <w:p w14:paraId="73963FE6" w14:textId="77777777" w:rsidR="00041B85" w:rsidRDefault="00041B85" w:rsidP="00041B85">
      <w:pPr>
        <w:pStyle w:val="Nzov"/>
        <w:rPr>
          <w:spacing w:val="10"/>
          <w:sz w:val="48"/>
          <w:szCs w:val="48"/>
        </w:rPr>
      </w:pPr>
    </w:p>
    <w:p w14:paraId="661E5330" w14:textId="77777777" w:rsidR="00041B85" w:rsidRDefault="00041B85" w:rsidP="00041B85">
      <w:pPr>
        <w:pStyle w:val="Nzov"/>
        <w:rPr>
          <w:b w:val="0"/>
          <w:spacing w:val="10"/>
          <w:sz w:val="24"/>
        </w:rPr>
      </w:pPr>
    </w:p>
    <w:p w14:paraId="346A4336" w14:textId="77777777" w:rsidR="00041B85" w:rsidRDefault="00041B85" w:rsidP="00041B85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14:paraId="21DA7965" w14:textId="7777777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556FE5C4" w14:textId="7777777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077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40CE7462" w14:textId="7777777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3A7D2" w14:textId="0532DFA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5077">
        <w:rPr>
          <w:rFonts w:ascii="Times New Roman" w:eastAsia="Times New Roman" w:hAnsi="Times New Roman" w:cs="Times New Roman"/>
          <w:sz w:val="24"/>
          <w:szCs w:val="24"/>
        </w:rPr>
        <w:t xml:space="preserve">z ....... </w:t>
      </w:r>
      <w:r w:rsidR="006A220B" w:rsidRPr="00AF5077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E13C5" w:rsidRPr="00AF507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35A036C" w14:textId="7777777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221CD" w14:textId="429EB97D" w:rsidR="007D23F0" w:rsidRDefault="00DE13C5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077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</w:t>
      </w:r>
      <w:r w:rsidR="00C62A25" w:rsidRPr="00AF5077">
        <w:rPr>
          <w:rFonts w:ascii="Times New Roman" w:eastAsia="Times New Roman" w:hAnsi="Times New Roman" w:cs="Times New Roman"/>
          <w:b/>
          <w:sz w:val="24"/>
          <w:szCs w:val="24"/>
        </w:rPr>
        <w:t xml:space="preserve">a dopĺňa </w:t>
      </w:r>
      <w:r w:rsidRPr="00AF5077">
        <w:rPr>
          <w:rFonts w:ascii="Times New Roman" w:eastAsia="Times New Roman" w:hAnsi="Times New Roman" w:cs="Times New Roman"/>
          <w:b/>
          <w:sz w:val="24"/>
          <w:szCs w:val="24"/>
        </w:rPr>
        <w:t>zákon č. 461/2003 Z. z. o sociálnom poistení v znení neskorších predpisov</w:t>
      </w:r>
    </w:p>
    <w:p w14:paraId="2BCC71C5" w14:textId="77777777" w:rsidR="00EB03D4" w:rsidRPr="00AF5077" w:rsidRDefault="00EB03D4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76799" w14:textId="77777777" w:rsidR="007D23F0" w:rsidRPr="00AF5077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E4647" w14:textId="77777777" w:rsidR="007D23F0" w:rsidRPr="00AF5077" w:rsidRDefault="007D23F0" w:rsidP="00AF5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B0AE8A2" w14:textId="77777777" w:rsidR="007D23F0" w:rsidRPr="00AF5077" w:rsidRDefault="007D23F0" w:rsidP="00AF5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8B7CB3" w14:textId="77777777" w:rsidR="00F250E2" w:rsidRPr="00AF5077" w:rsidRDefault="00F250E2" w:rsidP="00AF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7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D23F0" w:rsidRPr="00AF5077">
        <w:rPr>
          <w:rFonts w:ascii="Times New Roman" w:hAnsi="Times New Roman" w:cs="Times New Roman"/>
          <w:b/>
          <w:sz w:val="24"/>
          <w:szCs w:val="24"/>
        </w:rPr>
        <w:t>I</w:t>
      </w:r>
    </w:p>
    <w:p w14:paraId="2E3B9D98" w14:textId="77777777" w:rsidR="00F250E2" w:rsidRPr="00AF5077" w:rsidRDefault="00F250E2" w:rsidP="00AF5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99D65" w14:textId="28CCAE21" w:rsidR="00435C40" w:rsidRPr="00AF5077" w:rsidRDefault="004D68D6" w:rsidP="00AF5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</w:t>
      </w:r>
      <w:r w:rsidRPr="00AF5077">
        <w:rPr>
          <w:rFonts w:ascii="Times New Roman" w:hAnsi="Times New Roman" w:cs="Times New Roman"/>
          <w:sz w:val="24"/>
          <w:szCs w:val="24"/>
        </w:rPr>
        <w:lastRenderedPageBreak/>
        <w:t>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 zákona č. 127/2020 Z. z., zákona č. 157/2020 Z. z.</w:t>
      </w:r>
      <w:r w:rsidR="00CA10D7" w:rsidRPr="00AF5077">
        <w:rPr>
          <w:rFonts w:ascii="Times New Roman" w:hAnsi="Times New Roman" w:cs="Times New Roman"/>
          <w:sz w:val="24"/>
          <w:szCs w:val="24"/>
        </w:rPr>
        <w:t>,</w:t>
      </w:r>
      <w:r w:rsidRPr="00AF5077">
        <w:rPr>
          <w:rFonts w:ascii="Times New Roman" w:hAnsi="Times New Roman" w:cs="Times New Roman"/>
          <w:sz w:val="24"/>
          <w:szCs w:val="24"/>
        </w:rPr>
        <w:t xml:space="preserve">  zákona č. 198/2020 Z. z.</w:t>
      </w:r>
      <w:r w:rsidR="00603CF7" w:rsidRPr="00AF5077">
        <w:rPr>
          <w:rFonts w:ascii="Times New Roman" w:hAnsi="Times New Roman" w:cs="Times New Roman"/>
          <w:sz w:val="24"/>
          <w:szCs w:val="24"/>
        </w:rPr>
        <w:t xml:space="preserve">, zákona č. 258/2020 Z. z., zákona č. 275/2020 Z. z., zákona č. 296/2020 </w:t>
      </w:r>
      <w:r w:rsidR="00EB03D4">
        <w:rPr>
          <w:rFonts w:ascii="Times New Roman" w:hAnsi="Times New Roman" w:cs="Times New Roman"/>
          <w:sz w:val="24"/>
          <w:szCs w:val="24"/>
        </w:rPr>
        <w:t xml:space="preserve">     </w:t>
      </w:r>
      <w:r w:rsidR="00603CF7" w:rsidRPr="00AF5077">
        <w:rPr>
          <w:rFonts w:ascii="Times New Roman" w:hAnsi="Times New Roman" w:cs="Times New Roman"/>
          <w:sz w:val="24"/>
          <w:szCs w:val="24"/>
        </w:rPr>
        <w:t>Z. z.</w:t>
      </w:r>
      <w:r w:rsidR="00526835" w:rsidRPr="00AF5077">
        <w:rPr>
          <w:rFonts w:ascii="Times New Roman" w:hAnsi="Times New Roman" w:cs="Times New Roman"/>
          <w:sz w:val="24"/>
          <w:szCs w:val="24"/>
        </w:rPr>
        <w:t>,</w:t>
      </w:r>
      <w:r w:rsidR="00603CF7" w:rsidRPr="00AF5077">
        <w:rPr>
          <w:rFonts w:ascii="Times New Roman" w:hAnsi="Times New Roman" w:cs="Times New Roman"/>
          <w:sz w:val="24"/>
          <w:szCs w:val="24"/>
        </w:rPr>
        <w:t xml:space="preserve"> zákona č. 330/2020 Z. z.</w:t>
      </w:r>
      <w:r w:rsidR="00526835" w:rsidRPr="00AF5077">
        <w:rPr>
          <w:rFonts w:ascii="Times New Roman" w:hAnsi="Times New Roman" w:cs="Times New Roman"/>
          <w:sz w:val="24"/>
          <w:szCs w:val="24"/>
        </w:rPr>
        <w:t>, zákona č. 365/2020 Z. z., zákona č. 372/2020 Z. z.</w:t>
      </w:r>
      <w:r w:rsidR="00536394">
        <w:rPr>
          <w:rFonts w:ascii="Times New Roman" w:hAnsi="Times New Roman" w:cs="Times New Roman"/>
          <w:sz w:val="24"/>
          <w:szCs w:val="24"/>
        </w:rPr>
        <w:t>,</w:t>
      </w:r>
      <w:r w:rsidR="00526835" w:rsidRPr="00AF5077">
        <w:rPr>
          <w:rFonts w:ascii="Times New Roman" w:hAnsi="Times New Roman" w:cs="Times New Roman"/>
          <w:sz w:val="24"/>
          <w:szCs w:val="24"/>
        </w:rPr>
        <w:t xml:space="preserve"> nálezu Ústavného súdu Slovenskej republiky č. 388/2020 Z. z. </w:t>
      </w:r>
      <w:r w:rsidR="00536394">
        <w:rPr>
          <w:rFonts w:ascii="Times New Roman" w:hAnsi="Times New Roman" w:cs="Times New Roman"/>
          <w:sz w:val="24"/>
          <w:szCs w:val="24"/>
        </w:rPr>
        <w:t xml:space="preserve">a zákona č. 426/2020 Z. z. </w:t>
      </w:r>
      <w:r w:rsidR="00603CF7" w:rsidRPr="00AF5077">
        <w:rPr>
          <w:rFonts w:ascii="Times New Roman" w:hAnsi="Times New Roman" w:cs="Times New Roman"/>
          <w:sz w:val="24"/>
          <w:szCs w:val="24"/>
        </w:rPr>
        <w:t xml:space="preserve">sa mení </w:t>
      </w:r>
      <w:r w:rsidR="00BB69A5" w:rsidRPr="00AF5077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AF5077">
        <w:rPr>
          <w:rFonts w:ascii="Times New Roman" w:hAnsi="Times New Roman" w:cs="Times New Roman"/>
          <w:sz w:val="24"/>
          <w:szCs w:val="24"/>
        </w:rPr>
        <w:t>takto:</w:t>
      </w:r>
    </w:p>
    <w:p w14:paraId="31B808FA" w14:textId="77777777" w:rsidR="00BE5576" w:rsidRPr="00AF5077" w:rsidRDefault="00BE5576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D3E20" w14:textId="0BBAC324" w:rsidR="006505D5" w:rsidRPr="00AF5077" w:rsidRDefault="006505D5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V § 82b ods. 1</w:t>
      </w:r>
      <w:r w:rsidR="004B622F" w:rsidRPr="00AF5077">
        <w:rPr>
          <w:rFonts w:ascii="Times New Roman" w:hAnsi="Times New Roman" w:cs="Times New Roman"/>
          <w:sz w:val="24"/>
          <w:szCs w:val="24"/>
        </w:rPr>
        <w:t xml:space="preserve"> </w:t>
      </w:r>
      <w:r w:rsidRPr="00AF5077">
        <w:rPr>
          <w:rFonts w:ascii="Times New Roman" w:hAnsi="Times New Roman" w:cs="Times New Roman"/>
          <w:sz w:val="24"/>
          <w:szCs w:val="24"/>
        </w:rPr>
        <w:t>sa za slovom „dôchodku“ vypúšťa čiarka a slová „ak odsek 2 neustanovuje inak,“</w:t>
      </w:r>
      <w:r w:rsidR="00EF6AE6" w:rsidRPr="00AF5077">
        <w:rPr>
          <w:rFonts w:ascii="Times New Roman" w:hAnsi="Times New Roman" w:cs="Times New Roman"/>
          <w:sz w:val="24"/>
          <w:szCs w:val="24"/>
        </w:rPr>
        <w:t>.</w:t>
      </w:r>
    </w:p>
    <w:p w14:paraId="548553A0" w14:textId="77777777" w:rsidR="00EF6AE6" w:rsidRPr="00AF5077" w:rsidRDefault="00EF6AE6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E600A9" w14:textId="77777777" w:rsidR="00160744" w:rsidRPr="00AF5077" w:rsidRDefault="00C462AD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 xml:space="preserve">V </w:t>
      </w:r>
      <w:r w:rsidR="00160744" w:rsidRPr="00AF5077">
        <w:rPr>
          <w:rFonts w:ascii="Times New Roman" w:hAnsi="Times New Roman" w:cs="Times New Roman"/>
          <w:sz w:val="24"/>
          <w:szCs w:val="24"/>
        </w:rPr>
        <w:t>§</w:t>
      </w:r>
      <w:r w:rsidR="000874A6" w:rsidRPr="00AF5077">
        <w:rPr>
          <w:rFonts w:ascii="Times New Roman" w:hAnsi="Times New Roman" w:cs="Times New Roman"/>
          <w:sz w:val="24"/>
          <w:szCs w:val="24"/>
        </w:rPr>
        <w:t xml:space="preserve"> </w:t>
      </w:r>
      <w:r w:rsidR="00160744" w:rsidRPr="00AF5077">
        <w:rPr>
          <w:rFonts w:ascii="Times New Roman" w:hAnsi="Times New Roman" w:cs="Times New Roman"/>
          <w:sz w:val="24"/>
          <w:szCs w:val="24"/>
        </w:rPr>
        <w:t>82b</w:t>
      </w:r>
      <w:r w:rsidR="00AE1871" w:rsidRPr="00AF5077">
        <w:rPr>
          <w:rFonts w:ascii="Times New Roman" w:hAnsi="Times New Roman" w:cs="Times New Roman"/>
          <w:sz w:val="24"/>
          <w:szCs w:val="24"/>
        </w:rPr>
        <w:t xml:space="preserve"> sa vypúšťa odsek 2.</w:t>
      </w:r>
    </w:p>
    <w:p w14:paraId="7B96C8EB" w14:textId="77777777" w:rsidR="00AF5077" w:rsidRDefault="00AF5077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41D93" w14:textId="77777777" w:rsidR="00AE1871" w:rsidRPr="00AF5077" w:rsidRDefault="00AE1871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Doterajšie odseky 3 až 6 sa označujú ako odseky 2 až 5.</w:t>
      </w:r>
    </w:p>
    <w:p w14:paraId="6BF8E9D5" w14:textId="77777777" w:rsidR="00AE1871" w:rsidRPr="00AF5077" w:rsidRDefault="00AE1871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2F8365" w14:textId="77777777" w:rsidR="00FB052E" w:rsidRPr="00AF5077" w:rsidRDefault="00FB052E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V § 82b ods. 2 písm. a) sa slová „odseku 4“ nahrádzajú slovami „odseku 3“.</w:t>
      </w:r>
    </w:p>
    <w:p w14:paraId="04D08CA4" w14:textId="77777777" w:rsidR="007D4B3E" w:rsidRPr="00AF5077" w:rsidRDefault="007D4B3E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B025FA" w14:textId="77777777" w:rsidR="00DD08EA" w:rsidRPr="00AF5077" w:rsidRDefault="00AE1871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 xml:space="preserve">V § 82b </w:t>
      </w:r>
      <w:r w:rsidR="00A65B91" w:rsidRPr="00AF5077">
        <w:rPr>
          <w:rFonts w:ascii="Times New Roman" w:hAnsi="Times New Roman" w:cs="Times New Roman"/>
          <w:sz w:val="24"/>
          <w:szCs w:val="24"/>
        </w:rPr>
        <w:t>ods. 2 písm. b) sa vypúšťajú slová ,,je poberateľ invalidného dôchodku vyplácaného po dovŕšení dôchodkového veku a“.</w:t>
      </w:r>
    </w:p>
    <w:p w14:paraId="33ADBCB7" w14:textId="77777777" w:rsidR="00A65B91" w:rsidRPr="00AF5077" w:rsidRDefault="00A65B91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2D8A9A" w14:textId="77777777" w:rsidR="00A65B91" w:rsidRPr="00AF5077" w:rsidRDefault="00A65B91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V § 82b ods. 2 písm. c) treťom bode sa vypúšťajú slová ,,ak poistenec je poberateľ invalidného dôchodku vyplácaného po dovŕšení dôchodkového veku</w:t>
      </w:r>
      <w:r w:rsidR="00920712" w:rsidRPr="00AF5077">
        <w:rPr>
          <w:rFonts w:ascii="Times New Roman" w:hAnsi="Times New Roman" w:cs="Times New Roman"/>
          <w:sz w:val="24"/>
          <w:szCs w:val="24"/>
        </w:rPr>
        <w:t>,“.</w:t>
      </w:r>
    </w:p>
    <w:p w14:paraId="0D2B12C9" w14:textId="77777777" w:rsidR="00811954" w:rsidRPr="00AF5077" w:rsidRDefault="00811954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7C5E85" w14:textId="77777777" w:rsidR="00FB052E" w:rsidRPr="00AF5077" w:rsidRDefault="00FB052E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V § 82b ods. 4 sa slová „odseku 4“ nahrádzajú slovami „odseku 3“.</w:t>
      </w:r>
    </w:p>
    <w:p w14:paraId="6642E251" w14:textId="77777777" w:rsidR="007D4B3E" w:rsidRPr="00AF5077" w:rsidRDefault="007D4B3E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F11AA3" w14:textId="3DC23D95" w:rsidR="00811954" w:rsidRPr="00AF5077" w:rsidRDefault="00811954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>V § 112 ods. 11 sa slová „ods. 3“ nahrádzajú slovami „ods. 2“.</w:t>
      </w:r>
    </w:p>
    <w:p w14:paraId="64426325" w14:textId="77777777" w:rsidR="00EC27F2" w:rsidRPr="00AF5077" w:rsidRDefault="00EC27F2" w:rsidP="00AF50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BCB2B0" w14:textId="0E89FC36" w:rsidR="00EC27F2" w:rsidRPr="00AF5077" w:rsidRDefault="00EC27F2" w:rsidP="00AF50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77">
        <w:rPr>
          <w:rFonts w:ascii="Times New Roman" w:hAnsi="Times New Roman" w:cs="Times New Roman"/>
          <w:sz w:val="24"/>
          <w:szCs w:val="24"/>
        </w:rPr>
        <w:t xml:space="preserve">Za </w:t>
      </w:r>
      <w:r w:rsidR="00475C33" w:rsidRPr="00AF5077">
        <w:rPr>
          <w:rFonts w:ascii="Times New Roman" w:hAnsi="Times New Roman" w:cs="Times New Roman"/>
          <w:sz w:val="24"/>
          <w:szCs w:val="24"/>
        </w:rPr>
        <w:t>§ 293f</w:t>
      </w:r>
      <w:r w:rsidR="00536394">
        <w:rPr>
          <w:rFonts w:ascii="Times New Roman" w:hAnsi="Times New Roman" w:cs="Times New Roman"/>
          <w:sz w:val="24"/>
          <w:szCs w:val="24"/>
        </w:rPr>
        <w:t>n</w:t>
      </w:r>
      <w:r w:rsidR="00475C33" w:rsidRPr="00AF5077">
        <w:rPr>
          <w:rFonts w:ascii="Times New Roman" w:hAnsi="Times New Roman" w:cs="Times New Roman"/>
          <w:sz w:val="24"/>
          <w:szCs w:val="24"/>
        </w:rPr>
        <w:t xml:space="preserve"> </w:t>
      </w:r>
      <w:r w:rsidR="00072010" w:rsidRPr="00AF5077">
        <w:rPr>
          <w:rFonts w:ascii="Times New Roman" w:hAnsi="Times New Roman" w:cs="Times New Roman"/>
          <w:sz w:val="24"/>
          <w:szCs w:val="24"/>
        </w:rPr>
        <w:t>s</w:t>
      </w:r>
      <w:r w:rsidRPr="00AF5077">
        <w:rPr>
          <w:rFonts w:ascii="Times New Roman" w:hAnsi="Times New Roman" w:cs="Times New Roman"/>
          <w:sz w:val="24"/>
          <w:szCs w:val="24"/>
        </w:rPr>
        <w:t xml:space="preserve">a vkladá </w:t>
      </w:r>
      <w:r w:rsidR="00475C33" w:rsidRPr="00AF5077">
        <w:rPr>
          <w:rFonts w:ascii="Times New Roman" w:hAnsi="Times New Roman" w:cs="Times New Roman"/>
          <w:sz w:val="24"/>
          <w:szCs w:val="24"/>
        </w:rPr>
        <w:t>§ 293f</w:t>
      </w:r>
      <w:r w:rsidR="00536394">
        <w:rPr>
          <w:rFonts w:ascii="Times New Roman" w:hAnsi="Times New Roman" w:cs="Times New Roman"/>
          <w:sz w:val="24"/>
          <w:szCs w:val="24"/>
        </w:rPr>
        <w:t>o</w:t>
      </w:r>
      <w:r w:rsidR="00475C33" w:rsidRPr="00AF5077">
        <w:rPr>
          <w:rFonts w:ascii="Times New Roman" w:hAnsi="Times New Roman" w:cs="Times New Roman"/>
          <w:sz w:val="24"/>
          <w:szCs w:val="24"/>
        </w:rPr>
        <w:t xml:space="preserve">, </w:t>
      </w:r>
      <w:r w:rsidRPr="00AF5077">
        <w:rPr>
          <w:rFonts w:ascii="Times New Roman" w:hAnsi="Times New Roman" w:cs="Times New Roman"/>
          <w:sz w:val="24"/>
          <w:szCs w:val="24"/>
        </w:rPr>
        <w:t xml:space="preserve">ktorý </w:t>
      </w:r>
      <w:r w:rsidR="00475C33" w:rsidRPr="00AF5077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AF5077">
        <w:rPr>
          <w:rFonts w:ascii="Times New Roman" w:hAnsi="Times New Roman" w:cs="Times New Roman"/>
          <w:sz w:val="24"/>
          <w:szCs w:val="24"/>
        </w:rPr>
        <w:t>znie:</w:t>
      </w:r>
    </w:p>
    <w:p w14:paraId="7297B78D" w14:textId="667029A2" w:rsidR="00DD08EA" w:rsidRPr="00AF5077" w:rsidRDefault="00DD08EA" w:rsidP="00AF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FA0ED4" w14:textId="53A79676" w:rsidR="00EC27F2" w:rsidRPr="00AF5077" w:rsidRDefault="00EC27F2" w:rsidP="00AF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„§ </w:t>
      </w:r>
      <w:r w:rsidR="00B4744D" w:rsidRPr="00AF5077">
        <w:rPr>
          <w:rFonts w:ascii="Times New Roman" w:eastAsia="Times New Roman" w:hAnsi="Times New Roman" w:cs="Times New Roman"/>
          <w:b/>
          <w:bCs/>
          <w:sz w:val="24"/>
          <w:szCs w:val="24"/>
        </w:rPr>
        <w:t>293f</w:t>
      </w:r>
      <w:r w:rsidR="0053639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6ABA0163" w14:textId="428FB486" w:rsidR="00EC27F2" w:rsidRPr="00AF5077" w:rsidRDefault="00EC27F2" w:rsidP="00AF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9456927"/>
      <w:r w:rsidRPr="00AF5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Prechodné ustanovenia účinné od 1. </w:t>
      </w:r>
      <w:r w:rsidR="00C64B89">
        <w:rPr>
          <w:rFonts w:ascii="Times New Roman" w:eastAsia="Times New Roman" w:hAnsi="Times New Roman" w:cs="Times New Roman"/>
          <w:b/>
          <w:bCs/>
          <w:sz w:val="24"/>
          <w:szCs w:val="24"/>
        </w:rPr>
        <w:t>mája</w:t>
      </w:r>
      <w:r w:rsidRPr="00AF5077">
        <w:rPr>
          <w:rFonts w:ascii="Times New Roman" w:eastAsia="Times New Roman" w:hAnsi="Times New Roman" w:cs="Times New Roman"/>
          <w:b/>
          <w:bCs/>
          <w:sz w:val="24"/>
          <w:szCs w:val="24"/>
        </w:rPr>
        <w:t> 2021</w:t>
      </w:r>
    </w:p>
    <w:p w14:paraId="62A6DE13" w14:textId="77777777" w:rsidR="00AF5077" w:rsidRPr="00AF5077" w:rsidRDefault="00AF5077" w:rsidP="00AF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42F91" w14:textId="6402D52B" w:rsidR="00EC27F2" w:rsidRPr="00AF5077" w:rsidRDefault="00EB03D4" w:rsidP="00AF507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(1) Pohľadávku na poistnom vzniknutú do 30. novembra 2020, pohľadávku na penále, ktoré sa viaže na toto poistné, alebo pohľadávku na pokute vzniknutú do 30. novembra 2020 voči zdravotníckemu z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ariadeniu, 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môže Sociálna poisťovňa postúpiť podľa § 149 na právnickú osobu so 100</w:t>
      </w:r>
      <w:r w:rsidR="00B4744D" w:rsidRPr="00AF5077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 xml:space="preserve"> majetkovou účasťou štátu, určenú ministerstvom po dohode s</w:t>
      </w:r>
      <w:r w:rsidR="00AF5077" w:rsidRPr="00AF50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ministerstvom financií; § 149 ods. 2 sa nepoužije.</w:t>
      </w:r>
    </w:p>
    <w:p w14:paraId="36A25EBD" w14:textId="77777777" w:rsidR="00AF5077" w:rsidRDefault="00AF5077" w:rsidP="00AF507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1D07F" w14:textId="5BB8C782" w:rsidR="00EC27F2" w:rsidRPr="00AF5077" w:rsidRDefault="00EB03D4" w:rsidP="00AF507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(2) Právnická osoba so 100</w:t>
      </w:r>
      <w:r w:rsidR="00B4744D" w:rsidRPr="00AF5077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 xml:space="preserve"> majetkovou účasťou štátu uvedená v odseku 1 môže nakladať s postúpenou pohľadávkou ako vlastník aj iným spôsobom ako podľa § 149 ods.</w:t>
      </w:r>
      <w:r w:rsidR="00AF5077" w:rsidRPr="00AF50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0E19385A" w14:textId="77777777" w:rsidR="00AF5077" w:rsidRDefault="00AF5077" w:rsidP="00AF507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89E08" w14:textId="5ACAADDA" w:rsidR="00EC27F2" w:rsidRPr="00AF5077" w:rsidRDefault="00EB03D4" w:rsidP="00AF507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 xml:space="preserve">(3) Na postúpenie pohľadávky podľa odseku 1 sa od 1. </w:t>
      </w:r>
      <w:r w:rsidR="00C64B89">
        <w:rPr>
          <w:rFonts w:ascii="Times New Roman" w:eastAsia="Times New Roman" w:hAnsi="Times New Roman" w:cs="Times New Roman"/>
          <w:sz w:val="24"/>
          <w:szCs w:val="24"/>
        </w:rPr>
        <w:t>mája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C62A25" w:rsidRPr="00AF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§ 277b až 277d, §</w:t>
      </w:r>
      <w:r w:rsidR="00AF5077" w:rsidRPr="00AF50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27F2" w:rsidRPr="00AF5077">
        <w:rPr>
          <w:rFonts w:ascii="Times New Roman" w:eastAsia="Times New Roman" w:hAnsi="Times New Roman" w:cs="Times New Roman"/>
          <w:sz w:val="24"/>
          <w:szCs w:val="24"/>
        </w:rPr>
        <w:t>293eaa, § 293ee a 293em nepoužijú.“</w:t>
      </w:r>
      <w:r w:rsidR="001549A6" w:rsidRPr="00AF507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7393925D" w14:textId="77777777" w:rsidR="00EC27F2" w:rsidRPr="00AF5077" w:rsidRDefault="00EC27F2" w:rsidP="00AF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E935" w14:textId="77777777" w:rsidR="006505D5" w:rsidRPr="00AF5077" w:rsidRDefault="006505D5" w:rsidP="00AF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77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77A9BE1" w14:textId="77777777" w:rsidR="00AF5077" w:rsidRPr="00AF5077" w:rsidRDefault="00AF5077" w:rsidP="00AF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04490" w14:textId="2C7C660E" w:rsidR="007D23F0" w:rsidRPr="00AF5077" w:rsidRDefault="00EB03D4" w:rsidP="00AF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3F0" w:rsidRPr="00AF5077">
        <w:rPr>
          <w:rFonts w:ascii="Times New Roman" w:hAnsi="Times New Roman" w:cs="Times New Roman"/>
          <w:sz w:val="24"/>
          <w:szCs w:val="24"/>
        </w:rPr>
        <w:t>Tento zá</w:t>
      </w:r>
      <w:r w:rsidR="00920712" w:rsidRPr="00AF5077">
        <w:rPr>
          <w:rFonts w:ascii="Times New Roman" w:hAnsi="Times New Roman" w:cs="Times New Roman"/>
          <w:sz w:val="24"/>
          <w:szCs w:val="24"/>
        </w:rPr>
        <w:t xml:space="preserve">kon nadobúda účinnosť 1. </w:t>
      </w:r>
      <w:r w:rsidR="00C64B89">
        <w:rPr>
          <w:rFonts w:ascii="Times New Roman" w:hAnsi="Times New Roman" w:cs="Times New Roman"/>
          <w:sz w:val="24"/>
          <w:szCs w:val="24"/>
        </w:rPr>
        <w:t>mája</w:t>
      </w:r>
      <w:r w:rsidR="007D23F0" w:rsidRPr="00AF5077">
        <w:rPr>
          <w:rFonts w:ascii="Times New Roman" w:hAnsi="Times New Roman" w:cs="Times New Roman"/>
          <w:sz w:val="24"/>
          <w:szCs w:val="24"/>
        </w:rPr>
        <w:t xml:space="preserve"> 2021.</w:t>
      </w:r>
    </w:p>
    <w:sectPr w:rsidR="007D23F0" w:rsidRPr="00AF5077" w:rsidSect="001A56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4C845" w14:textId="77777777" w:rsidR="007F1B75" w:rsidRDefault="007F1B75" w:rsidP="000874A6">
      <w:pPr>
        <w:spacing w:after="0" w:line="240" w:lineRule="auto"/>
      </w:pPr>
      <w:r>
        <w:separator/>
      </w:r>
    </w:p>
  </w:endnote>
  <w:endnote w:type="continuationSeparator" w:id="0">
    <w:p w14:paraId="7E2D5ACB" w14:textId="77777777" w:rsidR="007F1B75" w:rsidRDefault="007F1B75" w:rsidP="0008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868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BF0C1C" w14:textId="77777777" w:rsidR="000874A6" w:rsidRPr="000874A6" w:rsidRDefault="007D4B3E">
        <w:pPr>
          <w:pStyle w:val="Pta"/>
          <w:jc w:val="center"/>
          <w:rPr>
            <w:rFonts w:ascii="Times New Roman" w:hAnsi="Times New Roman" w:cs="Times New Roman"/>
          </w:rPr>
        </w:pPr>
        <w:r w:rsidRPr="000874A6">
          <w:rPr>
            <w:rFonts w:ascii="Times New Roman" w:hAnsi="Times New Roman" w:cs="Times New Roman"/>
          </w:rPr>
          <w:fldChar w:fldCharType="begin"/>
        </w:r>
        <w:r w:rsidR="000874A6" w:rsidRPr="000874A6">
          <w:rPr>
            <w:rFonts w:ascii="Times New Roman" w:hAnsi="Times New Roman" w:cs="Times New Roman"/>
          </w:rPr>
          <w:instrText>PAGE   \* MERGEFORMAT</w:instrText>
        </w:r>
        <w:r w:rsidRPr="000874A6">
          <w:rPr>
            <w:rFonts w:ascii="Times New Roman" w:hAnsi="Times New Roman" w:cs="Times New Roman"/>
          </w:rPr>
          <w:fldChar w:fldCharType="separate"/>
        </w:r>
        <w:r w:rsidR="00BB02C3">
          <w:rPr>
            <w:rFonts w:ascii="Times New Roman" w:hAnsi="Times New Roman" w:cs="Times New Roman"/>
            <w:noProof/>
          </w:rPr>
          <w:t>3</w:t>
        </w:r>
        <w:r w:rsidRPr="000874A6">
          <w:rPr>
            <w:rFonts w:ascii="Times New Roman" w:hAnsi="Times New Roman" w:cs="Times New Roman"/>
          </w:rPr>
          <w:fldChar w:fldCharType="end"/>
        </w:r>
      </w:p>
    </w:sdtContent>
  </w:sdt>
  <w:p w14:paraId="6240817C" w14:textId="77777777" w:rsidR="000874A6" w:rsidRDefault="000874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7D440" w14:textId="77777777" w:rsidR="007F1B75" w:rsidRDefault="007F1B75" w:rsidP="000874A6">
      <w:pPr>
        <w:spacing w:after="0" w:line="240" w:lineRule="auto"/>
      </w:pPr>
      <w:r>
        <w:separator/>
      </w:r>
    </w:p>
  </w:footnote>
  <w:footnote w:type="continuationSeparator" w:id="0">
    <w:p w14:paraId="0FF2254E" w14:textId="77777777" w:rsidR="007F1B75" w:rsidRDefault="007F1B75" w:rsidP="0008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5E3"/>
    <w:multiLevelType w:val="hybridMultilevel"/>
    <w:tmpl w:val="CCB84766"/>
    <w:lvl w:ilvl="0" w:tplc="AA84288A">
      <w:start w:val="1"/>
      <w:numFmt w:val="decimal"/>
      <w:lvlText w:val="%1."/>
      <w:lvlJc w:val="left"/>
      <w:pPr>
        <w:ind w:left="214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53D1D"/>
    <w:multiLevelType w:val="hybridMultilevel"/>
    <w:tmpl w:val="89981C1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E9B0500"/>
    <w:multiLevelType w:val="hybridMultilevel"/>
    <w:tmpl w:val="44F85820"/>
    <w:lvl w:ilvl="0" w:tplc="9EFC94C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2" w:hanging="360"/>
      </w:pPr>
    </w:lvl>
    <w:lvl w:ilvl="2" w:tplc="041B001B" w:tentative="1">
      <w:start w:val="1"/>
      <w:numFmt w:val="lowerRoman"/>
      <w:lvlText w:val="%3."/>
      <w:lvlJc w:val="right"/>
      <w:pPr>
        <w:ind w:left="2412" w:hanging="180"/>
      </w:pPr>
    </w:lvl>
    <w:lvl w:ilvl="3" w:tplc="041B000F" w:tentative="1">
      <w:start w:val="1"/>
      <w:numFmt w:val="decimal"/>
      <w:lvlText w:val="%4."/>
      <w:lvlJc w:val="left"/>
      <w:pPr>
        <w:ind w:left="3132" w:hanging="360"/>
      </w:pPr>
    </w:lvl>
    <w:lvl w:ilvl="4" w:tplc="041B0019" w:tentative="1">
      <w:start w:val="1"/>
      <w:numFmt w:val="lowerLetter"/>
      <w:lvlText w:val="%5."/>
      <w:lvlJc w:val="left"/>
      <w:pPr>
        <w:ind w:left="3852" w:hanging="360"/>
      </w:pPr>
    </w:lvl>
    <w:lvl w:ilvl="5" w:tplc="041B001B" w:tentative="1">
      <w:start w:val="1"/>
      <w:numFmt w:val="lowerRoman"/>
      <w:lvlText w:val="%6."/>
      <w:lvlJc w:val="right"/>
      <w:pPr>
        <w:ind w:left="4572" w:hanging="180"/>
      </w:pPr>
    </w:lvl>
    <w:lvl w:ilvl="6" w:tplc="041B000F" w:tentative="1">
      <w:start w:val="1"/>
      <w:numFmt w:val="decimal"/>
      <w:lvlText w:val="%7."/>
      <w:lvlJc w:val="left"/>
      <w:pPr>
        <w:ind w:left="5292" w:hanging="360"/>
      </w:pPr>
    </w:lvl>
    <w:lvl w:ilvl="7" w:tplc="041B0019" w:tentative="1">
      <w:start w:val="1"/>
      <w:numFmt w:val="lowerLetter"/>
      <w:lvlText w:val="%8."/>
      <w:lvlJc w:val="left"/>
      <w:pPr>
        <w:ind w:left="6012" w:hanging="360"/>
      </w:pPr>
    </w:lvl>
    <w:lvl w:ilvl="8" w:tplc="041B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4E24056A"/>
    <w:multiLevelType w:val="hybridMultilevel"/>
    <w:tmpl w:val="22A0CA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5D4F0E"/>
    <w:multiLevelType w:val="hybridMultilevel"/>
    <w:tmpl w:val="DB585DB0"/>
    <w:lvl w:ilvl="0" w:tplc="40462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84288A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AE416F"/>
    <w:multiLevelType w:val="hybridMultilevel"/>
    <w:tmpl w:val="2D441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801DE"/>
    <w:multiLevelType w:val="hybridMultilevel"/>
    <w:tmpl w:val="57966D3A"/>
    <w:lvl w:ilvl="0" w:tplc="AB987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724B5F"/>
    <w:multiLevelType w:val="hybridMultilevel"/>
    <w:tmpl w:val="0AAE052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D6"/>
    <w:rsid w:val="00013BFD"/>
    <w:rsid w:val="00041B85"/>
    <w:rsid w:val="00043EB3"/>
    <w:rsid w:val="000448C6"/>
    <w:rsid w:val="000662CC"/>
    <w:rsid w:val="00072010"/>
    <w:rsid w:val="000874A6"/>
    <w:rsid w:val="00092584"/>
    <w:rsid w:val="000B04E1"/>
    <w:rsid w:val="000B424B"/>
    <w:rsid w:val="000C3AF1"/>
    <w:rsid w:val="000E28BC"/>
    <w:rsid w:val="000E3021"/>
    <w:rsid w:val="000F58D1"/>
    <w:rsid w:val="00111CFA"/>
    <w:rsid w:val="001125D9"/>
    <w:rsid w:val="00131C6D"/>
    <w:rsid w:val="001549A6"/>
    <w:rsid w:val="00160744"/>
    <w:rsid w:val="001876C0"/>
    <w:rsid w:val="001A56E4"/>
    <w:rsid w:val="001B375A"/>
    <w:rsid w:val="001C0F3E"/>
    <w:rsid w:val="001C4318"/>
    <w:rsid w:val="00222FFD"/>
    <w:rsid w:val="00237300"/>
    <w:rsid w:val="0024242D"/>
    <w:rsid w:val="0025651D"/>
    <w:rsid w:val="002600A0"/>
    <w:rsid w:val="0027218B"/>
    <w:rsid w:val="00294452"/>
    <w:rsid w:val="002C7302"/>
    <w:rsid w:val="0032426D"/>
    <w:rsid w:val="00340C53"/>
    <w:rsid w:val="0037646E"/>
    <w:rsid w:val="003D10E2"/>
    <w:rsid w:val="003D50FD"/>
    <w:rsid w:val="003F6DCE"/>
    <w:rsid w:val="00401872"/>
    <w:rsid w:val="0040795F"/>
    <w:rsid w:val="00435C40"/>
    <w:rsid w:val="0046190F"/>
    <w:rsid w:val="00475C33"/>
    <w:rsid w:val="004A1F6C"/>
    <w:rsid w:val="004B622F"/>
    <w:rsid w:val="004D157B"/>
    <w:rsid w:val="004D68D6"/>
    <w:rsid w:val="004F77C1"/>
    <w:rsid w:val="005043B9"/>
    <w:rsid w:val="00506F8F"/>
    <w:rsid w:val="00526835"/>
    <w:rsid w:val="00536394"/>
    <w:rsid w:val="005441C0"/>
    <w:rsid w:val="00554573"/>
    <w:rsid w:val="005862F2"/>
    <w:rsid w:val="00595E8D"/>
    <w:rsid w:val="005B112A"/>
    <w:rsid w:val="005C2122"/>
    <w:rsid w:val="005C241A"/>
    <w:rsid w:val="005C7DF2"/>
    <w:rsid w:val="005D0113"/>
    <w:rsid w:val="005E2011"/>
    <w:rsid w:val="005F1E24"/>
    <w:rsid w:val="00602357"/>
    <w:rsid w:val="00603CF7"/>
    <w:rsid w:val="006505D5"/>
    <w:rsid w:val="0065136D"/>
    <w:rsid w:val="00654091"/>
    <w:rsid w:val="00657977"/>
    <w:rsid w:val="006664BA"/>
    <w:rsid w:val="00680C2B"/>
    <w:rsid w:val="00697C4E"/>
    <w:rsid w:val="006A220B"/>
    <w:rsid w:val="006D0ADB"/>
    <w:rsid w:val="006D0B4E"/>
    <w:rsid w:val="006D0C7D"/>
    <w:rsid w:val="00721F3B"/>
    <w:rsid w:val="0073244C"/>
    <w:rsid w:val="0076099F"/>
    <w:rsid w:val="00795A4C"/>
    <w:rsid w:val="007A54F6"/>
    <w:rsid w:val="007D23F0"/>
    <w:rsid w:val="007D2EF5"/>
    <w:rsid w:val="007D4B3E"/>
    <w:rsid w:val="007E4211"/>
    <w:rsid w:val="007F1B75"/>
    <w:rsid w:val="00811954"/>
    <w:rsid w:val="0084002D"/>
    <w:rsid w:val="0084573A"/>
    <w:rsid w:val="00873F25"/>
    <w:rsid w:val="008962D3"/>
    <w:rsid w:val="008A0E93"/>
    <w:rsid w:val="008D7496"/>
    <w:rsid w:val="008E5338"/>
    <w:rsid w:val="008E57E4"/>
    <w:rsid w:val="008F151E"/>
    <w:rsid w:val="00907854"/>
    <w:rsid w:val="009115A7"/>
    <w:rsid w:val="00920712"/>
    <w:rsid w:val="009269EB"/>
    <w:rsid w:val="00977E4E"/>
    <w:rsid w:val="009D11A4"/>
    <w:rsid w:val="009D6089"/>
    <w:rsid w:val="009D6952"/>
    <w:rsid w:val="009E586E"/>
    <w:rsid w:val="009F5479"/>
    <w:rsid w:val="00A0591B"/>
    <w:rsid w:val="00A53AF3"/>
    <w:rsid w:val="00A65B91"/>
    <w:rsid w:val="00A86682"/>
    <w:rsid w:val="00AA2322"/>
    <w:rsid w:val="00AD554F"/>
    <w:rsid w:val="00AE1871"/>
    <w:rsid w:val="00AF5077"/>
    <w:rsid w:val="00B065A7"/>
    <w:rsid w:val="00B21524"/>
    <w:rsid w:val="00B24145"/>
    <w:rsid w:val="00B4744D"/>
    <w:rsid w:val="00B85AA2"/>
    <w:rsid w:val="00BB02C3"/>
    <w:rsid w:val="00BB69A5"/>
    <w:rsid w:val="00BE1ABB"/>
    <w:rsid w:val="00BE5576"/>
    <w:rsid w:val="00C462AD"/>
    <w:rsid w:val="00C62A25"/>
    <w:rsid w:val="00C64B89"/>
    <w:rsid w:val="00C64BE0"/>
    <w:rsid w:val="00C70E6E"/>
    <w:rsid w:val="00C9073A"/>
    <w:rsid w:val="00C955AA"/>
    <w:rsid w:val="00CA10D7"/>
    <w:rsid w:val="00CA26E1"/>
    <w:rsid w:val="00CD2572"/>
    <w:rsid w:val="00CD3604"/>
    <w:rsid w:val="00CD3C5C"/>
    <w:rsid w:val="00CF2150"/>
    <w:rsid w:val="00D07CE6"/>
    <w:rsid w:val="00D51AFD"/>
    <w:rsid w:val="00D551C4"/>
    <w:rsid w:val="00D60D74"/>
    <w:rsid w:val="00D6324A"/>
    <w:rsid w:val="00DB08F2"/>
    <w:rsid w:val="00DD08EA"/>
    <w:rsid w:val="00DE13C5"/>
    <w:rsid w:val="00DF4514"/>
    <w:rsid w:val="00E01936"/>
    <w:rsid w:val="00E13D65"/>
    <w:rsid w:val="00E31C40"/>
    <w:rsid w:val="00E40EDA"/>
    <w:rsid w:val="00E92E6E"/>
    <w:rsid w:val="00EB03D4"/>
    <w:rsid w:val="00EC25E7"/>
    <w:rsid w:val="00EC27F2"/>
    <w:rsid w:val="00EE748F"/>
    <w:rsid w:val="00EF6AE6"/>
    <w:rsid w:val="00F157E7"/>
    <w:rsid w:val="00F250E2"/>
    <w:rsid w:val="00F26D26"/>
    <w:rsid w:val="00F42D4B"/>
    <w:rsid w:val="00F47B7A"/>
    <w:rsid w:val="00F52C52"/>
    <w:rsid w:val="00F52E5C"/>
    <w:rsid w:val="00F710DF"/>
    <w:rsid w:val="00F82A5F"/>
    <w:rsid w:val="00FB052E"/>
    <w:rsid w:val="00FB442C"/>
    <w:rsid w:val="00FC193C"/>
    <w:rsid w:val="00F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7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1607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E55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55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55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55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55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5576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E40EDA"/>
  </w:style>
  <w:style w:type="paragraph" w:styleId="Hlavika">
    <w:name w:val="header"/>
    <w:basedOn w:val="Normlny"/>
    <w:link w:val="Hlavik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4A6"/>
  </w:style>
  <w:style w:type="paragraph" w:styleId="Pta">
    <w:name w:val="footer"/>
    <w:basedOn w:val="Normlny"/>
    <w:link w:val="Pt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4A6"/>
  </w:style>
  <w:style w:type="character" w:styleId="Hypertextovprepojenie">
    <w:name w:val="Hyperlink"/>
    <w:basedOn w:val="Predvolenpsmoodseku"/>
    <w:uiPriority w:val="99"/>
    <w:semiHidden/>
    <w:unhideWhenUsed/>
    <w:rsid w:val="00340C53"/>
    <w:rPr>
      <w:color w:val="0000FF"/>
      <w:u w:val="single"/>
    </w:rPr>
  </w:style>
  <w:style w:type="character" w:customStyle="1" w:styleId="awspan">
    <w:name w:val="awspan"/>
    <w:basedOn w:val="Predvolenpsmoodseku"/>
    <w:rsid w:val="00F42D4B"/>
  </w:style>
  <w:style w:type="paragraph" w:styleId="Nzov">
    <w:name w:val="Title"/>
    <w:basedOn w:val="Normlny"/>
    <w:link w:val="NzovChar"/>
    <w:uiPriority w:val="10"/>
    <w:qFormat/>
    <w:rsid w:val="00041B85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041B85"/>
    <w:rPr>
      <w:rFonts w:ascii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1607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E55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55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55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55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55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5576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E40EDA"/>
  </w:style>
  <w:style w:type="paragraph" w:styleId="Hlavika">
    <w:name w:val="header"/>
    <w:basedOn w:val="Normlny"/>
    <w:link w:val="Hlavik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4A6"/>
  </w:style>
  <w:style w:type="paragraph" w:styleId="Pta">
    <w:name w:val="footer"/>
    <w:basedOn w:val="Normlny"/>
    <w:link w:val="Pt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4A6"/>
  </w:style>
  <w:style w:type="character" w:styleId="Hypertextovprepojenie">
    <w:name w:val="Hyperlink"/>
    <w:basedOn w:val="Predvolenpsmoodseku"/>
    <w:uiPriority w:val="99"/>
    <w:semiHidden/>
    <w:unhideWhenUsed/>
    <w:rsid w:val="00340C53"/>
    <w:rPr>
      <w:color w:val="0000FF"/>
      <w:u w:val="single"/>
    </w:rPr>
  </w:style>
  <w:style w:type="character" w:customStyle="1" w:styleId="awspan">
    <w:name w:val="awspan"/>
    <w:basedOn w:val="Predvolenpsmoodseku"/>
    <w:rsid w:val="00F42D4B"/>
  </w:style>
  <w:style w:type="paragraph" w:styleId="Nzov">
    <w:name w:val="Title"/>
    <w:basedOn w:val="Normlny"/>
    <w:link w:val="NzovChar"/>
    <w:uiPriority w:val="10"/>
    <w:qFormat/>
    <w:rsid w:val="00041B85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041B85"/>
    <w:rPr>
      <w:rFonts w:ascii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7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4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4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86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22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1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 Karel</dc:creator>
  <cp:lastModifiedBy>Hornáček Vladimír</cp:lastModifiedBy>
  <cp:revision>7</cp:revision>
  <cp:lastPrinted>2020-08-28T11:33:00Z</cp:lastPrinted>
  <dcterms:created xsi:type="dcterms:W3CDTF">2020-12-22T11:15:00Z</dcterms:created>
  <dcterms:modified xsi:type="dcterms:W3CDTF">2021-01-07T11:27:00Z</dcterms:modified>
</cp:coreProperties>
</file>