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046B2" w14:textId="77777777" w:rsidR="00485E24" w:rsidRPr="00C256A5" w:rsidRDefault="00B651B8">
      <w:pPr>
        <w:pStyle w:val="Standarduser"/>
        <w:pBdr>
          <w:bottom w:val="single" w:sz="2" w:space="1" w:color="000000"/>
        </w:pBd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56A5">
        <w:rPr>
          <w:rFonts w:ascii="Times New Roman" w:hAnsi="Times New Roman" w:cs="Times New Roman"/>
          <w:b/>
          <w:bCs/>
          <w:sz w:val="26"/>
          <w:szCs w:val="26"/>
        </w:rPr>
        <w:t>NÁRODNÁ RADA SLOVENSKEJ REPUBLIKY</w:t>
      </w:r>
    </w:p>
    <w:p w14:paraId="0214EEAA" w14:textId="77777777" w:rsidR="00485E24" w:rsidRPr="00C256A5" w:rsidRDefault="00485E24">
      <w:pPr>
        <w:pStyle w:val="Standarduser"/>
        <w:rPr>
          <w:rFonts w:ascii="Times New Roman" w:hAnsi="Times New Roman" w:cs="Times New Roman"/>
        </w:rPr>
      </w:pPr>
    </w:p>
    <w:p w14:paraId="7814949F" w14:textId="77777777" w:rsidR="00485E24" w:rsidRPr="00C256A5" w:rsidRDefault="00B651B8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</w:rPr>
      </w:pPr>
      <w:r w:rsidRPr="00C256A5">
        <w:rPr>
          <w:rFonts w:ascii="Times New Roman" w:hAnsi="Times New Roman" w:cs="Times New Roman"/>
        </w:rPr>
        <w:t>VII</w:t>
      </w:r>
      <w:r w:rsidR="00067248">
        <w:rPr>
          <w:rFonts w:ascii="Times New Roman" w:hAnsi="Times New Roman" w:cs="Times New Roman"/>
        </w:rPr>
        <w:t>I</w:t>
      </w:r>
      <w:r w:rsidRPr="00C256A5">
        <w:rPr>
          <w:rFonts w:ascii="Times New Roman" w:hAnsi="Times New Roman" w:cs="Times New Roman"/>
        </w:rPr>
        <w:t>. volebné obdobie</w:t>
      </w:r>
    </w:p>
    <w:p w14:paraId="48967FB0" w14:textId="77777777" w:rsidR="00485E24" w:rsidRPr="00C256A5" w:rsidRDefault="00485E24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</w:rPr>
      </w:pPr>
    </w:p>
    <w:p w14:paraId="50AD714E" w14:textId="77777777" w:rsidR="00485E24" w:rsidRPr="00C256A5" w:rsidRDefault="00B651B8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  <w:b/>
          <w:bCs/>
        </w:rPr>
      </w:pPr>
      <w:r w:rsidRPr="00C256A5">
        <w:rPr>
          <w:rFonts w:ascii="Times New Roman" w:hAnsi="Times New Roman" w:cs="Times New Roman"/>
          <w:b/>
          <w:bCs/>
        </w:rPr>
        <w:t>Návrh</w:t>
      </w:r>
    </w:p>
    <w:p w14:paraId="28E0AC88" w14:textId="77777777" w:rsidR="00485E24" w:rsidRPr="00C256A5" w:rsidRDefault="00485E24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</w:rPr>
      </w:pPr>
    </w:p>
    <w:p w14:paraId="4E47A629" w14:textId="77777777" w:rsidR="00485E24" w:rsidRPr="00C256A5" w:rsidRDefault="00B651B8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  <w:b/>
          <w:bCs/>
        </w:rPr>
      </w:pPr>
      <w:r w:rsidRPr="00C256A5">
        <w:rPr>
          <w:rFonts w:ascii="Times New Roman" w:hAnsi="Times New Roman" w:cs="Times New Roman"/>
          <w:b/>
          <w:bCs/>
        </w:rPr>
        <w:t>ZÁKON</w:t>
      </w:r>
    </w:p>
    <w:p w14:paraId="2DBE5B0C" w14:textId="77777777" w:rsidR="00485E24" w:rsidRPr="00C256A5" w:rsidRDefault="00485E24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</w:rPr>
      </w:pPr>
    </w:p>
    <w:p w14:paraId="7AB7A144" w14:textId="77777777" w:rsidR="00485E24" w:rsidRPr="00C256A5" w:rsidRDefault="00B651B8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</w:rPr>
      </w:pPr>
      <w:r w:rsidRPr="00C256A5">
        <w:rPr>
          <w:rFonts w:ascii="Times New Roman" w:hAnsi="Times New Roman" w:cs="Times New Roman"/>
        </w:rPr>
        <w:t>z ... 20</w:t>
      </w:r>
      <w:r w:rsidR="00E91660">
        <w:rPr>
          <w:rFonts w:ascii="Times New Roman" w:hAnsi="Times New Roman" w:cs="Times New Roman"/>
        </w:rPr>
        <w:t>2</w:t>
      </w:r>
      <w:r w:rsidR="00776EE9">
        <w:rPr>
          <w:rFonts w:ascii="Times New Roman" w:hAnsi="Times New Roman" w:cs="Times New Roman"/>
        </w:rPr>
        <w:t>1</w:t>
      </w:r>
      <w:r w:rsidRPr="00C256A5">
        <w:rPr>
          <w:rFonts w:ascii="Times New Roman" w:hAnsi="Times New Roman" w:cs="Times New Roman"/>
        </w:rPr>
        <w:t>,</w:t>
      </w:r>
    </w:p>
    <w:p w14:paraId="71B29999" w14:textId="77777777" w:rsidR="00485E24" w:rsidRPr="00C256A5" w:rsidRDefault="00485E24" w:rsidP="00A1268E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</w:rPr>
      </w:pPr>
    </w:p>
    <w:p w14:paraId="6BBB7200" w14:textId="1FE01633" w:rsidR="00485E24" w:rsidRPr="00C256A5" w:rsidRDefault="00B3130F" w:rsidP="00A1268E">
      <w:pPr>
        <w:pStyle w:val="Standarduser"/>
        <w:tabs>
          <w:tab w:val="left" w:leader="dot" w:pos="8878"/>
        </w:tabs>
        <w:jc w:val="center"/>
        <w:rPr>
          <w:rFonts w:ascii="Times New Roman" w:hAnsi="Times New Roman" w:cs="Times New Roman"/>
        </w:rPr>
      </w:pPr>
      <w:r w:rsidRPr="00C256A5">
        <w:rPr>
          <w:rFonts w:ascii="Times New Roman" w:hAnsi="Times New Roman" w:cs="Times New Roman"/>
          <w:b/>
          <w:bCs/>
        </w:rPr>
        <w:t xml:space="preserve">ktorým sa mení a </w:t>
      </w:r>
      <w:r w:rsidR="00B651B8" w:rsidRPr="00C256A5">
        <w:rPr>
          <w:rFonts w:ascii="Times New Roman" w:hAnsi="Times New Roman" w:cs="Times New Roman"/>
          <w:b/>
          <w:bCs/>
        </w:rPr>
        <w:t xml:space="preserve">dopĺňa </w:t>
      </w:r>
      <w:bookmarkStart w:id="0" w:name="__DdeLink__7961_15644811942"/>
      <w:bookmarkStart w:id="1" w:name="_Hlk513651795"/>
      <w:r w:rsidRPr="00C256A5">
        <w:rPr>
          <w:rFonts w:ascii="Times New Roman" w:hAnsi="Times New Roman" w:cs="Times New Roman"/>
          <w:b/>
          <w:bCs/>
        </w:rPr>
        <w:t xml:space="preserve">zákon </w:t>
      </w:r>
      <w:bookmarkEnd w:id="0"/>
      <w:bookmarkEnd w:id="1"/>
      <w:r w:rsidR="00966ECB" w:rsidRPr="00966ECB">
        <w:rPr>
          <w:rFonts w:ascii="Times New Roman" w:hAnsi="Times New Roman" w:cs="Times New Roman"/>
          <w:b/>
          <w:bCs/>
          <w:color w:val="000000"/>
        </w:rPr>
        <w:t xml:space="preserve">č.  </w:t>
      </w:r>
      <w:r w:rsidR="00AC46C3" w:rsidRPr="00AC46C3">
        <w:rPr>
          <w:rFonts w:ascii="Times New Roman" w:hAnsi="Times New Roman" w:cs="Times New Roman"/>
          <w:b/>
          <w:bCs/>
          <w:color w:val="000000"/>
        </w:rPr>
        <w:t xml:space="preserve">372/1990 Zb. </w:t>
      </w:r>
      <w:r w:rsidR="00C70CB1">
        <w:rPr>
          <w:rFonts w:ascii="Times New Roman" w:hAnsi="Times New Roman" w:cs="Times New Roman"/>
          <w:b/>
          <w:bCs/>
          <w:color w:val="000000"/>
        </w:rPr>
        <w:br/>
      </w:r>
      <w:r w:rsidR="00AC46C3" w:rsidRPr="00AC46C3">
        <w:rPr>
          <w:rFonts w:ascii="Times New Roman" w:hAnsi="Times New Roman" w:cs="Times New Roman"/>
          <w:b/>
          <w:bCs/>
          <w:color w:val="000000"/>
        </w:rPr>
        <w:t>o priestupkoch</w:t>
      </w:r>
      <w:r w:rsidR="00966ECB" w:rsidRPr="00966ECB">
        <w:rPr>
          <w:rFonts w:ascii="Times New Roman" w:hAnsi="Times New Roman" w:cs="Times New Roman"/>
          <w:b/>
          <w:bCs/>
          <w:color w:val="000000"/>
        </w:rPr>
        <w:t xml:space="preserve">  v znení neskorších predpisov</w:t>
      </w:r>
    </w:p>
    <w:p w14:paraId="111147BD" w14:textId="77777777" w:rsidR="00485E24" w:rsidRPr="00C256A5" w:rsidRDefault="00B651B8">
      <w:pPr>
        <w:pStyle w:val="Standarduser"/>
        <w:tabs>
          <w:tab w:val="left" w:leader="dot" w:pos="8878"/>
        </w:tabs>
        <w:jc w:val="center"/>
        <w:rPr>
          <w:rFonts w:ascii="Times New Roman" w:hAnsi="Times New Roman" w:cs="Times New Roman"/>
        </w:rPr>
      </w:pPr>
      <w:r w:rsidRPr="00C256A5">
        <w:rPr>
          <w:rFonts w:ascii="Times New Roman" w:hAnsi="Times New Roman" w:cs="Times New Roman"/>
        </w:rPr>
        <w:t>Národná rada Slovenskej republiky sa uzniesla na tomto zákone:</w:t>
      </w:r>
    </w:p>
    <w:p w14:paraId="5EF9DA20" w14:textId="77777777" w:rsidR="00485E24" w:rsidRPr="00C256A5" w:rsidRDefault="00485E24">
      <w:pPr>
        <w:pStyle w:val="Standarduser"/>
        <w:tabs>
          <w:tab w:val="left" w:leader="dot" w:pos="8878"/>
        </w:tabs>
        <w:jc w:val="center"/>
        <w:rPr>
          <w:rFonts w:ascii="Times New Roman" w:hAnsi="Times New Roman" w:cs="Times New Roman"/>
        </w:rPr>
      </w:pPr>
    </w:p>
    <w:p w14:paraId="3231EDDE" w14:textId="77777777" w:rsidR="00485E24" w:rsidRPr="00C256A5" w:rsidRDefault="00B651B8">
      <w:pPr>
        <w:pStyle w:val="Standarduser"/>
        <w:tabs>
          <w:tab w:val="left" w:leader="dot" w:pos="8878"/>
        </w:tabs>
        <w:jc w:val="center"/>
        <w:rPr>
          <w:rFonts w:ascii="Times New Roman" w:hAnsi="Times New Roman" w:cs="Times New Roman"/>
          <w:b/>
          <w:bCs/>
        </w:rPr>
      </w:pPr>
      <w:r w:rsidRPr="00C256A5">
        <w:rPr>
          <w:rFonts w:ascii="Times New Roman" w:hAnsi="Times New Roman" w:cs="Times New Roman"/>
          <w:b/>
          <w:bCs/>
        </w:rPr>
        <w:t>Čl. I</w:t>
      </w:r>
    </w:p>
    <w:p w14:paraId="407F3B3C" w14:textId="77777777" w:rsidR="008B233E" w:rsidRDefault="00776EE9" w:rsidP="00776EE9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Pr="00776EE9">
        <w:rPr>
          <w:rFonts w:ascii="Times New Roman" w:hAnsi="Times New Roman" w:cs="Times New Roman"/>
          <w:bCs/>
        </w:rPr>
        <w:t xml:space="preserve">Zákon č. </w:t>
      </w:r>
      <w:r w:rsidRPr="00776EE9">
        <w:rPr>
          <w:rFonts w:ascii="Times New Roman" w:hAnsi="Times New Roman" w:cs="Times New Roman"/>
          <w:color w:val="000000"/>
        </w:rPr>
        <w:t>372/1990 Zb. o priestupkoch</w:t>
      </w:r>
      <w:r w:rsidRPr="00966ECB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76EE9">
        <w:rPr>
          <w:rFonts w:ascii="Times New Roman" w:hAnsi="Times New Roman" w:cs="Times New Roman"/>
          <w:color w:val="000000"/>
        </w:rPr>
        <w:t>v znení zákona</w:t>
      </w:r>
      <w:r>
        <w:rPr>
          <w:rFonts w:ascii="Times New Roman" w:hAnsi="Times New Roman" w:cs="Times New Roman"/>
          <w:color w:val="000000"/>
        </w:rPr>
        <w:t xml:space="preserve"> č. </w:t>
      </w:r>
      <w:hyperlink r:id="rId7" w:history="1">
        <w:r w:rsidRPr="008B233E">
          <w:rPr>
            <w:rFonts w:ascii="Times New Roman" w:hAnsi="Times New Roman" w:cs="Times New Roman"/>
            <w:color w:val="000000"/>
          </w:rPr>
          <w:t>524/1990 Zb.</w:t>
        </w:r>
      </w:hyperlink>
      <w:r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</w:t>
      </w:r>
      <w:r w:rsidR="008B233E">
        <w:rPr>
          <w:rFonts w:ascii="Times New Roman" w:hAnsi="Times New Roman" w:cs="Times New Roman"/>
          <w:color w:val="000000"/>
        </w:rPr>
        <w:br/>
        <w:t xml:space="preserve">č. </w:t>
      </w:r>
      <w:hyperlink r:id="rId8" w:history="1">
        <w:r w:rsidRPr="008B233E">
          <w:rPr>
            <w:rFonts w:ascii="Times New Roman" w:hAnsi="Times New Roman" w:cs="Times New Roman"/>
            <w:color w:val="000000"/>
          </w:rPr>
          <w:t>266/1992 Zb</w:t>
        </w:r>
      </w:hyperlink>
      <w:r w:rsidRPr="008B233E">
        <w:rPr>
          <w:rFonts w:ascii="Times New Roman" w:hAnsi="Times New Roman" w:cs="Times New Roman"/>
          <w:color w:val="000000"/>
        </w:rPr>
        <w:t xml:space="preserve">.,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9" w:history="1">
        <w:r w:rsidRPr="008B233E">
          <w:rPr>
            <w:rFonts w:ascii="Times New Roman" w:hAnsi="Times New Roman" w:cs="Times New Roman"/>
            <w:color w:val="000000"/>
          </w:rPr>
          <w:t>295/1992 Zb.</w:t>
        </w:r>
      </w:hyperlink>
      <w:r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10" w:history="1">
        <w:r w:rsidRPr="008B233E">
          <w:rPr>
            <w:rFonts w:ascii="Times New Roman" w:hAnsi="Times New Roman" w:cs="Times New Roman"/>
            <w:color w:val="000000"/>
          </w:rPr>
          <w:t>511/1992 Zb.</w:t>
        </w:r>
      </w:hyperlink>
      <w:r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11" w:history="1">
        <w:r w:rsidRPr="008B233E">
          <w:rPr>
            <w:rFonts w:ascii="Times New Roman" w:hAnsi="Times New Roman" w:cs="Times New Roman"/>
            <w:color w:val="000000"/>
          </w:rPr>
          <w:t>27/1993 Z. z.</w:t>
        </w:r>
      </w:hyperlink>
      <w:r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12" w:history="1">
        <w:r w:rsidRPr="008B233E">
          <w:rPr>
            <w:rFonts w:ascii="Times New Roman" w:hAnsi="Times New Roman" w:cs="Times New Roman"/>
            <w:color w:val="000000"/>
          </w:rPr>
          <w:t>237/1993 Z. z.</w:t>
        </w:r>
      </w:hyperlink>
      <w:r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13" w:history="1">
        <w:r w:rsidRPr="008B233E">
          <w:rPr>
            <w:rFonts w:ascii="Times New Roman" w:hAnsi="Times New Roman" w:cs="Times New Roman"/>
            <w:color w:val="000000"/>
          </w:rPr>
          <w:t>42/1994 Z. z.</w:t>
        </w:r>
      </w:hyperlink>
      <w:r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14" w:history="1">
        <w:r w:rsidRPr="008B233E">
          <w:rPr>
            <w:rFonts w:ascii="Times New Roman" w:hAnsi="Times New Roman" w:cs="Times New Roman"/>
            <w:color w:val="000000"/>
          </w:rPr>
          <w:t>248/1994 Z. z.</w:t>
        </w:r>
      </w:hyperlink>
      <w:r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</w:t>
      </w:r>
      <w:r w:rsidR="008B233E">
        <w:rPr>
          <w:rFonts w:ascii="Times New Roman" w:hAnsi="Times New Roman" w:cs="Times New Roman"/>
          <w:color w:val="000000"/>
        </w:rPr>
        <w:br/>
        <w:t xml:space="preserve">č. </w:t>
      </w:r>
      <w:hyperlink r:id="rId15" w:history="1">
        <w:r w:rsidRPr="008B233E">
          <w:rPr>
            <w:rFonts w:ascii="Times New Roman" w:hAnsi="Times New Roman" w:cs="Times New Roman"/>
            <w:color w:val="000000"/>
          </w:rPr>
          <w:t>249/1994 Z. z.</w:t>
        </w:r>
      </w:hyperlink>
      <w:r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16" w:history="1">
        <w:r w:rsidRPr="008B233E">
          <w:rPr>
            <w:rFonts w:ascii="Times New Roman" w:hAnsi="Times New Roman" w:cs="Times New Roman"/>
            <w:color w:val="000000"/>
          </w:rPr>
          <w:t>250/1994 Z. z.</w:t>
        </w:r>
      </w:hyperlink>
      <w:r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17" w:history="1">
        <w:r w:rsidRPr="008B233E">
          <w:rPr>
            <w:rFonts w:ascii="Times New Roman" w:hAnsi="Times New Roman" w:cs="Times New Roman"/>
            <w:color w:val="000000"/>
          </w:rPr>
          <w:t>202/1995 Z. z.</w:t>
        </w:r>
      </w:hyperlink>
      <w:r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18" w:history="1">
        <w:r w:rsidRPr="008B233E">
          <w:rPr>
            <w:rFonts w:ascii="Times New Roman" w:hAnsi="Times New Roman" w:cs="Times New Roman"/>
            <w:color w:val="000000"/>
          </w:rPr>
          <w:t>207/1995 Z. z.</w:t>
        </w:r>
      </w:hyperlink>
      <w:r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19" w:history="1">
        <w:r w:rsidRPr="008B233E">
          <w:rPr>
            <w:rFonts w:ascii="Times New Roman" w:hAnsi="Times New Roman" w:cs="Times New Roman"/>
            <w:color w:val="000000"/>
          </w:rPr>
          <w:t>265/1995 Z. z.</w:t>
        </w:r>
      </w:hyperlink>
      <w:r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20" w:history="1">
        <w:r w:rsidRPr="008B233E">
          <w:rPr>
            <w:rFonts w:ascii="Times New Roman" w:hAnsi="Times New Roman" w:cs="Times New Roman"/>
            <w:color w:val="000000"/>
          </w:rPr>
          <w:t>285/1995 Z. z.</w:t>
        </w:r>
      </w:hyperlink>
      <w:r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21" w:history="1">
        <w:r w:rsidRPr="008B233E">
          <w:rPr>
            <w:rFonts w:ascii="Times New Roman" w:hAnsi="Times New Roman" w:cs="Times New Roman"/>
            <w:color w:val="000000"/>
          </w:rPr>
          <w:t>135/1961 Zb.</w:t>
        </w:r>
      </w:hyperlink>
      <w:r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</w:t>
      </w:r>
      <w:r w:rsidR="008B233E">
        <w:rPr>
          <w:rFonts w:ascii="Times New Roman" w:hAnsi="Times New Roman" w:cs="Times New Roman"/>
          <w:color w:val="000000"/>
        </w:rPr>
        <w:br/>
        <w:t xml:space="preserve">č. </w:t>
      </w:r>
      <w:hyperlink r:id="rId22" w:history="1">
        <w:r w:rsidRPr="008B233E">
          <w:rPr>
            <w:rFonts w:ascii="Times New Roman" w:hAnsi="Times New Roman" w:cs="Times New Roman"/>
            <w:color w:val="000000"/>
          </w:rPr>
          <w:t>168/1996 Z. z.</w:t>
        </w:r>
      </w:hyperlink>
      <w:r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23" w:history="1">
        <w:r w:rsidR="008B233E" w:rsidRPr="008B233E">
          <w:rPr>
            <w:rFonts w:ascii="Times New Roman" w:hAnsi="Times New Roman" w:cs="Times New Roman"/>
            <w:color w:val="000000"/>
          </w:rPr>
          <w:t>143/1998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24" w:history="1">
        <w:r w:rsidR="008B233E" w:rsidRPr="008B233E">
          <w:rPr>
            <w:rFonts w:ascii="Times New Roman" w:hAnsi="Times New Roman" w:cs="Times New Roman"/>
            <w:color w:val="000000"/>
          </w:rPr>
          <w:t>319/1998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25" w:history="1">
        <w:r w:rsidR="008B233E" w:rsidRPr="008B233E">
          <w:rPr>
            <w:rFonts w:ascii="Times New Roman" w:hAnsi="Times New Roman" w:cs="Times New Roman"/>
            <w:color w:val="000000"/>
          </w:rPr>
          <w:t>298/1999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26" w:history="1">
        <w:r w:rsidR="008B233E" w:rsidRPr="008B233E">
          <w:rPr>
            <w:rFonts w:ascii="Times New Roman" w:hAnsi="Times New Roman" w:cs="Times New Roman"/>
            <w:color w:val="000000"/>
          </w:rPr>
          <w:t>313/1999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27" w:history="1">
        <w:r w:rsidR="008B233E" w:rsidRPr="008B233E">
          <w:rPr>
            <w:rFonts w:ascii="Times New Roman" w:hAnsi="Times New Roman" w:cs="Times New Roman"/>
            <w:color w:val="000000"/>
          </w:rPr>
          <w:t>195/2000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28" w:history="1">
        <w:r w:rsidR="008B233E" w:rsidRPr="008B233E">
          <w:rPr>
            <w:rFonts w:ascii="Times New Roman" w:hAnsi="Times New Roman" w:cs="Times New Roman"/>
            <w:color w:val="000000"/>
          </w:rPr>
          <w:t>211/2000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</w:t>
      </w:r>
      <w:r w:rsidR="008B233E">
        <w:rPr>
          <w:rFonts w:ascii="Times New Roman" w:hAnsi="Times New Roman" w:cs="Times New Roman"/>
          <w:color w:val="000000"/>
        </w:rPr>
        <w:br/>
        <w:t xml:space="preserve">č. </w:t>
      </w:r>
      <w:hyperlink r:id="rId29" w:history="1">
        <w:r w:rsidR="008B233E" w:rsidRPr="008B233E">
          <w:rPr>
            <w:rFonts w:ascii="Times New Roman" w:hAnsi="Times New Roman" w:cs="Times New Roman"/>
            <w:color w:val="000000"/>
          </w:rPr>
          <w:t>367/2000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30" w:history="1">
        <w:r w:rsidR="008B233E" w:rsidRPr="008B233E">
          <w:rPr>
            <w:rFonts w:ascii="Times New Roman" w:hAnsi="Times New Roman" w:cs="Times New Roman"/>
            <w:color w:val="000000"/>
          </w:rPr>
          <w:t>122/2001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31" w:history="1">
        <w:r w:rsidR="008B233E" w:rsidRPr="008B233E">
          <w:rPr>
            <w:rFonts w:ascii="Times New Roman" w:hAnsi="Times New Roman" w:cs="Times New Roman"/>
            <w:color w:val="000000"/>
          </w:rPr>
          <w:t>223/2001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32" w:history="1">
        <w:r w:rsidR="008B233E" w:rsidRPr="008B233E">
          <w:rPr>
            <w:rFonts w:ascii="Times New Roman" w:hAnsi="Times New Roman" w:cs="Times New Roman"/>
            <w:color w:val="000000"/>
          </w:rPr>
          <w:t>253/2001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33" w:history="1">
        <w:r w:rsidR="008B233E" w:rsidRPr="008B233E">
          <w:rPr>
            <w:rFonts w:ascii="Times New Roman" w:hAnsi="Times New Roman" w:cs="Times New Roman"/>
            <w:color w:val="000000"/>
          </w:rPr>
          <w:t>441/2001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34" w:history="1">
        <w:r w:rsidR="008B233E" w:rsidRPr="008B233E">
          <w:rPr>
            <w:rFonts w:ascii="Times New Roman" w:hAnsi="Times New Roman" w:cs="Times New Roman"/>
            <w:color w:val="000000"/>
          </w:rPr>
          <w:t>490/2001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35" w:history="1">
        <w:r w:rsidR="008B233E" w:rsidRPr="008B233E">
          <w:rPr>
            <w:rFonts w:ascii="Times New Roman" w:hAnsi="Times New Roman" w:cs="Times New Roman"/>
            <w:color w:val="000000"/>
          </w:rPr>
          <w:t>507/2001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</w:t>
      </w:r>
      <w:r w:rsidR="008B233E">
        <w:rPr>
          <w:rFonts w:ascii="Times New Roman" w:hAnsi="Times New Roman" w:cs="Times New Roman"/>
          <w:color w:val="000000"/>
        </w:rPr>
        <w:br/>
        <w:t xml:space="preserve">č. </w:t>
      </w:r>
      <w:hyperlink r:id="rId36" w:history="1">
        <w:r w:rsidR="008B233E" w:rsidRPr="008B233E">
          <w:rPr>
            <w:rFonts w:ascii="Times New Roman" w:hAnsi="Times New Roman" w:cs="Times New Roman"/>
            <w:color w:val="000000"/>
          </w:rPr>
          <w:t>139/2002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37" w:history="1">
        <w:r w:rsidR="008B233E" w:rsidRPr="008B233E">
          <w:rPr>
            <w:rFonts w:ascii="Times New Roman" w:hAnsi="Times New Roman" w:cs="Times New Roman"/>
            <w:color w:val="000000"/>
          </w:rPr>
          <w:t>422/2002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38" w:history="1">
        <w:r w:rsidR="008B233E" w:rsidRPr="008B233E">
          <w:rPr>
            <w:rFonts w:ascii="Times New Roman" w:hAnsi="Times New Roman" w:cs="Times New Roman"/>
            <w:color w:val="000000"/>
          </w:rPr>
          <w:t>430/2003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39" w:history="1">
        <w:r w:rsidR="008B233E" w:rsidRPr="008B233E">
          <w:rPr>
            <w:rFonts w:ascii="Times New Roman" w:hAnsi="Times New Roman" w:cs="Times New Roman"/>
            <w:color w:val="000000"/>
          </w:rPr>
          <w:t>190/2003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40" w:history="1">
        <w:r w:rsidR="008B233E" w:rsidRPr="008B233E">
          <w:rPr>
            <w:rFonts w:ascii="Times New Roman" w:hAnsi="Times New Roman" w:cs="Times New Roman"/>
            <w:color w:val="000000"/>
          </w:rPr>
          <w:t>510/2003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41" w:history="1">
        <w:r w:rsidR="008B233E" w:rsidRPr="008B233E">
          <w:rPr>
            <w:rFonts w:ascii="Times New Roman" w:hAnsi="Times New Roman" w:cs="Times New Roman"/>
            <w:color w:val="000000"/>
          </w:rPr>
          <w:t>515/2003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42" w:history="1">
        <w:r w:rsidR="008B233E" w:rsidRPr="008B233E">
          <w:rPr>
            <w:rFonts w:ascii="Times New Roman" w:hAnsi="Times New Roman" w:cs="Times New Roman"/>
            <w:color w:val="000000"/>
          </w:rPr>
          <w:t>534/2003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</w:t>
      </w:r>
      <w:r w:rsidR="008B233E">
        <w:rPr>
          <w:rFonts w:ascii="Times New Roman" w:hAnsi="Times New Roman" w:cs="Times New Roman"/>
          <w:color w:val="000000"/>
        </w:rPr>
        <w:br/>
        <w:t xml:space="preserve">č. </w:t>
      </w:r>
      <w:hyperlink r:id="rId43" w:history="1">
        <w:r w:rsidR="008B233E" w:rsidRPr="008B233E">
          <w:rPr>
            <w:rFonts w:ascii="Times New Roman" w:hAnsi="Times New Roman" w:cs="Times New Roman"/>
            <w:color w:val="000000"/>
          </w:rPr>
          <w:t>364/2004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44" w:history="1">
        <w:r w:rsidR="008B233E" w:rsidRPr="008B233E">
          <w:rPr>
            <w:rFonts w:ascii="Times New Roman" w:hAnsi="Times New Roman" w:cs="Times New Roman"/>
            <w:color w:val="000000"/>
          </w:rPr>
          <w:t>533/2004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45" w:history="1">
        <w:r w:rsidR="008B233E" w:rsidRPr="008B233E">
          <w:rPr>
            <w:rFonts w:ascii="Times New Roman" w:hAnsi="Times New Roman" w:cs="Times New Roman"/>
            <w:color w:val="000000"/>
          </w:rPr>
          <w:t>656/2004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46" w:history="1">
        <w:r w:rsidR="008B233E" w:rsidRPr="008B233E">
          <w:rPr>
            <w:rFonts w:ascii="Times New Roman" w:hAnsi="Times New Roman" w:cs="Times New Roman"/>
            <w:color w:val="000000"/>
          </w:rPr>
          <w:t>570/2005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47" w:history="1">
        <w:r w:rsidR="008B233E" w:rsidRPr="008B233E">
          <w:rPr>
            <w:rFonts w:ascii="Times New Roman" w:hAnsi="Times New Roman" w:cs="Times New Roman"/>
            <w:color w:val="000000"/>
          </w:rPr>
          <w:t>650/2005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48" w:history="1">
        <w:r w:rsidR="008B233E" w:rsidRPr="008B233E">
          <w:rPr>
            <w:rFonts w:ascii="Times New Roman" w:hAnsi="Times New Roman" w:cs="Times New Roman"/>
            <w:color w:val="000000"/>
          </w:rPr>
          <w:t>211/2006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49" w:history="1">
        <w:r w:rsidR="008B233E" w:rsidRPr="008B233E">
          <w:rPr>
            <w:rFonts w:ascii="Times New Roman" w:hAnsi="Times New Roman" w:cs="Times New Roman"/>
            <w:color w:val="000000"/>
          </w:rPr>
          <w:t>224/2006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</w:t>
      </w:r>
      <w:r w:rsidR="008B233E">
        <w:rPr>
          <w:rFonts w:ascii="Times New Roman" w:hAnsi="Times New Roman" w:cs="Times New Roman"/>
          <w:color w:val="000000"/>
        </w:rPr>
        <w:br/>
        <w:t xml:space="preserve">č. </w:t>
      </w:r>
      <w:hyperlink r:id="rId50" w:history="1">
        <w:r w:rsidR="008B233E" w:rsidRPr="008B233E">
          <w:rPr>
            <w:rFonts w:ascii="Times New Roman" w:hAnsi="Times New Roman" w:cs="Times New Roman"/>
            <w:color w:val="000000"/>
          </w:rPr>
          <w:t>250/2007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51" w:history="1">
        <w:r w:rsidR="008B233E" w:rsidRPr="008B233E">
          <w:rPr>
            <w:rFonts w:ascii="Times New Roman" w:hAnsi="Times New Roman" w:cs="Times New Roman"/>
            <w:color w:val="000000"/>
          </w:rPr>
          <w:t>547/2007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52" w:history="1">
        <w:r w:rsidR="008B233E" w:rsidRPr="008B233E">
          <w:rPr>
            <w:rFonts w:ascii="Times New Roman" w:hAnsi="Times New Roman" w:cs="Times New Roman"/>
            <w:color w:val="000000"/>
          </w:rPr>
          <w:t>666/2007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53" w:history="1">
        <w:r w:rsidR="008B233E" w:rsidRPr="008B233E">
          <w:rPr>
            <w:rFonts w:ascii="Times New Roman" w:hAnsi="Times New Roman" w:cs="Times New Roman"/>
            <w:color w:val="000000"/>
          </w:rPr>
          <w:t>86/2008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54" w:history="1">
        <w:r w:rsidR="008B233E" w:rsidRPr="008B233E">
          <w:rPr>
            <w:rFonts w:ascii="Times New Roman" w:hAnsi="Times New Roman" w:cs="Times New Roman"/>
            <w:color w:val="000000"/>
          </w:rPr>
          <w:t>245/2008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55" w:history="1">
        <w:r w:rsidR="008B233E" w:rsidRPr="008B233E">
          <w:rPr>
            <w:rFonts w:ascii="Times New Roman" w:hAnsi="Times New Roman" w:cs="Times New Roman"/>
            <w:color w:val="000000"/>
          </w:rPr>
          <w:t>298/2008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56" w:history="1">
        <w:r w:rsidR="008B233E" w:rsidRPr="008B233E">
          <w:rPr>
            <w:rFonts w:ascii="Times New Roman" w:hAnsi="Times New Roman" w:cs="Times New Roman"/>
            <w:color w:val="000000"/>
          </w:rPr>
          <w:t>445/2008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</w:t>
      </w:r>
      <w:r w:rsidR="008B233E">
        <w:rPr>
          <w:rFonts w:ascii="Times New Roman" w:hAnsi="Times New Roman" w:cs="Times New Roman"/>
          <w:color w:val="000000"/>
        </w:rPr>
        <w:br/>
        <w:t xml:space="preserve">č. </w:t>
      </w:r>
      <w:hyperlink r:id="rId57" w:history="1">
        <w:r w:rsidR="008B233E" w:rsidRPr="008B233E">
          <w:rPr>
            <w:rFonts w:ascii="Times New Roman" w:hAnsi="Times New Roman" w:cs="Times New Roman"/>
            <w:color w:val="000000"/>
          </w:rPr>
          <w:t>479/2008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58" w:history="1">
        <w:r w:rsidR="008B233E" w:rsidRPr="008B233E">
          <w:rPr>
            <w:rFonts w:ascii="Times New Roman" w:hAnsi="Times New Roman" w:cs="Times New Roman"/>
            <w:color w:val="000000"/>
          </w:rPr>
          <w:t>491/2008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59" w:history="1">
        <w:r w:rsidR="008B233E" w:rsidRPr="008B233E">
          <w:rPr>
            <w:rFonts w:ascii="Times New Roman" w:hAnsi="Times New Roman" w:cs="Times New Roman"/>
            <w:color w:val="000000"/>
          </w:rPr>
          <w:t>8/2009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60" w:history="1">
        <w:r w:rsidR="008B233E" w:rsidRPr="008B233E">
          <w:rPr>
            <w:rFonts w:ascii="Times New Roman" w:hAnsi="Times New Roman" w:cs="Times New Roman"/>
            <w:color w:val="000000"/>
          </w:rPr>
          <w:t>70/2009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61" w:history="1">
        <w:r w:rsidR="008B233E" w:rsidRPr="008B233E">
          <w:rPr>
            <w:rFonts w:ascii="Times New Roman" w:hAnsi="Times New Roman" w:cs="Times New Roman"/>
            <w:color w:val="000000"/>
          </w:rPr>
          <w:t>72/2009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62" w:history="1">
        <w:r w:rsidR="008B233E" w:rsidRPr="008B233E">
          <w:rPr>
            <w:rFonts w:ascii="Times New Roman" w:hAnsi="Times New Roman" w:cs="Times New Roman"/>
            <w:color w:val="000000"/>
          </w:rPr>
          <w:t>191/2009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63" w:history="1">
        <w:r w:rsidR="008B233E" w:rsidRPr="008B233E">
          <w:rPr>
            <w:rFonts w:ascii="Times New Roman" w:hAnsi="Times New Roman" w:cs="Times New Roman"/>
            <w:color w:val="000000"/>
          </w:rPr>
          <w:t>206/2009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</w:t>
      </w:r>
      <w:r w:rsidR="008B233E">
        <w:rPr>
          <w:rFonts w:ascii="Times New Roman" w:hAnsi="Times New Roman" w:cs="Times New Roman"/>
          <w:color w:val="000000"/>
        </w:rPr>
        <w:br/>
        <w:t xml:space="preserve">č. </w:t>
      </w:r>
      <w:hyperlink r:id="rId64" w:history="1">
        <w:r w:rsidR="008B233E" w:rsidRPr="008B233E">
          <w:rPr>
            <w:rFonts w:ascii="Times New Roman" w:hAnsi="Times New Roman" w:cs="Times New Roman"/>
            <w:color w:val="000000"/>
          </w:rPr>
          <w:t>387/2009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65" w:history="1">
        <w:r w:rsidR="008B233E" w:rsidRPr="008B233E">
          <w:rPr>
            <w:rFonts w:ascii="Times New Roman" w:hAnsi="Times New Roman" w:cs="Times New Roman"/>
            <w:color w:val="000000"/>
          </w:rPr>
          <w:t>513/2009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66" w:history="1">
        <w:r w:rsidR="008B233E" w:rsidRPr="008B233E">
          <w:rPr>
            <w:rFonts w:ascii="Times New Roman" w:hAnsi="Times New Roman" w:cs="Times New Roman"/>
            <w:color w:val="000000"/>
          </w:rPr>
          <w:t>60/2010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67" w:history="1">
        <w:r w:rsidR="008B233E" w:rsidRPr="008B233E">
          <w:rPr>
            <w:rFonts w:ascii="Times New Roman" w:hAnsi="Times New Roman" w:cs="Times New Roman"/>
            <w:color w:val="000000"/>
          </w:rPr>
          <w:t>433/2010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68" w:history="1">
        <w:r w:rsidR="008B233E" w:rsidRPr="008B233E">
          <w:rPr>
            <w:rFonts w:ascii="Times New Roman" w:hAnsi="Times New Roman" w:cs="Times New Roman"/>
            <w:color w:val="000000"/>
          </w:rPr>
          <w:t>547/2010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69" w:history="1">
        <w:r w:rsidR="008B233E" w:rsidRPr="008B233E">
          <w:rPr>
            <w:rFonts w:ascii="Times New Roman" w:hAnsi="Times New Roman" w:cs="Times New Roman"/>
            <w:color w:val="000000"/>
          </w:rPr>
          <w:t>313/2011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70" w:history="1">
        <w:r w:rsidR="008B233E" w:rsidRPr="008B233E">
          <w:rPr>
            <w:rFonts w:ascii="Times New Roman" w:hAnsi="Times New Roman" w:cs="Times New Roman"/>
            <w:color w:val="000000"/>
          </w:rPr>
          <w:t>362/2011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</w:t>
      </w:r>
      <w:r w:rsidR="008B233E">
        <w:rPr>
          <w:rFonts w:ascii="Times New Roman" w:hAnsi="Times New Roman" w:cs="Times New Roman"/>
          <w:color w:val="000000"/>
        </w:rPr>
        <w:br/>
        <w:t xml:space="preserve">č. </w:t>
      </w:r>
      <w:hyperlink r:id="rId71" w:history="1">
        <w:r w:rsidR="008B233E" w:rsidRPr="008B233E">
          <w:rPr>
            <w:rFonts w:ascii="Times New Roman" w:hAnsi="Times New Roman" w:cs="Times New Roman"/>
            <w:color w:val="000000"/>
          </w:rPr>
          <w:t>79/2012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72" w:history="1">
        <w:r w:rsidR="008B233E" w:rsidRPr="008B233E">
          <w:rPr>
            <w:rFonts w:ascii="Times New Roman" w:hAnsi="Times New Roman" w:cs="Times New Roman"/>
            <w:color w:val="000000"/>
          </w:rPr>
          <w:t>96/2012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73" w:history="1">
        <w:r w:rsidR="008B233E" w:rsidRPr="008B233E">
          <w:rPr>
            <w:rFonts w:ascii="Times New Roman" w:hAnsi="Times New Roman" w:cs="Times New Roman"/>
            <w:color w:val="000000"/>
          </w:rPr>
          <w:t>31/2013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74" w:history="1">
        <w:r w:rsidR="008B233E" w:rsidRPr="008B233E">
          <w:rPr>
            <w:rFonts w:ascii="Times New Roman" w:hAnsi="Times New Roman" w:cs="Times New Roman"/>
            <w:color w:val="000000"/>
          </w:rPr>
          <w:t>80/2013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75" w:history="1">
        <w:r w:rsidR="008B233E" w:rsidRPr="008B233E">
          <w:rPr>
            <w:rFonts w:ascii="Times New Roman" w:hAnsi="Times New Roman" w:cs="Times New Roman"/>
            <w:color w:val="000000"/>
          </w:rPr>
          <w:t>94/2013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76" w:history="1">
        <w:r w:rsidR="008B233E" w:rsidRPr="008B233E">
          <w:rPr>
            <w:rFonts w:ascii="Times New Roman" w:hAnsi="Times New Roman" w:cs="Times New Roman"/>
            <w:color w:val="000000"/>
          </w:rPr>
          <w:t>299/2013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77" w:history="1">
        <w:r w:rsidR="008B233E" w:rsidRPr="008B233E">
          <w:rPr>
            <w:rFonts w:ascii="Times New Roman" w:hAnsi="Times New Roman" w:cs="Times New Roman"/>
            <w:color w:val="000000"/>
          </w:rPr>
          <w:t>388/2013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78" w:history="1">
        <w:r w:rsidR="008B233E" w:rsidRPr="008B233E">
          <w:rPr>
            <w:rFonts w:ascii="Times New Roman" w:hAnsi="Times New Roman" w:cs="Times New Roman"/>
            <w:color w:val="000000"/>
          </w:rPr>
          <w:t>417/2013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79" w:history="1">
        <w:r w:rsidR="008B233E" w:rsidRPr="008B233E">
          <w:rPr>
            <w:rFonts w:ascii="Times New Roman" w:hAnsi="Times New Roman" w:cs="Times New Roman"/>
            <w:color w:val="000000"/>
          </w:rPr>
          <w:t>474/2013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80" w:history="1">
        <w:r w:rsidR="008B233E" w:rsidRPr="008B233E">
          <w:rPr>
            <w:rFonts w:ascii="Times New Roman" w:hAnsi="Times New Roman" w:cs="Times New Roman"/>
            <w:color w:val="000000"/>
          </w:rPr>
          <w:t>1/2014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81" w:history="1">
        <w:r w:rsidR="008B233E" w:rsidRPr="008B233E">
          <w:rPr>
            <w:rFonts w:ascii="Times New Roman" w:hAnsi="Times New Roman" w:cs="Times New Roman"/>
            <w:color w:val="000000"/>
          </w:rPr>
          <w:t>204/2014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</w:t>
      </w:r>
      <w:r w:rsidR="008B233E">
        <w:rPr>
          <w:rFonts w:ascii="Times New Roman" w:hAnsi="Times New Roman" w:cs="Times New Roman"/>
          <w:color w:val="000000"/>
        </w:rPr>
        <w:br/>
      </w:r>
      <w:r w:rsidR="008B233E">
        <w:rPr>
          <w:rFonts w:ascii="Times New Roman" w:hAnsi="Times New Roman" w:cs="Times New Roman"/>
          <w:color w:val="000000"/>
        </w:rPr>
        <w:lastRenderedPageBreak/>
        <w:t xml:space="preserve">č. </w:t>
      </w:r>
      <w:hyperlink r:id="rId82" w:history="1">
        <w:r w:rsidR="008B233E" w:rsidRPr="008B233E">
          <w:rPr>
            <w:rFonts w:ascii="Times New Roman" w:hAnsi="Times New Roman" w:cs="Times New Roman"/>
            <w:color w:val="000000"/>
          </w:rPr>
          <w:t>374/2014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83" w:history="1">
        <w:r w:rsidR="008B233E" w:rsidRPr="008B233E">
          <w:rPr>
            <w:rFonts w:ascii="Times New Roman" w:hAnsi="Times New Roman" w:cs="Times New Roman"/>
            <w:color w:val="000000"/>
          </w:rPr>
          <w:t>397/2015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84" w:history="1">
        <w:r w:rsidR="008B233E" w:rsidRPr="008B233E">
          <w:rPr>
            <w:rFonts w:ascii="Times New Roman" w:hAnsi="Times New Roman" w:cs="Times New Roman"/>
            <w:color w:val="000000"/>
          </w:rPr>
          <w:t>430/2015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85" w:history="1">
        <w:r w:rsidR="008B233E" w:rsidRPr="008B233E">
          <w:rPr>
            <w:rFonts w:ascii="Times New Roman" w:hAnsi="Times New Roman" w:cs="Times New Roman"/>
            <w:color w:val="000000"/>
          </w:rPr>
          <w:t>125/2016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86" w:history="1">
        <w:r w:rsidR="008B233E" w:rsidRPr="008B233E">
          <w:rPr>
            <w:rFonts w:ascii="Times New Roman" w:hAnsi="Times New Roman" w:cs="Times New Roman"/>
            <w:color w:val="000000"/>
          </w:rPr>
          <w:t>311/2016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87" w:history="1">
        <w:r w:rsidR="008B233E" w:rsidRPr="008B233E">
          <w:rPr>
            <w:rFonts w:ascii="Times New Roman" w:hAnsi="Times New Roman" w:cs="Times New Roman"/>
            <w:color w:val="000000"/>
          </w:rPr>
          <w:t>315/2016 Z. z.</w:t>
        </w:r>
      </w:hyperlink>
      <w:r w:rsidR="008B233E" w:rsidRPr="008B233E">
        <w:rPr>
          <w:rFonts w:ascii="Times New Roman" w:hAnsi="Times New Roman" w:cs="Times New Roman"/>
          <w:color w:val="000000"/>
        </w:rPr>
        <w:t xml:space="preserve">,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 </w:t>
      </w:r>
      <w:hyperlink r:id="rId88" w:history="1">
        <w:r w:rsidR="008B233E" w:rsidRPr="008B233E">
          <w:rPr>
            <w:rFonts w:ascii="Times New Roman" w:hAnsi="Times New Roman" w:cs="Times New Roman"/>
            <w:color w:val="000000"/>
          </w:rPr>
          <w:t>393/2019 Z. z.</w:t>
        </w:r>
      </w:hyperlink>
      <w:r w:rsidR="008B233E">
        <w:rPr>
          <w:rFonts w:ascii="Times New Roman" w:hAnsi="Times New Roman" w:cs="Times New Roman"/>
          <w:color w:val="000000"/>
        </w:rPr>
        <w:t xml:space="preserve"> a </w:t>
      </w:r>
      <w:r w:rsidR="008B233E" w:rsidRPr="00776EE9">
        <w:rPr>
          <w:rFonts w:ascii="Times New Roman" w:hAnsi="Times New Roman" w:cs="Times New Roman"/>
          <w:color w:val="000000"/>
        </w:rPr>
        <w:t>zákona</w:t>
      </w:r>
      <w:r w:rsidR="008B233E">
        <w:rPr>
          <w:rFonts w:ascii="Times New Roman" w:hAnsi="Times New Roman" w:cs="Times New Roman"/>
          <w:color w:val="000000"/>
        </w:rPr>
        <w:t xml:space="preserve"> č.</w:t>
      </w:r>
      <w:hyperlink r:id="rId89" w:history="1">
        <w:r w:rsidR="008B233E" w:rsidRPr="008B233E">
          <w:rPr>
            <w:rFonts w:ascii="Times New Roman" w:hAnsi="Times New Roman" w:cs="Times New Roman"/>
            <w:color w:val="000000"/>
          </w:rPr>
          <w:t>338/2020 Z. z.</w:t>
        </w:r>
      </w:hyperlink>
      <w:r w:rsidR="008B233E">
        <w:rPr>
          <w:rFonts w:ascii="Times New Roman" w:hAnsi="Times New Roman" w:cs="Times New Roman"/>
          <w:bCs/>
        </w:rPr>
        <w:t xml:space="preserve"> </w:t>
      </w:r>
      <w:r w:rsidRPr="00776EE9">
        <w:rPr>
          <w:rFonts w:ascii="Times New Roman" w:hAnsi="Times New Roman" w:cs="Times New Roman"/>
          <w:bCs/>
        </w:rPr>
        <w:t>sa mení a dopĺňa takto</w:t>
      </w:r>
    </w:p>
    <w:p w14:paraId="6C10419D" w14:textId="77777777" w:rsidR="008B233E" w:rsidRPr="00776EE9" w:rsidRDefault="008B233E" w:rsidP="00776EE9">
      <w:pPr>
        <w:pStyle w:val="Standarduser"/>
        <w:jc w:val="both"/>
        <w:rPr>
          <w:rFonts w:ascii="Times New Roman" w:hAnsi="Times New Roman" w:cs="Times New Roman"/>
          <w:bCs/>
        </w:rPr>
      </w:pPr>
    </w:p>
    <w:p w14:paraId="46B2158D" w14:textId="77777777" w:rsidR="00182786" w:rsidRDefault="00182786" w:rsidP="00182786">
      <w:pPr>
        <w:pStyle w:val="Standarduser"/>
        <w:numPr>
          <w:ilvl w:val="0"/>
          <w:numId w:val="2"/>
        </w:numPr>
        <w:tabs>
          <w:tab w:val="left" w:pos="2835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Vypúšťa sa </w:t>
      </w:r>
      <w:r w:rsidR="00DD7B25">
        <w:rPr>
          <w:rFonts w:ascii="Times New Roman" w:hAnsi="Times New Roman" w:cs="Times New Roman"/>
          <w:bCs/>
        </w:rPr>
        <w:t>§ 47a.</w:t>
      </w:r>
    </w:p>
    <w:p w14:paraId="38F1A341" w14:textId="77777777" w:rsidR="00182786" w:rsidRPr="00182786" w:rsidRDefault="00182786" w:rsidP="00182786">
      <w:pPr>
        <w:pStyle w:val="Standarduser"/>
        <w:tabs>
          <w:tab w:val="left" w:pos="2835"/>
        </w:tabs>
        <w:ind w:left="720"/>
        <w:jc w:val="both"/>
        <w:rPr>
          <w:rFonts w:ascii="Times New Roman" w:hAnsi="Times New Roman" w:cs="Times New Roman"/>
          <w:bCs/>
        </w:rPr>
      </w:pPr>
    </w:p>
    <w:p w14:paraId="2910D712" w14:textId="77777777" w:rsidR="00096B82" w:rsidRPr="00DD7B25" w:rsidRDefault="000E4BDF" w:rsidP="006F3E29">
      <w:pPr>
        <w:pStyle w:val="Standarduser"/>
        <w:numPr>
          <w:ilvl w:val="0"/>
          <w:numId w:val="2"/>
        </w:numPr>
        <w:tabs>
          <w:tab w:val="left" w:pos="2835"/>
        </w:tabs>
        <w:jc w:val="both"/>
        <w:rPr>
          <w:rFonts w:ascii="Times New Roman" w:hAnsi="Times New Roman" w:cs="Times New Roman"/>
          <w:bCs/>
        </w:rPr>
      </w:pPr>
      <w:r w:rsidRPr="00DD7B25">
        <w:rPr>
          <w:rFonts w:ascii="Times New Roman" w:hAnsi="Times New Roman" w:cs="Times New Roman"/>
          <w:bCs/>
        </w:rPr>
        <w:t xml:space="preserve">V § </w:t>
      </w:r>
      <w:r w:rsidR="00DD7B25" w:rsidRPr="00DD7B25">
        <w:rPr>
          <w:rFonts w:ascii="Times New Roman" w:hAnsi="Times New Roman" w:cs="Times New Roman"/>
          <w:bCs/>
        </w:rPr>
        <w:t xml:space="preserve">52 </w:t>
      </w:r>
      <w:r w:rsidRPr="00DD7B25">
        <w:rPr>
          <w:rFonts w:ascii="Times New Roman" w:hAnsi="Times New Roman" w:cs="Times New Roman"/>
          <w:bCs/>
        </w:rPr>
        <w:t xml:space="preserve">odseku 2 sa vypúšťa </w:t>
      </w:r>
      <w:r w:rsidR="00DD7B25" w:rsidRPr="00DD7B25">
        <w:rPr>
          <w:rFonts w:ascii="Times New Roman" w:hAnsi="Times New Roman" w:cs="Times New Roman"/>
          <w:bCs/>
        </w:rPr>
        <w:t xml:space="preserve">písmeno c). </w:t>
      </w:r>
    </w:p>
    <w:p w14:paraId="06179AF2" w14:textId="77777777" w:rsidR="00985CA1" w:rsidRPr="00C256A5" w:rsidRDefault="00182786" w:rsidP="00C44BCF">
      <w:pPr>
        <w:pStyle w:val="Standarduser"/>
        <w:tabs>
          <w:tab w:val="left" w:pos="2835"/>
        </w:tabs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Doterajšie písmeno d) sa označuje ako písmeno c).</w:t>
      </w:r>
    </w:p>
    <w:p w14:paraId="59AFEB2F" w14:textId="77777777" w:rsidR="00182786" w:rsidRPr="00C256A5" w:rsidRDefault="00182786" w:rsidP="00C70CB1">
      <w:pPr>
        <w:pStyle w:val="Standarduser"/>
        <w:spacing w:before="120" w:after="0" w:line="276" w:lineRule="auto"/>
        <w:rPr>
          <w:rFonts w:ascii="Times New Roman" w:hAnsi="Times New Roman" w:cs="Times New Roman"/>
          <w:b/>
          <w:bCs/>
        </w:rPr>
      </w:pPr>
    </w:p>
    <w:p w14:paraId="4CDE46D6" w14:textId="77777777" w:rsidR="00485E24" w:rsidRPr="00C256A5" w:rsidRDefault="00B651B8">
      <w:pPr>
        <w:pStyle w:val="Standarduser"/>
        <w:tabs>
          <w:tab w:val="left" w:leader="dot" w:pos="8878"/>
        </w:tabs>
        <w:jc w:val="center"/>
        <w:rPr>
          <w:rFonts w:ascii="Times New Roman" w:hAnsi="Times New Roman" w:cs="Times New Roman"/>
          <w:b/>
          <w:bCs/>
        </w:rPr>
      </w:pPr>
      <w:r w:rsidRPr="00C256A5">
        <w:rPr>
          <w:rFonts w:ascii="Times New Roman" w:hAnsi="Times New Roman" w:cs="Times New Roman"/>
          <w:b/>
          <w:bCs/>
        </w:rPr>
        <w:t>Čl. II</w:t>
      </w:r>
    </w:p>
    <w:p w14:paraId="065054A4" w14:textId="77777777" w:rsidR="00485E24" w:rsidRPr="00C256A5" w:rsidRDefault="00B651B8" w:rsidP="00182786">
      <w:pPr>
        <w:pStyle w:val="Standarduser"/>
        <w:tabs>
          <w:tab w:val="left" w:leader="dot" w:pos="8878"/>
        </w:tabs>
        <w:ind w:firstLine="426"/>
        <w:rPr>
          <w:rFonts w:ascii="Times New Roman" w:hAnsi="Times New Roman" w:cs="Times New Roman"/>
        </w:rPr>
      </w:pPr>
      <w:r w:rsidRPr="00C256A5">
        <w:rPr>
          <w:rFonts w:ascii="Times New Roman" w:hAnsi="Times New Roman" w:cs="Times New Roman"/>
        </w:rPr>
        <w:t xml:space="preserve">Tento zákon nadobúda účinnosť dňom 1. </w:t>
      </w:r>
      <w:r w:rsidR="00BE65CE">
        <w:rPr>
          <w:rFonts w:ascii="Times New Roman" w:hAnsi="Times New Roman" w:cs="Times New Roman"/>
        </w:rPr>
        <w:t>júna</w:t>
      </w:r>
      <w:r w:rsidRPr="00C256A5">
        <w:rPr>
          <w:rFonts w:ascii="Times New Roman" w:hAnsi="Times New Roman" w:cs="Times New Roman"/>
        </w:rPr>
        <w:t xml:space="preserve"> 20</w:t>
      </w:r>
      <w:r w:rsidR="00E91660">
        <w:rPr>
          <w:rFonts w:ascii="Times New Roman" w:hAnsi="Times New Roman" w:cs="Times New Roman"/>
        </w:rPr>
        <w:t>2</w:t>
      </w:r>
      <w:r w:rsidR="00412E42">
        <w:rPr>
          <w:rFonts w:ascii="Times New Roman" w:hAnsi="Times New Roman" w:cs="Times New Roman"/>
        </w:rPr>
        <w:t>1</w:t>
      </w:r>
      <w:r w:rsidRPr="00C256A5">
        <w:rPr>
          <w:rFonts w:ascii="Times New Roman" w:hAnsi="Times New Roman" w:cs="Times New Roman"/>
        </w:rPr>
        <w:t>.</w:t>
      </w:r>
    </w:p>
    <w:p w14:paraId="52CBC356" w14:textId="77777777" w:rsidR="00485E24" w:rsidRPr="00C256A5" w:rsidRDefault="00485E24">
      <w:pPr>
        <w:pStyle w:val="Standarduser"/>
        <w:tabs>
          <w:tab w:val="left" w:pos="2835"/>
        </w:tabs>
        <w:jc w:val="both"/>
        <w:rPr>
          <w:rFonts w:ascii="Times New Roman" w:hAnsi="Times New Roman" w:cs="Times New Roman"/>
        </w:rPr>
      </w:pPr>
    </w:p>
    <w:p w14:paraId="6E119713" w14:textId="77777777" w:rsidR="00485E24" w:rsidRPr="00C256A5" w:rsidRDefault="00485E24">
      <w:pPr>
        <w:pStyle w:val="Standarduser"/>
        <w:tabs>
          <w:tab w:val="left" w:pos="2835"/>
        </w:tabs>
        <w:jc w:val="both"/>
        <w:rPr>
          <w:rFonts w:ascii="Times New Roman" w:hAnsi="Times New Roman" w:cs="Times New Roman"/>
        </w:rPr>
      </w:pPr>
    </w:p>
    <w:sectPr w:rsidR="00485E24" w:rsidRPr="00C256A5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A9C3A" w14:textId="77777777" w:rsidR="00852EE3" w:rsidRDefault="00852EE3">
      <w:r>
        <w:separator/>
      </w:r>
    </w:p>
  </w:endnote>
  <w:endnote w:type="continuationSeparator" w:id="0">
    <w:p w14:paraId="1C7F85D4" w14:textId="77777777" w:rsidR="00852EE3" w:rsidRDefault="0085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22D11" w14:textId="77777777" w:rsidR="00852EE3" w:rsidRDefault="00852EE3">
      <w:r>
        <w:rPr>
          <w:color w:val="000000"/>
        </w:rPr>
        <w:separator/>
      </w:r>
    </w:p>
  </w:footnote>
  <w:footnote w:type="continuationSeparator" w:id="0">
    <w:p w14:paraId="3802B206" w14:textId="77777777" w:rsidR="00852EE3" w:rsidRDefault="00852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27CBE"/>
    <w:multiLevelType w:val="hybridMultilevel"/>
    <w:tmpl w:val="6322797E"/>
    <w:lvl w:ilvl="0" w:tplc="300ED6EE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13C095D"/>
    <w:multiLevelType w:val="hybridMultilevel"/>
    <w:tmpl w:val="002E351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D7C3967"/>
    <w:multiLevelType w:val="multilevel"/>
    <w:tmpl w:val="A85C3ED8"/>
    <w:styleLink w:val="RTFNum2"/>
    <w:lvl w:ilvl="0">
      <w:start w:val="3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24"/>
    <w:rsid w:val="00015241"/>
    <w:rsid w:val="00030B82"/>
    <w:rsid w:val="00067248"/>
    <w:rsid w:val="00096B82"/>
    <w:rsid w:val="000B5D9A"/>
    <w:rsid w:val="000C17D6"/>
    <w:rsid w:val="000D1F36"/>
    <w:rsid w:val="000E4BDF"/>
    <w:rsid w:val="0013675F"/>
    <w:rsid w:val="00170589"/>
    <w:rsid w:val="00174326"/>
    <w:rsid w:val="00182786"/>
    <w:rsid w:val="001F45EB"/>
    <w:rsid w:val="001F52B0"/>
    <w:rsid w:val="00206EF3"/>
    <w:rsid w:val="00277382"/>
    <w:rsid w:val="00301CFC"/>
    <w:rsid w:val="00311115"/>
    <w:rsid w:val="003F50D9"/>
    <w:rsid w:val="00412A21"/>
    <w:rsid w:val="00412E42"/>
    <w:rsid w:val="00437252"/>
    <w:rsid w:val="00451430"/>
    <w:rsid w:val="0046496F"/>
    <w:rsid w:val="00485E24"/>
    <w:rsid w:val="00500C77"/>
    <w:rsid w:val="0051121F"/>
    <w:rsid w:val="00573351"/>
    <w:rsid w:val="00574349"/>
    <w:rsid w:val="005B156C"/>
    <w:rsid w:val="005C567E"/>
    <w:rsid w:val="005E7608"/>
    <w:rsid w:val="00605B9F"/>
    <w:rsid w:val="00651DEC"/>
    <w:rsid w:val="006A727B"/>
    <w:rsid w:val="006C165C"/>
    <w:rsid w:val="006C295D"/>
    <w:rsid w:val="006D506F"/>
    <w:rsid w:val="006D5735"/>
    <w:rsid w:val="006F3E29"/>
    <w:rsid w:val="00712334"/>
    <w:rsid w:val="007340E5"/>
    <w:rsid w:val="00776EE9"/>
    <w:rsid w:val="00787187"/>
    <w:rsid w:val="007C5BF3"/>
    <w:rsid w:val="007C76F3"/>
    <w:rsid w:val="007E1EC0"/>
    <w:rsid w:val="00820E47"/>
    <w:rsid w:val="00823406"/>
    <w:rsid w:val="00852EE3"/>
    <w:rsid w:val="00854C92"/>
    <w:rsid w:val="00890B59"/>
    <w:rsid w:val="008B233E"/>
    <w:rsid w:val="0090488B"/>
    <w:rsid w:val="00913CAB"/>
    <w:rsid w:val="00966ECB"/>
    <w:rsid w:val="00985CA1"/>
    <w:rsid w:val="009D4ECC"/>
    <w:rsid w:val="00A1268E"/>
    <w:rsid w:val="00AC46C3"/>
    <w:rsid w:val="00B130F0"/>
    <w:rsid w:val="00B3130F"/>
    <w:rsid w:val="00B651B8"/>
    <w:rsid w:val="00BD05E7"/>
    <w:rsid w:val="00BD2A44"/>
    <w:rsid w:val="00BD7502"/>
    <w:rsid w:val="00BE65CE"/>
    <w:rsid w:val="00BF1C1F"/>
    <w:rsid w:val="00C256A5"/>
    <w:rsid w:val="00C35EA8"/>
    <w:rsid w:val="00C44BCF"/>
    <w:rsid w:val="00C46004"/>
    <w:rsid w:val="00C53FC6"/>
    <w:rsid w:val="00C70CB1"/>
    <w:rsid w:val="00C76131"/>
    <w:rsid w:val="00CB0B82"/>
    <w:rsid w:val="00CB2ADD"/>
    <w:rsid w:val="00D310CD"/>
    <w:rsid w:val="00D649CF"/>
    <w:rsid w:val="00DB385D"/>
    <w:rsid w:val="00DD5C46"/>
    <w:rsid w:val="00DD7B25"/>
    <w:rsid w:val="00E41C7B"/>
    <w:rsid w:val="00E67B57"/>
    <w:rsid w:val="00E91660"/>
    <w:rsid w:val="00EC68AC"/>
    <w:rsid w:val="00EF3A47"/>
    <w:rsid w:val="00F119E4"/>
    <w:rsid w:val="00F16C58"/>
    <w:rsid w:val="00F4579E"/>
    <w:rsid w:val="00F46366"/>
    <w:rsid w:val="00FC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0A6A9C"/>
  <w14:defaultImageDpi w14:val="0"/>
  <w15:docId w15:val="{83998787-956B-40D6-94F5-C5D87180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sk-SK" w:eastAsia="sk-SK" w:bidi="ar-SA"/>
      </w:rPr>
    </w:rPrDefault>
    <w:pPrDefault>
      <w:pPr>
        <w:widowControl w:val="0"/>
        <w:suppressAutoHyphens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autoSpaceDE w:val="0"/>
      <w:autoSpaceDN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 w:val="0"/>
      <w:autoSpaceDE w:val="0"/>
      <w:autoSpaceDN w:val="0"/>
    </w:pPr>
    <w:rPr>
      <w:lang w:eastAsia="zh-CN" w:bidi="hi-IN"/>
    </w:rPr>
  </w:style>
  <w:style w:type="paragraph" w:styleId="Nzov">
    <w:name w:val="Title"/>
    <w:basedOn w:val="Standard"/>
    <w:next w:val="Textbody"/>
    <w:link w:val="NzovChar"/>
    <w:uiPriority w:val="1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user"/>
    <w:link w:val="PodtitulChar"/>
    <w:uiPriority w:val="11"/>
    <w:pPr>
      <w:jc w:val="center"/>
    </w:pPr>
    <w:rPr>
      <w:i/>
      <w:iCs/>
    </w:r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</w:rPr>
  </w:style>
  <w:style w:type="paragraph" w:styleId="Zoznam">
    <w:name w:val="List"/>
    <w:basedOn w:val="Textbodyuser"/>
    <w:uiPriority w:val="99"/>
  </w:style>
  <w:style w:type="paragraph" w:styleId="Popis">
    <w:name w:val="caption"/>
    <w:basedOn w:val="Standarduser"/>
    <w:uiPriority w:val="35"/>
    <w:pPr>
      <w:spacing w:before="120" w:after="120"/>
    </w:pPr>
    <w:rPr>
      <w:i/>
      <w:iCs/>
    </w:rPr>
  </w:style>
  <w:style w:type="paragraph" w:customStyle="1" w:styleId="Index">
    <w:name w:val="Index"/>
    <w:basedOn w:val="Standarduser"/>
  </w:style>
  <w:style w:type="paragraph" w:customStyle="1" w:styleId="Standarduser">
    <w:name w:val="Standard (user)"/>
    <w:pPr>
      <w:autoSpaceDN w:val="0"/>
      <w:spacing w:after="160" w:line="249" w:lineRule="auto"/>
      <w:textAlignment w:val="auto"/>
    </w:pPr>
    <w:rPr>
      <w:rFonts w:ascii="Calibri" w:hAnsi="Calibri" w:cs="Calibri"/>
      <w:lang w:bidi="hi-IN"/>
    </w:rPr>
  </w:style>
  <w:style w:type="paragraph" w:customStyle="1" w:styleId="Textbodyuser">
    <w:name w:val="Text body (user)"/>
    <w:basedOn w:val="Standarduser"/>
    <w:pPr>
      <w:spacing w:after="120"/>
    </w:p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Internetlinkuser">
    <w:name w:val="Internet link (user)"/>
    <w:rPr>
      <w:color w:val="000080"/>
      <w:u w:val="single"/>
    </w:rPr>
  </w:style>
  <w:style w:type="character" w:customStyle="1" w:styleId="Symbolypreslovanie">
    <w:name w:val="Symboly pre ?íslovanie"/>
  </w:style>
  <w:style w:type="character" w:customStyle="1" w:styleId="WW-Symbolypreslovanie">
    <w:name w:val="WW-Symboly pre ?íslovanie"/>
  </w:style>
  <w:style w:type="character" w:customStyle="1" w:styleId="NumberingSymbolsuser">
    <w:name w:val="Numbering Symbols (user)"/>
  </w:style>
  <w:style w:type="paragraph" w:styleId="Textbubliny">
    <w:name w:val="Balloon Text"/>
    <w:basedOn w:val="Normlny"/>
    <w:link w:val="TextbublinyChar"/>
    <w:uiPriority w:val="99"/>
    <w:semiHidden/>
    <w:unhideWhenUsed/>
    <w:rsid w:val="00E67B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67B57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0B5D9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776EE9"/>
    <w:rPr>
      <w:rFonts w:cs="Times New Roman"/>
      <w:color w:val="0000FF"/>
      <w:u w:val="single"/>
    </w:rPr>
  </w:style>
  <w:style w:type="numbering" w:customStyle="1" w:styleId="RTFNum2">
    <w:name w:val="RTF_Num 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26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lov-lex.sk/pravne-predpisy/SK/ZZ/1994/42/19940228.html" TargetMode="External"/><Relationship Id="rId18" Type="http://schemas.openxmlformats.org/officeDocument/2006/relationships/hyperlink" Target="https://www.slov-lex.sk/pravne-predpisy/SK/ZZ/1995/207/19951004.html" TargetMode="External"/><Relationship Id="rId26" Type="http://schemas.openxmlformats.org/officeDocument/2006/relationships/hyperlink" Target="https://www.slov-lex.sk/pravne-predpisy/SK/ZZ/1999/313/20000101.html" TargetMode="External"/><Relationship Id="rId39" Type="http://schemas.openxmlformats.org/officeDocument/2006/relationships/hyperlink" Target="https://www.slov-lex.sk/pravne-predpisy/SK/ZZ/2003/190/20040101.html" TargetMode="External"/><Relationship Id="rId21" Type="http://schemas.openxmlformats.org/officeDocument/2006/relationships/hyperlink" Target="https://www.slov-lex.sk/pravne-predpisy/SK/ZZ/1961/135/19960701.html" TargetMode="External"/><Relationship Id="rId34" Type="http://schemas.openxmlformats.org/officeDocument/2006/relationships/hyperlink" Target="https://www.slov-lex.sk/pravne-predpisy/SK/ZZ/2001/490/20020101.html" TargetMode="External"/><Relationship Id="rId42" Type="http://schemas.openxmlformats.org/officeDocument/2006/relationships/hyperlink" Target="https://www.slov-lex.sk/pravne-predpisy/SK/ZZ/2003/534/20040101.html" TargetMode="External"/><Relationship Id="rId47" Type="http://schemas.openxmlformats.org/officeDocument/2006/relationships/hyperlink" Target="https://www.slov-lex.sk/pravne-predpisy/SK/ZZ/2005/650/20060101.html" TargetMode="External"/><Relationship Id="rId50" Type="http://schemas.openxmlformats.org/officeDocument/2006/relationships/hyperlink" Target="https://www.slov-lex.sk/pravne-predpisy/SK/ZZ/2007/250/20070701.html" TargetMode="External"/><Relationship Id="rId55" Type="http://schemas.openxmlformats.org/officeDocument/2006/relationships/hyperlink" Target="https://www.slov-lex.sk/pravne-predpisy/SK/ZZ/2008/298/20080901.html" TargetMode="External"/><Relationship Id="rId63" Type="http://schemas.openxmlformats.org/officeDocument/2006/relationships/hyperlink" Target="https://www.slov-lex.sk/pravne-predpisy/SK/ZZ/2009/206/20090601.html" TargetMode="External"/><Relationship Id="rId68" Type="http://schemas.openxmlformats.org/officeDocument/2006/relationships/hyperlink" Target="https://www.slov-lex.sk/pravne-predpisy/SK/ZZ/2010/547/20110101.html" TargetMode="External"/><Relationship Id="rId76" Type="http://schemas.openxmlformats.org/officeDocument/2006/relationships/hyperlink" Target="https://www.slov-lex.sk/pravne-predpisy/SK/ZZ/2013/299/20131101.html" TargetMode="External"/><Relationship Id="rId84" Type="http://schemas.openxmlformats.org/officeDocument/2006/relationships/hyperlink" Target="https://www.slov-lex.sk/pravne-predpisy/SK/ZZ/2015/430/20160101.html" TargetMode="External"/><Relationship Id="rId89" Type="http://schemas.openxmlformats.org/officeDocument/2006/relationships/hyperlink" Target="https://www.slov-lex.sk/pravne-predpisy/SK/ZZ/2020/338/20201201.html" TargetMode="External"/><Relationship Id="rId7" Type="http://schemas.openxmlformats.org/officeDocument/2006/relationships/hyperlink" Target="https://www.slov-lex.sk/pravne-predpisy/SK/ZZ/1990/524/19910101.html" TargetMode="External"/><Relationship Id="rId71" Type="http://schemas.openxmlformats.org/officeDocument/2006/relationships/hyperlink" Target="https://www.slov-lex.sk/pravne-predpisy/SK/ZZ/2012/79/2012030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lov-lex.sk/pravne-predpisy/SK/ZZ/1994/250/19941001.html" TargetMode="External"/><Relationship Id="rId29" Type="http://schemas.openxmlformats.org/officeDocument/2006/relationships/hyperlink" Target="https://www.slov-lex.sk/pravne-predpisy/SK/ZZ/2000/367/20010101.html" TargetMode="External"/><Relationship Id="rId11" Type="http://schemas.openxmlformats.org/officeDocument/2006/relationships/hyperlink" Target="https://www.slov-lex.sk/pravne-predpisy/SK/ZZ/1993/27/19930202.html" TargetMode="External"/><Relationship Id="rId24" Type="http://schemas.openxmlformats.org/officeDocument/2006/relationships/hyperlink" Target="https://www.slov-lex.sk/pravne-predpisy/SK/ZZ/1998/319/19981023.html" TargetMode="External"/><Relationship Id="rId32" Type="http://schemas.openxmlformats.org/officeDocument/2006/relationships/hyperlink" Target="https://www.slov-lex.sk/pravne-predpisy/SK/ZZ/2001/253/20010801.html" TargetMode="External"/><Relationship Id="rId37" Type="http://schemas.openxmlformats.org/officeDocument/2006/relationships/hyperlink" Target="https://www.slov-lex.sk/pravne-predpisy/SK/ZZ/2002/422/20021001.html" TargetMode="External"/><Relationship Id="rId40" Type="http://schemas.openxmlformats.org/officeDocument/2006/relationships/hyperlink" Target="https://www.slov-lex.sk/pravne-predpisy/SK/ZZ/2003/510/20040501.html" TargetMode="External"/><Relationship Id="rId45" Type="http://schemas.openxmlformats.org/officeDocument/2006/relationships/hyperlink" Target="https://www.slov-lex.sk/pravne-predpisy/SK/ZZ/2004/656/20050101.html" TargetMode="External"/><Relationship Id="rId53" Type="http://schemas.openxmlformats.org/officeDocument/2006/relationships/hyperlink" Target="https://www.slov-lex.sk/pravne-predpisy/SK/ZZ/2008/86/20080401.html" TargetMode="External"/><Relationship Id="rId58" Type="http://schemas.openxmlformats.org/officeDocument/2006/relationships/hyperlink" Target="https://www.slov-lex.sk/pravne-predpisy/SK/ZZ/2008/491/20081215.html" TargetMode="External"/><Relationship Id="rId66" Type="http://schemas.openxmlformats.org/officeDocument/2006/relationships/hyperlink" Target="https://www.slov-lex.sk/pravne-predpisy/SK/ZZ/2010/60/20100401.html" TargetMode="External"/><Relationship Id="rId74" Type="http://schemas.openxmlformats.org/officeDocument/2006/relationships/hyperlink" Target="https://www.slov-lex.sk/pravne-predpisy/SK/ZZ/2013/80/20130501.html" TargetMode="External"/><Relationship Id="rId79" Type="http://schemas.openxmlformats.org/officeDocument/2006/relationships/hyperlink" Target="https://www.slov-lex.sk/pravne-predpisy/SK/ZZ/2013/474/20140101.html" TargetMode="External"/><Relationship Id="rId87" Type="http://schemas.openxmlformats.org/officeDocument/2006/relationships/hyperlink" Target="https://www.slov-lex.sk/pravne-predpisy/SK/ZZ/2016/315/20170201.html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slov-lex.sk/pravne-predpisy/SK/ZZ/2009/72/20090401.html" TargetMode="External"/><Relationship Id="rId82" Type="http://schemas.openxmlformats.org/officeDocument/2006/relationships/hyperlink" Target="https://www.slov-lex.sk/pravne-predpisy/SK/ZZ/2014/374/20150101.html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www.slov-lex.sk/pravne-predpisy/SK/ZZ/1995/265/19951208.html" TargetMode="External"/><Relationship Id="rId14" Type="http://schemas.openxmlformats.org/officeDocument/2006/relationships/hyperlink" Target="https://www.slov-lex.sk/pravne-predpisy/SK/ZZ/1994/248/19941001.html" TargetMode="External"/><Relationship Id="rId22" Type="http://schemas.openxmlformats.org/officeDocument/2006/relationships/hyperlink" Target="https://www.slov-lex.sk/pravne-predpisy/SK/ZZ/1996/168/19960901.html" TargetMode="External"/><Relationship Id="rId27" Type="http://schemas.openxmlformats.org/officeDocument/2006/relationships/hyperlink" Target="https://www.slov-lex.sk/pravne-predpisy/SK/ZZ/2000/195/20000701.html" TargetMode="External"/><Relationship Id="rId30" Type="http://schemas.openxmlformats.org/officeDocument/2006/relationships/hyperlink" Target="https://www.slov-lex.sk/pravne-predpisy/SK/ZZ/2001/122/20010405.html" TargetMode="External"/><Relationship Id="rId35" Type="http://schemas.openxmlformats.org/officeDocument/2006/relationships/hyperlink" Target="https://www.slov-lex.sk/pravne-predpisy/SK/ZZ/2001/507/20020101.html" TargetMode="External"/><Relationship Id="rId43" Type="http://schemas.openxmlformats.org/officeDocument/2006/relationships/hyperlink" Target="https://www.slov-lex.sk/pravne-predpisy/SK/ZZ/2004/364/20040701.html" TargetMode="External"/><Relationship Id="rId48" Type="http://schemas.openxmlformats.org/officeDocument/2006/relationships/hyperlink" Target="https://www.slov-lex.sk/pravne-predpisy/SK/ZZ/2006/211/20060501.html" TargetMode="External"/><Relationship Id="rId56" Type="http://schemas.openxmlformats.org/officeDocument/2006/relationships/hyperlink" Target="https://www.slov-lex.sk/pravne-predpisy/SK/ZZ/2008/445/20090101.html" TargetMode="External"/><Relationship Id="rId64" Type="http://schemas.openxmlformats.org/officeDocument/2006/relationships/hyperlink" Target="https://www.slov-lex.sk/pravne-predpisy/SK/ZZ/2009/387/20100101.html" TargetMode="External"/><Relationship Id="rId69" Type="http://schemas.openxmlformats.org/officeDocument/2006/relationships/hyperlink" Target="https://www.slov-lex.sk/pravne-predpisy/SK/ZZ/2011/313/20111101.html" TargetMode="External"/><Relationship Id="rId77" Type="http://schemas.openxmlformats.org/officeDocument/2006/relationships/hyperlink" Target="https://www.slov-lex.sk/pravne-predpisy/SK/ZZ/2013/388/20131130.html" TargetMode="External"/><Relationship Id="rId8" Type="http://schemas.openxmlformats.org/officeDocument/2006/relationships/hyperlink" Target="https://www.slov-lex.sk/pravne-predpisy/SK/ZZ/1992/266/19930101.html" TargetMode="External"/><Relationship Id="rId51" Type="http://schemas.openxmlformats.org/officeDocument/2006/relationships/hyperlink" Target="https://www.slov-lex.sk/pravne-predpisy/SK/ZZ/2007/547/20080101.html" TargetMode="External"/><Relationship Id="rId72" Type="http://schemas.openxmlformats.org/officeDocument/2006/relationships/hyperlink" Target="https://www.slov-lex.sk/pravne-predpisy/SK/ZZ/2012/96/20120701.html" TargetMode="External"/><Relationship Id="rId80" Type="http://schemas.openxmlformats.org/officeDocument/2006/relationships/hyperlink" Target="https://www.slov-lex.sk/pravne-predpisy/SK/ZZ/2014/1/20140201.html" TargetMode="External"/><Relationship Id="rId85" Type="http://schemas.openxmlformats.org/officeDocument/2006/relationships/hyperlink" Target="https://www.slov-lex.sk/pravne-predpisy/SK/ZZ/2016/125/20160701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lov-lex.sk/pravne-predpisy/SK/ZZ/1993/237/19931101.html" TargetMode="External"/><Relationship Id="rId17" Type="http://schemas.openxmlformats.org/officeDocument/2006/relationships/hyperlink" Target="https://www.slov-lex.sk/pravne-predpisy/SK/ZZ/1995/202/19951001.html" TargetMode="External"/><Relationship Id="rId25" Type="http://schemas.openxmlformats.org/officeDocument/2006/relationships/hyperlink" Target="https://www.slov-lex.sk/pravne-predpisy/SK/ZZ/1999/298/19991201.html" TargetMode="External"/><Relationship Id="rId33" Type="http://schemas.openxmlformats.org/officeDocument/2006/relationships/hyperlink" Target="https://www.slov-lex.sk/pravne-predpisy/SK/ZZ/2001/441/20100101.html" TargetMode="External"/><Relationship Id="rId38" Type="http://schemas.openxmlformats.org/officeDocument/2006/relationships/hyperlink" Target="https://www.slov-lex.sk/pravne-predpisy/SK/ZZ/2003/430/20031101.html" TargetMode="External"/><Relationship Id="rId46" Type="http://schemas.openxmlformats.org/officeDocument/2006/relationships/hyperlink" Target="https://www.slov-lex.sk/pravne-predpisy/SK/ZZ/2005/570/20060101.html" TargetMode="External"/><Relationship Id="rId59" Type="http://schemas.openxmlformats.org/officeDocument/2006/relationships/hyperlink" Target="https://www.slov-lex.sk/pravne-predpisy/SK/ZZ/2009/8/20090201.html" TargetMode="External"/><Relationship Id="rId67" Type="http://schemas.openxmlformats.org/officeDocument/2006/relationships/hyperlink" Target="https://www.slov-lex.sk/pravne-predpisy/SK/ZZ/2010/433/20101201.html" TargetMode="External"/><Relationship Id="rId20" Type="http://schemas.openxmlformats.org/officeDocument/2006/relationships/hyperlink" Target="https://www.slov-lex.sk/pravne-predpisy/SK/ZZ/1995/285/19960101.html" TargetMode="External"/><Relationship Id="rId41" Type="http://schemas.openxmlformats.org/officeDocument/2006/relationships/hyperlink" Target="https://www.slov-lex.sk/pravne-predpisy/SK/ZZ/2003/515/20040101.html" TargetMode="External"/><Relationship Id="rId54" Type="http://schemas.openxmlformats.org/officeDocument/2006/relationships/hyperlink" Target="https://www.slov-lex.sk/pravne-predpisy/SK/ZZ/2008/245/20080901.html" TargetMode="External"/><Relationship Id="rId62" Type="http://schemas.openxmlformats.org/officeDocument/2006/relationships/hyperlink" Target="https://www.slov-lex.sk/pravne-predpisy/SK/ZZ/2009/191/20090601.html" TargetMode="External"/><Relationship Id="rId70" Type="http://schemas.openxmlformats.org/officeDocument/2006/relationships/hyperlink" Target="https://www.slov-lex.sk/pravne-predpisy/SK/ZZ/2011/362/20111201.html" TargetMode="External"/><Relationship Id="rId75" Type="http://schemas.openxmlformats.org/officeDocument/2006/relationships/hyperlink" Target="https://www.slov-lex.sk/pravne-predpisy/SK/ZZ/2013/94/20130601.html" TargetMode="External"/><Relationship Id="rId83" Type="http://schemas.openxmlformats.org/officeDocument/2006/relationships/hyperlink" Target="https://www.slov-lex.sk/pravne-predpisy/SK/ZZ/2015/397/20160101.html" TargetMode="External"/><Relationship Id="rId88" Type="http://schemas.openxmlformats.org/officeDocument/2006/relationships/hyperlink" Target="https://www.slov-lex.sk/pravne-predpisy/SK/ZZ/2019/393/20191201.html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slov-lex.sk/pravne-predpisy/SK/ZZ/1994/249/19941001.html" TargetMode="External"/><Relationship Id="rId23" Type="http://schemas.openxmlformats.org/officeDocument/2006/relationships/hyperlink" Target="https://www.slov-lex.sk/pravne-predpisy/SK/ZZ/1998/143/19980701.html" TargetMode="External"/><Relationship Id="rId28" Type="http://schemas.openxmlformats.org/officeDocument/2006/relationships/hyperlink" Target="https://www.slov-lex.sk/pravne-predpisy/SK/ZZ/2000/211/20010101.html" TargetMode="External"/><Relationship Id="rId36" Type="http://schemas.openxmlformats.org/officeDocument/2006/relationships/hyperlink" Target="https://www.slov-lex.sk/pravne-predpisy/SK/ZZ/2002/139/20020401.html" TargetMode="External"/><Relationship Id="rId49" Type="http://schemas.openxmlformats.org/officeDocument/2006/relationships/hyperlink" Target="https://www.slov-lex.sk/pravne-predpisy/SK/ZZ/2006/224/20060701.html" TargetMode="External"/><Relationship Id="rId57" Type="http://schemas.openxmlformats.org/officeDocument/2006/relationships/hyperlink" Target="https://www.slov-lex.sk/pravne-predpisy/SK/ZZ/2008/479/20081201.html" TargetMode="External"/><Relationship Id="rId10" Type="http://schemas.openxmlformats.org/officeDocument/2006/relationships/hyperlink" Target="https://www.slov-lex.sk/pravne-predpisy/SK/ZZ/1992/511/19930101.html" TargetMode="External"/><Relationship Id="rId31" Type="http://schemas.openxmlformats.org/officeDocument/2006/relationships/hyperlink" Target="https://www.slov-lex.sk/pravne-predpisy/SK/ZZ/2001/223/20010701.html" TargetMode="External"/><Relationship Id="rId44" Type="http://schemas.openxmlformats.org/officeDocument/2006/relationships/hyperlink" Target="https://www.slov-lex.sk/pravne-predpisy/SK/ZZ/2004/533/20041101.html" TargetMode="External"/><Relationship Id="rId52" Type="http://schemas.openxmlformats.org/officeDocument/2006/relationships/hyperlink" Target="https://www.slov-lex.sk/pravne-predpisy/SK/ZZ/2007/666/20080201.html" TargetMode="External"/><Relationship Id="rId60" Type="http://schemas.openxmlformats.org/officeDocument/2006/relationships/hyperlink" Target="https://www.slov-lex.sk/pravne-predpisy/SK/ZZ/2009/70/20090401.html" TargetMode="External"/><Relationship Id="rId65" Type="http://schemas.openxmlformats.org/officeDocument/2006/relationships/hyperlink" Target="https://www.slov-lex.sk/pravne-predpisy/SK/ZZ/2009/513/20100101.html" TargetMode="External"/><Relationship Id="rId73" Type="http://schemas.openxmlformats.org/officeDocument/2006/relationships/hyperlink" Target="https://www.slov-lex.sk/pravne-predpisy/SK/ZZ/2013/31/20130226.html" TargetMode="External"/><Relationship Id="rId78" Type="http://schemas.openxmlformats.org/officeDocument/2006/relationships/hyperlink" Target="https://www.slov-lex.sk/pravne-predpisy/SK/ZZ/2013/417/20140101.html" TargetMode="External"/><Relationship Id="rId81" Type="http://schemas.openxmlformats.org/officeDocument/2006/relationships/hyperlink" Target="https://www.slov-lex.sk/pravne-predpisy/SK/ZZ/2014/204/20140801.html" TargetMode="External"/><Relationship Id="rId86" Type="http://schemas.openxmlformats.org/officeDocument/2006/relationships/hyperlink" Target="https://www.slov-lex.sk/pravne-predpisy/SK/ZZ/2016/311/2017010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1992/295/19920701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1443</Words>
  <Characters>8226</Characters>
  <Application>Microsoft Office Word</Application>
  <DocSecurity>0</DocSecurity>
  <Lines>68</Lines>
  <Paragraphs>19</Paragraphs>
  <ScaleCrop>false</ScaleCrop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Kupka</dc:creator>
  <cp:keywords/>
  <dc:description/>
  <cp:lastModifiedBy>ADMIN</cp:lastModifiedBy>
  <cp:revision>4</cp:revision>
  <cp:lastPrinted>2021-01-05T08:55:00Z</cp:lastPrinted>
  <dcterms:created xsi:type="dcterms:W3CDTF">2021-01-05T08:42:00Z</dcterms:created>
  <dcterms:modified xsi:type="dcterms:W3CDTF">2021-01-05T08:55:00Z</dcterms:modified>
</cp:coreProperties>
</file>