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1150D4" w:rsidRDefault="001150D4" w:rsidP="00D15AB3">
      <w:pPr>
        <w:pStyle w:val="p4"/>
        <w:rPr>
          <w:sz w:val="24"/>
          <w:szCs w:val="24"/>
        </w:rPr>
      </w:pPr>
    </w:p>
    <w:p w:rsidR="00737E84" w:rsidRDefault="00737E84" w:rsidP="005136D6">
      <w:pPr>
        <w:pStyle w:val="p4"/>
        <w:jc w:val="left"/>
        <w:rPr>
          <w:sz w:val="24"/>
          <w:szCs w:val="24"/>
        </w:rPr>
      </w:pPr>
    </w:p>
    <w:p w:rsidR="005136D6" w:rsidRDefault="005136D6" w:rsidP="005136D6">
      <w:pPr>
        <w:pStyle w:val="p4"/>
        <w:jc w:val="left"/>
        <w:rPr>
          <w:sz w:val="24"/>
          <w:szCs w:val="24"/>
        </w:rPr>
      </w:pPr>
    </w:p>
    <w:p w:rsidR="005136D6" w:rsidRDefault="005136D6" w:rsidP="005136D6">
      <w:pPr>
        <w:pStyle w:val="p4"/>
        <w:jc w:val="left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501CD8" w:rsidRDefault="00501CD8" w:rsidP="00D15AB3">
      <w:pPr>
        <w:pStyle w:val="p4"/>
        <w:rPr>
          <w:sz w:val="24"/>
          <w:szCs w:val="24"/>
        </w:rPr>
      </w:pPr>
    </w:p>
    <w:p w:rsidR="00501CD8" w:rsidRDefault="00501CD8" w:rsidP="00D15AB3">
      <w:pPr>
        <w:pStyle w:val="p4"/>
        <w:rPr>
          <w:sz w:val="24"/>
          <w:szCs w:val="24"/>
        </w:rPr>
      </w:pPr>
    </w:p>
    <w:p w:rsidR="00746557" w:rsidRDefault="00746557" w:rsidP="00D15AB3">
      <w:pPr>
        <w:pStyle w:val="p4"/>
        <w:rPr>
          <w:sz w:val="24"/>
          <w:szCs w:val="24"/>
        </w:rPr>
      </w:pPr>
      <w:bookmarkStart w:id="0" w:name="_GoBack"/>
      <w:bookmarkEnd w:id="0"/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737E84" w:rsidRDefault="00737E84" w:rsidP="00D15AB3">
      <w:pPr>
        <w:pStyle w:val="p4"/>
        <w:rPr>
          <w:sz w:val="24"/>
          <w:szCs w:val="24"/>
        </w:rPr>
      </w:pPr>
    </w:p>
    <w:p w:rsidR="00961C41" w:rsidRDefault="005136D6" w:rsidP="00D15AB3">
      <w:pPr>
        <w:pStyle w:val="p4"/>
        <w:rPr>
          <w:sz w:val="24"/>
          <w:szCs w:val="24"/>
        </w:rPr>
      </w:pPr>
      <w:r>
        <w:rPr>
          <w:sz w:val="24"/>
          <w:szCs w:val="24"/>
        </w:rPr>
        <w:t>z 28</w:t>
      </w:r>
      <w:r w:rsidR="00737E84">
        <w:rPr>
          <w:sz w:val="24"/>
          <w:szCs w:val="24"/>
        </w:rPr>
        <w:t>. decembra</w:t>
      </w:r>
      <w:r w:rsidR="00D71D6E">
        <w:rPr>
          <w:sz w:val="24"/>
          <w:szCs w:val="24"/>
        </w:rPr>
        <w:t xml:space="preserve"> 2020</w:t>
      </w:r>
      <w:r w:rsidR="00961C41" w:rsidRPr="00D15AB3">
        <w:rPr>
          <w:sz w:val="24"/>
          <w:szCs w:val="24"/>
        </w:rPr>
        <w:t>,</w:t>
      </w:r>
    </w:p>
    <w:p w:rsidR="005136D6" w:rsidRDefault="005136D6" w:rsidP="00D15AB3">
      <w:pPr>
        <w:pStyle w:val="p4"/>
        <w:rPr>
          <w:sz w:val="24"/>
          <w:szCs w:val="24"/>
        </w:rPr>
      </w:pPr>
    </w:p>
    <w:p w:rsidR="005136D6" w:rsidRPr="00D15AB3" w:rsidRDefault="005136D6" w:rsidP="00D15AB3">
      <w:pPr>
        <w:pStyle w:val="p4"/>
        <w:rPr>
          <w:sz w:val="24"/>
          <w:szCs w:val="24"/>
        </w:rPr>
      </w:pPr>
    </w:p>
    <w:p w:rsidR="00961C41" w:rsidRPr="00961C41" w:rsidRDefault="00961C41" w:rsidP="00961C41">
      <w:pPr>
        <w:pStyle w:val="p4"/>
        <w:rPr>
          <w:sz w:val="24"/>
          <w:szCs w:val="24"/>
        </w:rPr>
      </w:pPr>
    </w:p>
    <w:p w:rsidR="00AD7403" w:rsidRPr="00D71D6E" w:rsidRDefault="006C7292" w:rsidP="00AD74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4EA3">
        <w:rPr>
          <w:rFonts w:ascii="Times New Roman" w:hAnsi="Times New Roman"/>
          <w:b/>
          <w:sz w:val="24"/>
        </w:rPr>
        <w:t>ktorým sa mení a dopĺňa zákon č. 314/2018 Z. z. o Ústavnom súde Slovenskej republiky a o zmene a doplnení niektorých zákonov v znení zákona č. 413/2019 Z. z.</w:t>
      </w:r>
    </w:p>
    <w:p w:rsidR="00AD7403" w:rsidRDefault="00AD7403" w:rsidP="00AD7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403" w:rsidRPr="00B41C15" w:rsidRDefault="00AD7403" w:rsidP="00AD740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Národná rada Slovenskej republiky sa uzniesla na tomto zákone: </w:t>
      </w:r>
    </w:p>
    <w:p w:rsidR="00AD7403" w:rsidRPr="00DE2672" w:rsidRDefault="00AD7403" w:rsidP="00AD7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1576" w:rsidRPr="0052428B" w:rsidRDefault="00491576" w:rsidP="0049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2428B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491576" w:rsidRPr="0052428B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C7292" w:rsidRDefault="006C7292" w:rsidP="006C729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Pr="00F64EA3">
        <w:rPr>
          <w:rFonts w:ascii="Times New Roman" w:hAnsi="Times New Roman"/>
          <w:sz w:val="24"/>
        </w:rPr>
        <w:t>ákon č. 314/2018 Z. z. o Ústavnom súde Slovenskej republiky a o zmene a doplnení niektorých zákonov v znení zákona č. 413/2019 Z. z.</w:t>
      </w:r>
      <w:r>
        <w:rPr>
          <w:rFonts w:ascii="Times New Roman" w:hAnsi="Times New Roman"/>
          <w:sz w:val="24"/>
        </w:rPr>
        <w:t xml:space="preserve"> sa mení a dopĺňa takto: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3D30E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>V § 190 sa za písmeno c) vkladá nové písmeno d), ktoré znie:</w:t>
      </w:r>
    </w:p>
    <w:p w:rsidR="006C7292" w:rsidRDefault="006C7292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„d) </w:t>
      </w:r>
      <w:r w:rsidRPr="009914FC">
        <w:rPr>
          <w:rFonts w:ascii="Times New Roman" w:hAnsi="Times New Roman"/>
          <w:sz w:val="24"/>
        </w:rPr>
        <w:t>rozhodnutie o predĺžení núdzového stavu,</w:t>
      </w:r>
      <w:r>
        <w:rPr>
          <w:rFonts w:ascii="Times New Roman" w:hAnsi="Times New Roman"/>
          <w:sz w:val="24"/>
        </w:rPr>
        <w:t>“.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Default="006C7292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Doterajšie písmeno d) sa označuje ako písmeno e).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3D30E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 xml:space="preserve">V § 190 písm. e) sa slová „písmena b) alebo písmena c)“ nahrádzajú slovami „písmena b), písmena c) alebo písmena d)“.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>V § 193 písmeno b) znie:</w:t>
      </w:r>
    </w:p>
    <w:p w:rsidR="006C7292" w:rsidRDefault="006C7292" w:rsidP="006C7292">
      <w:pPr>
        <w:spacing w:after="0" w:line="240" w:lineRule="auto"/>
        <w:ind w:left="704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„b)</w:t>
      </w:r>
      <w:r>
        <w:rPr>
          <w:rFonts w:ascii="Times New Roman" w:hAnsi="Times New Roman"/>
          <w:sz w:val="24"/>
        </w:rPr>
        <w:tab/>
      </w:r>
      <w:r w:rsidRPr="009914FC">
        <w:rPr>
          <w:rFonts w:ascii="Times New Roman" w:hAnsi="Times New Roman"/>
          <w:sz w:val="24"/>
        </w:rPr>
        <w:t>predĺženia výnimočného stavu alebo núdzového stavu, ak sa napáda rozhodnutie o predĺžení výnimočného stavu alebo núdzového stavu,</w:t>
      </w:r>
      <w:r>
        <w:rPr>
          <w:rFonts w:ascii="Times New Roman" w:hAnsi="Times New Roman"/>
          <w:sz w:val="24"/>
        </w:rPr>
        <w:t xml:space="preserve">“.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3D30E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 xml:space="preserve">V § 193 písm. d) sa na konci pripájajú tieto slová: „alebo núdzového stavu“.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136D6" w:rsidRDefault="005136D6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136D6" w:rsidRDefault="005136D6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136D6" w:rsidRDefault="005136D6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136D6" w:rsidRDefault="005136D6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136D6" w:rsidRDefault="005136D6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F64EA3" w:rsidRDefault="006C7292" w:rsidP="006C72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4EA3">
        <w:rPr>
          <w:rFonts w:ascii="Times New Roman" w:hAnsi="Times New Roman"/>
          <w:b/>
          <w:sz w:val="24"/>
        </w:rPr>
        <w:t>Čl. II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Default="006C7292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zákon nadobúda účinnosť dňom vyhlásenia. </w:t>
      </w: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Default="001150D4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</w:t>
      </w:r>
      <w:r>
        <w:rPr>
          <w:rFonts w:ascii="Times New Roman" w:hAnsi="Times New Roman"/>
          <w:sz w:val="24"/>
          <w:szCs w:val="24"/>
        </w:rPr>
        <w:t>ka</w:t>
      </w:r>
      <w:r w:rsidRPr="00E106F1">
        <w:rPr>
          <w:rFonts w:ascii="Times New Roman" w:hAnsi="Times New Roman"/>
          <w:sz w:val="24"/>
          <w:szCs w:val="24"/>
        </w:rPr>
        <w:t xml:space="preserve">  Slovenskej republiky</w:t>
      </w: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150D4" w:rsidRPr="00E106F1" w:rsidRDefault="001150D4" w:rsidP="001150D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1150D4" w:rsidRPr="00E106F1" w:rsidRDefault="001150D4" w:rsidP="001150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F2FD4" w:rsidRPr="00C6227D" w:rsidRDefault="00FF2FD4" w:rsidP="006C7292">
      <w:pPr>
        <w:spacing w:after="0" w:line="240" w:lineRule="auto"/>
        <w:jc w:val="both"/>
      </w:pPr>
    </w:p>
    <w:sectPr w:rsidR="00FF2FD4" w:rsidRPr="00C6227D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57" w:rsidRDefault="00D31E57" w:rsidP="00A81ADF">
      <w:pPr>
        <w:spacing w:after="0" w:line="240" w:lineRule="auto"/>
      </w:pPr>
      <w:r>
        <w:separator/>
      </w:r>
    </w:p>
  </w:endnote>
  <w:endnote w:type="continuationSeparator" w:id="0">
    <w:p w:rsidR="00D31E57" w:rsidRDefault="00D31E57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746557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57" w:rsidRDefault="00D31E57" w:rsidP="00A81ADF">
      <w:pPr>
        <w:spacing w:after="0" w:line="240" w:lineRule="auto"/>
      </w:pPr>
      <w:r>
        <w:separator/>
      </w:r>
    </w:p>
  </w:footnote>
  <w:footnote w:type="continuationSeparator" w:id="0">
    <w:p w:rsidR="00D31E57" w:rsidRDefault="00D31E57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165"/>
    <w:multiLevelType w:val="hybridMultilevel"/>
    <w:tmpl w:val="6FC6823A"/>
    <w:lvl w:ilvl="0" w:tplc="347AA1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86483"/>
    <w:multiLevelType w:val="hybridMultilevel"/>
    <w:tmpl w:val="A8706DF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C09E6"/>
    <w:multiLevelType w:val="hybridMultilevel"/>
    <w:tmpl w:val="1F7A1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149F8"/>
    <w:multiLevelType w:val="hybridMultilevel"/>
    <w:tmpl w:val="FDE82F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0749F0"/>
    <w:multiLevelType w:val="hybridMultilevel"/>
    <w:tmpl w:val="06A09854"/>
    <w:lvl w:ilvl="0" w:tplc="2AAEACAE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 w15:restartNumberingAfterBreak="0">
    <w:nsid w:val="25711ED0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A55B94"/>
    <w:multiLevelType w:val="hybridMultilevel"/>
    <w:tmpl w:val="13006BE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AE12361"/>
    <w:multiLevelType w:val="hybridMultilevel"/>
    <w:tmpl w:val="151AF7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3943BB"/>
    <w:multiLevelType w:val="hybridMultilevel"/>
    <w:tmpl w:val="5D888294"/>
    <w:lvl w:ilvl="0" w:tplc="FBF6C3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1C66249"/>
    <w:multiLevelType w:val="hybridMultilevel"/>
    <w:tmpl w:val="060A2620"/>
    <w:lvl w:ilvl="0" w:tplc="1AEE72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4C5BE2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1F328A"/>
    <w:multiLevelType w:val="hybridMultilevel"/>
    <w:tmpl w:val="527CBAC8"/>
    <w:lvl w:ilvl="0" w:tplc="2CCAA2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16246D"/>
    <w:multiLevelType w:val="hybridMultilevel"/>
    <w:tmpl w:val="BDF02C6E"/>
    <w:lvl w:ilvl="0" w:tplc="02F8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F492B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5B30BF"/>
    <w:multiLevelType w:val="hybridMultilevel"/>
    <w:tmpl w:val="B32E65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5"/>
  </w:num>
  <w:num w:numId="5">
    <w:abstractNumId w:val="11"/>
  </w:num>
  <w:num w:numId="6">
    <w:abstractNumId w:val="23"/>
  </w:num>
  <w:num w:numId="7">
    <w:abstractNumId w:val="0"/>
  </w:num>
  <w:num w:numId="8">
    <w:abstractNumId w:val="12"/>
  </w:num>
  <w:num w:numId="9">
    <w:abstractNumId w:val="1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1"/>
  </w:num>
  <w:num w:numId="15">
    <w:abstractNumId w:val="13"/>
  </w:num>
  <w:num w:numId="16">
    <w:abstractNumId w:val="17"/>
  </w:num>
  <w:num w:numId="17">
    <w:abstractNumId w:val="5"/>
  </w:num>
  <w:num w:numId="18">
    <w:abstractNumId w:val="8"/>
  </w:num>
  <w:num w:numId="19">
    <w:abstractNumId w:val="4"/>
  </w:num>
  <w:num w:numId="20">
    <w:abstractNumId w:val="1"/>
  </w:num>
  <w:num w:numId="21">
    <w:abstractNumId w:val="22"/>
  </w:num>
  <w:num w:numId="22">
    <w:abstractNumId w:val="2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27B1D"/>
    <w:rsid w:val="0009473E"/>
    <w:rsid w:val="000B4847"/>
    <w:rsid w:val="000B6046"/>
    <w:rsid w:val="000C791C"/>
    <w:rsid w:val="00103435"/>
    <w:rsid w:val="001121B0"/>
    <w:rsid w:val="001150D4"/>
    <w:rsid w:val="00137148"/>
    <w:rsid w:val="00151753"/>
    <w:rsid w:val="00160002"/>
    <w:rsid w:val="001729EF"/>
    <w:rsid w:val="001810D0"/>
    <w:rsid w:val="00181C73"/>
    <w:rsid w:val="00186B8E"/>
    <w:rsid w:val="00192037"/>
    <w:rsid w:val="001A75AB"/>
    <w:rsid w:val="001F52E2"/>
    <w:rsid w:val="00200164"/>
    <w:rsid w:val="002246AD"/>
    <w:rsid w:val="0025255E"/>
    <w:rsid w:val="00271512"/>
    <w:rsid w:val="002745BC"/>
    <w:rsid w:val="00283684"/>
    <w:rsid w:val="00290988"/>
    <w:rsid w:val="00293AEC"/>
    <w:rsid w:val="002A2C42"/>
    <w:rsid w:val="002A334C"/>
    <w:rsid w:val="002A3FA5"/>
    <w:rsid w:val="002A5864"/>
    <w:rsid w:val="002B6480"/>
    <w:rsid w:val="002C03D4"/>
    <w:rsid w:val="002C2B7D"/>
    <w:rsid w:val="002D2B09"/>
    <w:rsid w:val="002D4775"/>
    <w:rsid w:val="002E01D2"/>
    <w:rsid w:val="002E68CD"/>
    <w:rsid w:val="002E6AE7"/>
    <w:rsid w:val="002F5259"/>
    <w:rsid w:val="0030603F"/>
    <w:rsid w:val="003263BC"/>
    <w:rsid w:val="00327C8E"/>
    <w:rsid w:val="00341836"/>
    <w:rsid w:val="00346202"/>
    <w:rsid w:val="003601C0"/>
    <w:rsid w:val="003659AB"/>
    <w:rsid w:val="00377C82"/>
    <w:rsid w:val="00383399"/>
    <w:rsid w:val="0039525C"/>
    <w:rsid w:val="003B3070"/>
    <w:rsid w:val="003D104E"/>
    <w:rsid w:val="003F10A7"/>
    <w:rsid w:val="00400161"/>
    <w:rsid w:val="004016F0"/>
    <w:rsid w:val="0043051D"/>
    <w:rsid w:val="004459B4"/>
    <w:rsid w:val="00462ABE"/>
    <w:rsid w:val="00487BCF"/>
    <w:rsid w:val="004906EB"/>
    <w:rsid w:val="00491576"/>
    <w:rsid w:val="00497278"/>
    <w:rsid w:val="004A761A"/>
    <w:rsid w:val="004C56E5"/>
    <w:rsid w:val="004E23D0"/>
    <w:rsid w:val="00501CD8"/>
    <w:rsid w:val="00501E11"/>
    <w:rsid w:val="005136D6"/>
    <w:rsid w:val="00515935"/>
    <w:rsid w:val="00520402"/>
    <w:rsid w:val="00533455"/>
    <w:rsid w:val="00533C09"/>
    <w:rsid w:val="00562607"/>
    <w:rsid w:val="005651EA"/>
    <w:rsid w:val="00566B51"/>
    <w:rsid w:val="00580021"/>
    <w:rsid w:val="005953F3"/>
    <w:rsid w:val="005954BC"/>
    <w:rsid w:val="0059602D"/>
    <w:rsid w:val="005B7E99"/>
    <w:rsid w:val="005E0AC7"/>
    <w:rsid w:val="005E1E55"/>
    <w:rsid w:val="005F01E5"/>
    <w:rsid w:val="005F4E3C"/>
    <w:rsid w:val="00601259"/>
    <w:rsid w:val="0062267A"/>
    <w:rsid w:val="006379B9"/>
    <w:rsid w:val="00641F11"/>
    <w:rsid w:val="00642DB0"/>
    <w:rsid w:val="006466FB"/>
    <w:rsid w:val="0064671B"/>
    <w:rsid w:val="00674F32"/>
    <w:rsid w:val="00684225"/>
    <w:rsid w:val="006B6FC8"/>
    <w:rsid w:val="006C7292"/>
    <w:rsid w:val="006D4F87"/>
    <w:rsid w:val="006E6F28"/>
    <w:rsid w:val="007306E4"/>
    <w:rsid w:val="007365AE"/>
    <w:rsid w:val="00737E84"/>
    <w:rsid w:val="00746557"/>
    <w:rsid w:val="00765D4A"/>
    <w:rsid w:val="007729BF"/>
    <w:rsid w:val="00774B7A"/>
    <w:rsid w:val="00782F7A"/>
    <w:rsid w:val="00784DEE"/>
    <w:rsid w:val="007A1A80"/>
    <w:rsid w:val="007A2989"/>
    <w:rsid w:val="007D5AAE"/>
    <w:rsid w:val="00832728"/>
    <w:rsid w:val="00842235"/>
    <w:rsid w:val="00844D72"/>
    <w:rsid w:val="00847455"/>
    <w:rsid w:val="0086620F"/>
    <w:rsid w:val="00871D35"/>
    <w:rsid w:val="00872D2D"/>
    <w:rsid w:val="00876FFD"/>
    <w:rsid w:val="008A6552"/>
    <w:rsid w:val="008C1249"/>
    <w:rsid w:val="008E6B7C"/>
    <w:rsid w:val="008F19A9"/>
    <w:rsid w:val="008F51B0"/>
    <w:rsid w:val="009076CE"/>
    <w:rsid w:val="00916F73"/>
    <w:rsid w:val="00920C1C"/>
    <w:rsid w:val="00926DA8"/>
    <w:rsid w:val="0093761F"/>
    <w:rsid w:val="0094785E"/>
    <w:rsid w:val="00953091"/>
    <w:rsid w:val="00961C41"/>
    <w:rsid w:val="009679CC"/>
    <w:rsid w:val="00973294"/>
    <w:rsid w:val="00973B97"/>
    <w:rsid w:val="009A001F"/>
    <w:rsid w:val="009C7309"/>
    <w:rsid w:val="00A167DE"/>
    <w:rsid w:val="00A20232"/>
    <w:rsid w:val="00A24EC7"/>
    <w:rsid w:val="00A33306"/>
    <w:rsid w:val="00A35FF3"/>
    <w:rsid w:val="00A526A8"/>
    <w:rsid w:val="00A71E89"/>
    <w:rsid w:val="00A7543B"/>
    <w:rsid w:val="00A7751E"/>
    <w:rsid w:val="00A811E2"/>
    <w:rsid w:val="00A81ADF"/>
    <w:rsid w:val="00A95ABC"/>
    <w:rsid w:val="00AA78DD"/>
    <w:rsid w:val="00AA799D"/>
    <w:rsid w:val="00AB0075"/>
    <w:rsid w:val="00AB3100"/>
    <w:rsid w:val="00AB4596"/>
    <w:rsid w:val="00AB6CB7"/>
    <w:rsid w:val="00AC7317"/>
    <w:rsid w:val="00AD7403"/>
    <w:rsid w:val="00AD7EEF"/>
    <w:rsid w:val="00AE1769"/>
    <w:rsid w:val="00AE4129"/>
    <w:rsid w:val="00B02B8F"/>
    <w:rsid w:val="00B11E18"/>
    <w:rsid w:val="00B200C5"/>
    <w:rsid w:val="00B41C15"/>
    <w:rsid w:val="00B616EF"/>
    <w:rsid w:val="00B74532"/>
    <w:rsid w:val="00B86801"/>
    <w:rsid w:val="00B90F13"/>
    <w:rsid w:val="00B92A33"/>
    <w:rsid w:val="00BC203D"/>
    <w:rsid w:val="00BD76E3"/>
    <w:rsid w:val="00BE3C5B"/>
    <w:rsid w:val="00C00DC5"/>
    <w:rsid w:val="00C06713"/>
    <w:rsid w:val="00C203EE"/>
    <w:rsid w:val="00C40410"/>
    <w:rsid w:val="00C42179"/>
    <w:rsid w:val="00C43759"/>
    <w:rsid w:val="00C443BF"/>
    <w:rsid w:val="00C452BA"/>
    <w:rsid w:val="00C57E8A"/>
    <w:rsid w:val="00C60FAC"/>
    <w:rsid w:val="00C6227D"/>
    <w:rsid w:val="00C623F6"/>
    <w:rsid w:val="00C644F1"/>
    <w:rsid w:val="00C76FB5"/>
    <w:rsid w:val="00C86174"/>
    <w:rsid w:val="00C93C30"/>
    <w:rsid w:val="00CA0EEE"/>
    <w:rsid w:val="00CA40A8"/>
    <w:rsid w:val="00CA5764"/>
    <w:rsid w:val="00CD1A1B"/>
    <w:rsid w:val="00CD7B69"/>
    <w:rsid w:val="00CD7D87"/>
    <w:rsid w:val="00CF4B2E"/>
    <w:rsid w:val="00D104C8"/>
    <w:rsid w:val="00D15AB3"/>
    <w:rsid w:val="00D31E57"/>
    <w:rsid w:val="00D43C78"/>
    <w:rsid w:val="00D4682D"/>
    <w:rsid w:val="00D50DA9"/>
    <w:rsid w:val="00D51FFB"/>
    <w:rsid w:val="00D532C9"/>
    <w:rsid w:val="00D71D6E"/>
    <w:rsid w:val="00D75FEA"/>
    <w:rsid w:val="00D92CFB"/>
    <w:rsid w:val="00DA2860"/>
    <w:rsid w:val="00DA596F"/>
    <w:rsid w:val="00DB7BA4"/>
    <w:rsid w:val="00DD450E"/>
    <w:rsid w:val="00DD4922"/>
    <w:rsid w:val="00DD7FA3"/>
    <w:rsid w:val="00DE2672"/>
    <w:rsid w:val="00DE3834"/>
    <w:rsid w:val="00DF29DD"/>
    <w:rsid w:val="00E02BEA"/>
    <w:rsid w:val="00E0419B"/>
    <w:rsid w:val="00E15A91"/>
    <w:rsid w:val="00E53222"/>
    <w:rsid w:val="00E566D6"/>
    <w:rsid w:val="00E6365C"/>
    <w:rsid w:val="00E67EEF"/>
    <w:rsid w:val="00E80DB0"/>
    <w:rsid w:val="00EA7228"/>
    <w:rsid w:val="00EA7EE1"/>
    <w:rsid w:val="00EB3F2B"/>
    <w:rsid w:val="00EB41AF"/>
    <w:rsid w:val="00EC585E"/>
    <w:rsid w:val="00EC7D7C"/>
    <w:rsid w:val="00EE3EE9"/>
    <w:rsid w:val="00F004DA"/>
    <w:rsid w:val="00F011AE"/>
    <w:rsid w:val="00F10A9C"/>
    <w:rsid w:val="00F13160"/>
    <w:rsid w:val="00F21027"/>
    <w:rsid w:val="00F25099"/>
    <w:rsid w:val="00F37C62"/>
    <w:rsid w:val="00F448B1"/>
    <w:rsid w:val="00F44D2E"/>
    <w:rsid w:val="00F86E88"/>
    <w:rsid w:val="00FC20E8"/>
    <w:rsid w:val="00FD292F"/>
    <w:rsid w:val="00FD7D23"/>
    <w:rsid w:val="00FF2D64"/>
    <w:rsid w:val="00FF2FD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189D0"/>
  <w14:defaultImageDpi w14:val="0"/>
  <w15:docId w15:val="{DC5A3B6A-1BCA-488F-8CCB-C6E31F7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Zvraznenie">
    <w:name w:val="Emphasis"/>
    <w:basedOn w:val="Predvolenpsmoodseku"/>
    <w:uiPriority w:val="20"/>
    <w:qFormat/>
    <w:rsid w:val="00A35FF3"/>
    <w:rPr>
      <w:rFonts w:cs="Times New Roman"/>
      <w:b/>
      <w:bCs/>
    </w:rPr>
  </w:style>
  <w:style w:type="character" w:customStyle="1" w:styleId="st1">
    <w:name w:val="st1"/>
    <w:basedOn w:val="Predvolenpsmoodseku"/>
    <w:rsid w:val="00A35FF3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2C2B7D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B7D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C2B7D"/>
    <w:rPr>
      <w:rFonts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B7D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C2B7D"/>
    <w:rPr>
      <w:rFonts w:cs="Times New Roman"/>
      <w:b/>
      <w:bCs/>
      <w:sz w:val="20"/>
      <w:szCs w:val="20"/>
    </w:rPr>
  </w:style>
  <w:style w:type="paragraph" w:customStyle="1" w:styleId="p4">
    <w:name w:val="p4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5">
    <w:name w:val="p5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6">
    <w:name w:val="p6"/>
    <w:basedOn w:val="Normlny"/>
    <w:rsid w:val="00961C41"/>
    <w:pPr>
      <w:spacing w:after="0" w:line="240" w:lineRule="auto"/>
      <w:ind w:firstLine="531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11">
    <w:name w:val="p11"/>
    <w:basedOn w:val="Normlny"/>
    <w:rsid w:val="00961C41"/>
    <w:pPr>
      <w:spacing w:after="0" w:line="240" w:lineRule="auto"/>
      <w:ind w:firstLine="531"/>
      <w:jc w:val="both"/>
    </w:pPr>
    <w:rPr>
      <w:rFonts w:ascii="Times New Roman" w:hAnsi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961C41"/>
    <w:rPr>
      <w:rFonts w:cs="Times New Roman"/>
      <w:spacing w:val="23"/>
    </w:rPr>
  </w:style>
  <w:style w:type="character" w:customStyle="1" w:styleId="apple-converted-space">
    <w:name w:val="apple-converted-space"/>
    <w:basedOn w:val="Predvolenpsmoodseku"/>
    <w:rsid w:val="00961C41"/>
    <w:rPr>
      <w:rFonts w:cs="Times New Roman"/>
    </w:rPr>
  </w:style>
  <w:style w:type="character" w:customStyle="1" w:styleId="s2">
    <w:name w:val="s2"/>
    <w:basedOn w:val="Predvolenpsmoodseku"/>
    <w:rsid w:val="00961C41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961C41"/>
    <w:rPr>
      <w:rFonts w:cs="Times New Roman"/>
      <w:color w:val="0000FF"/>
      <w:u w:val="single"/>
    </w:rPr>
  </w:style>
  <w:style w:type="character" w:customStyle="1" w:styleId="list0020paragraphchar">
    <w:name w:val="list_0020paragraph__char"/>
    <w:basedOn w:val="Predvolenpsmoodseku"/>
    <w:rsid w:val="0049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39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1339-E696-4B98-84EC-5C7791E7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Podmajerská, Alena</cp:lastModifiedBy>
  <cp:revision>7</cp:revision>
  <cp:lastPrinted>2020-12-28T08:15:00Z</cp:lastPrinted>
  <dcterms:created xsi:type="dcterms:W3CDTF">2020-12-17T08:29:00Z</dcterms:created>
  <dcterms:modified xsi:type="dcterms:W3CDTF">2020-12-28T08:40:00Z</dcterms:modified>
</cp:coreProperties>
</file>