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23" w:rsidRPr="005F3994" w:rsidRDefault="00D26623" w:rsidP="00D26623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5F3994">
        <w:rPr>
          <w:rFonts w:ascii="Monotype Corsiva" w:hAnsi="Monotype Corsiva"/>
          <w:b w:val="0"/>
          <w:sz w:val="36"/>
          <w:szCs w:val="36"/>
        </w:rPr>
        <w:tab/>
      </w:r>
      <w:r w:rsidRPr="005F3994">
        <w:rPr>
          <w:rFonts w:ascii="Monotype Corsiva" w:hAnsi="Monotype Corsiva"/>
          <w:b w:val="0"/>
          <w:sz w:val="36"/>
          <w:szCs w:val="36"/>
        </w:rPr>
        <w:tab/>
        <w:t xml:space="preserve">    Predseda</w:t>
      </w:r>
    </w:p>
    <w:p w:rsidR="00D26623" w:rsidRPr="005F3994" w:rsidRDefault="00D26623" w:rsidP="00D26623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D26623" w:rsidRPr="005F3994" w:rsidRDefault="00D26623" w:rsidP="00D26623">
      <w:pPr>
        <w:rPr>
          <w:b/>
        </w:rPr>
      </w:pPr>
    </w:p>
    <w:p w:rsidR="00D26623" w:rsidRDefault="00D26623" w:rsidP="00D26623">
      <w:pPr>
        <w:rPr>
          <w:b/>
        </w:rPr>
      </w:pPr>
    </w:p>
    <w:p w:rsidR="00D26623" w:rsidRPr="005F3994" w:rsidRDefault="00D26623" w:rsidP="00D26623">
      <w:pPr>
        <w:rPr>
          <w:b/>
        </w:rPr>
      </w:pPr>
    </w:p>
    <w:p w:rsidR="00D26623" w:rsidRPr="005F3994" w:rsidRDefault="00D26623" w:rsidP="00D266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Bratislava 27. </w:t>
      </w:r>
      <w:r w:rsidR="007D2D5C">
        <w:t>decembra</w:t>
      </w:r>
      <w:r>
        <w:t xml:space="preserve"> </w:t>
      </w:r>
      <w:r w:rsidRPr="005F3994">
        <w:t>2020</w:t>
      </w:r>
    </w:p>
    <w:p w:rsidR="00D26623" w:rsidRPr="005F3994" w:rsidRDefault="00D26623" w:rsidP="00D26623">
      <w:pPr>
        <w:rPr>
          <w:b/>
        </w:rPr>
      </w:pP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  <w:t>Číslo: CRD-</w:t>
      </w:r>
      <w:r>
        <w:t>2</w:t>
      </w:r>
      <w:r w:rsidR="007D2D5C">
        <w:t>374</w:t>
      </w:r>
      <w:r w:rsidRPr="005F3994">
        <w:t>/2020</w:t>
      </w:r>
    </w:p>
    <w:p w:rsidR="00D26623" w:rsidRDefault="00D26623" w:rsidP="00D26623">
      <w:pPr>
        <w:rPr>
          <w:b/>
        </w:rPr>
      </w:pPr>
    </w:p>
    <w:p w:rsidR="00D26623" w:rsidRPr="005F3994" w:rsidRDefault="00D26623" w:rsidP="00D26623">
      <w:pPr>
        <w:rPr>
          <w:b/>
        </w:rPr>
      </w:pPr>
    </w:p>
    <w:p w:rsidR="00D26623" w:rsidRPr="005F3994" w:rsidRDefault="00D26623" w:rsidP="00D26623">
      <w:pPr>
        <w:pStyle w:val="Nadpis2"/>
        <w:jc w:val="center"/>
        <w:rPr>
          <w:spacing w:val="24"/>
          <w:sz w:val="32"/>
        </w:rPr>
      </w:pPr>
      <w:r w:rsidRPr="005F3994">
        <w:rPr>
          <w:spacing w:val="24"/>
          <w:sz w:val="32"/>
        </w:rPr>
        <w:t>P O Z V Á N K A</w:t>
      </w:r>
    </w:p>
    <w:p w:rsidR="00D26623" w:rsidRPr="005F3994" w:rsidRDefault="00D26623" w:rsidP="00D26623">
      <w:pPr>
        <w:rPr>
          <w:b/>
        </w:rPr>
      </w:pPr>
    </w:p>
    <w:p w:rsidR="00D26623" w:rsidRPr="005F3994" w:rsidRDefault="00D26623" w:rsidP="00D26623">
      <w:pPr>
        <w:jc w:val="both"/>
        <w:rPr>
          <w:b/>
        </w:rPr>
      </w:pPr>
      <w:r w:rsidRPr="005F3994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Pr="00D26623">
        <w:rPr>
          <w:b/>
        </w:rPr>
        <w:t>20</w:t>
      </w:r>
      <w:r w:rsidRPr="005F3994">
        <w:rPr>
          <w:b/>
        </w:rPr>
        <w:t>.</w:t>
      </w:r>
      <w:r w:rsidRPr="005F3994">
        <w:t xml:space="preserve"> schôdzu Národnej rady Slovenskej republiky so začiatkom </w:t>
      </w:r>
    </w:p>
    <w:p w:rsidR="00D26623" w:rsidRPr="005F3994" w:rsidRDefault="00D26623" w:rsidP="00D26623">
      <w:pPr>
        <w:jc w:val="center"/>
        <w:rPr>
          <w:b/>
        </w:rPr>
      </w:pPr>
    </w:p>
    <w:p w:rsidR="00D26623" w:rsidRPr="005F3994" w:rsidRDefault="00D26623" w:rsidP="00D26623">
      <w:pPr>
        <w:jc w:val="center"/>
        <w:rPr>
          <w:b/>
        </w:rPr>
      </w:pPr>
      <w:r w:rsidRPr="005F3994">
        <w:rPr>
          <w:b/>
        </w:rPr>
        <w:t>v</w:t>
      </w:r>
      <w:r>
        <w:rPr>
          <w:b/>
        </w:rPr>
        <w:t> pondelok 28. decembra</w:t>
      </w:r>
      <w:r w:rsidRPr="005F3994">
        <w:rPr>
          <w:b/>
        </w:rPr>
        <w:t xml:space="preserve"> 2020 o </w:t>
      </w:r>
      <w:r>
        <w:rPr>
          <w:b/>
        </w:rPr>
        <w:t>1</w:t>
      </w:r>
      <w:r w:rsidR="00665D5A">
        <w:rPr>
          <w:b/>
        </w:rPr>
        <w:t>4</w:t>
      </w:r>
      <w:r w:rsidRPr="005F3994">
        <w:rPr>
          <w:b/>
        </w:rPr>
        <w:t>.00 hodine.</w:t>
      </w:r>
    </w:p>
    <w:p w:rsidR="00D26623" w:rsidRPr="005F3994" w:rsidRDefault="00D26623" w:rsidP="00D26623">
      <w:pPr>
        <w:jc w:val="center"/>
        <w:rPr>
          <w:b/>
        </w:rPr>
      </w:pPr>
    </w:p>
    <w:p w:rsidR="00D26623" w:rsidRPr="005F3994" w:rsidRDefault="00D26623" w:rsidP="00D26623">
      <w:pPr>
        <w:jc w:val="both"/>
      </w:pPr>
      <w:r w:rsidRPr="005F3994">
        <w:rPr>
          <w:b/>
        </w:rPr>
        <w:tab/>
      </w:r>
      <w:r w:rsidRPr="005F3994">
        <w:t>Schôdza sa bude konať v rokovacej sále Národnej rady Slovenskej republiky, Námestie Alexandra Dubčeka 1, Bratislava.</w:t>
      </w:r>
    </w:p>
    <w:p w:rsidR="00D26623" w:rsidRDefault="00D26623" w:rsidP="00D26623">
      <w:pPr>
        <w:pStyle w:val="Nadpis5"/>
        <w:jc w:val="center"/>
        <w:rPr>
          <w:i w:val="0"/>
        </w:rPr>
      </w:pPr>
      <w:r w:rsidRPr="005F3994">
        <w:rPr>
          <w:i w:val="0"/>
        </w:rPr>
        <w:t>N á v r h  p r o g r a m u</w:t>
      </w:r>
    </w:p>
    <w:p w:rsidR="00D26623" w:rsidRDefault="00D26623" w:rsidP="00D26623">
      <w:pPr>
        <w:ind w:left="340" w:hanging="340"/>
        <w:jc w:val="both"/>
      </w:pPr>
    </w:p>
    <w:p w:rsidR="00D26623" w:rsidRDefault="00D26623" w:rsidP="00D26623">
      <w:pPr>
        <w:ind w:left="340" w:hanging="340"/>
        <w:jc w:val="both"/>
      </w:pPr>
      <w:r>
        <w:t xml:space="preserve"> 1.</w:t>
      </w:r>
      <w:r>
        <w:tab/>
      </w:r>
      <w:r>
        <w:rPr>
          <w:b/>
        </w:rPr>
        <w:t xml:space="preserve">Vládny návrh ústavného zákona, ktorým sa mení a dopĺňa ústavný zákon č. 227/2002 Z. z. o bezpečnosti štátu v čase vojny, vojnového stavu, výnimočného stavu a núdzového stavu v znení neskorších predpisov (tlač 357) </w:t>
      </w:r>
      <w:r>
        <w:t>– druhé čítanie</w:t>
      </w:r>
    </w:p>
    <w:p w:rsidR="00D26623" w:rsidRPr="005E67EC" w:rsidRDefault="00D26623" w:rsidP="00D26623">
      <w:pPr>
        <w:ind w:firstLine="340"/>
        <w:rPr>
          <w:sz w:val="20"/>
        </w:rPr>
      </w:pPr>
      <w:r w:rsidRPr="005E67EC">
        <w:rPr>
          <w:sz w:val="20"/>
        </w:rPr>
        <w:t>(Prerušen</w:t>
      </w:r>
      <w:r>
        <w:rPr>
          <w:sz w:val="20"/>
        </w:rPr>
        <w:t>é</w:t>
      </w:r>
      <w:r w:rsidRPr="005E67EC">
        <w:rPr>
          <w:sz w:val="20"/>
        </w:rPr>
        <w:t xml:space="preserve"> rokovani</w:t>
      </w:r>
      <w:r>
        <w:rPr>
          <w:sz w:val="20"/>
        </w:rPr>
        <w:t>e</w:t>
      </w:r>
      <w:r w:rsidRPr="005E67EC">
        <w:rPr>
          <w:sz w:val="20"/>
        </w:rPr>
        <w:t>.)</w:t>
      </w:r>
    </w:p>
    <w:p w:rsidR="00D26623" w:rsidRDefault="00D26623" w:rsidP="00D26623">
      <w:pPr>
        <w:ind w:left="340" w:hanging="340"/>
        <w:jc w:val="both"/>
      </w:pPr>
    </w:p>
    <w:p w:rsidR="00D26623" w:rsidRDefault="00D26623" w:rsidP="00D26623">
      <w:pPr>
        <w:ind w:left="340" w:hanging="340"/>
        <w:jc w:val="both"/>
      </w:pPr>
      <w:r>
        <w:t xml:space="preserve"> 2.</w:t>
      </w:r>
      <w:r>
        <w:tab/>
      </w:r>
      <w:r>
        <w:rPr>
          <w:b/>
        </w:rPr>
        <w:t xml:space="preserve">Vládny návrh zákona, ktorým sa mení a dopĺňa zákon č. 314/2018 Z. z. o Ústavnom súde Slovenskej republiky a o zmene a doplnení niektorých zákonov v znení zákona č. 413/2019 Z. z. (tlač 359) </w:t>
      </w:r>
      <w:r>
        <w:t>– druhé čítanie</w:t>
      </w:r>
    </w:p>
    <w:p w:rsidR="00D26623" w:rsidRPr="005E67EC" w:rsidRDefault="00D26623" w:rsidP="00D26623">
      <w:pPr>
        <w:ind w:firstLine="340"/>
        <w:rPr>
          <w:sz w:val="20"/>
        </w:rPr>
      </w:pPr>
      <w:r w:rsidRPr="005E67EC">
        <w:rPr>
          <w:sz w:val="20"/>
        </w:rPr>
        <w:t>(Prerušen</w:t>
      </w:r>
      <w:r>
        <w:rPr>
          <w:sz w:val="20"/>
        </w:rPr>
        <w:t>é</w:t>
      </w:r>
      <w:r w:rsidRPr="005E67EC">
        <w:rPr>
          <w:sz w:val="20"/>
        </w:rPr>
        <w:t xml:space="preserve"> rokovani</w:t>
      </w:r>
      <w:r>
        <w:rPr>
          <w:sz w:val="20"/>
        </w:rPr>
        <w:t>e</w:t>
      </w:r>
      <w:r w:rsidRPr="005E67EC">
        <w:rPr>
          <w:sz w:val="20"/>
        </w:rPr>
        <w:t>.)</w:t>
      </w:r>
    </w:p>
    <w:p w:rsidR="00D26623" w:rsidRDefault="00D26623"/>
    <w:p w:rsidR="00D26623" w:rsidRDefault="00D26623"/>
    <w:p w:rsidR="00D26623" w:rsidRDefault="00D26623"/>
    <w:p w:rsidR="00D26623" w:rsidRDefault="00D26623"/>
    <w:p w:rsidR="00D26623" w:rsidRDefault="00D26623" w:rsidP="00D26623">
      <w:bookmarkStart w:id="0" w:name="_GoBack"/>
      <w:bookmarkEnd w:id="0"/>
    </w:p>
    <w:p w:rsidR="00D26623" w:rsidRDefault="00D26623" w:rsidP="00D26623">
      <w:pPr>
        <w:ind w:left="4956" w:firstLine="708"/>
        <w:rPr>
          <w:rFonts w:cs="Times New Roman"/>
          <w:sz w:val="26"/>
          <w:szCs w:val="20"/>
        </w:rPr>
      </w:pPr>
      <w:r>
        <w:rPr>
          <w:b/>
        </w:rPr>
        <w:t xml:space="preserve">Boris    K o 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á r   v. r.</w:t>
      </w:r>
    </w:p>
    <w:p w:rsidR="00D26623" w:rsidRDefault="00D26623" w:rsidP="00D26623"/>
    <w:p w:rsidR="00D26623" w:rsidRDefault="00D26623"/>
    <w:sectPr w:rsidR="00D26623" w:rsidSect="00112D47">
      <w:pgSz w:w="11906" w:h="16838" w:code="9"/>
      <w:pgMar w:top="1418" w:right="1418" w:bottom="1418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23"/>
    <w:rsid w:val="00112D47"/>
    <w:rsid w:val="003F47E4"/>
    <w:rsid w:val="00665D5A"/>
    <w:rsid w:val="007D2D5C"/>
    <w:rsid w:val="009E5292"/>
    <w:rsid w:val="00BE6108"/>
    <w:rsid w:val="00D26623"/>
    <w:rsid w:val="00D45A63"/>
    <w:rsid w:val="00E1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9BB1"/>
  <w15:chartTrackingRefBased/>
  <w15:docId w15:val="{4EC91CE6-5CBE-41D9-86F2-05127259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6623"/>
    <w:pPr>
      <w:spacing w:after="0" w:line="240" w:lineRule="auto"/>
    </w:pPr>
    <w:rPr>
      <w:bCs/>
    </w:rPr>
  </w:style>
  <w:style w:type="paragraph" w:styleId="Nadpis1">
    <w:name w:val="heading 1"/>
    <w:basedOn w:val="Normlny"/>
    <w:next w:val="Normlny"/>
    <w:link w:val="Nadpis1Char"/>
    <w:qFormat/>
    <w:rsid w:val="00D26623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2662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D26623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26623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semiHidden/>
    <w:rsid w:val="00D26623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D26623"/>
    <w:rPr>
      <w:b/>
      <w:bCs/>
      <w:i/>
      <w:i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2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D5C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3</cp:revision>
  <cp:lastPrinted>2020-12-27T16:07:00Z</cp:lastPrinted>
  <dcterms:created xsi:type="dcterms:W3CDTF">2020-12-27T13:33:00Z</dcterms:created>
  <dcterms:modified xsi:type="dcterms:W3CDTF">2020-12-27T16:07:00Z</dcterms:modified>
</cp:coreProperties>
</file>