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E45D7B">
        <w:rPr>
          <w:sz w:val="20"/>
        </w:rPr>
        <w:t>-237</w:t>
      </w:r>
      <w:r w:rsidR="00E8239C">
        <w:rPr>
          <w:sz w:val="20"/>
        </w:rPr>
        <w:t>6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F0C39">
        <w:t>508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1F0C39">
        <w:rPr>
          <w:spacing w:val="0"/>
          <w:sz w:val="22"/>
          <w:szCs w:val="22"/>
        </w:rPr>
        <w:t>9</w:t>
      </w:r>
      <w:r w:rsidR="006D1B87">
        <w:rPr>
          <w:spacing w:val="0"/>
          <w:sz w:val="22"/>
          <w:szCs w:val="22"/>
        </w:rPr>
        <w:t xml:space="preserve">. </w:t>
      </w:r>
      <w:r w:rsidR="00A908B6">
        <w:rPr>
          <w:spacing w:val="0"/>
          <w:sz w:val="22"/>
          <w:szCs w:val="22"/>
        </w:rPr>
        <w:t>decembra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674C32" w:rsidRPr="00BB4A30" w:rsidP="00674C32">
      <w:pPr>
        <w:keepNext w:val="0"/>
        <w:keepLines w:val="0"/>
        <w:widowControl w:val="0"/>
        <w:rPr>
          <w:sz w:val="22"/>
          <w:szCs w:val="22"/>
        </w:rPr>
      </w:pPr>
    </w:p>
    <w:p w:rsidR="00674C32" w:rsidP="00674C3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 w:rsidRPr="00AF6545">
        <w:rPr>
          <w:bCs/>
          <w:sz w:val="22"/>
          <w:szCs w:val="22"/>
        </w:rPr>
        <w:t>k</w:t>
      </w:r>
      <w:r w:rsidR="00E8239C">
        <w:rPr>
          <w:bCs/>
          <w:sz w:val="22"/>
          <w:szCs w:val="22"/>
        </w:rPr>
        <w:t> </w:t>
      </w:r>
      <w:r w:rsidR="00E8239C">
        <w:rPr>
          <w:rFonts w:cs="Arial"/>
          <w:color w:val="000000"/>
          <w:sz w:val="22"/>
          <w:szCs w:val="22"/>
        </w:rPr>
        <w:t>vládnemu návrhu zákona, ktorým sa mení a dopĺňa zákon č. 314/2018 Z. z.</w:t>
        <w:br/>
        <w:t xml:space="preserve">o Ústavnom súde Slovenskej republiky a o zmene a doplnení niektorých zákonov v znení zákona č. 413/2019 Z. z. (tlač 359) </w:t>
      </w:r>
      <w:r w:rsidR="00C80148">
        <w:rPr>
          <w:rFonts w:cs="Arial"/>
          <w:color w:val="000000"/>
          <w:sz w:val="22"/>
          <w:szCs w:val="22"/>
        </w:rPr>
        <w:t>– prvé čítanie</w:t>
      </w:r>
    </w:p>
    <w:p w:rsidR="00674C32" w:rsidP="00674C32">
      <w:pPr>
        <w:jc w:val="both"/>
        <w:rPr>
          <w:rFonts w:cs="Arial"/>
          <w:sz w:val="22"/>
          <w:szCs w:val="22"/>
        </w:rPr>
      </w:pPr>
    </w:p>
    <w:p w:rsidR="00674C32" w:rsidRPr="004E1A7F" w:rsidP="00674C32">
      <w:pPr>
        <w:jc w:val="both"/>
        <w:rPr>
          <w:rFonts w:cs="Arial"/>
          <w:sz w:val="22"/>
          <w:szCs w:val="22"/>
        </w:rPr>
      </w:pPr>
    </w:p>
    <w:p w:rsidR="00674C32" w:rsidRPr="00D772E0" w:rsidP="00674C3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674C32" w:rsidP="00674C32">
      <w:pPr>
        <w:jc w:val="both"/>
        <w:rPr>
          <w:rFonts w:cs="Arial"/>
          <w:sz w:val="22"/>
          <w:szCs w:val="22"/>
        </w:rPr>
      </w:pPr>
    </w:p>
    <w:p w:rsidR="00674C32" w:rsidP="00674C3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74C32" w:rsidP="00674C3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74C32" w:rsidP="00674C3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5C7B7A">
        <w:rPr>
          <w:rFonts w:ascii="Arial" w:hAnsi="Arial" w:cs="Arial"/>
          <w:i w:val="0"/>
          <w:sz w:val="28"/>
          <w:szCs w:val="28"/>
        </w:rPr>
        <w:t>p r i d e ľ u j e</w:t>
      </w:r>
    </w:p>
    <w:p w:rsidR="001F0C39" w:rsidP="001F0C39"/>
    <w:p w:rsidR="001F0C39" w:rsidRPr="001F0C39" w:rsidP="001F0C39">
      <w:pPr>
        <w:ind w:left="1200"/>
        <w:jc w:val="left"/>
      </w:pPr>
      <w:r>
        <w:rPr>
          <w:rFonts w:cs="Arial"/>
          <w:sz w:val="22"/>
          <w:szCs w:val="22"/>
        </w:rPr>
        <w:t>tento vládny náv</w:t>
      </w:r>
      <w:r>
        <w:rPr>
          <w:rFonts w:cs="Arial"/>
          <w:sz w:val="22"/>
          <w:szCs w:val="22"/>
        </w:rPr>
        <w:t>rh zákona na prerokovanie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A50A39" w:rsidP="00A50A3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republiky;</w:t>
      </w:r>
    </w:p>
    <w:p w:rsidR="00A50A39" w:rsidP="00A50A3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50A39" w:rsidP="00A50A39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50A39" w:rsidRPr="00A50A39" w:rsidP="009E3C2D">
      <w:pPr>
        <w:pStyle w:val="BodyTextIndent"/>
        <w:keepNext w:val="0"/>
        <w:keepLines w:val="0"/>
        <w:widowControl w:val="0"/>
        <w:spacing w:after="0"/>
        <w:ind w:left="492"/>
        <w:jc w:val="both"/>
        <w:rPr>
          <w:rFonts w:cs="Arial"/>
          <w:sz w:val="18"/>
          <w:szCs w:val="18"/>
        </w:rPr>
      </w:pPr>
    </w:p>
    <w:p w:rsidR="006603FF" w:rsidRPr="00A50A39" w:rsidP="009E3C2D">
      <w:pPr>
        <w:pStyle w:val="ListParagraph"/>
        <w:widowControl w:val="0"/>
        <w:ind w:left="0" w:firstLine="708"/>
        <w:jc w:val="both"/>
        <w:rPr>
          <w:rFonts w:ascii="Arial" w:hAnsi="Arial" w:cs="Arial"/>
          <w:bCs/>
          <w:i/>
          <w:sz w:val="22"/>
          <w:szCs w:val="22"/>
        </w:rPr>
      </w:pPr>
      <w:r w:rsidR="00A50A39">
        <w:rPr>
          <w:rFonts w:ascii="Arial" w:hAnsi="Arial" w:cs="Arial"/>
          <w:sz w:val="22"/>
          <w:szCs w:val="22"/>
        </w:rPr>
        <w:t xml:space="preserve">        </w:t>
      </w:r>
      <w:r w:rsidRPr="00A50A39" w:rsidR="00A50A39">
        <w:rPr>
          <w:rFonts w:ascii="Arial" w:hAnsi="Arial" w:cs="Arial"/>
          <w:sz w:val="22"/>
          <w:szCs w:val="22"/>
        </w:rPr>
        <w:t>ako gestorský Ústavnoprávny výbor Národnej rady Slovenskej republiky a lehotu na jeho prerokovanie v druhom čítaní v gestorskom výbore s termínom ihneď</w:t>
      </w:r>
      <w:r w:rsidR="001F0C39">
        <w:rPr>
          <w:rFonts w:ascii="Arial" w:hAnsi="Arial" w:cs="Arial"/>
          <w:sz w:val="22"/>
          <w:szCs w:val="22"/>
        </w:rPr>
        <w:t>.</w:t>
      </w:r>
    </w:p>
    <w:p w:rsidR="00E45D7B" w:rsidP="009E3C2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50A39" w:rsidP="009E3C2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50A39" w:rsidRPr="00A50A39" w:rsidP="006603FF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603FF" w:rsidP="006603FF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603FF" w:rsidP="006603FF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603FF" w:rsidP="006603F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6603FF" w:rsidP="006603F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6603FF" w:rsidP="006603F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6603FF" w:rsidP="006603F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0A71B5">
        <w:rPr>
          <w:rFonts w:cs="Arial"/>
          <w:sz w:val="22"/>
          <w:szCs w:val="22"/>
        </w:rPr>
        <w:t>Zita  P l e š t i n s k á</w:t>
      </w:r>
      <w:r>
        <w:rPr>
          <w:rFonts w:cs="Arial"/>
          <w:sz w:val="22"/>
          <w:szCs w:val="22"/>
        </w:rPr>
        <w:t xml:space="preserve">   v. r. </w:t>
      </w:r>
    </w:p>
    <w:p w:rsidR="003A22ED" w:rsidP="003A22E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Magdaléna  S u l a n o v á   v. r.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55E6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77211"/>
    <w:rsid w:val="0008362A"/>
    <w:rsid w:val="00097399"/>
    <w:rsid w:val="000979D1"/>
    <w:rsid w:val="000A71B5"/>
    <w:rsid w:val="000B707E"/>
    <w:rsid w:val="000C3759"/>
    <w:rsid w:val="000F6A9A"/>
    <w:rsid w:val="00106069"/>
    <w:rsid w:val="00111B69"/>
    <w:rsid w:val="001345FB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1F0C39"/>
    <w:rsid w:val="0020515B"/>
    <w:rsid w:val="00206AC3"/>
    <w:rsid w:val="00221BDA"/>
    <w:rsid w:val="00242B66"/>
    <w:rsid w:val="00243ADA"/>
    <w:rsid w:val="00257C78"/>
    <w:rsid w:val="002908CE"/>
    <w:rsid w:val="002A650A"/>
    <w:rsid w:val="002B32A6"/>
    <w:rsid w:val="002D2F37"/>
    <w:rsid w:val="00303423"/>
    <w:rsid w:val="00316C9F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3D25"/>
    <w:rsid w:val="00354BAC"/>
    <w:rsid w:val="00361F55"/>
    <w:rsid w:val="00362E4A"/>
    <w:rsid w:val="003707D3"/>
    <w:rsid w:val="00376D87"/>
    <w:rsid w:val="00382FAB"/>
    <w:rsid w:val="00395713"/>
    <w:rsid w:val="0039703A"/>
    <w:rsid w:val="003A22ED"/>
    <w:rsid w:val="003A253E"/>
    <w:rsid w:val="003B093F"/>
    <w:rsid w:val="003B290F"/>
    <w:rsid w:val="003B6CE0"/>
    <w:rsid w:val="003B7170"/>
    <w:rsid w:val="003C7FDA"/>
    <w:rsid w:val="003D3CB1"/>
    <w:rsid w:val="003E6C02"/>
    <w:rsid w:val="003E72D6"/>
    <w:rsid w:val="003E7A3D"/>
    <w:rsid w:val="004074A8"/>
    <w:rsid w:val="004114AF"/>
    <w:rsid w:val="004171C5"/>
    <w:rsid w:val="004178DF"/>
    <w:rsid w:val="00427554"/>
    <w:rsid w:val="00436DD9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4D27"/>
    <w:rsid w:val="004B4EDF"/>
    <w:rsid w:val="004B4FA5"/>
    <w:rsid w:val="004C066C"/>
    <w:rsid w:val="004C1BC5"/>
    <w:rsid w:val="004E1A7F"/>
    <w:rsid w:val="004E21E4"/>
    <w:rsid w:val="004F299D"/>
    <w:rsid w:val="004F6805"/>
    <w:rsid w:val="00505687"/>
    <w:rsid w:val="00533CF8"/>
    <w:rsid w:val="00543E1D"/>
    <w:rsid w:val="00584E63"/>
    <w:rsid w:val="00591834"/>
    <w:rsid w:val="005951BC"/>
    <w:rsid w:val="005A698E"/>
    <w:rsid w:val="005B6EF8"/>
    <w:rsid w:val="005C07EF"/>
    <w:rsid w:val="005C1A37"/>
    <w:rsid w:val="005C2ED6"/>
    <w:rsid w:val="005C3CD7"/>
    <w:rsid w:val="005C7B7A"/>
    <w:rsid w:val="005D6948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03FF"/>
    <w:rsid w:val="00662542"/>
    <w:rsid w:val="00673D18"/>
    <w:rsid w:val="00674C32"/>
    <w:rsid w:val="006977F4"/>
    <w:rsid w:val="006A1FF8"/>
    <w:rsid w:val="006A3ADF"/>
    <w:rsid w:val="006A4415"/>
    <w:rsid w:val="006A5F24"/>
    <w:rsid w:val="006A6268"/>
    <w:rsid w:val="006B74E0"/>
    <w:rsid w:val="006D1B87"/>
    <w:rsid w:val="006D7F1D"/>
    <w:rsid w:val="006E4882"/>
    <w:rsid w:val="006F07D9"/>
    <w:rsid w:val="006F32A4"/>
    <w:rsid w:val="00705A9E"/>
    <w:rsid w:val="007106BF"/>
    <w:rsid w:val="00722F55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4CD2"/>
    <w:rsid w:val="007F03FD"/>
    <w:rsid w:val="007F5A97"/>
    <w:rsid w:val="00800462"/>
    <w:rsid w:val="00800C2E"/>
    <w:rsid w:val="00801B2D"/>
    <w:rsid w:val="00802B2C"/>
    <w:rsid w:val="008104FA"/>
    <w:rsid w:val="008126D5"/>
    <w:rsid w:val="0082309A"/>
    <w:rsid w:val="00832126"/>
    <w:rsid w:val="00832C32"/>
    <w:rsid w:val="00852951"/>
    <w:rsid w:val="00876720"/>
    <w:rsid w:val="00876988"/>
    <w:rsid w:val="00895221"/>
    <w:rsid w:val="008971A7"/>
    <w:rsid w:val="008B1D7C"/>
    <w:rsid w:val="008B55DD"/>
    <w:rsid w:val="008C284D"/>
    <w:rsid w:val="008E6414"/>
    <w:rsid w:val="008F45FE"/>
    <w:rsid w:val="008F6484"/>
    <w:rsid w:val="00906828"/>
    <w:rsid w:val="0091440B"/>
    <w:rsid w:val="00923AAC"/>
    <w:rsid w:val="00927181"/>
    <w:rsid w:val="00937521"/>
    <w:rsid w:val="00953BE8"/>
    <w:rsid w:val="00966892"/>
    <w:rsid w:val="00967672"/>
    <w:rsid w:val="009733B1"/>
    <w:rsid w:val="009750C8"/>
    <w:rsid w:val="0098545F"/>
    <w:rsid w:val="0098726F"/>
    <w:rsid w:val="00991926"/>
    <w:rsid w:val="009A0075"/>
    <w:rsid w:val="009A38A1"/>
    <w:rsid w:val="009A4870"/>
    <w:rsid w:val="009A7522"/>
    <w:rsid w:val="009B187B"/>
    <w:rsid w:val="009B2A79"/>
    <w:rsid w:val="009B560E"/>
    <w:rsid w:val="009C472F"/>
    <w:rsid w:val="009E3C2D"/>
    <w:rsid w:val="009F79EE"/>
    <w:rsid w:val="00A06259"/>
    <w:rsid w:val="00A1216F"/>
    <w:rsid w:val="00A31BCD"/>
    <w:rsid w:val="00A35F97"/>
    <w:rsid w:val="00A37F6F"/>
    <w:rsid w:val="00A479ED"/>
    <w:rsid w:val="00A50A39"/>
    <w:rsid w:val="00A630C1"/>
    <w:rsid w:val="00A66B40"/>
    <w:rsid w:val="00A70220"/>
    <w:rsid w:val="00A908B6"/>
    <w:rsid w:val="00A93317"/>
    <w:rsid w:val="00A93939"/>
    <w:rsid w:val="00AA1FC8"/>
    <w:rsid w:val="00AB1F4C"/>
    <w:rsid w:val="00AB4A20"/>
    <w:rsid w:val="00AB5E70"/>
    <w:rsid w:val="00AC0130"/>
    <w:rsid w:val="00AC5B2C"/>
    <w:rsid w:val="00AD2B0A"/>
    <w:rsid w:val="00AE6B75"/>
    <w:rsid w:val="00AF0396"/>
    <w:rsid w:val="00AF534B"/>
    <w:rsid w:val="00AF6545"/>
    <w:rsid w:val="00B031AD"/>
    <w:rsid w:val="00B12FCE"/>
    <w:rsid w:val="00B14303"/>
    <w:rsid w:val="00B27572"/>
    <w:rsid w:val="00B37E78"/>
    <w:rsid w:val="00B512C1"/>
    <w:rsid w:val="00B51315"/>
    <w:rsid w:val="00B60952"/>
    <w:rsid w:val="00B860EE"/>
    <w:rsid w:val="00BA0EBE"/>
    <w:rsid w:val="00BB4A30"/>
    <w:rsid w:val="00BB5647"/>
    <w:rsid w:val="00BC201D"/>
    <w:rsid w:val="00BD6090"/>
    <w:rsid w:val="00BE37F7"/>
    <w:rsid w:val="00BE794F"/>
    <w:rsid w:val="00C1014B"/>
    <w:rsid w:val="00C226E7"/>
    <w:rsid w:val="00C2288F"/>
    <w:rsid w:val="00C34BDF"/>
    <w:rsid w:val="00C43530"/>
    <w:rsid w:val="00C64050"/>
    <w:rsid w:val="00C74725"/>
    <w:rsid w:val="00C7492B"/>
    <w:rsid w:val="00C80148"/>
    <w:rsid w:val="00C856FC"/>
    <w:rsid w:val="00C90EC4"/>
    <w:rsid w:val="00CA45EF"/>
    <w:rsid w:val="00CB186A"/>
    <w:rsid w:val="00CB342C"/>
    <w:rsid w:val="00CC565F"/>
    <w:rsid w:val="00CC6539"/>
    <w:rsid w:val="00CD0AD4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55F34"/>
    <w:rsid w:val="00D71111"/>
    <w:rsid w:val="00D71952"/>
    <w:rsid w:val="00D772E0"/>
    <w:rsid w:val="00D90F73"/>
    <w:rsid w:val="00D92237"/>
    <w:rsid w:val="00D9348E"/>
    <w:rsid w:val="00DA0D2B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36328"/>
    <w:rsid w:val="00E45D7B"/>
    <w:rsid w:val="00E507BE"/>
    <w:rsid w:val="00E53F92"/>
    <w:rsid w:val="00E577FA"/>
    <w:rsid w:val="00E62FC2"/>
    <w:rsid w:val="00E80376"/>
    <w:rsid w:val="00E80539"/>
    <w:rsid w:val="00E8239C"/>
    <w:rsid w:val="00E96B08"/>
    <w:rsid w:val="00EA2030"/>
    <w:rsid w:val="00EA208E"/>
    <w:rsid w:val="00EB43D6"/>
    <w:rsid w:val="00EB6380"/>
    <w:rsid w:val="00EB6D47"/>
    <w:rsid w:val="00EC4C0A"/>
    <w:rsid w:val="00EE5ADC"/>
    <w:rsid w:val="00F03AE8"/>
    <w:rsid w:val="00F116B6"/>
    <w:rsid w:val="00F13A27"/>
    <w:rsid w:val="00F24C1A"/>
    <w:rsid w:val="00F2545B"/>
    <w:rsid w:val="00F349DC"/>
    <w:rsid w:val="00F430DB"/>
    <w:rsid w:val="00F448BB"/>
    <w:rsid w:val="00F46E06"/>
    <w:rsid w:val="00F51773"/>
    <w:rsid w:val="00F530B4"/>
    <w:rsid w:val="00F56A0A"/>
    <w:rsid w:val="00F626F0"/>
    <w:rsid w:val="00F731EC"/>
    <w:rsid w:val="00F80D69"/>
    <w:rsid w:val="00F832F9"/>
    <w:rsid w:val="00F85AAC"/>
    <w:rsid w:val="00F85B36"/>
    <w:rsid w:val="00F93C61"/>
    <w:rsid w:val="00F94635"/>
    <w:rsid w:val="00FA1DA6"/>
    <w:rsid w:val="00FB76E8"/>
    <w:rsid w:val="00FD31FB"/>
    <w:rsid w:val="00FE3BE6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A630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A630C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A630C1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A630C1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88345-DCEF-4475-B671-1B678072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2020-11-20T07:24:00Z</cp:lastPrinted>
  <dcterms:created xsi:type="dcterms:W3CDTF">2020-12-08T07:24:00Z</dcterms:created>
  <dcterms:modified xsi:type="dcterms:W3CDTF">2020-12-18T10:48:00Z</dcterms:modified>
</cp:coreProperties>
</file>