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A0" w:rsidRDefault="005275A0" w:rsidP="005275A0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5275A0" w:rsidRDefault="005275A0" w:rsidP="005275A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VII</w:t>
      </w:r>
      <w:r w:rsidR="00FF0997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5275A0" w:rsidRDefault="005275A0" w:rsidP="005275A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:rsidR="005275A0" w:rsidRDefault="005275A0" w:rsidP="005275A0">
      <w:pPr>
        <w:pStyle w:val="Zkladn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4C23F5">
        <w:rPr>
          <w:rFonts w:ascii="Times New Roman" w:hAnsi="Times New Roman"/>
          <w:bCs/>
        </w:rPr>
        <w:t>319</w:t>
      </w:r>
      <w:r>
        <w:rPr>
          <w:rFonts w:ascii="Times New Roman" w:hAnsi="Times New Roman"/>
          <w:bCs/>
        </w:rPr>
        <w:t>/20</w:t>
      </w:r>
      <w:r w:rsidR="00FF0997">
        <w:rPr>
          <w:rFonts w:ascii="Times New Roman" w:hAnsi="Times New Roman"/>
          <w:bCs/>
        </w:rPr>
        <w:t>20</w:t>
      </w:r>
    </w:p>
    <w:p w:rsidR="005275A0" w:rsidRDefault="005275A0" w:rsidP="005275A0">
      <w:pPr>
        <w:pStyle w:val="Zkladntext2"/>
        <w:spacing w:line="360" w:lineRule="auto"/>
        <w:rPr>
          <w:rFonts w:ascii="Times New Roman" w:hAnsi="Times New Roman"/>
          <w:bCs/>
        </w:rPr>
      </w:pPr>
    </w:p>
    <w:p w:rsidR="00930F73" w:rsidRDefault="00930F73" w:rsidP="005275A0">
      <w:pPr>
        <w:pStyle w:val="Zkladntext2"/>
        <w:spacing w:line="360" w:lineRule="auto"/>
        <w:rPr>
          <w:rFonts w:ascii="Times New Roman" w:hAnsi="Times New Roman"/>
          <w:bCs/>
        </w:rPr>
      </w:pPr>
    </w:p>
    <w:p w:rsidR="00DF1807" w:rsidRPr="00B350DD" w:rsidRDefault="00DF1807" w:rsidP="00B350DD">
      <w:pPr>
        <w:pStyle w:val="Zkladntext2"/>
        <w:spacing w:line="360" w:lineRule="auto"/>
        <w:jc w:val="center"/>
        <w:rPr>
          <w:rFonts w:ascii="Times New Roman" w:hAnsi="Times New Roman"/>
          <w:b/>
          <w:bCs/>
        </w:rPr>
      </w:pPr>
    </w:p>
    <w:p w:rsidR="00DF1807" w:rsidRDefault="00DF1807" w:rsidP="005275A0">
      <w:pPr>
        <w:pStyle w:val="Zkladntext2"/>
        <w:spacing w:line="360" w:lineRule="auto"/>
        <w:rPr>
          <w:rFonts w:ascii="Times New Roman" w:hAnsi="Times New Roman"/>
          <w:bCs/>
        </w:rPr>
      </w:pPr>
    </w:p>
    <w:p w:rsidR="005275A0" w:rsidRPr="005275A0" w:rsidRDefault="004C23F5" w:rsidP="005275A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360</w:t>
      </w:r>
      <w:r w:rsidR="005275A0" w:rsidRPr="005275A0">
        <w:rPr>
          <w:b/>
          <w:sz w:val="32"/>
          <w:szCs w:val="32"/>
        </w:rPr>
        <w:t>a</w:t>
      </w:r>
    </w:p>
    <w:p w:rsidR="00666B82" w:rsidRDefault="00666B82" w:rsidP="005275A0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</w:rPr>
      </w:pPr>
    </w:p>
    <w:p w:rsidR="005275A0" w:rsidRPr="005275A0" w:rsidRDefault="005275A0" w:rsidP="005275A0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</w:rPr>
      </w:pPr>
      <w:r w:rsidRPr="005275A0">
        <w:rPr>
          <w:rFonts w:ascii="Times New Roman" w:hAnsi="Times New Roman"/>
          <w:bCs/>
          <w:sz w:val="32"/>
          <w:szCs w:val="32"/>
        </w:rPr>
        <w:t xml:space="preserve">Spoločná správa </w:t>
      </w:r>
    </w:p>
    <w:p w:rsidR="005275A0" w:rsidRPr="001239DC" w:rsidRDefault="005275A0" w:rsidP="001239DC">
      <w:pPr>
        <w:spacing w:line="276" w:lineRule="auto"/>
        <w:jc w:val="both"/>
        <w:rPr>
          <w:b/>
        </w:rPr>
      </w:pPr>
    </w:p>
    <w:p w:rsidR="005275A0" w:rsidRPr="004C23F5" w:rsidRDefault="005275A0" w:rsidP="001239DC">
      <w:pPr>
        <w:spacing w:line="276" w:lineRule="auto"/>
        <w:jc w:val="both"/>
        <w:rPr>
          <w:b/>
        </w:rPr>
      </w:pPr>
      <w:r w:rsidRPr="004C23F5">
        <w:rPr>
          <w:b/>
        </w:rPr>
        <w:t xml:space="preserve">výborov Národnej rady Slovenskej republiky o výsledku prerokovania </w:t>
      </w:r>
      <w:r w:rsidRPr="004C23F5">
        <w:rPr>
          <w:b/>
          <w:bCs/>
        </w:rPr>
        <w:t xml:space="preserve">zákona </w:t>
      </w:r>
      <w:r w:rsidR="004C23F5" w:rsidRPr="004C23F5">
        <w:rPr>
          <w:b/>
        </w:rPr>
        <w:t>z 26. novembra 2020, ktorým sa mení a dopĺňa zákon č. 544/2010 Z. z. o dotáciách v pôsobnosti Ministerstva práce, sociálnych vecí a rodiny Slovenskej republiky v znení neskorších predpisov,</w:t>
      </w:r>
      <w:r w:rsidR="003620EE">
        <w:rPr>
          <w:b/>
        </w:rPr>
        <w:t xml:space="preserve"> </w:t>
      </w:r>
      <w:r w:rsidR="004C23F5" w:rsidRPr="004C23F5">
        <w:rPr>
          <w:b/>
        </w:rPr>
        <w:t>vrátený prezidentkou Slovenskej republiky na opätovné prerokovanie Národnou  radou  Slovenskej  republiky (tlač 360)</w:t>
      </w:r>
    </w:p>
    <w:p w:rsidR="005275A0" w:rsidRPr="001239DC" w:rsidRDefault="005275A0" w:rsidP="001239DC">
      <w:pPr>
        <w:spacing w:line="276" w:lineRule="auto"/>
      </w:pPr>
      <w:r w:rsidRPr="001239DC">
        <w:t>___________________________________________________________________________</w:t>
      </w:r>
    </w:p>
    <w:p w:rsidR="005275A0" w:rsidRPr="001239DC" w:rsidRDefault="005275A0" w:rsidP="001239DC">
      <w:pPr>
        <w:spacing w:line="276" w:lineRule="auto"/>
      </w:pPr>
    </w:p>
    <w:p w:rsidR="00D32B92" w:rsidRDefault="00D32B92" w:rsidP="00D32B92">
      <w:pPr>
        <w:spacing w:line="276" w:lineRule="auto"/>
        <w:jc w:val="center"/>
        <w:rPr>
          <w:b/>
        </w:rPr>
      </w:pPr>
    </w:p>
    <w:p w:rsidR="00D32B92" w:rsidRPr="001239DC" w:rsidRDefault="00D32B92" w:rsidP="00D32B92">
      <w:pPr>
        <w:spacing w:line="276" w:lineRule="auto"/>
        <w:jc w:val="center"/>
        <w:rPr>
          <w:b/>
        </w:rPr>
      </w:pPr>
      <w:r w:rsidRPr="001239DC">
        <w:rPr>
          <w:b/>
        </w:rPr>
        <w:t>I.</w:t>
      </w:r>
    </w:p>
    <w:p w:rsidR="005275A0" w:rsidRPr="001239DC" w:rsidRDefault="005275A0" w:rsidP="001239DC">
      <w:pPr>
        <w:spacing w:line="276" w:lineRule="auto"/>
        <w:jc w:val="both"/>
      </w:pPr>
    </w:p>
    <w:p w:rsidR="005275A0" w:rsidRPr="004C23F5" w:rsidRDefault="005275A0" w:rsidP="001239DC">
      <w:pPr>
        <w:spacing w:line="276" w:lineRule="auto"/>
        <w:ind w:firstLine="708"/>
        <w:jc w:val="both"/>
        <w:rPr>
          <w:b/>
        </w:rPr>
      </w:pPr>
      <w:r w:rsidRPr="001239DC">
        <w:t>Prezident</w:t>
      </w:r>
      <w:r w:rsidR="00354BC4" w:rsidRPr="001239DC">
        <w:t>ka</w:t>
      </w:r>
      <w:r w:rsidRPr="001239DC">
        <w:t xml:space="preserve"> Slovenskej republiky </w:t>
      </w:r>
      <w:r w:rsidRPr="001239DC">
        <w:rPr>
          <w:bCs/>
        </w:rPr>
        <w:t xml:space="preserve">v zmysle čl. 102 ods. 1 písm. o) Ústavy Slovenskej republiky </w:t>
      </w:r>
      <w:r w:rsidRPr="001239DC">
        <w:t>vrátil</w:t>
      </w:r>
      <w:r w:rsidR="00354BC4" w:rsidRPr="001239DC">
        <w:t>a</w:t>
      </w:r>
      <w:r w:rsidRPr="001239DC">
        <w:t xml:space="preserve"> zákon </w:t>
      </w:r>
      <w:r w:rsidR="004C23F5" w:rsidRPr="004C23F5">
        <w:t>z 26. novembra 2020, ktorým sa mení a dopĺňa zákon č. 544/2010 Z. z. o dotáciách v pôsobnosti Ministerstva práce, sociálnych vecí a rodiny Slovenskej republiky v znení neskorších predpisov</w:t>
      </w:r>
      <w:r w:rsidR="00FE737A">
        <w:t xml:space="preserve"> </w:t>
      </w:r>
      <w:r w:rsidR="004C23F5" w:rsidRPr="004C23F5">
        <w:t xml:space="preserve">na opätovné prerokovanie Národnou  radou  Slovenskej  republiky </w:t>
      </w:r>
      <w:r w:rsidR="004C23F5" w:rsidRPr="004C23F5">
        <w:rPr>
          <w:b/>
        </w:rPr>
        <w:t>(tlač 360)</w:t>
      </w:r>
      <w:r w:rsidR="00930F73" w:rsidRPr="00DB20D5">
        <w:t>.</w:t>
      </w:r>
    </w:p>
    <w:p w:rsidR="005275A0" w:rsidRPr="001239DC" w:rsidRDefault="005275A0" w:rsidP="001239DC">
      <w:pPr>
        <w:spacing w:line="276" w:lineRule="auto"/>
        <w:ind w:right="540" w:firstLine="709"/>
        <w:jc w:val="both"/>
      </w:pPr>
    </w:p>
    <w:p w:rsidR="00930F73" w:rsidRPr="001239DC" w:rsidRDefault="005275A0" w:rsidP="001239DC">
      <w:pPr>
        <w:spacing w:line="276" w:lineRule="auto"/>
        <w:ind w:firstLine="708"/>
        <w:jc w:val="both"/>
        <w:rPr>
          <w:szCs w:val="20"/>
        </w:rPr>
      </w:pPr>
      <w:r w:rsidRPr="001239DC">
        <w:rPr>
          <w:bCs/>
        </w:rPr>
        <w:t xml:space="preserve">Vo svojom rozhodnutí </w:t>
      </w:r>
      <w:r w:rsidRPr="001239DC">
        <w:t xml:space="preserve">č. </w:t>
      </w:r>
      <w:r w:rsidR="004C23F5">
        <w:t>6638-2020-K</w:t>
      </w:r>
      <w:r w:rsidRPr="001239DC">
        <w:t>PSR z</w:t>
      </w:r>
      <w:r w:rsidR="00354BC4" w:rsidRPr="001239DC">
        <w:t xml:space="preserve">o </w:t>
      </w:r>
      <w:r w:rsidR="004C23F5">
        <w:t>11</w:t>
      </w:r>
      <w:r w:rsidRPr="001239DC">
        <w:t xml:space="preserve">. </w:t>
      </w:r>
      <w:r w:rsidR="004C23F5">
        <w:t>decembra</w:t>
      </w:r>
      <w:r w:rsidRPr="001239DC">
        <w:t xml:space="preserve"> 20</w:t>
      </w:r>
      <w:r w:rsidR="004C23F5">
        <w:t>20</w:t>
      </w:r>
      <w:r w:rsidRPr="001239DC">
        <w:t xml:space="preserve"> </w:t>
      </w:r>
      <w:r w:rsidR="00354BC4" w:rsidRPr="001239DC">
        <w:rPr>
          <w:szCs w:val="20"/>
        </w:rPr>
        <w:t xml:space="preserve">uviedla dôvody </w:t>
      </w:r>
      <w:r w:rsidR="00C734A9" w:rsidRPr="001239DC">
        <w:rPr>
          <w:szCs w:val="20"/>
        </w:rPr>
        <w:t xml:space="preserve">na vrátenie zákona </w:t>
      </w:r>
      <w:r w:rsidR="00354BC4" w:rsidRPr="001239DC">
        <w:rPr>
          <w:szCs w:val="20"/>
        </w:rPr>
        <w:t>a v časti III navrhla, aby Národná rada Slovenskej republiky pri opätovnom prerokovaní schválila zákon so zmenou</w:t>
      </w:r>
      <w:r w:rsidR="00C734A9" w:rsidRPr="001239DC">
        <w:rPr>
          <w:szCs w:val="20"/>
        </w:rPr>
        <w:t>:</w:t>
      </w:r>
    </w:p>
    <w:p w:rsidR="00463546" w:rsidRPr="001239DC" w:rsidRDefault="00463546" w:rsidP="001239DC">
      <w:pPr>
        <w:spacing w:line="276" w:lineRule="auto"/>
        <w:ind w:firstLine="708"/>
        <w:jc w:val="both"/>
        <w:rPr>
          <w:rFonts w:eastAsia="Cambria"/>
        </w:rPr>
      </w:pPr>
    </w:p>
    <w:p w:rsidR="004C23F5" w:rsidRDefault="004C23F5" w:rsidP="004C23F5">
      <w:pPr>
        <w:tabs>
          <w:tab w:val="left" w:pos="1134"/>
        </w:tabs>
        <w:spacing w:line="276" w:lineRule="auto"/>
        <w:jc w:val="both"/>
        <w:rPr>
          <w:rFonts w:eastAsia="Cambria"/>
        </w:rPr>
      </w:pPr>
      <w:r w:rsidRPr="00C734A9">
        <w:rPr>
          <w:rFonts w:eastAsia="Cambria"/>
        </w:rPr>
        <w:t>V čl. I</w:t>
      </w:r>
      <w:r>
        <w:rPr>
          <w:rFonts w:eastAsia="Cambria"/>
        </w:rPr>
        <w:t> deviatom bode § 4 ods. 3 písm. b) sa za slovo „výške“ vkladá slovo „dvojnásobku“.</w:t>
      </w:r>
    </w:p>
    <w:p w:rsidR="004C23F5" w:rsidRPr="00CF3B96" w:rsidRDefault="004C23F5" w:rsidP="004C23F5">
      <w:pPr>
        <w:spacing w:line="276" w:lineRule="auto"/>
        <w:jc w:val="both"/>
      </w:pPr>
    </w:p>
    <w:p w:rsidR="00C734A9" w:rsidRDefault="00C734A9" w:rsidP="001239DC">
      <w:pPr>
        <w:spacing w:after="120" w:line="276" w:lineRule="auto"/>
        <w:ind w:left="720"/>
        <w:jc w:val="both"/>
        <w:rPr>
          <w:rFonts w:eastAsia="Cambria"/>
        </w:rPr>
      </w:pPr>
    </w:p>
    <w:p w:rsidR="00DF1807" w:rsidRDefault="00DF1807" w:rsidP="001239DC">
      <w:pPr>
        <w:spacing w:after="120" w:line="276" w:lineRule="auto"/>
        <w:ind w:left="720"/>
        <w:jc w:val="both"/>
        <w:rPr>
          <w:rFonts w:eastAsia="Cambria"/>
        </w:rPr>
      </w:pPr>
    </w:p>
    <w:p w:rsidR="00D074BE" w:rsidRDefault="00D074BE" w:rsidP="001239DC">
      <w:pPr>
        <w:spacing w:line="276" w:lineRule="auto"/>
        <w:jc w:val="center"/>
        <w:rPr>
          <w:b/>
        </w:rPr>
      </w:pPr>
    </w:p>
    <w:p w:rsidR="00C734A9" w:rsidRPr="001239DC" w:rsidRDefault="00D32B92" w:rsidP="001239DC">
      <w:pPr>
        <w:spacing w:line="276" w:lineRule="auto"/>
        <w:jc w:val="center"/>
        <w:rPr>
          <w:b/>
        </w:rPr>
      </w:pPr>
      <w:r>
        <w:rPr>
          <w:b/>
        </w:rPr>
        <w:t>I</w:t>
      </w:r>
      <w:r w:rsidR="00C734A9" w:rsidRPr="001239DC">
        <w:rPr>
          <w:b/>
        </w:rPr>
        <w:t>I.</w:t>
      </w:r>
    </w:p>
    <w:p w:rsidR="00C734A9" w:rsidRPr="001239DC" w:rsidRDefault="00C734A9" w:rsidP="001239DC">
      <w:pPr>
        <w:spacing w:line="276" w:lineRule="auto"/>
        <w:jc w:val="center"/>
        <w:rPr>
          <w:b/>
        </w:rPr>
      </w:pPr>
    </w:p>
    <w:p w:rsidR="00C734A9" w:rsidRPr="001239DC" w:rsidRDefault="00C734A9" w:rsidP="001239DC">
      <w:pPr>
        <w:spacing w:line="276" w:lineRule="auto"/>
        <w:ind w:firstLine="708"/>
        <w:jc w:val="both"/>
      </w:pPr>
      <w:r w:rsidRPr="001239DC">
        <w:t xml:space="preserve">Predseda Národnej rady Slovenskej republiky rozhodnutím č. </w:t>
      </w:r>
      <w:r w:rsidR="004C23F5">
        <w:t>355</w:t>
      </w:r>
      <w:r w:rsidRPr="001239DC">
        <w:t xml:space="preserve"> z </w:t>
      </w:r>
      <w:r w:rsidR="00B92E5C" w:rsidRPr="001239DC">
        <w:t>11</w:t>
      </w:r>
      <w:r w:rsidRPr="001239DC">
        <w:t xml:space="preserve">. </w:t>
      </w:r>
      <w:r w:rsidR="004C23F5">
        <w:t>decembra</w:t>
      </w:r>
      <w:r w:rsidRPr="001239DC">
        <w:t xml:space="preserve"> 20</w:t>
      </w:r>
      <w:r w:rsidR="004C23F5">
        <w:t>20</w:t>
      </w:r>
      <w:r w:rsidRPr="001239DC">
        <w:t xml:space="preserve"> pridelil predmetný vrátený zákon na prerokovanie: 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>Ústavnoprávnemu výboru Národnej rady Slovenskej republiky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 xml:space="preserve">a 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>Výboru Národnej rady Slovenskej republiky pre sociálne veci, ktorý určil aj ako gestorský výbor.</w:t>
      </w:r>
    </w:p>
    <w:p w:rsidR="00C734A9" w:rsidRDefault="00C734A9" w:rsidP="001239DC">
      <w:pPr>
        <w:spacing w:line="276" w:lineRule="auto"/>
        <w:ind w:left="720"/>
        <w:jc w:val="both"/>
        <w:rPr>
          <w:rFonts w:eastAsia="Cambria"/>
          <w:sz w:val="20"/>
          <w:szCs w:val="20"/>
        </w:rPr>
      </w:pPr>
    </w:p>
    <w:p w:rsidR="00D074BE" w:rsidRPr="00B350DD" w:rsidRDefault="00D074BE" w:rsidP="001239DC">
      <w:pPr>
        <w:spacing w:line="276" w:lineRule="auto"/>
        <w:ind w:left="720"/>
        <w:jc w:val="both"/>
        <w:rPr>
          <w:rFonts w:eastAsia="Cambria"/>
          <w:sz w:val="20"/>
          <w:szCs w:val="20"/>
        </w:rPr>
      </w:pPr>
    </w:p>
    <w:p w:rsidR="00C734A9" w:rsidRPr="001239DC" w:rsidRDefault="00D32B92" w:rsidP="001239DC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C734A9" w:rsidRPr="001239DC">
        <w:rPr>
          <w:rFonts w:ascii="Times New Roman" w:hAnsi="Times New Roman"/>
          <w:b/>
        </w:rPr>
        <w:t>II.</w:t>
      </w:r>
    </w:p>
    <w:p w:rsidR="00FC2D4E" w:rsidRPr="001239DC" w:rsidRDefault="00FC2D4E" w:rsidP="001239DC">
      <w:pPr>
        <w:spacing w:line="276" w:lineRule="auto"/>
        <w:ind w:firstLine="708"/>
        <w:jc w:val="both"/>
        <w:rPr>
          <w:rStyle w:val="awspan1"/>
        </w:rPr>
      </w:pPr>
    </w:p>
    <w:p w:rsidR="00C734A9" w:rsidRPr="001239DC" w:rsidRDefault="00FC2D4E" w:rsidP="001239DC">
      <w:pPr>
        <w:spacing w:line="276" w:lineRule="auto"/>
        <w:ind w:firstLine="708"/>
        <w:jc w:val="both"/>
        <w:rPr>
          <w:rStyle w:val="awspan1"/>
        </w:rPr>
      </w:pPr>
      <w:r w:rsidRPr="001239DC">
        <w:rPr>
          <w:rStyle w:val="awspan1"/>
        </w:rPr>
        <w:t>Výbory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Národnej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rady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Slovenskej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republiky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prerokovali</w:t>
      </w:r>
      <w:r w:rsidRPr="001239DC">
        <w:rPr>
          <w:rStyle w:val="awspan1"/>
          <w:spacing w:val="12"/>
        </w:rPr>
        <w:t xml:space="preserve"> </w:t>
      </w:r>
      <w:r w:rsidR="00930F73" w:rsidRPr="001239DC">
        <w:rPr>
          <w:rStyle w:val="awspan1"/>
          <w:spacing w:val="12"/>
        </w:rPr>
        <w:t xml:space="preserve">predmetný vrátený zákon </w:t>
      </w:r>
      <w:r w:rsidRPr="001239DC">
        <w:rPr>
          <w:rStyle w:val="awspan1"/>
        </w:rPr>
        <w:t>a k</w:t>
      </w:r>
      <w:r w:rsidRPr="001239DC">
        <w:rPr>
          <w:rStyle w:val="awspan1"/>
          <w:spacing w:val="-2"/>
        </w:rPr>
        <w:t xml:space="preserve"> </w:t>
      </w:r>
      <w:r w:rsidRPr="001239DC">
        <w:rPr>
          <w:rStyle w:val="awspan1"/>
        </w:rPr>
        <w:t>návrhu</w:t>
      </w:r>
      <w:r w:rsidRPr="001239DC">
        <w:rPr>
          <w:rStyle w:val="awspan1"/>
          <w:spacing w:val="-2"/>
        </w:rPr>
        <w:t xml:space="preserve"> </w:t>
      </w:r>
      <w:r w:rsidRPr="001239DC">
        <w:rPr>
          <w:rStyle w:val="awspan1"/>
        </w:rPr>
        <w:t>prezidentky Slovenskej republiky zaujali tieto stanoviská:</w:t>
      </w:r>
    </w:p>
    <w:p w:rsidR="00FC2D4E" w:rsidRPr="001239DC" w:rsidRDefault="00FC2D4E" w:rsidP="001239DC">
      <w:pPr>
        <w:spacing w:line="276" w:lineRule="auto"/>
        <w:jc w:val="both"/>
      </w:pPr>
    </w:p>
    <w:p w:rsidR="00A747B7" w:rsidRPr="00A747B7" w:rsidRDefault="00A747B7" w:rsidP="00A747B7">
      <w:pPr>
        <w:pStyle w:val="Nadpis2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747B7">
        <w:rPr>
          <w:rFonts w:ascii="Times New Roman" w:hAnsi="Times New Roman" w:cs="Times New Roman"/>
          <w:b/>
          <w:color w:val="auto"/>
          <w:sz w:val="24"/>
          <w:szCs w:val="24"/>
        </w:rPr>
        <w:t>Ústavnoprávny výbor Národnej rady Slovenskej republiky</w:t>
      </w:r>
      <w:r w:rsidRPr="00A747B7">
        <w:rPr>
          <w:rFonts w:ascii="Times New Roman" w:hAnsi="Times New Roman" w:cs="Times New Roman"/>
          <w:color w:val="auto"/>
          <w:sz w:val="24"/>
          <w:szCs w:val="24"/>
        </w:rPr>
        <w:t xml:space="preserve"> na schôdzi výboru dňa 17. decembra 2020 </w:t>
      </w:r>
      <w:r w:rsidRPr="00A747B7">
        <w:rPr>
          <w:rFonts w:ascii="Times New Roman" w:hAnsi="Times New Roman" w:cs="Times New Roman"/>
          <w:b/>
          <w:color w:val="auto"/>
          <w:sz w:val="24"/>
          <w:szCs w:val="24"/>
        </w:rPr>
        <w:t>neprijal uznesenie</w:t>
      </w:r>
      <w:r w:rsidRPr="00A747B7">
        <w:rPr>
          <w:rFonts w:ascii="Times New Roman" w:hAnsi="Times New Roman" w:cs="Times New Roman"/>
          <w:color w:val="auto"/>
          <w:sz w:val="24"/>
          <w:szCs w:val="24"/>
        </w:rPr>
        <w:t xml:space="preserve">, nakoľko návrh uznesenia </w:t>
      </w:r>
      <w:r w:rsidRPr="00A747B7">
        <w:rPr>
          <w:rFonts w:ascii="Times New Roman" w:hAnsi="Times New Roman" w:cs="Times New Roman"/>
          <w:bCs/>
          <w:color w:val="auto"/>
          <w:sz w:val="24"/>
          <w:szCs w:val="24"/>
        </w:rPr>
        <w:t>nezískal</w:t>
      </w:r>
      <w:r w:rsidRPr="00A747B7">
        <w:rPr>
          <w:rFonts w:ascii="Times New Roman" w:hAnsi="Times New Roman" w:cs="Times New Roman"/>
          <w:color w:val="auto"/>
          <w:sz w:val="24"/>
          <w:szCs w:val="24"/>
        </w:rPr>
        <w:t xml:space="preserve"> súhlas</w:t>
      </w:r>
      <w:r w:rsidRPr="00A747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nadpolovičnej </w:t>
      </w:r>
      <w:r w:rsidRPr="00A747B7">
        <w:rPr>
          <w:rFonts w:ascii="Times New Roman" w:hAnsi="Times New Roman" w:cs="Times New Roman"/>
          <w:color w:val="auto"/>
          <w:sz w:val="24"/>
          <w:szCs w:val="24"/>
        </w:rPr>
        <w:t>väčšiny všetkých poslancov (Čl. 84 ods. 3 Ústavy Slovenskej republiky a § 52 ods. 4 zákona o  rokovacom poriadku Národnej rady Slovenskej republiky).</w:t>
      </w:r>
    </w:p>
    <w:p w:rsidR="00A747B7" w:rsidRPr="009F2039" w:rsidRDefault="00A747B7" w:rsidP="00A747B7">
      <w:pPr>
        <w:pStyle w:val="Zkladntext2"/>
        <w:ind w:firstLine="708"/>
        <w:rPr>
          <w:b/>
        </w:rPr>
      </w:pPr>
    </w:p>
    <w:p w:rsidR="007917EF" w:rsidRDefault="00C734A9" w:rsidP="007917EF">
      <w:pPr>
        <w:pStyle w:val="Nadpis2"/>
        <w:spacing w:line="276" w:lineRule="auto"/>
        <w:ind w:firstLine="709"/>
        <w:jc w:val="both"/>
        <w:rPr>
          <w:rStyle w:val="awspan1"/>
          <w:rFonts w:ascii="Times New Roman" w:hAnsi="Times New Roman" w:cs="Times New Roman"/>
          <w:color w:val="auto"/>
        </w:rPr>
      </w:pPr>
      <w:r w:rsidRPr="001239DC">
        <w:rPr>
          <w:rFonts w:ascii="Times New Roman" w:hAnsi="Times New Roman" w:cs="Times New Roman"/>
          <w:b/>
          <w:color w:val="auto"/>
          <w:sz w:val="24"/>
          <w:szCs w:val="24"/>
        </w:rPr>
        <w:t>Výbor Národnej rady Slovenskej republiky pre sociálne veci</w:t>
      </w:r>
      <w:r w:rsidR="00930F73" w:rsidRPr="001239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prerokoval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pripomienku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prezidentky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uvedenú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v III.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časti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rozhodnutia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prezidentky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 xml:space="preserve">Slovenskej republiky  a uznesením </w:t>
      </w:r>
      <w:r w:rsidR="007917EF" w:rsidRPr="001239DC">
        <w:rPr>
          <w:rStyle w:val="awspan1"/>
          <w:rFonts w:ascii="Times New Roman" w:hAnsi="Times New Roman" w:cs="Times New Roman"/>
        </w:rPr>
        <w:t xml:space="preserve">č. </w:t>
      </w:r>
      <w:r w:rsidR="009011C9">
        <w:rPr>
          <w:rStyle w:val="awspan1"/>
          <w:rFonts w:ascii="Times New Roman" w:hAnsi="Times New Roman" w:cs="Times New Roman"/>
        </w:rPr>
        <w:t>83</w:t>
      </w:r>
      <w:r w:rsidR="007917EF" w:rsidRPr="001239DC">
        <w:rPr>
          <w:rStyle w:val="awspan1"/>
          <w:rFonts w:ascii="Times New Roman" w:hAnsi="Times New Roman" w:cs="Times New Roman"/>
          <w:spacing w:val="24"/>
        </w:rPr>
        <w:t xml:space="preserve"> z</w:t>
      </w:r>
      <w:r w:rsidR="007917EF">
        <w:rPr>
          <w:rStyle w:val="awspan1"/>
          <w:rFonts w:ascii="Times New Roman" w:hAnsi="Times New Roman" w:cs="Times New Roman"/>
          <w:spacing w:val="24"/>
        </w:rPr>
        <w:t xml:space="preserve">o </w:t>
      </w:r>
      <w:r w:rsidR="007917EF" w:rsidRPr="007917EF">
        <w:rPr>
          <w:rStyle w:val="awspan1"/>
          <w:rFonts w:ascii="Times New Roman" w:hAnsi="Times New Roman" w:cs="Times New Roman"/>
          <w:color w:val="auto"/>
        </w:rPr>
        <w:t>17. decembra</w:t>
      </w:r>
      <w:r w:rsidR="007917EF" w:rsidRPr="007917EF">
        <w:rPr>
          <w:rStyle w:val="awspan1"/>
          <w:rFonts w:ascii="Times New Roman" w:hAnsi="Times New Roman" w:cs="Times New Roman"/>
          <w:color w:val="auto"/>
          <w:spacing w:val="24"/>
        </w:rPr>
        <w:t xml:space="preserve"> </w:t>
      </w:r>
      <w:r w:rsidR="007917EF" w:rsidRPr="007917EF">
        <w:rPr>
          <w:rStyle w:val="awspan1"/>
          <w:rFonts w:ascii="Times New Roman" w:hAnsi="Times New Roman" w:cs="Times New Roman"/>
          <w:color w:val="auto"/>
        </w:rPr>
        <w:t xml:space="preserve">2020 odporučil zákon </w:t>
      </w:r>
      <w:r w:rsidR="007917EF" w:rsidRPr="007917EF">
        <w:rPr>
          <w:rStyle w:val="awspan1"/>
          <w:rFonts w:ascii="Times New Roman" w:hAnsi="Times New Roman" w:cs="Times New Roman"/>
          <w:b/>
          <w:color w:val="auto"/>
        </w:rPr>
        <w:t>schváliť v pôvodnom znení</w:t>
      </w:r>
      <w:r w:rsidR="007917EF" w:rsidRPr="007917EF">
        <w:rPr>
          <w:rStyle w:val="awspan1"/>
          <w:rFonts w:ascii="Times New Roman" w:hAnsi="Times New Roman" w:cs="Times New Roman"/>
          <w:color w:val="auto"/>
        </w:rPr>
        <w:t>.</w:t>
      </w:r>
    </w:p>
    <w:p w:rsidR="00726963" w:rsidRPr="00726963" w:rsidRDefault="00726963" w:rsidP="00726963"/>
    <w:p w:rsidR="00FA7E28" w:rsidRPr="00B350DD" w:rsidRDefault="00FA7E28" w:rsidP="001239DC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D32B92" w:rsidRPr="00B350DD" w:rsidRDefault="00D32B92" w:rsidP="001239DC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BA5BE8" w:rsidRPr="001239DC" w:rsidRDefault="004A5B71" w:rsidP="001239DC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t>IV.</w:t>
      </w:r>
    </w:p>
    <w:p w:rsidR="004F288A" w:rsidRPr="00B350DD" w:rsidRDefault="004F288A" w:rsidP="001239DC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5F7CF7" w:rsidRPr="001239DC" w:rsidRDefault="00BA5BE8" w:rsidP="001239DC">
      <w:pPr>
        <w:spacing w:line="276" w:lineRule="auto"/>
        <w:ind w:firstLine="708"/>
        <w:jc w:val="both"/>
        <w:rPr>
          <w:color w:val="000000"/>
        </w:rPr>
      </w:pPr>
      <w:r w:rsidRPr="001239DC">
        <w:rPr>
          <w:b/>
          <w:color w:val="000000"/>
        </w:rPr>
        <w:t>Gestorský</w:t>
      </w:r>
      <w:r w:rsidRPr="001239DC">
        <w:rPr>
          <w:b/>
          <w:color w:val="000000"/>
          <w:spacing w:val="16"/>
        </w:rPr>
        <w:t xml:space="preserve"> </w:t>
      </w:r>
      <w:r w:rsidRPr="001239DC">
        <w:rPr>
          <w:b/>
          <w:color w:val="000000"/>
        </w:rPr>
        <w:t>výbor prijal</w:t>
      </w:r>
      <w:r w:rsidRPr="001239DC">
        <w:rPr>
          <w:b/>
          <w:color w:val="000000"/>
          <w:spacing w:val="16"/>
        </w:rPr>
        <w:t xml:space="preserve"> </w:t>
      </w:r>
      <w:r w:rsidRPr="001239DC">
        <w:rPr>
          <w:b/>
          <w:color w:val="000000"/>
        </w:rPr>
        <w:t>odporúčanie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pre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Národnú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radu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republiky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podľa  § 90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ods.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5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zákona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Národnej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rady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republiky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č.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350/1996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o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rokovacom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 xml:space="preserve">poriadku Národnej rady Slovenskej republiky v znení neskorších predpisov </w:t>
      </w:r>
      <w:r w:rsidRPr="001239DC">
        <w:rPr>
          <w:b/>
          <w:color w:val="000000"/>
        </w:rPr>
        <w:t>hlasovať</w:t>
      </w:r>
      <w:r w:rsidRPr="001239DC">
        <w:rPr>
          <w:color w:val="000000"/>
        </w:rPr>
        <w:t>:</w:t>
      </w:r>
    </w:p>
    <w:p w:rsidR="005F7CF7" w:rsidRPr="001239DC" w:rsidRDefault="005F7CF7" w:rsidP="001239DC">
      <w:pPr>
        <w:spacing w:line="276" w:lineRule="auto"/>
        <w:ind w:firstLine="708"/>
        <w:jc w:val="both"/>
      </w:pPr>
      <w:r w:rsidRPr="001239DC">
        <w:rPr>
          <w:color w:val="000000"/>
        </w:rPr>
        <w:t xml:space="preserve">  </w:t>
      </w:r>
    </w:p>
    <w:p w:rsidR="005F7CF7" w:rsidRPr="001239DC" w:rsidRDefault="005F7CF7" w:rsidP="001239DC">
      <w:pPr>
        <w:pStyle w:val="Odsekzoznamu"/>
        <w:numPr>
          <w:ilvl w:val="0"/>
          <w:numId w:val="7"/>
        </w:numPr>
        <w:spacing w:line="276" w:lineRule="auto"/>
        <w:jc w:val="both"/>
      </w:pPr>
      <w:r w:rsidRPr="001239DC">
        <w:rPr>
          <w:b/>
          <w:color w:val="000000"/>
        </w:rPr>
        <w:t>o pripomienke</w:t>
      </w:r>
      <w:r w:rsidRPr="001239DC">
        <w:rPr>
          <w:b/>
          <w:color w:val="000000"/>
          <w:spacing w:val="5"/>
        </w:rPr>
        <w:t xml:space="preserve"> </w:t>
      </w:r>
      <w:r w:rsidRPr="001239DC">
        <w:rPr>
          <w:color w:val="000000"/>
        </w:rPr>
        <w:t>prezidentky</w:t>
      </w:r>
      <w:r w:rsidRPr="001239DC">
        <w:rPr>
          <w:color w:val="000000"/>
          <w:spacing w:val="5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5"/>
        </w:rPr>
        <w:t xml:space="preserve"> </w:t>
      </w:r>
      <w:r w:rsidRPr="001239DC">
        <w:rPr>
          <w:color w:val="000000"/>
        </w:rPr>
        <w:t>republiky uvedenej v</w:t>
      </w:r>
      <w:r w:rsidRPr="001239DC">
        <w:rPr>
          <w:color w:val="000000"/>
          <w:spacing w:val="24"/>
        </w:rPr>
        <w:t> </w:t>
      </w:r>
      <w:r w:rsidRPr="001239DC">
        <w:rPr>
          <w:color w:val="000000"/>
        </w:rPr>
        <w:t>I.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>časti tejto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>spoločnej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 xml:space="preserve">správy </w:t>
      </w:r>
      <w:r w:rsidR="002B20A2" w:rsidRPr="001239DC">
        <w:rPr>
          <w:b/>
          <w:color w:val="000000"/>
        </w:rPr>
        <w:t>s návrhom gestorského výboru</w:t>
      </w:r>
      <w:r w:rsidR="002B20A2" w:rsidRPr="001239DC">
        <w:rPr>
          <w:color w:val="000000"/>
        </w:rPr>
        <w:t xml:space="preserve"> </w:t>
      </w:r>
      <w:r w:rsidRPr="001239DC">
        <w:rPr>
          <w:b/>
          <w:color w:val="000000"/>
        </w:rPr>
        <w:t>neschváliť</w:t>
      </w:r>
      <w:r w:rsidRPr="001239DC">
        <w:rPr>
          <w:color w:val="000000"/>
        </w:rPr>
        <w:t>,</w:t>
      </w:r>
    </w:p>
    <w:p w:rsidR="005F7CF7" w:rsidRPr="001239DC" w:rsidRDefault="005F7CF7" w:rsidP="001239DC">
      <w:pPr>
        <w:spacing w:line="276" w:lineRule="auto"/>
        <w:ind w:firstLine="708"/>
        <w:jc w:val="both"/>
        <w:rPr>
          <w:color w:val="000000"/>
        </w:rPr>
      </w:pPr>
    </w:p>
    <w:p w:rsidR="005F7CF7" w:rsidRDefault="00A85275" w:rsidP="001239DC">
      <w:pPr>
        <w:pStyle w:val="Odsekzoznamu"/>
        <w:numPr>
          <w:ilvl w:val="0"/>
          <w:numId w:val="7"/>
        </w:numPr>
        <w:spacing w:after="240" w:line="276" w:lineRule="auto"/>
        <w:jc w:val="both"/>
        <w:rPr>
          <w:b/>
          <w:szCs w:val="20"/>
        </w:rPr>
      </w:pPr>
      <w:r w:rsidRPr="001239DC">
        <w:rPr>
          <w:b/>
        </w:rPr>
        <w:t>o</w:t>
      </w:r>
      <w:r w:rsidR="00892FE0" w:rsidRPr="001239DC">
        <w:rPr>
          <w:b/>
        </w:rPr>
        <w:t> zákone</w:t>
      </w:r>
      <w:r w:rsidR="00892FE0" w:rsidRPr="001239DC">
        <w:t xml:space="preserve"> z </w:t>
      </w:r>
      <w:r w:rsidR="007917EF">
        <w:t>26</w:t>
      </w:r>
      <w:r w:rsidR="00892FE0" w:rsidRPr="001239DC">
        <w:t xml:space="preserve">. </w:t>
      </w:r>
      <w:r w:rsidR="007917EF">
        <w:t>novembra</w:t>
      </w:r>
      <w:r w:rsidR="00892FE0" w:rsidRPr="001239DC">
        <w:t xml:space="preserve"> 20</w:t>
      </w:r>
      <w:r w:rsidR="007917EF">
        <w:t>20</w:t>
      </w:r>
      <w:r w:rsidR="00892FE0" w:rsidRPr="001239DC">
        <w:t xml:space="preserve">, </w:t>
      </w:r>
      <w:r w:rsidR="00892FE0" w:rsidRPr="001239DC">
        <w:rPr>
          <w:color w:val="000000"/>
        </w:rPr>
        <w:t>vrátenom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prezidentkou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Slovenskej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republiky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na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opätovné prerokovanie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Národnou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radou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Slovenskej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 xml:space="preserve">republiky </w:t>
      </w:r>
      <w:r w:rsidR="00892FE0" w:rsidRPr="001239DC">
        <w:rPr>
          <w:b/>
          <w:color w:val="000000"/>
        </w:rPr>
        <w:t xml:space="preserve">(tlač </w:t>
      </w:r>
      <w:r w:rsidR="007917EF">
        <w:rPr>
          <w:b/>
          <w:color w:val="000000"/>
        </w:rPr>
        <w:t>360</w:t>
      </w:r>
      <w:r w:rsidR="00892FE0" w:rsidRPr="001239DC">
        <w:rPr>
          <w:b/>
          <w:color w:val="000000"/>
        </w:rPr>
        <w:t>)</w:t>
      </w:r>
      <w:r w:rsidR="00291743" w:rsidRPr="00291743">
        <w:rPr>
          <w:color w:val="000000"/>
        </w:rPr>
        <w:t>,</w:t>
      </w:r>
      <w:r w:rsidR="00892FE0" w:rsidRPr="001239DC">
        <w:t xml:space="preserve"> </w:t>
      </w:r>
      <w:r w:rsidRPr="001239DC">
        <w:t>ako o</w:t>
      </w:r>
      <w:r w:rsidR="00180915" w:rsidRPr="001239DC">
        <w:t> </w:t>
      </w:r>
      <w:r w:rsidRPr="001239DC">
        <w:t>celku</w:t>
      </w:r>
      <w:r w:rsidR="00EA0FB6" w:rsidRPr="001239DC">
        <w:t xml:space="preserve"> </w:t>
      </w:r>
      <w:r w:rsidR="005F7CF7" w:rsidRPr="001239DC">
        <w:rPr>
          <w:b/>
          <w:szCs w:val="20"/>
        </w:rPr>
        <w:t>schváliť</w:t>
      </w:r>
      <w:r w:rsidRPr="001239DC">
        <w:rPr>
          <w:b/>
          <w:szCs w:val="20"/>
        </w:rPr>
        <w:t xml:space="preserve"> </w:t>
      </w:r>
      <w:r w:rsidR="005F7CF7" w:rsidRPr="001239DC">
        <w:rPr>
          <w:b/>
          <w:szCs w:val="20"/>
        </w:rPr>
        <w:t>v pôvodnom znení.</w:t>
      </w:r>
    </w:p>
    <w:p w:rsidR="00B350DD" w:rsidRPr="00B350DD" w:rsidRDefault="00B350DD" w:rsidP="00B350DD">
      <w:pPr>
        <w:pStyle w:val="Odsekzoznamu"/>
        <w:rPr>
          <w:b/>
          <w:sz w:val="20"/>
          <w:szCs w:val="20"/>
        </w:rPr>
      </w:pPr>
    </w:p>
    <w:p w:rsidR="00B350DD" w:rsidRDefault="00B350DD" w:rsidP="00B350DD">
      <w:pPr>
        <w:spacing w:after="240" w:line="276" w:lineRule="auto"/>
        <w:jc w:val="both"/>
        <w:rPr>
          <w:b/>
          <w:sz w:val="20"/>
          <w:szCs w:val="20"/>
        </w:rPr>
      </w:pPr>
    </w:p>
    <w:p w:rsidR="00D074BE" w:rsidRDefault="00D074BE" w:rsidP="00B350DD">
      <w:pPr>
        <w:spacing w:after="240" w:line="276" w:lineRule="auto"/>
        <w:jc w:val="both"/>
        <w:rPr>
          <w:b/>
          <w:sz w:val="20"/>
          <w:szCs w:val="20"/>
        </w:rPr>
      </w:pPr>
    </w:p>
    <w:p w:rsidR="00D074BE" w:rsidRDefault="00D074BE" w:rsidP="00B350DD">
      <w:pPr>
        <w:spacing w:after="240" w:line="276" w:lineRule="auto"/>
        <w:jc w:val="both"/>
        <w:rPr>
          <w:b/>
          <w:sz w:val="20"/>
          <w:szCs w:val="20"/>
        </w:rPr>
      </w:pPr>
    </w:p>
    <w:p w:rsidR="004A5B71" w:rsidRPr="001239DC" w:rsidRDefault="00BA0CEB" w:rsidP="001239DC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lastRenderedPageBreak/>
        <w:t>V.</w:t>
      </w:r>
    </w:p>
    <w:p w:rsidR="00BA0CEB" w:rsidRPr="00B350DD" w:rsidRDefault="00BA0CEB" w:rsidP="001239DC">
      <w:pPr>
        <w:spacing w:line="276" w:lineRule="auto"/>
        <w:ind w:firstLine="708"/>
        <w:jc w:val="both"/>
        <w:rPr>
          <w:sz w:val="20"/>
          <w:szCs w:val="20"/>
        </w:rPr>
      </w:pPr>
    </w:p>
    <w:p w:rsidR="004A5B71" w:rsidRPr="001239DC" w:rsidRDefault="004A5B71" w:rsidP="00DC245A">
      <w:pPr>
        <w:spacing w:line="276" w:lineRule="auto"/>
        <w:ind w:firstLine="708"/>
        <w:jc w:val="both"/>
      </w:pPr>
      <w:r w:rsidRPr="001239DC">
        <w:t xml:space="preserve">Predmetná </w:t>
      </w:r>
      <w:r w:rsidRPr="001239DC">
        <w:rPr>
          <w:b/>
        </w:rPr>
        <w:t>spoločná správa výborov</w:t>
      </w:r>
      <w:r w:rsidRPr="001239DC">
        <w:t xml:space="preserve"> Národnej rady Slovenskej republiky o prerokovaní </w:t>
      </w:r>
      <w:r w:rsidRPr="001239DC">
        <w:rPr>
          <w:bCs/>
        </w:rPr>
        <w:t xml:space="preserve">zákona </w:t>
      </w:r>
      <w:r w:rsidR="007917EF" w:rsidRPr="009A4C5D">
        <w:t xml:space="preserve">z 26. novembra 2020, ktorým sa mení a dopĺňa zákon č. 544/2010 Z. z. o dotáciách v pôsobnosti Ministerstva práce, sociálnych vecí a rodiny Slovenskej republiky </w:t>
      </w:r>
      <w:bookmarkStart w:id="0" w:name="_GoBack"/>
      <w:bookmarkEnd w:id="0"/>
      <w:r w:rsidR="007917EF" w:rsidRPr="009A4C5D">
        <w:t xml:space="preserve">v znení neskorších predpisov, vrátený prezidentkou Slovenskej republiky na opätovné prerokovanie  Národnou  radou Slovenskej  republiky </w:t>
      </w:r>
      <w:r w:rsidR="007917EF" w:rsidRPr="009A4C5D">
        <w:rPr>
          <w:b/>
        </w:rPr>
        <w:t>(tlač 360)</w:t>
      </w:r>
      <w:r w:rsidR="007917EF">
        <w:rPr>
          <w:b/>
        </w:rPr>
        <w:t xml:space="preserve"> </w:t>
      </w:r>
      <w:r w:rsidRPr="001239DC">
        <w:rPr>
          <w:b/>
        </w:rPr>
        <w:t>bola schválená</w:t>
      </w:r>
      <w:r w:rsidRPr="001239DC">
        <w:t xml:space="preserve"> uznesením gestorského výboru č. </w:t>
      </w:r>
      <w:r w:rsidR="009011C9">
        <w:t xml:space="preserve">84 </w:t>
      </w:r>
      <w:r w:rsidRPr="001239DC">
        <w:t>z</w:t>
      </w:r>
      <w:r w:rsidR="007917EF">
        <w:t>o 17</w:t>
      </w:r>
      <w:r w:rsidRPr="001239DC">
        <w:t xml:space="preserve">. </w:t>
      </w:r>
      <w:r w:rsidR="007917EF">
        <w:t>decembra</w:t>
      </w:r>
      <w:r w:rsidRPr="001239DC">
        <w:t xml:space="preserve"> 20</w:t>
      </w:r>
      <w:r w:rsidR="00A00A31">
        <w:t>20</w:t>
      </w:r>
      <w:r w:rsidRPr="001239DC">
        <w:t>.</w:t>
      </w:r>
    </w:p>
    <w:p w:rsidR="004A5B71" w:rsidRDefault="004A5B71" w:rsidP="001239DC">
      <w:pPr>
        <w:pStyle w:val="Nadpis2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A5B71" w:rsidRPr="001239DC" w:rsidRDefault="004A5B71" w:rsidP="001239DC">
      <w:pPr>
        <w:spacing w:line="276" w:lineRule="auto"/>
        <w:ind w:firstLine="708"/>
        <w:jc w:val="both"/>
      </w:pPr>
      <w:r w:rsidRPr="001239DC">
        <w:t>Výbor určil poslan</w:t>
      </w:r>
      <w:r w:rsidR="00A00A31">
        <w:t xml:space="preserve">kyňu </w:t>
      </w:r>
      <w:r w:rsidR="00A00A31" w:rsidRPr="007030AC">
        <w:rPr>
          <w:b/>
        </w:rPr>
        <w:t>Luciu Drábikovú</w:t>
      </w:r>
      <w:r w:rsidR="00A00A31">
        <w:t xml:space="preserve"> </w:t>
      </w:r>
      <w:r w:rsidRPr="001239DC">
        <w:t>za spoločn</w:t>
      </w:r>
      <w:r w:rsidR="005F7CF7" w:rsidRPr="001239DC">
        <w:t>ého</w:t>
      </w:r>
      <w:r w:rsidRPr="001239DC">
        <w:t xml:space="preserve"> spravodaj</w:t>
      </w:r>
      <w:r w:rsidR="005F7CF7" w:rsidRPr="001239DC">
        <w:t>cu</w:t>
      </w:r>
      <w:r w:rsidRPr="001239DC">
        <w:t xml:space="preserve"> výborov. Súčasne </w:t>
      </w:r>
      <w:r w:rsidR="007030AC">
        <w:t>ju</w:t>
      </w:r>
      <w:r w:rsidRPr="001239DC">
        <w:t xml:space="preserve"> poveril podľa § 80 ods. 2 zákona o rokovacom poriadku Národnej rady Slovenskej republiky informovať Národnú radu Slovenskej republiky o výsledku rokovania </w:t>
      </w:r>
      <w:r w:rsidR="00EA0FB6" w:rsidRPr="001239DC">
        <w:t>výborov a</w:t>
      </w:r>
      <w:r w:rsidR="00180915" w:rsidRPr="001239DC">
        <w:t xml:space="preserve"> o</w:t>
      </w:r>
      <w:r w:rsidR="00EA0FB6" w:rsidRPr="001239DC">
        <w:t> stanovisku gestorského výboru.</w:t>
      </w:r>
    </w:p>
    <w:p w:rsidR="004A5B71" w:rsidRPr="001239DC" w:rsidRDefault="004A5B71" w:rsidP="001239DC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5E64D9" w:rsidRPr="001239DC" w:rsidRDefault="005E64D9" w:rsidP="001239DC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4A5B71" w:rsidRPr="001239DC" w:rsidRDefault="004A5B71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7917EF" w:rsidRPr="00E35790" w:rsidRDefault="007917EF" w:rsidP="007917EF">
      <w:pPr>
        <w:jc w:val="center"/>
      </w:pPr>
      <w:r w:rsidRPr="00E35790">
        <w:t xml:space="preserve"> Bratislava </w:t>
      </w:r>
      <w:r>
        <w:t>17. decembra 2020</w:t>
      </w:r>
    </w:p>
    <w:p w:rsidR="007917EF" w:rsidRDefault="007917EF" w:rsidP="007917EF"/>
    <w:p w:rsidR="007917EF" w:rsidRDefault="007917EF" w:rsidP="007917EF"/>
    <w:p w:rsidR="007917EF" w:rsidRDefault="007917EF" w:rsidP="007917EF"/>
    <w:p w:rsidR="007917EF" w:rsidRDefault="007917EF" w:rsidP="007917EF"/>
    <w:p w:rsidR="007917EF" w:rsidRPr="000B1451" w:rsidRDefault="007917EF" w:rsidP="007917EF">
      <w:pPr>
        <w:spacing w:line="276" w:lineRule="auto"/>
        <w:jc w:val="center"/>
        <w:rPr>
          <w:b/>
          <w:bCs/>
          <w:spacing w:val="38"/>
        </w:rPr>
      </w:pPr>
      <w:r w:rsidRPr="000B1451">
        <w:rPr>
          <w:b/>
          <w:bCs/>
        </w:rPr>
        <w:t xml:space="preserve">Jana  </w:t>
      </w:r>
      <w:r w:rsidRPr="000B1451">
        <w:rPr>
          <w:b/>
          <w:bCs/>
          <w:spacing w:val="38"/>
        </w:rPr>
        <w:t>Žitňanská v.r</w:t>
      </w:r>
    </w:p>
    <w:p w:rsidR="007917EF" w:rsidRPr="000B1451" w:rsidRDefault="007917EF" w:rsidP="007917EF">
      <w:pPr>
        <w:spacing w:line="276" w:lineRule="auto"/>
        <w:jc w:val="center"/>
        <w:rPr>
          <w:b/>
        </w:rPr>
      </w:pPr>
      <w:r w:rsidRPr="000B1451">
        <w:rPr>
          <w:b/>
        </w:rPr>
        <w:t>predsedníčka výboru</w:t>
      </w:r>
    </w:p>
    <w:p w:rsidR="007917EF" w:rsidRPr="000B1451" w:rsidRDefault="007917EF" w:rsidP="007917EF">
      <w:pPr>
        <w:spacing w:line="276" w:lineRule="auto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93248" w:rsidRPr="001239DC" w:rsidRDefault="00993248" w:rsidP="001239DC">
      <w:pPr>
        <w:spacing w:line="276" w:lineRule="auto"/>
        <w:jc w:val="both"/>
      </w:pPr>
    </w:p>
    <w:p w:rsidR="00993248" w:rsidRDefault="00993248" w:rsidP="004A5B71">
      <w:pPr>
        <w:jc w:val="both"/>
      </w:pPr>
    </w:p>
    <w:p w:rsidR="00993248" w:rsidRDefault="00993248" w:rsidP="004A5B71">
      <w:pPr>
        <w:jc w:val="both"/>
      </w:pPr>
    </w:p>
    <w:p w:rsidR="00993248" w:rsidRDefault="00993248" w:rsidP="004A5B71">
      <w:pPr>
        <w:jc w:val="both"/>
      </w:pPr>
    </w:p>
    <w:p w:rsidR="009E7212" w:rsidRPr="00BA5BE8" w:rsidRDefault="009E7212" w:rsidP="004A5B71">
      <w:pPr>
        <w:jc w:val="both"/>
      </w:pPr>
    </w:p>
    <w:sectPr w:rsidR="009E7212" w:rsidRPr="00BA5BE8" w:rsidSect="007051E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77" w:rsidRDefault="001E2B77" w:rsidP="007051ED">
      <w:r>
        <w:separator/>
      </w:r>
    </w:p>
  </w:endnote>
  <w:endnote w:type="continuationSeparator" w:id="0">
    <w:p w:rsidR="001E2B77" w:rsidRDefault="001E2B77" w:rsidP="0070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09137"/>
      <w:docPartObj>
        <w:docPartGallery w:val="Page Numbers (Bottom of Page)"/>
        <w:docPartUnique/>
      </w:docPartObj>
    </w:sdtPr>
    <w:sdtEndPr/>
    <w:sdtContent>
      <w:p w:rsidR="007051ED" w:rsidRDefault="007051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45A">
          <w:rPr>
            <w:noProof/>
          </w:rPr>
          <w:t>2</w:t>
        </w:r>
        <w:r>
          <w:fldChar w:fldCharType="end"/>
        </w:r>
      </w:p>
    </w:sdtContent>
  </w:sdt>
  <w:p w:rsidR="007051ED" w:rsidRDefault="007051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77" w:rsidRDefault="001E2B77" w:rsidP="007051ED">
      <w:r>
        <w:separator/>
      </w:r>
    </w:p>
  </w:footnote>
  <w:footnote w:type="continuationSeparator" w:id="0">
    <w:p w:rsidR="001E2B77" w:rsidRDefault="001E2B77" w:rsidP="0070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9FF"/>
    <w:multiLevelType w:val="hybridMultilevel"/>
    <w:tmpl w:val="872C2D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5334"/>
    <w:multiLevelType w:val="hybridMultilevel"/>
    <w:tmpl w:val="6276D152"/>
    <w:lvl w:ilvl="0" w:tplc="BAC25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5703D"/>
    <w:multiLevelType w:val="hybridMultilevel"/>
    <w:tmpl w:val="88F8F6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7337"/>
    <w:multiLevelType w:val="hybridMultilevel"/>
    <w:tmpl w:val="E9C27378"/>
    <w:lvl w:ilvl="0" w:tplc="5DE6CB4E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2A72B9"/>
    <w:multiLevelType w:val="hybridMultilevel"/>
    <w:tmpl w:val="1DACBE20"/>
    <w:lvl w:ilvl="0" w:tplc="8FDEDD1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B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6996195C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B3A07"/>
    <w:multiLevelType w:val="hybridMultilevel"/>
    <w:tmpl w:val="D49CE4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A0"/>
    <w:rsid w:val="0003756B"/>
    <w:rsid w:val="00053AAF"/>
    <w:rsid w:val="000E4FA8"/>
    <w:rsid w:val="00102F84"/>
    <w:rsid w:val="0011549E"/>
    <w:rsid w:val="001239DC"/>
    <w:rsid w:val="00180915"/>
    <w:rsid w:val="001E2B77"/>
    <w:rsid w:val="00210BFD"/>
    <w:rsid w:val="00291743"/>
    <w:rsid w:val="002B20A2"/>
    <w:rsid w:val="00354BC4"/>
    <w:rsid w:val="003620EE"/>
    <w:rsid w:val="00390767"/>
    <w:rsid w:val="00440847"/>
    <w:rsid w:val="00463546"/>
    <w:rsid w:val="004A5B71"/>
    <w:rsid w:val="004C23F5"/>
    <w:rsid w:val="004F288A"/>
    <w:rsid w:val="005275A0"/>
    <w:rsid w:val="0059259B"/>
    <w:rsid w:val="005C28B0"/>
    <w:rsid w:val="005E64D9"/>
    <w:rsid w:val="005F7CF7"/>
    <w:rsid w:val="00633E49"/>
    <w:rsid w:val="00654741"/>
    <w:rsid w:val="00666B82"/>
    <w:rsid w:val="007030AC"/>
    <w:rsid w:val="007051ED"/>
    <w:rsid w:val="00726963"/>
    <w:rsid w:val="007917EF"/>
    <w:rsid w:val="0082304B"/>
    <w:rsid w:val="00892FE0"/>
    <w:rsid w:val="009011C9"/>
    <w:rsid w:val="00930F73"/>
    <w:rsid w:val="00993248"/>
    <w:rsid w:val="009A2A1F"/>
    <w:rsid w:val="009C144C"/>
    <w:rsid w:val="009E7212"/>
    <w:rsid w:val="00A00A31"/>
    <w:rsid w:val="00A747B7"/>
    <w:rsid w:val="00A85275"/>
    <w:rsid w:val="00A87BD2"/>
    <w:rsid w:val="00B34127"/>
    <w:rsid w:val="00B350DD"/>
    <w:rsid w:val="00B92E5C"/>
    <w:rsid w:val="00BA0CEB"/>
    <w:rsid w:val="00BA5BE8"/>
    <w:rsid w:val="00BC794E"/>
    <w:rsid w:val="00BE2218"/>
    <w:rsid w:val="00C44507"/>
    <w:rsid w:val="00C6725D"/>
    <w:rsid w:val="00C734A9"/>
    <w:rsid w:val="00D074BE"/>
    <w:rsid w:val="00D32B92"/>
    <w:rsid w:val="00DB20D5"/>
    <w:rsid w:val="00DC245A"/>
    <w:rsid w:val="00DF1807"/>
    <w:rsid w:val="00E60367"/>
    <w:rsid w:val="00EA0FB6"/>
    <w:rsid w:val="00F067B5"/>
    <w:rsid w:val="00FA337B"/>
    <w:rsid w:val="00FA7E28"/>
    <w:rsid w:val="00FC2D4E"/>
    <w:rsid w:val="00FE737A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AB204-5C46-456E-BABA-AC31FA5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3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275A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5275A0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275A0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275A0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275A0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275A0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275A0"/>
    <w:pPr>
      <w:ind w:left="720"/>
      <w:contextualSpacing/>
    </w:pPr>
  </w:style>
  <w:style w:type="paragraph" w:customStyle="1" w:styleId="TxBrp9">
    <w:name w:val="TxBr_p9"/>
    <w:basedOn w:val="Normlny"/>
    <w:rsid w:val="005275A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iadne">
    <w:name w:val="Žiadne"/>
    <w:rsid w:val="005275A0"/>
  </w:style>
  <w:style w:type="character" w:customStyle="1" w:styleId="Hyperlink0">
    <w:name w:val="Hyperlink.0"/>
    <w:basedOn w:val="iadne"/>
    <w:rsid w:val="005275A0"/>
    <w:rPr>
      <w:rFonts w:ascii="Cambria" w:eastAsia="Cambria" w:hAnsi="Cambria" w:cs="Cambria" w:hint="default"/>
      <w:sz w:val="24"/>
      <w:szCs w:val="24"/>
    </w:rPr>
  </w:style>
  <w:style w:type="paragraph" w:customStyle="1" w:styleId="Telo">
    <w:name w:val="Telo"/>
    <w:rsid w:val="005275A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34A9"/>
    <w:pPr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734A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734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734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734A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awspan1">
    <w:name w:val="awspan1"/>
    <w:basedOn w:val="Predvolenpsmoodseku"/>
    <w:rsid w:val="0082304B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51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1E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51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1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51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1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44</cp:revision>
  <cp:lastPrinted>2020-12-17T07:55:00Z</cp:lastPrinted>
  <dcterms:created xsi:type="dcterms:W3CDTF">2019-11-11T07:58:00Z</dcterms:created>
  <dcterms:modified xsi:type="dcterms:W3CDTF">2020-12-17T08:08:00Z</dcterms:modified>
</cp:coreProperties>
</file>