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E5A55">
        <w:rPr>
          <w:sz w:val="22"/>
          <w:szCs w:val="22"/>
        </w:rPr>
        <w:t>2374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9E5A55">
      <w:pPr>
        <w:pStyle w:val="rozhodnutia"/>
      </w:pPr>
      <w:r>
        <w:t>350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EC1BEF">
        <w:rPr>
          <w:rFonts w:ascii="Arial" w:hAnsi="Arial" w:cs="Arial"/>
          <w:sz w:val="22"/>
        </w:rPr>
        <w:t> </w:t>
      </w:r>
      <w:r w:rsidR="009E5A55">
        <w:rPr>
          <w:rFonts w:ascii="Arial" w:hAnsi="Arial" w:cs="Arial"/>
          <w:sz w:val="22"/>
        </w:rPr>
        <w:t>8</w:t>
      </w:r>
      <w:r w:rsidR="00EC1BEF">
        <w:rPr>
          <w:rFonts w:ascii="Arial" w:hAnsi="Arial" w:cs="Arial"/>
          <w:sz w:val="22"/>
        </w:rPr>
        <w:t xml:space="preserve">. </w:t>
      </w:r>
      <w:r w:rsidR="0044734C">
        <w:rPr>
          <w:rFonts w:ascii="Arial" w:hAnsi="Arial" w:cs="Arial"/>
          <w:sz w:val="22"/>
        </w:rPr>
        <w:t>decembra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</w:t>
      </w:r>
      <w:r w:rsidR="00404866">
        <w:rPr>
          <w:rFonts w:cs="Arial"/>
          <w:sz w:val="22"/>
          <w:lang w:val="sk-SK"/>
        </w:rPr>
        <w:t xml:space="preserve"> ústavného</w:t>
      </w:r>
      <w:r>
        <w:rPr>
          <w:rFonts w:cs="Arial"/>
          <w:sz w:val="22"/>
          <w:lang w:val="sk-SK"/>
        </w:rPr>
        <w:t xml:space="preserve">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vládny návrh </w:t>
      </w:r>
      <w:r w:rsidR="00404866">
        <w:rPr>
          <w:rFonts w:cs="Arial"/>
          <w:noProof/>
          <w:sz w:val="22"/>
          <w:lang w:val="sk-SK"/>
        </w:rPr>
        <w:t xml:space="preserve">ústavného </w:t>
      </w:r>
      <w:r>
        <w:rPr>
          <w:rFonts w:cs="Arial"/>
          <w:noProof/>
          <w:sz w:val="22"/>
          <w:lang w:val="sk-SK"/>
        </w:rPr>
        <w:t>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EC1BEF">
        <w:rPr>
          <w:rFonts w:cs="Arial"/>
          <w:noProof/>
          <w:sz w:val="22"/>
          <w:lang w:val="sk-SK"/>
        </w:rPr>
        <w:t>ktorým sa</w:t>
      </w:r>
      <w:r w:rsidR="00A14985">
        <w:rPr>
          <w:rFonts w:cs="Arial"/>
          <w:noProof/>
          <w:sz w:val="22"/>
          <w:lang w:val="sk-SK"/>
        </w:rPr>
        <w:t xml:space="preserve"> </w:t>
      </w:r>
      <w:r w:rsidR="00404866">
        <w:rPr>
          <w:rFonts w:cs="Arial"/>
          <w:noProof/>
          <w:sz w:val="22"/>
          <w:lang w:val="sk-SK"/>
        </w:rPr>
        <w:t xml:space="preserve">mení a </w:t>
      </w:r>
      <w:r w:rsidR="0044734C">
        <w:rPr>
          <w:rFonts w:cs="Arial"/>
          <w:noProof/>
          <w:sz w:val="22"/>
          <w:lang w:val="sk-SK"/>
        </w:rPr>
        <w:t>dopĺňa</w:t>
      </w:r>
      <w:r w:rsidR="00EC1BEF">
        <w:rPr>
          <w:rFonts w:cs="Arial"/>
          <w:noProof/>
          <w:sz w:val="22"/>
          <w:lang w:val="sk-SK"/>
        </w:rPr>
        <w:t xml:space="preserve"> </w:t>
      </w:r>
      <w:r w:rsidR="00BC4E03">
        <w:rPr>
          <w:rFonts w:cs="Arial"/>
          <w:noProof/>
          <w:sz w:val="22"/>
          <w:lang w:val="sk-SK"/>
        </w:rPr>
        <w:t xml:space="preserve"> ústavný </w:t>
      </w:r>
      <w:r w:rsidR="00EC1BEF">
        <w:rPr>
          <w:rFonts w:cs="Arial"/>
          <w:noProof/>
          <w:sz w:val="22"/>
          <w:lang w:val="sk-SK"/>
        </w:rPr>
        <w:t xml:space="preserve">zákon </w:t>
      </w:r>
      <w:r w:rsidR="00BC4E03">
        <w:rPr>
          <w:rFonts w:cs="Arial"/>
          <w:noProof/>
          <w:sz w:val="22"/>
          <w:lang w:val="sk-SK"/>
        </w:rPr>
        <w:br/>
      </w:r>
      <w:r w:rsidR="00EC1BEF">
        <w:rPr>
          <w:rFonts w:cs="Arial"/>
          <w:noProof/>
          <w:sz w:val="22"/>
          <w:lang w:val="sk-SK"/>
        </w:rPr>
        <w:t xml:space="preserve">č. </w:t>
      </w:r>
      <w:r w:rsidR="00404866">
        <w:rPr>
          <w:rFonts w:cs="Arial"/>
          <w:noProof/>
          <w:sz w:val="22"/>
          <w:lang w:val="sk-SK"/>
        </w:rPr>
        <w:t>227/2002 Z. z. o bezpečnosti štátu v čase vojny, vojnového stavu, výnimočného stavu a núdzového stavu v znení neskorších predpisov</w:t>
      </w:r>
      <w:r w:rsidR="008B4C97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6165F0">
        <w:rPr>
          <w:rFonts w:cs="Arial"/>
          <w:sz w:val="22"/>
          <w:lang w:val="sk-SK"/>
        </w:rPr>
        <w:t>35</w:t>
      </w:r>
      <w:r w:rsidR="00404866">
        <w:rPr>
          <w:rFonts w:cs="Arial"/>
          <w:sz w:val="22"/>
          <w:lang w:val="sk-SK"/>
        </w:rPr>
        <w:t>7</w:t>
      </w:r>
      <w:r>
        <w:rPr>
          <w:rFonts w:cs="Arial"/>
          <w:sz w:val="22"/>
          <w:lang w:val="sk-SK"/>
        </w:rPr>
        <w:t>), doručený</w:t>
      </w:r>
      <w:r w:rsidR="00892EB3">
        <w:rPr>
          <w:rFonts w:cs="Arial"/>
          <w:sz w:val="22"/>
          <w:lang w:val="sk-SK"/>
        </w:rPr>
        <w:t xml:space="preserve"> </w:t>
      </w:r>
      <w:r w:rsidR="009E5A55">
        <w:rPr>
          <w:rFonts w:cs="Arial"/>
          <w:sz w:val="22"/>
          <w:lang w:val="sk-SK"/>
        </w:rPr>
        <w:t>7</w:t>
      </w:r>
      <w:r w:rsidR="00EC1BEF">
        <w:rPr>
          <w:rFonts w:cs="Arial"/>
          <w:sz w:val="22"/>
          <w:lang w:val="sk-SK"/>
        </w:rPr>
        <w:t xml:space="preserve">. </w:t>
      </w:r>
      <w:r w:rsidR="0044734C">
        <w:rPr>
          <w:rFonts w:cs="Arial"/>
          <w:sz w:val="22"/>
          <w:lang w:val="sk-SK"/>
        </w:rPr>
        <w:t>decembra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</w:p>
    <w:p w:rsidR="001A589E" w:rsidRDefault="00FD400C" w:rsidP="0044734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</w:t>
      </w:r>
      <w:r w:rsidR="00C53D35">
        <w:rPr>
          <w:rFonts w:ascii="Arial" w:hAnsi="Arial" w:cs="Arial"/>
          <w:sz w:val="22"/>
          <w:szCs w:val="22"/>
        </w:rPr>
        <w:t xml:space="preserve"> </w:t>
      </w:r>
      <w:r w:rsidR="001A589E">
        <w:rPr>
          <w:rFonts w:ascii="Arial" w:hAnsi="Arial" w:cs="Arial"/>
          <w:sz w:val="22"/>
          <w:szCs w:val="22"/>
        </w:rPr>
        <w:t>pre obranu a bezpečnosť a</w:t>
      </w:r>
    </w:p>
    <w:p w:rsidR="001A589E" w:rsidRDefault="001A589E" w:rsidP="0044734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CE0BFD" w:rsidRDefault="001A589E" w:rsidP="0044734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EC1BEF" w:rsidRDefault="00BE641C" w:rsidP="00EC1BE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EC1BEF">
        <w:rPr>
          <w:rFonts w:ascii="Arial" w:hAnsi="Arial" w:cs="Arial"/>
          <w:sz w:val="22"/>
        </w:rPr>
        <w:t>k vládnemu návrhu</w:t>
      </w:r>
      <w:r w:rsidR="00404866">
        <w:rPr>
          <w:rFonts w:ascii="Arial" w:hAnsi="Arial" w:cs="Arial"/>
          <w:sz w:val="22"/>
        </w:rPr>
        <w:t xml:space="preserve"> ústavného</w:t>
      </w:r>
      <w:r w:rsidR="00EC1BEF">
        <w:rPr>
          <w:rFonts w:ascii="Arial" w:hAnsi="Arial" w:cs="Arial"/>
          <w:sz w:val="22"/>
        </w:rPr>
        <w:t xml:space="preserve"> zákona ako gestorský </w:t>
      </w:r>
      <w:r w:rsidR="001A589E">
        <w:rPr>
          <w:rFonts w:ascii="Arial" w:hAnsi="Arial" w:cs="Arial"/>
          <w:sz w:val="22"/>
        </w:rPr>
        <w:t>Ústavnoprávny v</w:t>
      </w:r>
      <w:r w:rsidR="00EC1BEF">
        <w:rPr>
          <w:rFonts w:ascii="Arial" w:hAnsi="Arial" w:cs="Arial"/>
          <w:sz w:val="22"/>
        </w:rPr>
        <w:t xml:space="preserve">ýbor Národnej rady Slovenskej republiky a lehotu na prerokovanie návrhu </w:t>
      </w:r>
      <w:r w:rsidR="00404866">
        <w:rPr>
          <w:rFonts w:ascii="Arial" w:hAnsi="Arial" w:cs="Arial"/>
          <w:sz w:val="22"/>
        </w:rPr>
        <w:t xml:space="preserve">ústavného </w:t>
      </w:r>
      <w:r w:rsidR="00EC1BEF">
        <w:rPr>
          <w:rFonts w:ascii="Arial" w:hAnsi="Arial" w:cs="Arial"/>
          <w:sz w:val="22"/>
        </w:rPr>
        <w:t>zákona v druhom čítaní vo výbor</w:t>
      </w:r>
      <w:r w:rsidR="001A589E">
        <w:rPr>
          <w:rFonts w:ascii="Arial" w:hAnsi="Arial" w:cs="Arial"/>
          <w:sz w:val="22"/>
        </w:rPr>
        <w:t>och</w:t>
      </w:r>
      <w:r w:rsidR="00EC1BEF">
        <w:rPr>
          <w:rFonts w:ascii="Arial" w:hAnsi="Arial" w:cs="Arial"/>
          <w:sz w:val="22"/>
        </w:rPr>
        <w:t xml:space="preserve"> a v gestorskom výbore s termínom  </w:t>
      </w:r>
      <w:r w:rsidR="00EC1BEF">
        <w:rPr>
          <w:rFonts w:ascii="Arial" w:hAnsi="Arial" w:cs="Arial"/>
          <w:b/>
          <w:sz w:val="22"/>
        </w:rPr>
        <w:t xml:space="preserve">i h n e ď </w:t>
      </w:r>
      <w:r w:rsidR="00EC1BEF">
        <w:rPr>
          <w:rFonts w:ascii="Arial" w:hAnsi="Arial" w:cs="Arial"/>
          <w:sz w:val="22"/>
        </w:rPr>
        <w:t xml:space="preserve"> na </w:t>
      </w:r>
      <w:r w:rsidR="00EC1BEF" w:rsidRPr="00433B49">
        <w:rPr>
          <w:rFonts w:ascii="Arial" w:hAnsi="Arial" w:cs="Arial"/>
          <w:sz w:val="22"/>
        </w:rPr>
        <w:t>1</w:t>
      </w:r>
      <w:r w:rsidR="00995385">
        <w:rPr>
          <w:rFonts w:ascii="Arial" w:hAnsi="Arial" w:cs="Arial"/>
          <w:sz w:val="22"/>
        </w:rPr>
        <w:t>8</w:t>
      </w:r>
      <w:r w:rsidR="00EC1BEF" w:rsidRPr="00433B49">
        <w:rPr>
          <w:rFonts w:ascii="Arial" w:hAnsi="Arial" w:cs="Arial"/>
          <w:sz w:val="22"/>
        </w:rPr>
        <w:t>.</w:t>
      </w:r>
      <w:r w:rsidR="00EC1BEF">
        <w:rPr>
          <w:rFonts w:ascii="Arial" w:hAnsi="Arial" w:cs="Arial"/>
          <w:sz w:val="22"/>
        </w:rPr>
        <w:t xml:space="preserve"> schôdzi Národnej rady Slovenskej republiky.</w:t>
      </w:r>
    </w:p>
    <w:p w:rsidR="00E40DC8" w:rsidRDefault="00E40DC8" w:rsidP="00EC1BE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FE4624" w:rsidRDefault="00FE4624" w:rsidP="00FE462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bookmarkStart w:id="0" w:name="_GoBack"/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10563D"/>
    <w:rsid w:val="00107708"/>
    <w:rsid w:val="00162558"/>
    <w:rsid w:val="00162815"/>
    <w:rsid w:val="00167691"/>
    <w:rsid w:val="00182B46"/>
    <w:rsid w:val="00196C9D"/>
    <w:rsid w:val="001A589E"/>
    <w:rsid w:val="001B186F"/>
    <w:rsid w:val="001F269B"/>
    <w:rsid w:val="00233ABB"/>
    <w:rsid w:val="00235556"/>
    <w:rsid w:val="00294C70"/>
    <w:rsid w:val="002E6246"/>
    <w:rsid w:val="00321530"/>
    <w:rsid w:val="00324863"/>
    <w:rsid w:val="003259C0"/>
    <w:rsid w:val="00364139"/>
    <w:rsid w:val="003731C5"/>
    <w:rsid w:val="00394735"/>
    <w:rsid w:val="003F1D5F"/>
    <w:rsid w:val="00404866"/>
    <w:rsid w:val="00416DA7"/>
    <w:rsid w:val="00433B49"/>
    <w:rsid w:val="0044734C"/>
    <w:rsid w:val="00456E33"/>
    <w:rsid w:val="00472700"/>
    <w:rsid w:val="00474BE6"/>
    <w:rsid w:val="004A5056"/>
    <w:rsid w:val="004D13AE"/>
    <w:rsid w:val="00560BFD"/>
    <w:rsid w:val="00573A7F"/>
    <w:rsid w:val="005C0BE7"/>
    <w:rsid w:val="005C4679"/>
    <w:rsid w:val="005D4ABF"/>
    <w:rsid w:val="005E1310"/>
    <w:rsid w:val="006165F0"/>
    <w:rsid w:val="006247EE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4161E"/>
    <w:rsid w:val="0079071D"/>
    <w:rsid w:val="00803DD5"/>
    <w:rsid w:val="008869B9"/>
    <w:rsid w:val="00892EB3"/>
    <w:rsid w:val="008A6FCD"/>
    <w:rsid w:val="008A7F9E"/>
    <w:rsid w:val="008B4C97"/>
    <w:rsid w:val="008B7C2F"/>
    <w:rsid w:val="008C04D2"/>
    <w:rsid w:val="008C64CE"/>
    <w:rsid w:val="008D17F6"/>
    <w:rsid w:val="009701A7"/>
    <w:rsid w:val="00995385"/>
    <w:rsid w:val="009A3380"/>
    <w:rsid w:val="009D1CD3"/>
    <w:rsid w:val="009E5A55"/>
    <w:rsid w:val="00A14985"/>
    <w:rsid w:val="00A43611"/>
    <w:rsid w:val="00AD1D2C"/>
    <w:rsid w:val="00B17032"/>
    <w:rsid w:val="00B21800"/>
    <w:rsid w:val="00B818F1"/>
    <w:rsid w:val="00B83C0F"/>
    <w:rsid w:val="00B84553"/>
    <w:rsid w:val="00BC4E03"/>
    <w:rsid w:val="00BE641C"/>
    <w:rsid w:val="00C04354"/>
    <w:rsid w:val="00C26E5C"/>
    <w:rsid w:val="00C53D35"/>
    <w:rsid w:val="00C963F6"/>
    <w:rsid w:val="00CC164C"/>
    <w:rsid w:val="00CE0BFD"/>
    <w:rsid w:val="00CE3CC7"/>
    <w:rsid w:val="00CF20D9"/>
    <w:rsid w:val="00D073B4"/>
    <w:rsid w:val="00D5017B"/>
    <w:rsid w:val="00D57473"/>
    <w:rsid w:val="00D62C4B"/>
    <w:rsid w:val="00D77292"/>
    <w:rsid w:val="00D95736"/>
    <w:rsid w:val="00DF45FE"/>
    <w:rsid w:val="00DF5E34"/>
    <w:rsid w:val="00E0456D"/>
    <w:rsid w:val="00E40DC8"/>
    <w:rsid w:val="00E629C3"/>
    <w:rsid w:val="00EC1BEF"/>
    <w:rsid w:val="00EE707E"/>
    <w:rsid w:val="00F17716"/>
    <w:rsid w:val="00F17C53"/>
    <w:rsid w:val="00F33F47"/>
    <w:rsid w:val="00FA7274"/>
    <w:rsid w:val="00FC4BA6"/>
    <w:rsid w:val="00FD400C"/>
    <w:rsid w:val="00FE4624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11</cp:revision>
  <cp:lastPrinted>2020-12-08T15:56:00Z</cp:lastPrinted>
  <dcterms:created xsi:type="dcterms:W3CDTF">2020-12-07T10:49:00Z</dcterms:created>
  <dcterms:modified xsi:type="dcterms:W3CDTF">2020-12-08T15:56:00Z</dcterms:modified>
</cp:coreProperties>
</file>