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D7" w:rsidRPr="00C83339" w:rsidRDefault="002D7ED7" w:rsidP="002D7ED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339">
        <w:rPr>
          <w:rFonts w:ascii="Times New Roman" w:hAnsi="Times New Roman" w:cs="Times New Roman"/>
          <w:b/>
          <w:sz w:val="32"/>
          <w:szCs w:val="28"/>
        </w:rPr>
        <w:t>VLÁDA  SLOVENSKEJ  REPUBLIKY</w:t>
      </w:r>
    </w:p>
    <w:p w:rsidR="002D7ED7" w:rsidRDefault="002D7ED7" w:rsidP="002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rokovanie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Číslo: UV-26161/2020</w:t>
      </w:r>
    </w:p>
    <w:p w:rsidR="002D7ED7" w:rsidRPr="00BC5722" w:rsidRDefault="002D7ED7" w:rsidP="002D7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2D7ED7" w:rsidRDefault="002D7ED7" w:rsidP="002D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89" w:rsidRDefault="005B7189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D7" w:rsidRPr="00F16E78" w:rsidRDefault="002D7ED7" w:rsidP="002D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78">
        <w:rPr>
          <w:rFonts w:ascii="Times New Roman" w:hAnsi="Times New Roman" w:cs="Times New Roman"/>
          <w:b/>
          <w:sz w:val="28"/>
          <w:szCs w:val="28"/>
        </w:rPr>
        <w:t>355</w:t>
      </w:r>
    </w:p>
    <w:p w:rsidR="002D7ED7" w:rsidRDefault="002D7ED7" w:rsidP="002D7ED7">
      <w:pPr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2D7ED7" w:rsidRDefault="002D7ED7" w:rsidP="002D7ED7">
      <w:pPr>
        <w:pBdr>
          <w:bottom w:val="single" w:sz="12" w:space="1" w:color="auto"/>
        </w:pBdr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83339">
        <w:rPr>
          <w:rFonts w:ascii="Times New Roman" w:hAnsi="Times New Roman" w:cs="Times New Roman"/>
          <w:b/>
          <w:sz w:val="24"/>
          <w:szCs w:val="24"/>
        </w:rPr>
        <w:t>a vyslovenie súhlasu Národnej rady S</w:t>
      </w:r>
      <w:r>
        <w:rPr>
          <w:rFonts w:ascii="Times New Roman" w:hAnsi="Times New Roman" w:cs="Times New Roman"/>
          <w:b/>
          <w:sz w:val="24"/>
          <w:szCs w:val="24"/>
        </w:rPr>
        <w:t>lovenskej republiky</w:t>
      </w:r>
      <w:r w:rsidRPr="00C83339">
        <w:rPr>
          <w:rFonts w:ascii="Times New Roman" w:hAnsi="Times New Roman" w:cs="Times New Roman"/>
          <w:b/>
          <w:sz w:val="24"/>
          <w:szCs w:val="24"/>
        </w:rPr>
        <w:t xml:space="preserve"> s použitím štátnych finančných aktív na realizáciu finančnej stabilizácie zdravotníckych zariadení</w:t>
      </w: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Materiál obsahuje: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 NR SR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Predkladacia správa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Vlastný materiál</w:t>
      </w:r>
    </w:p>
    <w:p w:rsidR="009F4916" w:rsidRDefault="009F4916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vybraných vplyvov</w:t>
      </w: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Matovič</w:t>
      </w:r>
    </w:p>
    <w:p w:rsidR="002D7ED7" w:rsidRDefault="002D7ED7" w:rsidP="009F4916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63C" w:rsidRDefault="002D7ED7" w:rsidP="002D7ED7">
      <w:pPr>
        <w:tabs>
          <w:tab w:val="left" w:pos="3660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Bratislava, december 2020</w:t>
      </w:r>
    </w:p>
    <w:sectPr w:rsidR="003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5D85"/>
    <w:multiLevelType w:val="hybridMultilevel"/>
    <w:tmpl w:val="4F62E1A0"/>
    <w:lvl w:ilvl="0" w:tplc="CF98744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D"/>
    <w:rsid w:val="002D7ED7"/>
    <w:rsid w:val="0039663C"/>
    <w:rsid w:val="005B7189"/>
    <w:rsid w:val="009C5FCD"/>
    <w:rsid w:val="009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EAE"/>
  <w15:chartTrackingRefBased/>
  <w15:docId w15:val="{533C6B12-5358-4EF1-8337-093B18F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ED7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MZ SR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Skýpalová Petra</dc:creator>
  <cp:keywords/>
  <dc:description/>
  <cp:lastModifiedBy>Skýpalová Petra</cp:lastModifiedBy>
  <cp:revision>5</cp:revision>
  <dcterms:created xsi:type="dcterms:W3CDTF">2020-12-02T10:33:00Z</dcterms:created>
  <dcterms:modified xsi:type="dcterms:W3CDTF">2020-12-02T10:42:00Z</dcterms:modified>
</cp:coreProperties>
</file>