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E6" w:rsidRDefault="00683FE6" w:rsidP="00683FE6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683FE6" w:rsidRDefault="00683FE6" w:rsidP="00683FE6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683FE6" w:rsidRDefault="00683FE6" w:rsidP="00683FE6">
      <w:pPr>
        <w:spacing w:after="0" w:line="240" w:lineRule="auto"/>
        <w:jc w:val="right"/>
        <w:rPr>
          <w:sz w:val="28"/>
          <w:szCs w:val="24"/>
          <w:lang w:eastAsia="sk-SK"/>
        </w:rPr>
      </w:pPr>
      <w:r>
        <w:rPr>
          <w:b/>
          <w:szCs w:val="24"/>
          <w:lang w:eastAsia="sk-SK"/>
        </w:rPr>
        <w:t>14</w:t>
      </w:r>
      <w:r>
        <w:rPr>
          <w:szCs w:val="24"/>
          <w:lang w:eastAsia="sk-SK"/>
        </w:rPr>
        <w:t>. schôdza výboru</w:t>
      </w:r>
    </w:p>
    <w:p w:rsidR="00683FE6" w:rsidRPr="00C03328" w:rsidRDefault="00683FE6" w:rsidP="00C03328">
      <w:pPr>
        <w:spacing w:after="0" w:line="240" w:lineRule="auto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 xml:space="preserve">                                                                                                       </w:t>
      </w:r>
      <w:r>
        <w:rPr>
          <w:szCs w:val="24"/>
          <w:lang w:eastAsia="sk-SK"/>
        </w:rPr>
        <w:t>CRD:2017/2020</w:t>
      </w:r>
    </w:p>
    <w:p w:rsidR="00683FE6" w:rsidRDefault="00683FE6" w:rsidP="00683FE6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32</w:t>
      </w:r>
    </w:p>
    <w:p w:rsidR="00683FE6" w:rsidRDefault="00683FE6" w:rsidP="00683FE6">
      <w:pPr>
        <w:keepNext/>
        <w:spacing w:after="0" w:line="240" w:lineRule="auto"/>
        <w:jc w:val="center"/>
        <w:outlineLvl w:val="0"/>
        <w:rPr>
          <w:b/>
          <w:spacing w:val="40"/>
          <w:sz w:val="28"/>
          <w:szCs w:val="20"/>
          <w:lang w:eastAsia="sk-SK"/>
        </w:rPr>
      </w:pPr>
      <w:r>
        <w:rPr>
          <w:b/>
          <w:spacing w:val="40"/>
          <w:sz w:val="28"/>
          <w:szCs w:val="20"/>
          <w:lang w:eastAsia="sk-SK"/>
        </w:rPr>
        <w:t>Uznesenie</w:t>
      </w:r>
    </w:p>
    <w:p w:rsidR="00683FE6" w:rsidRDefault="00683FE6" w:rsidP="00683FE6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683FE6" w:rsidRDefault="00683FE6" w:rsidP="00683FE6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 bezpečnosť</w:t>
      </w:r>
    </w:p>
    <w:p w:rsidR="00683FE6" w:rsidRDefault="00133873" w:rsidP="00683FE6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  23</w:t>
      </w:r>
      <w:bookmarkStart w:id="0" w:name="_GoBack"/>
      <w:bookmarkEnd w:id="0"/>
      <w:r w:rsidR="00683FE6">
        <w:rPr>
          <w:szCs w:val="24"/>
          <w:lang w:eastAsia="sk-SK"/>
        </w:rPr>
        <w:t>. novembra 2020</w:t>
      </w:r>
    </w:p>
    <w:p w:rsidR="00683FE6" w:rsidRDefault="00683FE6" w:rsidP="00683FE6">
      <w:pPr>
        <w:tabs>
          <w:tab w:val="left" w:pos="4860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683FE6" w:rsidRDefault="00683FE6" w:rsidP="00683FE6">
      <w:pPr>
        <w:spacing w:after="0" w:line="240" w:lineRule="auto"/>
        <w:ind w:firstLine="360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Výbor Národnej rady Slovenskej republiky pre obranu a bezpečnosť prerokoval vládny n</w:t>
      </w:r>
      <w:r>
        <w:rPr>
          <w:rFonts w:cs="Arial"/>
          <w:szCs w:val="24"/>
          <w:lang w:eastAsia="sk-SK"/>
        </w:rPr>
        <w:t xml:space="preserve">ávrh zákona o  štátnom rozpočte na rok 2021 a </w:t>
      </w:r>
      <w:r>
        <w:rPr>
          <w:bCs/>
          <w:szCs w:val="24"/>
          <w:lang w:eastAsia="sk-SK"/>
        </w:rPr>
        <w:t xml:space="preserve">návrh rozpočtu verejnej správy na roky 2021 až 2023 </w:t>
      </w:r>
      <w:r>
        <w:rPr>
          <w:rFonts w:cs="Arial"/>
          <w:szCs w:val="24"/>
          <w:lang w:eastAsia="sk-SK"/>
        </w:rPr>
        <w:t xml:space="preserve"> (</w:t>
      </w:r>
      <w:r>
        <w:rPr>
          <w:rFonts w:cs="Arial"/>
          <w:b/>
          <w:szCs w:val="24"/>
          <w:lang w:eastAsia="sk-SK"/>
        </w:rPr>
        <w:t>tlač 307)</w:t>
      </w:r>
      <w:r>
        <w:rPr>
          <w:rFonts w:cs="Arial"/>
          <w:szCs w:val="24"/>
          <w:lang w:eastAsia="sk-SK"/>
        </w:rPr>
        <w:t xml:space="preserve"> a </w:t>
      </w:r>
    </w:p>
    <w:p w:rsidR="00683FE6" w:rsidRDefault="00683FE6" w:rsidP="00683FE6">
      <w:pPr>
        <w:spacing w:after="0" w:line="240" w:lineRule="auto"/>
        <w:jc w:val="both"/>
        <w:rPr>
          <w:szCs w:val="24"/>
          <w:lang w:eastAsia="sk-SK"/>
        </w:rPr>
      </w:pPr>
    </w:p>
    <w:p w:rsidR="00683FE6" w:rsidRDefault="00683FE6" w:rsidP="00683FE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súhlasí</w:t>
      </w:r>
    </w:p>
    <w:p w:rsidR="00683FE6" w:rsidRDefault="00683FE6" w:rsidP="00683FE6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s vládnym návrhom zákona o štátnom rozpočte na rok 2021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(tlač 307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), ktorého</w:t>
      </w:r>
    </w:p>
    <w:p w:rsidR="00683FE6" w:rsidRDefault="00683FE6" w:rsidP="00683FE6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83FE6" w:rsidRPr="00727925" w:rsidRDefault="00683FE6" w:rsidP="00683FE6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príjmy sa rozpočtujú sumou: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27925">
        <w:rPr>
          <w:rFonts w:ascii="Times New Roman" w:hAnsi="Times New Roman"/>
          <w:sz w:val="24"/>
          <w:szCs w:val="24"/>
          <w:lang w:eastAsia="sk-SK"/>
        </w:rPr>
        <w:t xml:space="preserve">         </w:t>
      </w:r>
      <w:r w:rsidR="00727925" w:rsidRPr="00727925">
        <w:rPr>
          <w:rFonts w:ascii="Times New Roman" w:hAnsi="Times New Roman"/>
          <w:b/>
          <w:sz w:val="24"/>
          <w:szCs w:val="24"/>
          <w:lang w:eastAsia="sk-SK"/>
        </w:rPr>
        <w:t>15 815 257 145</w:t>
      </w:r>
      <w:r w:rsidRPr="00727925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727925">
        <w:rPr>
          <w:rFonts w:ascii="Times New Roman" w:hAnsi="Times New Roman"/>
          <w:sz w:val="24"/>
          <w:szCs w:val="24"/>
          <w:lang w:eastAsia="sk-SK"/>
        </w:rPr>
        <w:t>eur,</w:t>
      </w:r>
    </w:p>
    <w:p w:rsidR="00683FE6" w:rsidRPr="00727925" w:rsidRDefault="00683FE6" w:rsidP="00683FE6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83FE6" w:rsidRPr="00727925" w:rsidRDefault="00683FE6" w:rsidP="00683FE6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27925">
        <w:rPr>
          <w:rFonts w:ascii="Times New Roman" w:hAnsi="Times New Roman"/>
          <w:sz w:val="24"/>
          <w:szCs w:val="24"/>
          <w:lang w:eastAsia="sk-SK"/>
        </w:rPr>
        <w:t>výdavky sa určujú sumou:</w:t>
      </w:r>
      <w:r w:rsidRPr="00727925">
        <w:rPr>
          <w:rFonts w:ascii="Times New Roman" w:hAnsi="Times New Roman"/>
          <w:sz w:val="24"/>
          <w:szCs w:val="24"/>
          <w:lang w:eastAsia="sk-SK"/>
        </w:rPr>
        <w:tab/>
      </w:r>
      <w:r w:rsidRPr="00727925">
        <w:rPr>
          <w:rFonts w:ascii="Times New Roman" w:hAnsi="Times New Roman"/>
          <w:sz w:val="24"/>
          <w:szCs w:val="24"/>
          <w:lang w:eastAsia="sk-SK"/>
        </w:rPr>
        <w:tab/>
        <w:t xml:space="preserve">         </w:t>
      </w:r>
      <w:r w:rsidR="00727925" w:rsidRPr="00727925">
        <w:rPr>
          <w:rFonts w:ascii="Times New Roman" w:hAnsi="Times New Roman"/>
          <w:b/>
          <w:sz w:val="24"/>
          <w:szCs w:val="24"/>
          <w:lang w:eastAsia="sk-SK"/>
        </w:rPr>
        <w:t>23 864 618 285</w:t>
      </w:r>
      <w:r w:rsidRPr="00727925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727925">
        <w:rPr>
          <w:rFonts w:ascii="Times New Roman" w:hAnsi="Times New Roman"/>
          <w:sz w:val="24"/>
          <w:szCs w:val="24"/>
          <w:lang w:eastAsia="sk-SK"/>
        </w:rPr>
        <w:t>eur,</w:t>
      </w:r>
    </w:p>
    <w:p w:rsidR="00683FE6" w:rsidRPr="00727925" w:rsidRDefault="00683FE6" w:rsidP="00683FE6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83FE6" w:rsidRPr="00727925" w:rsidRDefault="00683FE6" w:rsidP="00683FE6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27925">
        <w:rPr>
          <w:rFonts w:ascii="Times New Roman" w:hAnsi="Times New Roman"/>
          <w:sz w:val="24"/>
          <w:szCs w:val="24"/>
          <w:lang w:eastAsia="sk-SK"/>
        </w:rPr>
        <w:t xml:space="preserve">schodok štátneho rozpočtu sa určuje sumou:      </w:t>
      </w:r>
      <w:r w:rsidR="00727925" w:rsidRPr="00727925">
        <w:rPr>
          <w:rFonts w:ascii="Times New Roman" w:hAnsi="Times New Roman"/>
          <w:b/>
          <w:sz w:val="24"/>
          <w:szCs w:val="24"/>
          <w:lang w:eastAsia="sk-SK"/>
        </w:rPr>
        <w:t>8 049 361 140</w:t>
      </w:r>
      <w:r w:rsidRPr="00727925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727925">
        <w:rPr>
          <w:rFonts w:ascii="Times New Roman" w:hAnsi="Times New Roman"/>
          <w:sz w:val="24"/>
          <w:szCs w:val="24"/>
          <w:lang w:eastAsia="sk-SK"/>
        </w:rPr>
        <w:t>eur,</w:t>
      </w:r>
    </w:p>
    <w:p w:rsidR="00683FE6" w:rsidRPr="00727925" w:rsidRDefault="00683FE6" w:rsidP="00683FE6">
      <w:pPr>
        <w:pStyle w:val="Odsekzoznamu"/>
        <w:spacing w:after="0" w:line="240" w:lineRule="auto"/>
        <w:ind w:left="1068"/>
        <w:jc w:val="both"/>
        <w:rPr>
          <w:bCs/>
          <w:szCs w:val="24"/>
          <w:lang w:eastAsia="sk-SK"/>
        </w:rPr>
      </w:pPr>
      <w:r w:rsidRPr="00727925">
        <w:rPr>
          <w:bCs/>
          <w:szCs w:val="24"/>
          <w:lang w:eastAsia="sk-SK"/>
        </w:rPr>
        <w:t xml:space="preserve">            </w:t>
      </w:r>
    </w:p>
    <w:p w:rsidR="00683FE6" w:rsidRDefault="00683FE6" w:rsidP="00683FE6">
      <w:pPr>
        <w:spacing w:after="0" w:line="240" w:lineRule="auto"/>
        <w:ind w:left="360"/>
        <w:jc w:val="both"/>
        <w:rPr>
          <w:b/>
          <w:color w:val="000000"/>
          <w:sz w:val="28"/>
          <w:szCs w:val="28"/>
          <w:lang w:eastAsia="sk-SK"/>
        </w:rPr>
      </w:pPr>
      <w:r>
        <w:rPr>
          <w:szCs w:val="24"/>
          <w:lang w:eastAsia="sk-SK"/>
        </w:rPr>
        <w:t xml:space="preserve">       </w:t>
      </w:r>
      <w:r>
        <w:rPr>
          <w:b/>
          <w:color w:val="000000"/>
          <w:sz w:val="28"/>
          <w:szCs w:val="28"/>
          <w:lang w:eastAsia="sk-SK"/>
        </w:rPr>
        <w:t xml:space="preserve">B. berie na vedomie </w:t>
      </w:r>
    </w:p>
    <w:p w:rsidR="00683FE6" w:rsidRDefault="00683FE6" w:rsidP="00683FE6">
      <w:pPr>
        <w:spacing w:after="0" w:line="240" w:lineRule="auto"/>
        <w:ind w:left="36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          </w:t>
      </w:r>
      <w:r>
        <w:rPr>
          <w:szCs w:val="24"/>
          <w:lang w:eastAsia="sk-SK"/>
        </w:rPr>
        <w:t>návrh rozpočtu verejnej správy na roky 2021 až 2023;</w:t>
      </w:r>
    </w:p>
    <w:p w:rsidR="00683FE6" w:rsidRDefault="00683FE6" w:rsidP="00683FE6">
      <w:p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color w:val="000000"/>
          <w:szCs w:val="24"/>
          <w:lang w:eastAsia="sk-SK"/>
        </w:rPr>
        <w:t xml:space="preserve">            </w:t>
      </w:r>
    </w:p>
    <w:p w:rsidR="00683FE6" w:rsidRDefault="00683FE6" w:rsidP="00683FE6">
      <w:pPr>
        <w:keepNext/>
        <w:spacing w:after="0" w:line="240" w:lineRule="auto"/>
        <w:ind w:firstLine="708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 xml:space="preserve">  </w:t>
      </w:r>
    </w:p>
    <w:p w:rsidR="00683FE6" w:rsidRDefault="00683FE6" w:rsidP="00683FE6">
      <w:pPr>
        <w:keepNext/>
        <w:spacing w:after="0" w:line="240" w:lineRule="auto"/>
        <w:ind w:firstLine="708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C. odporúča</w:t>
      </w:r>
    </w:p>
    <w:p w:rsidR="00683FE6" w:rsidRDefault="00683FE6" w:rsidP="00683FE6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         Národnej rade Slovenskej republiky</w:t>
      </w:r>
    </w:p>
    <w:p w:rsidR="00683FE6" w:rsidRDefault="00683FE6" w:rsidP="00683FE6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           </w:t>
      </w:r>
    </w:p>
    <w:p w:rsidR="00683FE6" w:rsidRDefault="00683FE6" w:rsidP="00683FE6">
      <w:pPr>
        <w:spacing w:after="0" w:line="240" w:lineRule="auto"/>
        <w:ind w:left="360"/>
        <w:jc w:val="both"/>
        <w:rPr>
          <w:rFonts w:cs="Arial"/>
          <w:color w:val="FF0000"/>
          <w:szCs w:val="24"/>
          <w:lang w:eastAsia="sk-SK"/>
        </w:rPr>
      </w:pPr>
      <w:r>
        <w:rPr>
          <w:szCs w:val="24"/>
          <w:lang w:eastAsia="sk-SK"/>
        </w:rPr>
        <w:t xml:space="preserve">             1) </w:t>
      </w:r>
      <w:r>
        <w:rPr>
          <w:bCs/>
          <w:szCs w:val="24"/>
          <w:lang w:eastAsia="sk-SK"/>
        </w:rPr>
        <w:t>vládny  n</w:t>
      </w:r>
      <w:r>
        <w:rPr>
          <w:rFonts w:cs="Arial"/>
          <w:szCs w:val="24"/>
          <w:lang w:eastAsia="sk-SK"/>
        </w:rPr>
        <w:t>ávrh zákona o  štátnom rozpočte na rok 2021</w:t>
      </w:r>
      <w:r>
        <w:rPr>
          <w:b/>
          <w:szCs w:val="24"/>
          <w:lang w:eastAsia="sk-SK"/>
        </w:rPr>
        <w:t xml:space="preserve"> schváliť</w:t>
      </w:r>
      <w:r>
        <w:rPr>
          <w:rFonts w:cs="Arial"/>
          <w:szCs w:val="24"/>
          <w:lang w:eastAsia="sk-SK"/>
        </w:rPr>
        <w:t>,</w:t>
      </w:r>
    </w:p>
    <w:p w:rsidR="00683FE6" w:rsidRDefault="00683FE6" w:rsidP="00683FE6">
      <w:pPr>
        <w:spacing w:after="0" w:line="240" w:lineRule="auto"/>
        <w:jc w:val="both"/>
        <w:rPr>
          <w:rFonts w:cs="Arial"/>
          <w:szCs w:val="24"/>
          <w:lang w:eastAsia="sk-SK"/>
        </w:rPr>
      </w:pPr>
      <w:r>
        <w:rPr>
          <w:szCs w:val="24"/>
          <w:lang w:eastAsia="sk-SK"/>
        </w:rPr>
        <w:t xml:space="preserve">       </w:t>
      </w:r>
      <w:r>
        <w:rPr>
          <w:rFonts w:cs="Arial"/>
          <w:szCs w:val="24"/>
          <w:lang w:eastAsia="sk-SK"/>
        </w:rPr>
        <w:t xml:space="preserve">            2) návrh rozpočtu verejnej správy na roky 2021 až 2023 </w:t>
      </w:r>
      <w:r>
        <w:rPr>
          <w:rFonts w:cs="Arial"/>
          <w:b/>
          <w:szCs w:val="24"/>
          <w:lang w:eastAsia="sk-SK"/>
        </w:rPr>
        <w:t>vziať na vedomie</w:t>
      </w:r>
      <w:r>
        <w:rPr>
          <w:rFonts w:cs="Arial"/>
          <w:szCs w:val="24"/>
          <w:lang w:eastAsia="sk-SK"/>
        </w:rPr>
        <w:t>,</w:t>
      </w:r>
    </w:p>
    <w:p w:rsidR="00683FE6" w:rsidRDefault="00683FE6" w:rsidP="00683FE6">
      <w:pPr>
        <w:spacing w:after="0" w:line="240" w:lineRule="auto"/>
        <w:jc w:val="both"/>
        <w:rPr>
          <w:rFonts w:cs="Arial"/>
          <w:szCs w:val="24"/>
          <w:lang w:eastAsia="sk-SK"/>
        </w:rPr>
      </w:pPr>
      <w:r>
        <w:rPr>
          <w:rFonts w:cs="Arial"/>
          <w:szCs w:val="24"/>
          <w:lang w:eastAsia="sk-SK"/>
        </w:rPr>
        <w:t xml:space="preserve">                   3) </w:t>
      </w:r>
      <w:r>
        <w:rPr>
          <w:rFonts w:cs="Arial"/>
          <w:b/>
          <w:szCs w:val="24"/>
          <w:lang w:eastAsia="sk-SK"/>
        </w:rPr>
        <w:t>požiadať</w:t>
      </w:r>
      <w:r>
        <w:rPr>
          <w:rFonts w:cs="Arial"/>
          <w:szCs w:val="24"/>
          <w:lang w:eastAsia="sk-SK"/>
        </w:rPr>
        <w:t xml:space="preserve"> </w:t>
      </w:r>
      <w:r>
        <w:rPr>
          <w:rFonts w:cs="Arial"/>
          <w:b/>
          <w:szCs w:val="24"/>
          <w:lang w:eastAsia="sk-SK"/>
        </w:rPr>
        <w:t>vládu SR</w:t>
      </w:r>
      <w:r>
        <w:rPr>
          <w:rFonts w:cs="Arial"/>
          <w:szCs w:val="24"/>
          <w:lang w:eastAsia="sk-SK"/>
        </w:rPr>
        <w:t>, aby dôsledne zabezpečovala úlohy vyplývajúce zo                      schváleného štátneho rozpočtu na rok 2021;</w:t>
      </w:r>
    </w:p>
    <w:p w:rsidR="00683FE6" w:rsidRDefault="00683FE6" w:rsidP="00683FE6">
      <w:pPr>
        <w:spacing w:after="0" w:line="240" w:lineRule="auto"/>
        <w:jc w:val="both"/>
        <w:rPr>
          <w:szCs w:val="24"/>
          <w:lang w:eastAsia="sk-SK"/>
        </w:rPr>
      </w:pPr>
    </w:p>
    <w:p w:rsidR="00683FE6" w:rsidRDefault="00683FE6" w:rsidP="00683FE6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sz w:val="28"/>
          <w:szCs w:val="28"/>
          <w:lang w:eastAsia="sk-SK"/>
        </w:rPr>
        <w:t>D</w:t>
      </w:r>
      <w:r>
        <w:rPr>
          <w:b/>
          <w:bCs/>
          <w:sz w:val="28"/>
          <w:szCs w:val="24"/>
          <w:lang w:eastAsia="sk-SK"/>
        </w:rPr>
        <w:t>. poveruje</w:t>
      </w:r>
    </w:p>
    <w:p w:rsidR="00683FE6" w:rsidRDefault="00683FE6" w:rsidP="00683FE6">
      <w:pPr>
        <w:spacing w:after="0" w:line="240" w:lineRule="auto"/>
        <w:jc w:val="both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                 predsedu výboru</w:t>
      </w:r>
    </w:p>
    <w:p w:rsidR="00683FE6" w:rsidRDefault="00683FE6" w:rsidP="00683FE6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        predložiť stanovisko výboru k uvedenému vládnemu návrhu zákona predsedovi Výboru Národnej rady Slovenskej republiky pre financie a rozpočet.</w:t>
      </w:r>
    </w:p>
    <w:p w:rsidR="00683FE6" w:rsidRDefault="00683FE6" w:rsidP="00683FE6">
      <w:pPr>
        <w:spacing w:after="0" w:line="240" w:lineRule="auto"/>
        <w:ind w:left="1608"/>
        <w:jc w:val="both"/>
        <w:rPr>
          <w:szCs w:val="24"/>
          <w:lang w:eastAsia="sk-SK"/>
        </w:rPr>
      </w:pPr>
    </w:p>
    <w:p w:rsidR="000412A7" w:rsidRDefault="000412A7" w:rsidP="00683FE6">
      <w:pPr>
        <w:spacing w:after="0" w:line="240" w:lineRule="auto"/>
        <w:ind w:left="1608"/>
        <w:jc w:val="both"/>
        <w:rPr>
          <w:szCs w:val="24"/>
          <w:lang w:eastAsia="sk-SK"/>
        </w:rPr>
      </w:pPr>
    </w:p>
    <w:p w:rsidR="00683FE6" w:rsidRDefault="00683FE6" w:rsidP="00683FE6">
      <w:pPr>
        <w:spacing w:after="0" w:line="240" w:lineRule="auto"/>
        <w:rPr>
          <w:b/>
          <w:sz w:val="28"/>
          <w:szCs w:val="24"/>
          <w:lang w:eastAsia="sk-SK"/>
        </w:rPr>
      </w:pPr>
      <w:r>
        <w:rPr>
          <w:b/>
          <w:i/>
          <w:szCs w:val="24"/>
          <w:lang w:eastAsia="sk-SK"/>
        </w:rPr>
        <w:tab/>
      </w:r>
      <w:r>
        <w:rPr>
          <w:b/>
          <w:i/>
          <w:szCs w:val="24"/>
          <w:lang w:eastAsia="sk-SK"/>
        </w:rPr>
        <w:tab/>
      </w:r>
      <w:r>
        <w:rPr>
          <w:b/>
          <w:i/>
          <w:szCs w:val="24"/>
          <w:lang w:eastAsia="sk-SK"/>
        </w:rPr>
        <w:tab/>
      </w:r>
      <w:r>
        <w:rPr>
          <w:b/>
          <w:i/>
          <w:szCs w:val="24"/>
          <w:lang w:eastAsia="sk-SK"/>
        </w:rPr>
        <w:tab/>
      </w:r>
      <w:r>
        <w:rPr>
          <w:b/>
          <w:i/>
          <w:szCs w:val="24"/>
          <w:lang w:eastAsia="sk-SK"/>
        </w:rPr>
        <w:tab/>
        <w:t xml:space="preserve">                                                 </w:t>
      </w:r>
      <w:r w:rsidR="000412A7">
        <w:rPr>
          <w:b/>
          <w:sz w:val="28"/>
          <w:szCs w:val="24"/>
          <w:lang w:eastAsia="sk-SK"/>
        </w:rPr>
        <w:t>Juraj</w:t>
      </w:r>
      <w:r>
        <w:rPr>
          <w:b/>
          <w:sz w:val="28"/>
          <w:szCs w:val="24"/>
          <w:lang w:eastAsia="sk-SK"/>
        </w:rPr>
        <w:t xml:space="preserve"> KRÚPA</w:t>
      </w:r>
    </w:p>
    <w:p w:rsidR="00683FE6" w:rsidRDefault="00683FE6" w:rsidP="00683FE6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         predseda výboru</w:t>
      </w:r>
    </w:p>
    <w:p w:rsidR="00683FE6" w:rsidRDefault="00683FE6" w:rsidP="00683FE6">
      <w:pPr>
        <w:spacing w:after="0" w:line="240" w:lineRule="auto"/>
        <w:rPr>
          <w:szCs w:val="24"/>
          <w:lang w:eastAsia="sk-SK"/>
        </w:rPr>
      </w:pPr>
      <w:r>
        <w:rPr>
          <w:b/>
          <w:sz w:val="28"/>
          <w:szCs w:val="20"/>
          <w:lang w:eastAsia="sk-SK"/>
        </w:rPr>
        <w:t xml:space="preserve">Marián </w:t>
      </w:r>
      <w:proofErr w:type="spellStart"/>
      <w:r>
        <w:rPr>
          <w:b/>
          <w:sz w:val="28"/>
          <w:szCs w:val="20"/>
          <w:lang w:eastAsia="sk-SK"/>
        </w:rPr>
        <w:t>SALOŇ</w:t>
      </w:r>
      <w:proofErr w:type="spellEnd"/>
    </w:p>
    <w:p w:rsidR="00683FE6" w:rsidRDefault="00683FE6" w:rsidP="00683FE6">
      <w:pPr>
        <w:keepNext/>
        <w:spacing w:after="0" w:line="240" w:lineRule="auto"/>
        <w:outlineLvl w:val="1"/>
        <w:rPr>
          <w:bCs/>
          <w:iCs/>
          <w:szCs w:val="20"/>
          <w:lang w:eastAsia="sk-SK"/>
        </w:rPr>
      </w:pPr>
      <w:r>
        <w:rPr>
          <w:bCs/>
          <w:iCs/>
          <w:szCs w:val="20"/>
          <w:lang w:eastAsia="sk-SK"/>
        </w:rPr>
        <w:t>overovateľ výboru</w:t>
      </w:r>
    </w:p>
    <w:p w:rsidR="00683FE6" w:rsidRDefault="00683FE6" w:rsidP="00683FE6">
      <w:pPr>
        <w:spacing w:after="0" w:line="240" w:lineRule="auto"/>
        <w:rPr>
          <w:szCs w:val="24"/>
          <w:lang w:eastAsia="sk-SK"/>
        </w:rPr>
      </w:pPr>
    </w:p>
    <w:p w:rsidR="00683FE6" w:rsidRDefault="00683FE6" w:rsidP="00683FE6">
      <w:pPr>
        <w:spacing w:after="0" w:line="240" w:lineRule="auto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Igor HUS</w:t>
      </w:r>
    </w:p>
    <w:p w:rsidR="00683FE6" w:rsidRDefault="00683FE6" w:rsidP="00C03328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overov</w:t>
      </w:r>
    </w:p>
    <w:p w:rsidR="00683FE6" w:rsidRDefault="00683FE6" w:rsidP="00683FE6">
      <w:pPr>
        <w:spacing w:after="0" w:line="240" w:lineRule="auto"/>
        <w:rPr>
          <w:szCs w:val="24"/>
          <w:lang w:eastAsia="sk-SK"/>
        </w:rPr>
      </w:pPr>
    </w:p>
    <w:p w:rsidR="00683FE6" w:rsidRDefault="00683FE6" w:rsidP="00683FE6">
      <w:pPr>
        <w:spacing w:after="0" w:line="240" w:lineRule="auto"/>
        <w:rPr>
          <w:szCs w:val="24"/>
          <w:lang w:eastAsia="sk-SK"/>
        </w:rPr>
      </w:pPr>
    </w:p>
    <w:p w:rsidR="00683FE6" w:rsidRDefault="00683FE6" w:rsidP="00683FE6">
      <w:pPr>
        <w:spacing w:after="0" w:line="240" w:lineRule="auto"/>
        <w:rPr>
          <w:szCs w:val="24"/>
          <w:lang w:eastAsia="sk-SK"/>
        </w:rPr>
      </w:pPr>
    </w:p>
    <w:p w:rsidR="00683FE6" w:rsidRDefault="00683FE6" w:rsidP="00683FE6">
      <w:pPr>
        <w:spacing w:after="0" w:line="240" w:lineRule="auto"/>
        <w:rPr>
          <w:szCs w:val="24"/>
          <w:lang w:eastAsia="sk-SK"/>
        </w:rPr>
      </w:pPr>
    </w:p>
    <w:p w:rsidR="00683FE6" w:rsidRDefault="00683FE6" w:rsidP="00683FE6">
      <w:pPr>
        <w:spacing w:after="0" w:line="240" w:lineRule="auto"/>
        <w:rPr>
          <w:szCs w:val="24"/>
          <w:lang w:eastAsia="sk-SK"/>
        </w:rPr>
      </w:pPr>
    </w:p>
    <w:p w:rsidR="00683FE6" w:rsidRDefault="00683FE6" w:rsidP="00683FE6"/>
    <w:p w:rsidR="00683FE6" w:rsidRDefault="00683FE6" w:rsidP="00683FE6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92655"/>
    <w:multiLevelType w:val="hybridMultilevel"/>
    <w:tmpl w:val="A72CF688"/>
    <w:lvl w:ilvl="0" w:tplc="BC3E2132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E6"/>
    <w:rsid w:val="000412A7"/>
    <w:rsid w:val="00133873"/>
    <w:rsid w:val="00204B1F"/>
    <w:rsid w:val="00683FE6"/>
    <w:rsid w:val="00727925"/>
    <w:rsid w:val="007F51A4"/>
    <w:rsid w:val="00C0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6A4B"/>
  <w15:chartTrackingRefBased/>
  <w15:docId w15:val="{8B1E47EC-03D0-44B4-8B30-B65FBFBA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3FE6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683FE6"/>
    <w:pPr>
      <w:spacing w:after="0" w:line="240" w:lineRule="auto"/>
    </w:pPr>
    <w:rPr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83FE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83FE6"/>
    <w:pPr>
      <w:spacing w:line="240" w:lineRule="auto"/>
      <w:ind w:left="283"/>
    </w:pPr>
    <w:rPr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83FE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83FE6"/>
    <w:pPr>
      <w:spacing w:line="240" w:lineRule="auto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83FE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683FE6"/>
  </w:style>
  <w:style w:type="paragraph" w:styleId="Odsekzoznamu">
    <w:name w:val="List Paragraph"/>
    <w:basedOn w:val="Normlny"/>
    <w:link w:val="OdsekzoznamuChar"/>
    <w:uiPriority w:val="34"/>
    <w:qFormat/>
    <w:rsid w:val="00683FE6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6</cp:revision>
  <dcterms:created xsi:type="dcterms:W3CDTF">2020-10-19T08:58:00Z</dcterms:created>
  <dcterms:modified xsi:type="dcterms:W3CDTF">2020-11-11T09:13:00Z</dcterms:modified>
</cp:coreProperties>
</file>