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66494" w14:textId="77777777" w:rsidR="00E5670B" w:rsidRDefault="00E5670B" w:rsidP="00E5670B">
      <w:pPr>
        <w:keepNext/>
        <w:autoSpaceDE w:val="0"/>
        <w:autoSpaceDN w:val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14:paraId="3BCD3C5C" w14:textId="77777777" w:rsidR="00E5670B" w:rsidRDefault="00E5670B" w:rsidP="00E5670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VIII. volebné obdobie</w:t>
      </w:r>
    </w:p>
    <w:p w14:paraId="4B9170E9" w14:textId="77777777" w:rsidR="00E5670B" w:rsidRDefault="00E5670B" w:rsidP="00E56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A56C2B" w14:textId="77777777" w:rsidR="00E5670B" w:rsidRDefault="00E5670B" w:rsidP="00E56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6337913" w14:textId="691D6A38" w:rsidR="00E5670B" w:rsidRDefault="00994EBE" w:rsidP="00E5670B">
      <w:pPr>
        <w:autoSpaceDE w:val="0"/>
        <w:autoSpaceDN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337</w:t>
      </w:r>
    </w:p>
    <w:p w14:paraId="0FB8A45F" w14:textId="7E4CF3CA" w:rsidR="00E5670B" w:rsidRDefault="00E5670B" w:rsidP="00E5670B">
      <w:pPr>
        <w:ind w:left="284" w:hanging="426"/>
        <w:jc w:val="center"/>
        <w:rPr>
          <w:rFonts w:ascii="Arial Narrow" w:hAnsi="Arial Narrow" w:cs="Calibri"/>
          <w:color w:val="000000"/>
        </w:rPr>
      </w:pPr>
    </w:p>
    <w:p w14:paraId="39869B84" w14:textId="77777777" w:rsidR="00E5670B" w:rsidRDefault="00E5670B" w:rsidP="00E5670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VLÁDNY  NÁVRH</w:t>
      </w:r>
    </w:p>
    <w:p w14:paraId="28F17AEC" w14:textId="77777777" w:rsidR="004437DF" w:rsidRPr="004437DF" w:rsidRDefault="00D74702" w:rsidP="004437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30572B8" w14:textId="46D355A7" w:rsidR="004437DF" w:rsidRPr="004437DF" w:rsidRDefault="004437DF" w:rsidP="00443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7DF">
        <w:rPr>
          <w:rFonts w:ascii="Times New Roman" w:hAnsi="Times New Roman"/>
          <w:b/>
          <w:sz w:val="24"/>
          <w:szCs w:val="24"/>
        </w:rPr>
        <w:t>Z</w:t>
      </w:r>
      <w:r w:rsidR="006673E2">
        <w:rPr>
          <w:rFonts w:ascii="Times New Roman" w:hAnsi="Times New Roman"/>
          <w:b/>
          <w:sz w:val="24"/>
          <w:szCs w:val="24"/>
        </w:rPr>
        <w:t>ÁKON</w:t>
      </w:r>
    </w:p>
    <w:p w14:paraId="130EE586" w14:textId="77777777" w:rsidR="004437DF" w:rsidRPr="004437DF" w:rsidRDefault="004437DF" w:rsidP="004437D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3D87EFA4" w14:textId="77777777" w:rsidR="004437DF" w:rsidRPr="004437DF" w:rsidRDefault="004437DF" w:rsidP="004437D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230135A1" w14:textId="77777777" w:rsidR="004437DF" w:rsidRPr="005B70BF" w:rsidRDefault="004437DF" w:rsidP="004437D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B70BF">
        <w:rPr>
          <w:rFonts w:ascii="Times New Roman" w:hAnsi="Times New Roman"/>
          <w:b/>
          <w:sz w:val="24"/>
          <w:szCs w:val="24"/>
        </w:rPr>
        <w:t>z ....................... 2020,</w:t>
      </w:r>
    </w:p>
    <w:p w14:paraId="00732D2C" w14:textId="77777777" w:rsidR="004437DF" w:rsidRPr="005B70BF" w:rsidRDefault="004437DF" w:rsidP="004437D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4FB95F09" w14:textId="77777777" w:rsidR="00994EBE" w:rsidRPr="005B70BF" w:rsidRDefault="00994EBE" w:rsidP="00994EB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B70BF">
        <w:rPr>
          <w:rFonts w:ascii="Times New Roman" w:hAnsi="Times New Roman"/>
          <w:b/>
          <w:sz w:val="24"/>
          <w:szCs w:val="24"/>
        </w:rPr>
        <w:t>ktorým sa dopĺňa zákon č. 578/2004 Z. z. o poskytovateľoch zdravotnej starostlivosti, zdravotníckych pracovníkoch, stavovských organizáciách v zdravotníctve a o zmene a doplnení niektorých zákonov v znení neskorších predpisov</w:t>
      </w:r>
    </w:p>
    <w:p w14:paraId="40CAF87E" w14:textId="77777777" w:rsidR="004437DF" w:rsidRDefault="004437DF" w:rsidP="00443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ABD962" w14:textId="77777777" w:rsidR="00D310F4" w:rsidRDefault="00D310F4" w:rsidP="00443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ky sa uzniesla na tomto zákone:</w:t>
      </w:r>
    </w:p>
    <w:p w14:paraId="6CBF55BF" w14:textId="77777777" w:rsidR="00D310F4" w:rsidRDefault="00D310F4" w:rsidP="00443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975BA" w14:textId="77777777" w:rsidR="004437DF" w:rsidRPr="004437DF" w:rsidRDefault="004437DF" w:rsidP="00443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6256E" w14:textId="77777777" w:rsidR="004437DF" w:rsidRPr="004437DF" w:rsidRDefault="004437DF" w:rsidP="00443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7DF">
        <w:rPr>
          <w:rFonts w:ascii="Times New Roman" w:hAnsi="Times New Roman"/>
          <w:b/>
          <w:sz w:val="24"/>
          <w:szCs w:val="24"/>
        </w:rPr>
        <w:t>Čl. I</w:t>
      </w:r>
    </w:p>
    <w:p w14:paraId="1C46C408" w14:textId="77777777" w:rsidR="004437DF" w:rsidRPr="004437DF" w:rsidRDefault="004437DF" w:rsidP="00443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3FAA88" w14:textId="79C0C8F3" w:rsidR="004437DF" w:rsidRPr="00994EBE" w:rsidRDefault="00994EBE" w:rsidP="004437D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94EBE">
        <w:rPr>
          <w:rFonts w:ascii="Times New Roman" w:hAnsi="Times New Roman"/>
          <w:sz w:val="24"/>
          <w:szCs w:val="24"/>
        </w:rPr>
        <w:t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 .z., zákona č. 212/2019 Z. z., zákona č. 231/2019 Z. z., zákona č. 383/2019 Z. z., zákona č. 398/2019 Z. z., zákona č. 467/2019 Z. z., zákona č. 125/2020 Z. z., zákona č. 158/2020 Z. z., zákona č. 243/2020 Z. z. a zákona č. 319/2020 Z. z. sa dopĺňa takto:</w:t>
      </w:r>
    </w:p>
    <w:p w14:paraId="73EA18B2" w14:textId="77777777" w:rsidR="00994EBE" w:rsidRPr="004437DF" w:rsidRDefault="00994EBE" w:rsidP="004437D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F80608A" w14:textId="77777777" w:rsidR="00994EBE" w:rsidRDefault="00994EBE" w:rsidP="00443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BE">
        <w:rPr>
          <w:rFonts w:ascii="Times New Roman" w:hAnsi="Times New Roman"/>
          <w:sz w:val="24"/>
          <w:szCs w:val="24"/>
        </w:rPr>
        <w:lastRenderedPageBreak/>
        <w:t xml:space="preserve">Medzi § 83 a 92 sa do deviatej časti SPOLOČNÉ, PRECHODNÉ A ZÁVEREČNÉ USTANOVENIA vkladá § 91, ktorý znie: </w:t>
      </w:r>
    </w:p>
    <w:p w14:paraId="06752BB5" w14:textId="77777777" w:rsidR="00994EBE" w:rsidRDefault="00994EBE" w:rsidP="004437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4E3CA" w14:textId="232173C6" w:rsidR="004437DF" w:rsidRDefault="00994EBE" w:rsidP="00994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EBE">
        <w:rPr>
          <w:rFonts w:ascii="Times New Roman" w:hAnsi="Times New Roman"/>
          <w:sz w:val="24"/>
          <w:szCs w:val="24"/>
        </w:rPr>
        <w:t>„§ 91</w:t>
      </w:r>
    </w:p>
    <w:p w14:paraId="55633B3C" w14:textId="5521224E" w:rsidR="00994EBE" w:rsidRDefault="00994EBE" w:rsidP="00994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C81222" w14:textId="0A2CBF1A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BE">
        <w:rPr>
          <w:rFonts w:ascii="Times New Roman" w:hAnsi="Times New Roman"/>
          <w:sz w:val="24"/>
          <w:szCs w:val="24"/>
        </w:rPr>
        <w:t>(1) Z exekúcií podľa osobitného predpisu</w:t>
      </w:r>
      <w:r w:rsidRPr="006C34FC">
        <w:rPr>
          <w:rFonts w:ascii="Times New Roman" w:hAnsi="Times New Roman"/>
          <w:sz w:val="24"/>
          <w:szCs w:val="24"/>
          <w:vertAlign w:val="superscript"/>
        </w:rPr>
        <w:t>80</w:t>
      </w:r>
      <w:r w:rsidRPr="00994EBE">
        <w:rPr>
          <w:rFonts w:ascii="Times New Roman" w:hAnsi="Times New Roman"/>
          <w:sz w:val="24"/>
          <w:szCs w:val="24"/>
        </w:rPr>
        <w:t xml:space="preserve">) sa za splnenia podmienok uvedených v odseku 2 vylučuje </w:t>
      </w:r>
    </w:p>
    <w:p w14:paraId="71ABFAFB" w14:textId="77777777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DA838" w14:textId="7DA22594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BE">
        <w:rPr>
          <w:rFonts w:ascii="Times New Roman" w:hAnsi="Times New Roman"/>
          <w:sz w:val="24"/>
          <w:szCs w:val="24"/>
        </w:rPr>
        <w:t>a) majetok v správe štátnej organizácie, ktorá bola zriadená podľa osobitného predpisu</w:t>
      </w:r>
      <w:r w:rsidRPr="006C34FC">
        <w:rPr>
          <w:rFonts w:ascii="Times New Roman" w:hAnsi="Times New Roman"/>
          <w:sz w:val="24"/>
          <w:szCs w:val="24"/>
          <w:vertAlign w:val="superscript"/>
        </w:rPr>
        <w:t>61</w:t>
      </w:r>
      <w:r w:rsidRPr="00994EBE">
        <w:rPr>
          <w:rFonts w:ascii="Times New Roman" w:hAnsi="Times New Roman"/>
          <w:sz w:val="24"/>
          <w:szCs w:val="24"/>
        </w:rPr>
        <w:t>) na poskytovanie zdravotnej starostlivosti a nebola ku dňu účinnosti tohto zákona prevedená podľa osobitného predpisu,</w:t>
      </w:r>
      <w:r w:rsidRPr="006C34FC">
        <w:rPr>
          <w:rFonts w:ascii="Times New Roman" w:hAnsi="Times New Roman"/>
          <w:sz w:val="24"/>
          <w:szCs w:val="24"/>
          <w:vertAlign w:val="superscript"/>
        </w:rPr>
        <w:t>65</w:t>
      </w:r>
      <w:r w:rsidRPr="00994EBE">
        <w:rPr>
          <w:rFonts w:ascii="Times New Roman" w:hAnsi="Times New Roman"/>
          <w:sz w:val="24"/>
          <w:szCs w:val="24"/>
        </w:rPr>
        <w:t>)</w:t>
      </w:r>
    </w:p>
    <w:p w14:paraId="5088918E" w14:textId="77777777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0F497" w14:textId="678E8B84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BE">
        <w:rPr>
          <w:rFonts w:ascii="Times New Roman" w:hAnsi="Times New Roman"/>
          <w:sz w:val="24"/>
          <w:szCs w:val="24"/>
        </w:rPr>
        <w:t xml:space="preserve"> b) majetok neziskovej organizácie, ktorá vznikla premenou podľa osobitného predpisu</w:t>
      </w:r>
      <w:r w:rsidRPr="006C34FC">
        <w:rPr>
          <w:rFonts w:ascii="Times New Roman" w:hAnsi="Times New Roman"/>
          <w:sz w:val="24"/>
          <w:szCs w:val="24"/>
          <w:vertAlign w:val="superscript"/>
        </w:rPr>
        <w:t>63</w:t>
      </w:r>
      <w:r w:rsidRPr="00994EBE">
        <w:rPr>
          <w:rFonts w:ascii="Times New Roman" w:hAnsi="Times New Roman"/>
          <w:sz w:val="24"/>
          <w:szCs w:val="24"/>
        </w:rPr>
        <w:t xml:space="preserve">) zo štátnej organizácie uvedenej v písmene a), </w:t>
      </w:r>
    </w:p>
    <w:p w14:paraId="628B4774" w14:textId="77777777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CA6FD" w14:textId="1A372849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BE">
        <w:rPr>
          <w:rFonts w:ascii="Times New Roman" w:hAnsi="Times New Roman"/>
          <w:sz w:val="24"/>
          <w:szCs w:val="24"/>
        </w:rPr>
        <w:t xml:space="preserve">c) majetok obce v správe rozpočtovej </w:t>
      </w:r>
      <w:r w:rsidR="006C34FC">
        <w:rPr>
          <w:rFonts w:ascii="Times New Roman" w:hAnsi="Times New Roman"/>
          <w:sz w:val="24"/>
          <w:szCs w:val="24"/>
        </w:rPr>
        <w:t xml:space="preserve">organizácie </w:t>
      </w:r>
      <w:r w:rsidRPr="00994EBE">
        <w:rPr>
          <w:rFonts w:ascii="Times New Roman" w:hAnsi="Times New Roman"/>
          <w:sz w:val="24"/>
          <w:szCs w:val="24"/>
        </w:rPr>
        <w:t>alebo príspevkovej organizácie zriadenej na poskytovanie zdravotnej starostlivosti,</w:t>
      </w:r>
    </w:p>
    <w:p w14:paraId="64A9607A" w14:textId="77777777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DF868" w14:textId="6E9CE698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BE">
        <w:rPr>
          <w:rFonts w:ascii="Times New Roman" w:hAnsi="Times New Roman"/>
          <w:sz w:val="24"/>
          <w:szCs w:val="24"/>
        </w:rPr>
        <w:t xml:space="preserve"> d) majetok samosprávneho kraja v správe rozpočtovej</w:t>
      </w:r>
      <w:r w:rsidR="006C34FC">
        <w:rPr>
          <w:rFonts w:ascii="Times New Roman" w:hAnsi="Times New Roman"/>
          <w:sz w:val="24"/>
          <w:szCs w:val="24"/>
        </w:rPr>
        <w:t xml:space="preserve"> organizácie </w:t>
      </w:r>
      <w:r w:rsidRPr="00994EBE">
        <w:rPr>
          <w:rFonts w:ascii="Times New Roman" w:hAnsi="Times New Roman"/>
          <w:sz w:val="24"/>
          <w:szCs w:val="24"/>
        </w:rPr>
        <w:t xml:space="preserve">alebo príspevkovej organizácie zriadenej na poskytovanie zdravotnej starostlivosti, </w:t>
      </w:r>
    </w:p>
    <w:p w14:paraId="792670C4" w14:textId="77777777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68581" w14:textId="25CD5E75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BE">
        <w:rPr>
          <w:rFonts w:ascii="Times New Roman" w:hAnsi="Times New Roman"/>
          <w:sz w:val="24"/>
          <w:szCs w:val="24"/>
        </w:rPr>
        <w:t xml:space="preserve">e) majetok právnickej osoby, ktorá je poskytovateľom zdravotnej starostlivosti podľa tohto zákona a nevzťahujú sa na ňu písmená a) až d), </w:t>
      </w:r>
    </w:p>
    <w:p w14:paraId="52AD64D3" w14:textId="77777777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85E8A7" w14:textId="14F4338A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BE">
        <w:rPr>
          <w:rFonts w:ascii="Times New Roman" w:hAnsi="Times New Roman"/>
          <w:sz w:val="24"/>
          <w:szCs w:val="24"/>
        </w:rPr>
        <w:t xml:space="preserve">f) finančné prostriedky na účtoch </w:t>
      </w:r>
      <w:r w:rsidR="006C34FC">
        <w:rPr>
          <w:rFonts w:ascii="Times New Roman" w:hAnsi="Times New Roman"/>
          <w:sz w:val="24"/>
          <w:szCs w:val="24"/>
        </w:rPr>
        <w:t xml:space="preserve">osôb </w:t>
      </w:r>
      <w:r w:rsidRPr="00994EBE">
        <w:rPr>
          <w:rFonts w:ascii="Times New Roman" w:hAnsi="Times New Roman"/>
          <w:sz w:val="24"/>
          <w:szCs w:val="24"/>
        </w:rPr>
        <w:t xml:space="preserve">uvedených v písmenách a) až e) a finančné prostriedky, ktoré sú určené pre </w:t>
      </w:r>
      <w:r w:rsidR="006C34FC">
        <w:rPr>
          <w:rFonts w:ascii="Times New Roman" w:hAnsi="Times New Roman"/>
          <w:sz w:val="24"/>
          <w:szCs w:val="24"/>
        </w:rPr>
        <w:t xml:space="preserve">osoby </w:t>
      </w:r>
      <w:r w:rsidRPr="00994EBE">
        <w:rPr>
          <w:rFonts w:ascii="Times New Roman" w:hAnsi="Times New Roman"/>
          <w:sz w:val="24"/>
          <w:szCs w:val="24"/>
        </w:rPr>
        <w:t xml:space="preserve">uvedené v písmenách a) až e) na poskytovanie zdravotnej starostlivosti, služieb súvisiacich s poskytovaním zdravotnej starostlivosti a služieb súvisiacich so zabezpečovaním zdravotnej starostlivosti, na zabezpečenie predmetu činností </w:t>
      </w:r>
      <w:r w:rsidR="006C34FC">
        <w:rPr>
          <w:rFonts w:ascii="Times New Roman" w:hAnsi="Times New Roman"/>
          <w:sz w:val="24"/>
          <w:szCs w:val="24"/>
        </w:rPr>
        <w:t xml:space="preserve">osôb </w:t>
      </w:r>
      <w:r w:rsidRPr="00994EBE">
        <w:rPr>
          <w:rFonts w:ascii="Times New Roman" w:hAnsi="Times New Roman"/>
          <w:sz w:val="24"/>
          <w:szCs w:val="24"/>
        </w:rPr>
        <w:t xml:space="preserve">uvedených v písmenách a) až e). </w:t>
      </w:r>
    </w:p>
    <w:p w14:paraId="29583073" w14:textId="77777777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7A7F0" w14:textId="172544E9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BE">
        <w:rPr>
          <w:rFonts w:ascii="Times New Roman" w:hAnsi="Times New Roman"/>
          <w:sz w:val="24"/>
          <w:szCs w:val="24"/>
        </w:rPr>
        <w:t>(2) Z exekúcií podľa osobitného predpisu</w:t>
      </w:r>
      <w:r w:rsidRPr="006C34FC">
        <w:rPr>
          <w:rFonts w:ascii="Times New Roman" w:hAnsi="Times New Roman"/>
          <w:sz w:val="24"/>
          <w:szCs w:val="24"/>
          <w:vertAlign w:val="superscript"/>
        </w:rPr>
        <w:t>80</w:t>
      </w:r>
      <w:r w:rsidRPr="00994EBE">
        <w:rPr>
          <w:rFonts w:ascii="Times New Roman" w:hAnsi="Times New Roman"/>
          <w:sz w:val="24"/>
          <w:szCs w:val="24"/>
        </w:rPr>
        <w:t xml:space="preserve">) sa vylučuje majetok a finančné prostriedky podľa odseku 1, ak </w:t>
      </w:r>
    </w:p>
    <w:p w14:paraId="0BD16F7F" w14:textId="77777777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5B50A4" w14:textId="250312A3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BE">
        <w:rPr>
          <w:rFonts w:ascii="Times New Roman" w:hAnsi="Times New Roman"/>
          <w:sz w:val="24"/>
          <w:szCs w:val="24"/>
        </w:rPr>
        <w:t xml:space="preserve">a) ich exekúciou by boli ohrozené práva a povinnosti pacientov vyplývajúce z osobitných predpisov alebo medzinárodných zmlúv, ktorými je Slovenská republika viazaná a právo podľa čl. 40 Ústavy Slovenskej republiky a čl. 31 Listiny základných práv a slobôd, a </w:t>
      </w:r>
    </w:p>
    <w:p w14:paraId="57B6EF4C" w14:textId="77777777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99B16" w14:textId="77777777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BE">
        <w:rPr>
          <w:rFonts w:ascii="Times New Roman" w:hAnsi="Times New Roman"/>
          <w:sz w:val="24"/>
          <w:szCs w:val="24"/>
        </w:rPr>
        <w:t>b) ich exekúciou by bolo ohrozené vykonávanie činnosti subjektu hospodárskej mobilizácie alebo by bola ohrozená činnosť prvku kritickej infraštruktúry v oblasti poskytovania zdravotnej starostlivosti.“.</w:t>
      </w:r>
    </w:p>
    <w:p w14:paraId="54D2AC0A" w14:textId="77777777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F34E7" w14:textId="377871D2" w:rsidR="00994EBE" w:rsidRDefault="00994EBE" w:rsidP="00994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EBE">
        <w:rPr>
          <w:rFonts w:ascii="Times New Roman" w:hAnsi="Times New Roman"/>
          <w:sz w:val="24"/>
          <w:szCs w:val="24"/>
        </w:rPr>
        <w:t>Čl. II</w:t>
      </w:r>
    </w:p>
    <w:p w14:paraId="2E028F83" w14:textId="77777777" w:rsidR="00994EBE" w:rsidRDefault="00994EBE" w:rsidP="00994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DE752" w14:textId="41888928" w:rsidR="00994EBE" w:rsidRPr="00994EBE" w:rsidRDefault="00994EBE" w:rsidP="00994E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94EBE">
        <w:rPr>
          <w:rFonts w:ascii="Times New Roman" w:hAnsi="Times New Roman"/>
          <w:sz w:val="24"/>
          <w:szCs w:val="24"/>
        </w:rPr>
        <w:t>Tento zákon nadobúda účinnosť dňom vyhlásenia.</w:t>
      </w:r>
    </w:p>
    <w:sectPr w:rsidR="00994EBE" w:rsidRPr="00994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F130C" w14:textId="77777777" w:rsidR="009E6B9B" w:rsidRDefault="009E6B9B" w:rsidP="004437DF">
      <w:pPr>
        <w:spacing w:after="0" w:line="240" w:lineRule="auto"/>
      </w:pPr>
      <w:r>
        <w:separator/>
      </w:r>
    </w:p>
  </w:endnote>
  <w:endnote w:type="continuationSeparator" w:id="0">
    <w:p w14:paraId="309E88CF" w14:textId="77777777" w:rsidR="009E6B9B" w:rsidRDefault="009E6B9B" w:rsidP="0044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9D2E8" w14:textId="77777777" w:rsidR="00E04824" w:rsidRDefault="00E0482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70625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40D476F" w14:textId="5453C12D" w:rsidR="0097627D" w:rsidRPr="004437DF" w:rsidRDefault="0097627D">
        <w:pPr>
          <w:pStyle w:val="Pta"/>
          <w:jc w:val="center"/>
          <w:rPr>
            <w:rFonts w:ascii="Times New Roman" w:hAnsi="Times New Roman"/>
          </w:rPr>
        </w:pPr>
        <w:r w:rsidRPr="004437DF">
          <w:rPr>
            <w:rFonts w:ascii="Times New Roman" w:hAnsi="Times New Roman"/>
          </w:rPr>
          <w:fldChar w:fldCharType="begin"/>
        </w:r>
        <w:r w:rsidRPr="004437DF">
          <w:rPr>
            <w:rFonts w:ascii="Times New Roman" w:hAnsi="Times New Roman"/>
          </w:rPr>
          <w:instrText>PAGE   \* MERGEFORMAT</w:instrText>
        </w:r>
        <w:r w:rsidRPr="004437DF">
          <w:rPr>
            <w:rFonts w:ascii="Times New Roman" w:hAnsi="Times New Roman"/>
          </w:rPr>
          <w:fldChar w:fldCharType="separate"/>
        </w:r>
        <w:r w:rsidR="005B70BF">
          <w:rPr>
            <w:rFonts w:ascii="Times New Roman" w:hAnsi="Times New Roman"/>
            <w:noProof/>
          </w:rPr>
          <w:t>2</w:t>
        </w:r>
        <w:r w:rsidRPr="004437DF">
          <w:rPr>
            <w:rFonts w:ascii="Times New Roman" w:hAnsi="Times New Roman"/>
          </w:rPr>
          <w:fldChar w:fldCharType="end"/>
        </w:r>
      </w:p>
    </w:sdtContent>
  </w:sdt>
  <w:p w14:paraId="4C7A42E4" w14:textId="77777777" w:rsidR="0097627D" w:rsidRDefault="0097627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CAB7" w14:textId="77777777" w:rsidR="00E04824" w:rsidRDefault="00E048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D0D8C" w14:textId="77777777" w:rsidR="009E6B9B" w:rsidRDefault="009E6B9B" w:rsidP="004437DF">
      <w:pPr>
        <w:spacing w:after="0" w:line="240" w:lineRule="auto"/>
      </w:pPr>
      <w:r>
        <w:separator/>
      </w:r>
    </w:p>
  </w:footnote>
  <w:footnote w:type="continuationSeparator" w:id="0">
    <w:p w14:paraId="3F0937F0" w14:textId="77777777" w:rsidR="009E6B9B" w:rsidRDefault="009E6B9B" w:rsidP="0044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C2E42" w14:textId="77777777" w:rsidR="00E04824" w:rsidRDefault="00E0482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A431" w14:textId="77777777" w:rsidR="00E04824" w:rsidRDefault="00E0482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148B6" w14:textId="77777777" w:rsidR="00E04824" w:rsidRDefault="00E0482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6FF"/>
    <w:multiLevelType w:val="hybridMultilevel"/>
    <w:tmpl w:val="1D189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5EA"/>
    <w:multiLevelType w:val="hybridMultilevel"/>
    <w:tmpl w:val="48DA6B5C"/>
    <w:lvl w:ilvl="0" w:tplc="93C09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7B2E"/>
    <w:multiLevelType w:val="hybridMultilevel"/>
    <w:tmpl w:val="F6E0A4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DF"/>
    <w:rsid w:val="000076C2"/>
    <w:rsid w:val="000F0BE2"/>
    <w:rsid w:val="000F0DD2"/>
    <w:rsid w:val="00140212"/>
    <w:rsid w:val="001E0295"/>
    <w:rsid w:val="001E1F72"/>
    <w:rsid w:val="001E6BB6"/>
    <w:rsid w:val="002270FE"/>
    <w:rsid w:val="00295514"/>
    <w:rsid w:val="002D5723"/>
    <w:rsid w:val="003300BE"/>
    <w:rsid w:val="003E7FC3"/>
    <w:rsid w:val="00416FC2"/>
    <w:rsid w:val="004437DF"/>
    <w:rsid w:val="00485333"/>
    <w:rsid w:val="005035CA"/>
    <w:rsid w:val="005762F9"/>
    <w:rsid w:val="00585F62"/>
    <w:rsid w:val="005A3C7B"/>
    <w:rsid w:val="005B70BF"/>
    <w:rsid w:val="006673E2"/>
    <w:rsid w:val="006C34FC"/>
    <w:rsid w:val="006F5D23"/>
    <w:rsid w:val="00706600"/>
    <w:rsid w:val="008C082F"/>
    <w:rsid w:val="0097627D"/>
    <w:rsid w:val="00994EBE"/>
    <w:rsid w:val="009D4E4F"/>
    <w:rsid w:val="009E6B9B"/>
    <w:rsid w:val="00A6500C"/>
    <w:rsid w:val="00AB26E9"/>
    <w:rsid w:val="00AE4B9D"/>
    <w:rsid w:val="00B479ED"/>
    <w:rsid w:val="00C621D0"/>
    <w:rsid w:val="00D00C89"/>
    <w:rsid w:val="00D310F4"/>
    <w:rsid w:val="00D446C6"/>
    <w:rsid w:val="00D471F7"/>
    <w:rsid w:val="00D64501"/>
    <w:rsid w:val="00D74702"/>
    <w:rsid w:val="00DD01A1"/>
    <w:rsid w:val="00E04824"/>
    <w:rsid w:val="00E5670B"/>
    <w:rsid w:val="00E82935"/>
    <w:rsid w:val="00E86AA5"/>
    <w:rsid w:val="00ED7508"/>
    <w:rsid w:val="00EF5719"/>
    <w:rsid w:val="00F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AF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37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4437D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4437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43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37D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43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37DF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4702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955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55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5514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55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551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5_vlastnymat_limit"/>
    <f:field ref="objsubject" par="" edit="true" text=""/>
    <f:field ref="objcreatedby" par="" text="Vincová, Veronika, Mgr."/>
    <f:field ref="objcreatedat" par="" text="26.8.2020 14:42:38"/>
    <f:field ref="objchangedby" par="" text="Administrator, System"/>
    <f:field ref="objmodifiedat" par="" text="26.8.2020 14:42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2020-09-28T13:43:00Z</dcterms:created>
  <dcterms:modified xsi:type="dcterms:W3CDTF">2020-11-19T10:52:00Z</dcterms:modified>
</cp:coreProperties>
</file>