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41438" w14:textId="77777777" w:rsidR="00BE1A0D" w:rsidRPr="00B92C35" w:rsidRDefault="00BE1A0D" w:rsidP="00BE1A0D">
      <w:pPr>
        <w:pStyle w:val="Nadpis2"/>
        <w:ind w:hanging="3649"/>
        <w:jc w:val="left"/>
      </w:pPr>
      <w:r w:rsidRPr="00B92C35">
        <w:t>ÚSTAVNOPRÁVNY VÝBOR</w:t>
      </w:r>
    </w:p>
    <w:p w14:paraId="66786AE1" w14:textId="77777777" w:rsidR="00BE1A0D" w:rsidRPr="007D4829" w:rsidRDefault="00BE1A0D" w:rsidP="00BE1A0D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34A92A78" w14:textId="649F9540" w:rsidR="00BE1A0D" w:rsidRPr="00B92C35" w:rsidRDefault="00BE1A0D" w:rsidP="00BE1A0D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4</w:t>
      </w:r>
      <w:r w:rsidR="00E14DAD">
        <w:t>3</w:t>
      </w:r>
      <w:r w:rsidRPr="00B92C35">
        <w:t>. schôdza</w:t>
      </w:r>
    </w:p>
    <w:p w14:paraId="58CF0EF7" w14:textId="229501CD" w:rsidR="00BE1A0D" w:rsidRDefault="00BE1A0D" w:rsidP="00BE1A0D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1879</w:t>
      </w:r>
      <w:r w:rsidRPr="00B92C35">
        <w:t>/2020</w:t>
      </w:r>
    </w:p>
    <w:p w14:paraId="1A7DFD9D" w14:textId="77777777" w:rsidR="00BE1A0D" w:rsidRPr="007D4829" w:rsidRDefault="00BE1A0D" w:rsidP="00BE1A0D">
      <w:pPr>
        <w:pStyle w:val="Bezriadkovania"/>
      </w:pPr>
    </w:p>
    <w:p w14:paraId="6E772861" w14:textId="6B5A1B9F" w:rsidR="00BE1A0D" w:rsidRDefault="00553382" w:rsidP="00BE1A0D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9043EE">
        <w:rPr>
          <w:sz w:val="32"/>
          <w:szCs w:val="32"/>
        </w:rPr>
        <w:t>69</w:t>
      </w:r>
    </w:p>
    <w:p w14:paraId="6C5501DA" w14:textId="77777777" w:rsidR="00BE1A0D" w:rsidRPr="00B92C35" w:rsidRDefault="00BE1A0D" w:rsidP="00BE1A0D">
      <w:pPr>
        <w:jc w:val="center"/>
        <w:rPr>
          <w:b/>
        </w:rPr>
      </w:pPr>
      <w:r w:rsidRPr="00B92C35">
        <w:rPr>
          <w:b/>
        </w:rPr>
        <w:t>U z n e s e n i e</w:t>
      </w:r>
    </w:p>
    <w:p w14:paraId="143508B3" w14:textId="77777777" w:rsidR="00BE1A0D" w:rsidRPr="00B92C35" w:rsidRDefault="00BE1A0D" w:rsidP="00BE1A0D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19B8249" w14:textId="0E79698B" w:rsidR="00BE1A0D" w:rsidRPr="00B92C35" w:rsidRDefault="00BE1A0D" w:rsidP="00BE1A0D">
      <w:pPr>
        <w:jc w:val="center"/>
        <w:rPr>
          <w:b/>
        </w:rPr>
      </w:pPr>
      <w:r w:rsidRPr="00B92C35">
        <w:rPr>
          <w:b/>
        </w:rPr>
        <w:t>z</w:t>
      </w:r>
      <w:r w:rsidR="00B72B7F">
        <w:rPr>
          <w:b/>
        </w:rPr>
        <w:t>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novembra</w:t>
      </w:r>
      <w:r w:rsidRPr="00B92C35">
        <w:rPr>
          <w:b/>
        </w:rPr>
        <w:t xml:space="preserve"> 2020</w:t>
      </w:r>
    </w:p>
    <w:p w14:paraId="55E1FA64" w14:textId="77777777" w:rsidR="00BE1A0D" w:rsidRPr="00E14DAD" w:rsidRDefault="00BE1A0D" w:rsidP="00BE1A0D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94FC04B" w14:textId="0A366BE9" w:rsidR="00BE1A0D" w:rsidRPr="00E14DAD" w:rsidRDefault="00BE1A0D" w:rsidP="00BE1A0D">
      <w:pPr>
        <w:jc w:val="both"/>
      </w:pPr>
      <w:r w:rsidRPr="00E14DAD">
        <w:rPr>
          <w:bCs/>
        </w:rPr>
        <w:t>k v</w:t>
      </w:r>
      <w:r w:rsidRPr="00E14DAD">
        <w:t xml:space="preserve">ládnemu návrhu zákona, ktorým sa mení a dopĺňa </w:t>
      </w:r>
      <w:r w:rsidRPr="00E14DAD">
        <w:rPr>
          <w:bCs/>
        </w:rPr>
        <w:t xml:space="preserve">zákon č. 530/2011 Z. z. </w:t>
      </w:r>
      <w:r w:rsidRPr="00DB047E">
        <w:rPr>
          <w:b/>
          <w:bCs/>
        </w:rPr>
        <w:t>o spotrebnej dani z alkoholických nápojov</w:t>
      </w:r>
      <w:r w:rsidRPr="00DB047E">
        <w:rPr>
          <w:b/>
        </w:rPr>
        <w:t xml:space="preserve"> </w:t>
      </w:r>
      <w:r w:rsidRPr="00E14DAD">
        <w:t xml:space="preserve">v znení neskorších predpisov a ktorým sa mení </w:t>
      </w:r>
      <w:r w:rsidRPr="00E14DAD">
        <w:rPr>
          <w:bCs/>
        </w:rPr>
        <w:t>zákon č. 467/2002 Z. z. o výrobe a uvádzaní liehu na trh</w:t>
      </w:r>
      <w:r w:rsidRPr="00E14DAD">
        <w:t xml:space="preserve"> v znení neskorších predpisov (tlač 257)</w:t>
      </w:r>
    </w:p>
    <w:p w14:paraId="482D866E" w14:textId="0557C20A" w:rsidR="00BE1A0D" w:rsidRDefault="00BE1A0D" w:rsidP="00BE1A0D">
      <w:pPr>
        <w:tabs>
          <w:tab w:val="left" w:pos="851"/>
          <w:tab w:val="left" w:pos="993"/>
        </w:tabs>
      </w:pPr>
    </w:p>
    <w:p w14:paraId="12BBA325" w14:textId="77777777" w:rsidR="00553382" w:rsidRDefault="00553382" w:rsidP="00BE1A0D">
      <w:pPr>
        <w:tabs>
          <w:tab w:val="left" w:pos="851"/>
          <w:tab w:val="left" w:pos="993"/>
        </w:tabs>
      </w:pPr>
    </w:p>
    <w:p w14:paraId="158AFDBC" w14:textId="77777777" w:rsidR="00BE1A0D" w:rsidRPr="00B92C35" w:rsidRDefault="00BE1A0D" w:rsidP="00BE1A0D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1034CBA0" w14:textId="77777777" w:rsidR="00BE1A0D" w:rsidRPr="00B92C35" w:rsidRDefault="00BE1A0D" w:rsidP="00BE1A0D">
      <w:pPr>
        <w:tabs>
          <w:tab w:val="left" w:pos="851"/>
          <w:tab w:val="left" w:pos="993"/>
        </w:tabs>
        <w:jc w:val="both"/>
        <w:rPr>
          <w:b/>
        </w:rPr>
      </w:pPr>
    </w:p>
    <w:p w14:paraId="547460B0" w14:textId="77777777" w:rsidR="00BE1A0D" w:rsidRPr="00B92C35" w:rsidRDefault="00BE1A0D" w:rsidP="00BE1A0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0FAE162F" w14:textId="77777777" w:rsidR="00BE1A0D" w:rsidRPr="00B92C35" w:rsidRDefault="00BE1A0D" w:rsidP="00BE1A0D">
      <w:pPr>
        <w:tabs>
          <w:tab w:val="left" w:pos="284"/>
          <w:tab w:val="left" w:pos="851"/>
          <w:tab w:val="left" w:pos="1276"/>
        </w:tabs>
        <w:jc w:val="both"/>
      </w:pPr>
    </w:p>
    <w:p w14:paraId="2495BF2D" w14:textId="76FC75D9" w:rsidR="00BE1A0D" w:rsidRDefault="00BE1A0D" w:rsidP="00BE1A0D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vládnym návrhom</w:t>
      </w:r>
      <w:r>
        <w:rPr>
          <w:bCs/>
        </w:rPr>
        <w:t xml:space="preserve"> </w:t>
      </w:r>
      <w:r w:rsidRPr="00792033">
        <w:t xml:space="preserve">zákona, </w:t>
      </w:r>
      <w:r w:rsidRPr="00BE1A0D">
        <w:t>ktorým sa mení a dopĺňa zákon č. 530/2011 Z. z. o</w:t>
      </w:r>
      <w:r>
        <w:t> </w:t>
      </w:r>
      <w:r w:rsidRPr="00BE1A0D">
        <w:t>spotrebnej dani z alkoholických nápojov v znení neskorších predpisov a ktorým sa mení zákon č. 467/2002 Z. z. o výrobe a uvádzaní liehu na trh v znení neskorších predpisov (tlač 257);</w:t>
      </w:r>
      <w:r w:rsidRPr="00B9103E">
        <w:t xml:space="preserve"> </w:t>
      </w:r>
    </w:p>
    <w:p w14:paraId="1FD3DA5F" w14:textId="77777777" w:rsidR="00BE1A0D" w:rsidRPr="00556A39" w:rsidRDefault="00BE1A0D" w:rsidP="00BE1A0D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1D6D2AC2" w14:textId="77777777" w:rsidR="00BE1A0D" w:rsidRPr="00B92C35" w:rsidRDefault="00BE1A0D" w:rsidP="00BE1A0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000E0975" w14:textId="77777777" w:rsidR="00BE1A0D" w:rsidRPr="00B92C35" w:rsidRDefault="00BE1A0D" w:rsidP="00BE1A0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8D6ABA" w14:textId="77777777" w:rsidR="00BE1A0D" w:rsidRPr="00B92C35" w:rsidRDefault="00BE1A0D" w:rsidP="00BE1A0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0D443545" w14:textId="77777777" w:rsidR="00BE1A0D" w:rsidRPr="00B92C35" w:rsidRDefault="00BE1A0D" w:rsidP="00BE1A0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CBC5510" w14:textId="012D5966" w:rsidR="00BE1A0D" w:rsidRPr="00495D56" w:rsidRDefault="00BE1A0D" w:rsidP="00BE1A0D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Pr="00792033">
        <w:t>zákona,</w:t>
      </w:r>
      <w:r>
        <w:t xml:space="preserve"> </w:t>
      </w:r>
      <w:r w:rsidRPr="00BE1A0D">
        <w:t>ktorým sa mení a dopĺňa zákon č. 530/2011 Z. z. o</w:t>
      </w:r>
      <w:r>
        <w:t> </w:t>
      </w:r>
      <w:r w:rsidRPr="00BE1A0D">
        <w:t>spotrebnej dani z alkoholických nápojov v znení neskorších predpisov a ktorým sa mení zákon č. 467/2002 Z. z. o výrobe a uvádzaní liehu na trh v znení neskorších predpisov (tlač 257)</w:t>
      </w:r>
      <w:r>
        <w:rPr>
          <w:rStyle w:val="awspan"/>
          <w:rFonts w:ascii="Arial" w:hAnsi="Arial" w:cs="Arial"/>
          <w:color w:val="000000"/>
          <w:sz w:val="22"/>
          <w:szCs w:val="22"/>
        </w:rPr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3017F4BF" w14:textId="436E8E0B" w:rsidR="00BE1A0D" w:rsidRDefault="00BE1A0D" w:rsidP="00BE1A0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34C2067" w14:textId="77777777" w:rsidR="00553382" w:rsidRPr="00B92C35" w:rsidRDefault="00553382" w:rsidP="00BE1A0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2150420" w14:textId="77777777" w:rsidR="00BE1A0D" w:rsidRPr="00B92C35" w:rsidRDefault="00BE1A0D" w:rsidP="00BE1A0D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1B4C1712" w14:textId="77777777" w:rsidR="00BE1A0D" w:rsidRPr="00B92C35" w:rsidRDefault="00BE1A0D" w:rsidP="00BE1A0D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511DC00A" w14:textId="6A0DB966" w:rsidR="00BE1A0D" w:rsidRPr="00B92C35" w:rsidRDefault="00BE1A0D" w:rsidP="00BE1A0D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7D5D29CE" w14:textId="77777777" w:rsidR="00BE1A0D" w:rsidRPr="00B92C35" w:rsidRDefault="00BE1A0D" w:rsidP="00BE1A0D">
      <w:pPr>
        <w:pStyle w:val="Zkladntext"/>
        <w:tabs>
          <w:tab w:val="left" w:pos="1134"/>
          <w:tab w:val="left" w:pos="1276"/>
        </w:tabs>
      </w:pPr>
    </w:p>
    <w:p w14:paraId="7A19AC6F" w14:textId="77777777" w:rsidR="00BE1A0D" w:rsidRPr="00792033" w:rsidRDefault="00BE1A0D" w:rsidP="00BE1A0D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financie a rozpočet.</w:t>
      </w:r>
    </w:p>
    <w:p w14:paraId="45F90E0B" w14:textId="2E09DB44" w:rsidR="00BE1A0D" w:rsidRDefault="00BE1A0D" w:rsidP="00BE1A0D">
      <w:pPr>
        <w:pStyle w:val="Zkladntext"/>
        <w:tabs>
          <w:tab w:val="left" w:pos="1021"/>
        </w:tabs>
        <w:rPr>
          <w:b/>
        </w:rPr>
      </w:pPr>
    </w:p>
    <w:p w14:paraId="4B2D877C" w14:textId="77777777" w:rsidR="00F53EFF" w:rsidRDefault="00F53EFF" w:rsidP="00BE1A0D">
      <w:pPr>
        <w:pStyle w:val="Zkladntext"/>
        <w:tabs>
          <w:tab w:val="left" w:pos="1021"/>
        </w:tabs>
        <w:rPr>
          <w:b/>
        </w:rPr>
      </w:pPr>
    </w:p>
    <w:p w14:paraId="7E45151F" w14:textId="3B484FE8" w:rsidR="007B7069" w:rsidRDefault="007B7069" w:rsidP="00BE1A0D">
      <w:pPr>
        <w:pStyle w:val="Zkladntext"/>
        <w:tabs>
          <w:tab w:val="left" w:pos="1021"/>
        </w:tabs>
        <w:rPr>
          <w:b/>
        </w:rPr>
      </w:pPr>
      <w:bookmarkStart w:id="0" w:name="_GoBack"/>
    </w:p>
    <w:p w14:paraId="562CB78B" w14:textId="77777777" w:rsidR="00F53EFF" w:rsidRDefault="00F53EFF" w:rsidP="00F53EFF">
      <w:pPr>
        <w:ind w:left="6372" w:firstLine="708"/>
        <w:jc w:val="both"/>
        <w:rPr>
          <w:rFonts w:ascii="AT*Toronto" w:hAnsi="AT*Toronto"/>
        </w:rPr>
      </w:pPr>
      <w:r>
        <w:t xml:space="preserve">Alojz Baránik </w:t>
      </w:r>
    </w:p>
    <w:p w14:paraId="0C8A3B19" w14:textId="77777777" w:rsidR="00F53EFF" w:rsidRDefault="00F53EFF" w:rsidP="00F53EFF">
      <w:pPr>
        <w:ind w:left="5664" w:firstLine="708"/>
        <w:jc w:val="both"/>
      </w:pPr>
      <w:r>
        <w:t xml:space="preserve">      podpredseda výboru</w:t>
      </w:r>
    </w:p>
    <w:bookmarkEnd w:id="0"/>
    <w:p w14:paraId="097786AE" w14:textId="77777777" w:rsidR="00BE1A0D" w:rsidRPr="00B92C35" w:rsidRDefault="00BE1A0D" w:rsidP="00BE1A0D">
      <w:pPr>
        <w:tabs>
          <w:tab w:val="left" w:pos="1021"/>
        </w:tabs>
        <w:jc w:val="both"/>
      </w:pPr>
    </w:p>
    <w:p w14:paraId="497687B8" w14:textId="77777777" w:rsidR="00BE1A0D" w:rsidRPr="00B92C35" w:rsidRDefault="00BE1A0D" w:rsidP="00BE1A0D">
      <w:pPr>
        <w:tabs>
          <w:tab w:val="left" w:pos="1021"/>
        </w:tabs>
        <w:jc w:val="both"/>
      </w:pPr>
      <w:r w:rsidRPr="00B92C35">
        <w:t>overovatelia výboru:</w:t>
      </w:r>
    </w:p>
    <w:p w14:paraId="634174C2" w14:textId="77777777" w:rsidR="00BE1A0D" w:rsidRPr="00B92C35" w:rsidRDefault="00BE1A0D" w:rsidP="00BE1A0D">
      <w:pPr>
        <w:tabs>
          <w:tab w:val="left" w:pos="1021"/>
        </w:tabs>
        <w:jc w:val="both"/>
      </w:pPr>
      <w:r w:rsidRPr="00B92C35">
        <w:t xml:space="preserve">Ondrej Dostál </w:t>
      </w:r>
    </w:p>
    <w:p w14:paraId="61292B4A" w14:textId="77777777" w:rsidR="00BE1A0D" w:rsidRDefault="00BE1A0D" w:rsidP="00BE1A0D">
      <w:pPr>
        <w:tabs>
          <w:tab w:val="left" w:pos="1021"/>
        </w:tabs>
        <w:jc w:val="both"/>
      </w:pPr>
      <w:r w:rsidRPr="00B92C35">
        <w:t>Matúš Šutaj Eštok</w:t>
      </w:r>
    </w:p>
    <w:p w14:paraId="4492121C" w14:textId="77777777" w:rsidR="00BE1A0D" w:rsidRPr="00B92C35" w:rsidRDefault="00BE1A0D" w:rsidP="00BE1A0D">
      <w:pPr>
        <w:pStyle w:val="Nadpis2"/>
        <w:jc w:val="left"/>
      </w:pPr>
      <w:r w:rsidRPr="00B92C35">
        <w:lastRenderedPageBreak/>
        <w:t>P r í l o h a</w:t>
      </w:r>
    </w:p>
    <w:p w14:paraId="32CD9E2E" w14:textId="77777777" w:rsidR="00BE1A0D" w:rsidRPr="00B92C35" w:rsidRDefault="00BE1A0D" w:rsidP="00BE1A0D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153A14AB" w14:textId="54B9E818" w:rsidR="00BE1A0D" w:rsidRPr="00B92C35" w:rsidRDefault="00BE1A0D" w:rsidP="00BE1A0D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7B40BC">
        <w:rPr>
          <w:b/>
        </w:rPr>
        <w:t>1</w:t>
      </w:r>
      <w:r w:rsidR="009043EE">
        <w:rPr>
          <w:b/>
        </w:rPr>
        <w:t>69</w:t>
      </w:r>
    </w:p>
    <w:p w14:paraId="7037A24F" w14:textId="55894844" w:rsidR="00BE1A0D" w:rsidRPr="00B92C35" w:rsidRDefault="00BE1A0D" w:rsidP="00BE1A0D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B72B7F">
        <w:rPr>
          <w:b/>
        </w:rPr>
        <w:t> </w:t>
      </w:r>
      <w:r>
        <w:rPr>
          <w:b/>
        </w:rPr>
        <w:t xml:space="preserve">13. novembra </w:t>
      </w:r>
      <w:r w:rsidRPr="00B92C35">
        <w:rPr>
          <w:b/>
        </w:rPr>
        <w:t>2020</w:t>
      </w:r>
    </w:p>
    <w:p w14:paraId="215AA7C3" w14:textId="02D217A8" w:rsidR="00BE1A0D" w:rsidRPr="00B92C35" w:rsidRDefault="00BE1A0D" w:rsidP="00BE1A0D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7B40BC">
        <w:rPr>
          <w:b/>
          <w:bCs/>
        </w:rPr>
        <w:t>_</w:t>
      </w:r>
    </w:p>
    <w:p w14:paraId="2DE2AF72" w14:textId="77777777" w:rsidR="00BE1A0D" w:rsidRPr="00B92C35" w:rsidRDefault="00BE1A0D" w:rsidP="00BE1A0D">
      <w:pPr>
        <w:jc w:val="center"/>
        <w:rPr>
          <w:lang w:eastAsia="en-US"/>
        </w:rPr>
      </w:pPr>
    </w:p>
    <w:p w14:paraId="6C716674" w14:textId="77777777" w:rsidR="00BE1A0D" w:rsidRPr="00B92C35" w:rsidRDefault="00BE1A0D" w:rsidP="00BE1A0D">
      <w:pPr>
        <w:jc w:val="center"/>
        <w:rPr>
          <w:lang w:eastAsia="en-US"/>
        </w:rPr>
      </w:pPr>
    </w:p>
    <w:p w14:paraId="55745944" w14:textId="77777777" w:rsidR="00BE1A0D" w:rsidRPr="00B92C35" w:rsidRDefault="00BE1A0D" w:rsidP="00BE1A0D">
      <w:pPr>
        <w:rPr>
          <w:lang w:eastAsia="en-US"/>
        </w:rPr>
      </w:pPr>
    </w:p>
    <w:p w14:paraId="6B91598C" w14:textId="77777777" w:rsidR="00BE1A0D" w:rsidRPr="00B92C35" w:rsidRDefault="00BE1A0D" w:rsidP="00BE1A0D">
      <w:pPr>
        <w:rPr>
          <w:lang w:eastAsia="en-US"/>
        </w:rPr>
      </w:pPr>
    </w:p>
    <w:p w14:paraId="42253384" w14:textId="77777777" w:rsidR="00BE1A0D" w:rsidRPr="00B92C35" w:rsidRDefault="00BE1A0D" w:rsidP="00BE1A0D">
      <w:pPr>
        <w:pStyle w:val="Nadpis2"/>
        <w:ind w:left="0" w:firstLine="0"/>
        <w:jc w:val="center"/>
      </w:pPr>
      <w:r w:rsidRPr="00B92C35">
        <w:t>Pozmeňujúce a doplňujúce návrhy</w:t>
      </w:r>
    </w:p>
    <w:p w14:paraId="283618E9" w14:textId="77777777" w:rsidR="00BE1A0D" w:rsidRPr="00B92C35" w:rsidRDefault="00BE1A0D" w:rsidP="00BE1A0D">
      <w:pPr>
        <w:tabs>
          <w:tab w:val="left" w:pos="1021"/>
        </w:tabs>
        <w:jc w:val="both"/>
      </w:pPr>
    </w:p>
    <w:p w14:paraId="3E6660D6" w14:textId="1DAB07D5" w:rsidR="00BE1A0D" w:rsidRPr="00BE1A0D" w:rsidRDefault="00BE1A0D" w:rsidP="00BE1A0D">
      <w:pPr>
        <w:jc w:val="both"/>
        <w:rPr>
          <w:b/>
          <w:bCs/>
        </w:rPr>
      </w:pPr>
      <w:r w:rsidRPr="00A92181">
        <w:rPr>
          <w:b/>
          <w:bCs/>
        </w:rPr>
        <w:t>k vládnemu návrh</w:t>
      </w:r>
      <w:r>
        <w:rPr>
          <w:b/>
          <w:bCs/>
        </w:rPr>
        <w:t>u</w:t>
      </w:r>
      <w:r w:rsidRPr="00A92181">
        <w:rPr>
          <w:b/>
          <w:bCs/>
        </w:rPr>
        <w:t xml:space="preserve"> </w:t>
      </w:r>
      <w:r w:rsidRPr="00792033">
        <w:rPr>
          <w:b/>
          <w:bCs/>
        </w:rPr>
        <w:t xml:space="preserve">zákona, </w:t>
      </w:r>
      <w:r w:rsidRPr="00BE1A0D">
        <w:rPr>
          <w:b/>
          <w:bCs/>
        </w:rPr>
        <w:t>ktorým sa mení a dopĺňa zákon č. 530/2011 Z. z. o spotrebnej dani z alkoholických nápojov v znení neskorších predpisov a ktorým sa mení zákon č.</w:t>
      </w:r>
      <w:r>
        <w:rPr>
          <w:b/>
          <w:bCs/>
        </w:rPr>
        <w:t> </w:t>
      </w:r>
      <w:r w:rsidRPr="00BE1A0D">
        <w:rPr>
          <w:b/>
          <w:bCs/>
        </w:rPr>
        <w:t>467/2002 Z. z. o výrobe a uvádzaní liehu na trh v znení neskorších predpisov (tlač 257)</w:t>
      </w:r>
    </w:p>
    <w:p w14:paraId="789DC270" w14:textId="77777777" w:rsidR="00BE1A0D" w:rsidRPr="00B92C35" w:rsidRDefault="00BE1A0D" w:rsidP="00BE1A0D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57393494" w14:textId="77777777" w:rsidR="00BE1A0D" w:rsidRPr="0031372C" w:rsidRDefault="00BE1A0D" w:rsidP="00BE1A0D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48A2EF33" w14:textId="77777777" w:rsidR="00BE1A0D" w:rsidRPr="0031372C" w:rsidRDefault="00BE1A0D" w:rsidP="00BE1A0D"/>
    <w:p w14:paraId="0E4D2B09" w14:textId="77777777" w:rsidR="0031372C" w:rsidRPr="0031372C" w:rsidRDefault="0031372C" w:rsidP="0031372C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2C">
        <w:rPr>
          <w:rFonts w:ascii="Times New Roman" w:hAnsi="Times New Roman" w:cs="Times New Roman"/>
          <w:b/>
          <w:sz w:val="24"/>
          <w:szCs w:val="24"/>
        </w:rPr>
        <w:t>K čl. I, 14. bodu</w:t>
      </w:r>
    </w:p>
    <w:p w14:paraId="4178BD5B" w14:textId="77777777" w:rsidR="0031372C" w:rsidRPr="0031372C" w:rsidRDefault="0031372C" w:rsidP="0031372C">
      <w:pPr>
        <w:tabs>
          <w:tab w:val="left" w:pos="6972"/>
        </w:tabs>
        <w:spacing w:line="360" w:lineRule="auto"/>
        <w:ind w:left="360"/>
        <w:jc w:val="both"/>
      </w:pPr>
      <w:r w:rsidRPr="0031372C">
        <w:t>V čl. I, 14. bode, § 9 ods. 17 sa slová „za prítomnosti užívateľského podniku“ nahrádzajú slovami „za prítomnosti prevádzkovateľa užívateľského podniku“ a slová „v prítomnosti colného úradu a užívateľského podniku“ sa nahrádzajú slovami „v prítomnosti zamestnanca colného úradu a prevádzkovateľa užívateľského podniku“.</w:t>
      </w:r>
    </w:p>
    <w:p w14:paraId="500511AB" w14:textId="77777777" w:rsidR="0031372C" w:rsidRPr="0031372C" w:rsidRDefault="0031372C" w:rsidP="0031372C">
      <w:pPr>
        <w:tabs>
          <w:tab w:val="left" w:pos="6972"/>
        </w:tabs>
        <w:ind w:left="3827"/>
        <w:jc w:val="both"/>
      </w:pPr>
    </w:p>
    <w:p w14:paraId="6D839D24" w14:textId="77777777" w:rsidR="0031372C" w:rsidRPr="0031372C" w:rsidRDefault="0031372C" w:rsidP="0031372C">
      <w:pPr>
        <w:tabs>
          <w:tab w:val="left" w:pos="6972"/>
        </w:tabs>
        <w:ind w:left="3827"/>
        <w:jc w:val="both"/>
      </w:pPr>
      <w:r w:rsidRPr="0031372C">
        <w:t>Pozmeňujúci návrh pojmovo precizuje citované ustanovenie konkretizáciou povinných subjektov resp. ich zástupcov v zmysle ustálenej praxe.</w:t>
      </w:r>
    </w:p>
    <w:p w14:paraId="6D306DFA" w14:textId="77777777" w:rsidR="0031372C" w:rsidRPr="0031372C" w:rsidRDefault="0031372C" w:rsidP="0031372C">
      <w:pPr>
        <w:pStyle w:val="Odsekzoznamu"/>
        <w:tabs>
          <w:tab w:val="left" w:pos="6972"/>
        </w:tabs>
        <w:spacing w:after="0" w:line="240" w:lineRule="auto"/>
        <w:ind w:left="38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7AC07" w14:textId="77777777" w:rsidR="0031372C" w:rsidRPr="0031372C" w:rsidRDefault="0031372C" w:rsidP="0031372C">
      <w:pPr>
        <w:pStyle w:val="Odsekzoznamu"/>
        <w:tabs>
          <w:tab w:val="left" w:pos="6972"/>
        </w:tabs>
        <w:spacing w:after="0" w:line="240" w:lineRule="auto"/>
        <w:ind w:left="38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F8BF8" w14:textId="77777777" w:rsidR="0031372C" w:rsidRPr="0031372C" w:rsidRDefault="0031372C" w:rsidP="0031372C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2C">
        <w:rPr>
          <w:rFonts w:ascii="Times New Roman" w:hAnsi="Times New Roman" w:cs="Times New Roman"/>
          <w:b/>
          <w:sz w:val="24"/>
          <w:szCs w:val="24"/>
        </w:rPr>
        <w:t xml:space="preserve">K čl. I, 55. bodu </w:t>
      </w:r>
    </w:p>
    <w:p w14:paraId="17B973A6" w14:textId="77777777" w:rsidR="0031372C" w:rsidRPr="0031372C" w:rsidRDefault="0031372C" w:rsidP="0031372C">
      <w:pPr>
        <w:tabs>
          <w:tab w:val="left" w:pos="6972"/>
        </w:tabs>
        <w:spacing w:line="360" w:lineRule="auto"/>
        <w:ind w:left="360"/>
        <w:jc w:val="both"/>
      </w:pPr>
      <w:r w:rsidRPr="0031372C">
        <w:t>V čl. I, 55. bode, § 27 ods. 3 poslednej vete sa za slovo „sprevádzať“ vkladajú slová „písomný dokument obsahujúci“.</w:t>
      </w:r>
    </w:p>
    <w:p w14:paraId="675B6BD4" w14:textId="77777777" w:rsidR="0031372C" w:rsidRPr="0031372C" w:rsidRDefault="0031372C" w:rsidP="0031372C">
      <w:pPr>
        <w:ind w:left="3828"/>
        <w:jc w:val="both"/>
      </w:pPr>
      <w:r w:rsidRPr="0031372C">
        <w:t xml:space="preserve">Pozmeňujúci návrh terminologicky zosúlaďuje navrhované znenie so znením napr. § 17 ods. 5, § 18 ods. 3 a § 24 ods. 2 platného znenia zákona. </w:t>
      </w:r>
    </w:p>
    <w:p w14:paraId="394498E8" w14:textId="77777777" w:rsidR="0031372C" w:rsidRPr="0031372C" w:rsidRDefault="0031372C" w:rsidP="0031372C">
      <w:pPr>
        <w:tabs>
          <w:tab w:val="left" w:pos="6972"/>
        </w:tabs>
        <w:jc w:val="both"/>
        <w:rPr>
          <w:b/>
        </w:rPr>
      </w:pPr>
    </w:p>
    <w:p w14:paraId="17AABD8C" w14:textId="77777777" w:rsidR="0031372C" w:rsidRPr="0031372C" w:rsidRDefault="0031372C" w:rsidP="0031372C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2C">
        <w:rPr>
          <w:rFonts w:ascii="Times New Roman" w:hAnsi="Times New Roman" w:cs="Times New Roman"/>
          <w:b/>
          <w:sz w:val="24"/>
          <w:szCs w:val="24"/>
        </w:rPr>
        <w:t>K čl. I, 55. bodu</w:t>
      </w:r>
    </w:p>
    <w:p w14:paraId="0C365F5B" w14:textId="77777777" w:rsidR="0031372C" w:rsidRPr="0031372C" w:rsidRDefault="0031372C" w:rsidP="0031372C">
      <w:pPr>
        <w:tabs>
          <w:tab w:val="left" w:pos="6972"/>
        </w:tabs>
        <w:spacing w:line="360" w:lineRule="auto"/>
        <w:ind w:left="360"/>
        <w:jc w:val="both"/>
      </w:pPr>
      <w:r w:rsidRPr="0031372C">
        <w:t>V čl. I, 55. bode, § 27 ods. 4  prvej vete sa za slovo „zrušiť“ vkladajú slová „prostredníctvom elektronického systému</w:t>
      </w:r>
      <w:r w:rsidRPr="0031372C">
        <w:rPr>
          <w:vertAlign w:val="superscript"/>
        </w:rPr>
        <w:t>36)</w:t>
      </w:r>
      <w:r w:rsidRPr="0031372C">
        <w:t>“.</w:t>
      </w:r>
    </w:p>
    <w:p w14:paraId="7991DFB2" w14:textId="77777777" w:rsidR="0031372C" w:rsidRPr="0031372C" w:rsidRDefault="0031372C" w:rsidP="0031372C">
      <w:pPr>
        <w:tabs>
          <w:tab w:val="left" w:pos="6972"/>
        </w:tabs>
        <w:ind w:left="3828"/>
        <w:jc w:val="both"/>
      </w:pPr>
      <w:r w:rsidRPr="0031372C">
        <w:t xml:space="preserve">Pozmeňujúci návrh legislatívno-technickej povahy, ktorým sa navrhovaný právny text zosúlaďuje s čl. 20 ods. 6 smernice 2020/262/EÚ </w:t>
      </w:r>
      <w:r w:rsidRPr="0031372C">
        <w:rPr>
          <w:i/>
        </w:rPr>
        <w:t>(„Odosielateľ môže prostredníctvom počítačového systému zrušiť elektronický administratívny dokument, kým sa preprava nezačala podľa článku 19 ods. 1.“</w:t>
      </w:r>
      <w:r w:rsidRPr="0031372C">
        <w:t>).</w:t>
      </w:r>
    </w:p>
    <w:p w14:paraId="6C3FA5F9" w14:textId="77777777" w:rsidR="0031372C" w:rsidRPr="0031372C" w:rsidRDefault="0031372C" w:rsidP="0031372C">
      <w:pPr>
        <w:tabs>
          <w:tab w:val="left" w:pos="6972"/>
        </w:tabs>
        <w:ind w:left="3538"/>
        <w:jc w:val="both"/>
      </w:pPr>
    </w:p>
    <w:p w14:paraId="60CF3A77" w14:textId="77777777" w:rsidR="0031372C" w:rsidRPr="0031372C" w:rsidRDefault="0031372C" w:rsidP="0031372C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čl. I, 88. bodu </w:t>
      </w:r>
    </w:p>
    <w:p w14:paraId="0902CE8F" w14:textId="77777777" w:rsidR="0031372C" w:rsidRPr="0031372C" w:rsidRDefault="0031372C" w:rsidP="0031372C">
      <w:pPr>
        <w:tabs>
          <w:tab w:val="left" w:pos="6972"/>
        </w:tabs>
        <w:spacing w:line="360" w:lineRule="auto"/>
        <w:ind w:left="360"/>
        <w:jc w:val="both"/>
      </w:pPr>
      <w:r w:rsidRPr="0031372C">
        <w:t>V čl. I, 88. bode sa za slová „ods. 3“ vkladajú slová „úvodnej vete“.</w:t>
      </w:r>
    </w:p>
    <w:p w14:paraId="4BBB09EF" w14:textId="77777777" w:rsidR="0031372C" w:rsidRPr="0031372C" w:rsidRDefault="0031372C" w:rsidP="0031372C">
      <w:pPr>
        <w:tabs>
          <w:tab w:val="left" w:pos="6972"/>
        </w:tabs>
        <w:ind w:left="3828"/>
        <w:jc w:val="both"/>
      </w:pPr>
    </w:p>
    <w:p w14:paraId="6178E253" w14:textId="77777777" w:rsidR="0031372C" w:rsidRPr="0031372C" w:rsidRDefault="0031372C" w:rsidP="0031372C">
      <w:pPr>
        <w:tabs>
          <w:tab w:val="left" w:pos="6972"/>
        </w:tabs>
        <w:ind w:left="3828"/>
        <w:jc w:val="both"/>
      </w:pPr>
      <w:r w:rsidRPr="0031372C">
        <w:t>Pozmeňujúci návrh legislatívno-technickej povahy spresňuje miesto, kde sa má navrhovaná zmena vykonať.</w:t>
      </w:r>
    </w:p>
    <w:p w14:paraId="758F7572" w14:textId="77777777" w:rsidR="0031372C" w:rsidRPr="0031372C" w:rsidRDefault="0031372C" w:rsidP="0031372C">
      <w:pPr>
        <w:tabs>
          <w:tab w:val="left" w:pos="6972"/>
        </w:tabs>
        <w:ind w:left="3827"/>
        <w:jc w:val="both"/>
        <w:rPr>
          <w:b/>
        </w:rPr>
      </w:pPr>
      <w:r w:rsidRPr="0031372C">
        <w:rPr>
          <w:b/>
        </w:rPr>
        <w:t xml:space="preserve">   </w:t>
      </w:r>
    </w:p>
    <w:p w14:paraId="1B999AD1" w14:textId="77777777" w:rsidR="0031372C" w:rsidRPr="0031372C" w:rsidRDefault="0031372C" w:rsidP="0031372C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2C">
        <w:rPr>
          <w:rFonts w:ascii="Times New Roman" w:hAnsi="Times New Roman" w:cs="Times New Roman"/>
          <w:b/>
          <w:sz w:val="24"/>
          <w:szCs w:val="24"/>
        </w:rPr>
        <w:t xml:space="preserve">K čl. I, 106. bodu </w:t>
      </w:r>
    </w:p>
    <w:p w14:paraId="6ED4F5E7" w14:textId="77777777" w:rsidR="0031372C" w:rsidRPr="0031372C" w:rsidRDefault="0031372C" w:rsidP="0031372C">
      <w:pPr>
        <w:tabs>
          <w:tab w:val="left" w:pos="6972"/>
        </w:tabs>
        <w:spacing w:line="360" w:lineRule="auto"/>
        <w:ind w:left="360"/>
        <w:contextualSpacing/>
        <w:jc w:val="both"/>
      </w:pPr>
      <w:r w:rsidRPr="0031372C">
        <w:t>V čl. I, 106. bode, § 66 ods. 2 sa za slovo „výroby“ (dvakrát) vkladá slovo „piva“ (dvakrát).</w:t>
      </w:r>
    </w:p>
    <w:p w14:paraId="7AEA7EAC" w14:textId="77777777" w:rsidR="0031372C" w:rsidRPr="0031372C" w:rsidRDefault="0031372C" w:rsidP="0031372C">
      <w:pPr>
        <w:tabs>
          <w:tab w:val="left" w:pos="6972"/>
        </w:tabs>
        <w:ind w:left="357"/>
        <w:jc w:val="both"/>
        <w:rPr>
          <w:b/>
        </w:rPr>
      </w:pPr>
    </w:p>
    <w:p w14:paraId="110A9216" w14:textId="77777777" w:rsidR="0031372C" w:rsidRPr="0031372C" w:rsidRDefault="0031372C" w:rsidP="0031372C">
      <w:pPr>
        <w:tabs>
          <w:tab w:val="left" w:pos="6972"/>
        </w:tabs>
        <w:ind w:left="3828"/>
        <w:jc w:val="both"/>
      </w:pPr>
      <w:r w:rsidRPr="0031372C">
        <w:t>Pozmeňujúci návrh terminologicky precizuje navrhované znenie.</w:t>
      </w:r>
    </w:p>
    <w:p w14:paraId="5D93045F" w14:textId="77777777" w:rsidR="0031372C" w:rsidRPr="0031372C" w:rsidRDefault="0031372C" w:rsidP="0031372C">
      <w:pPr>
        <w:tabs>
          <w:tab w:val="left" w:pos="6972"/>
        </w:tabs>
        <w:ind w:left="360"/>
        <w:jc w:val="both"/>
        <w:rPr>
          <w:b/>
        </w:rPr>
      </w:pPr>
    </w:p>
    <w:p w14:paraId="6C1B9B0F" w14:textId="77777777" w:rsidR="0031372C" w:rsidRPr="0031372C" w:rsidRDefault="0031372C" w:rsidP="0031372C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2C">
        <w:rPr>
          <w:rFonts w:ascii="Times New Roman" w:hAnsi="Times New Roman" w:cs="Times New Roman"/>
          <w:b/>
          <w:sz w:val="24"/>
          <w:szCs w:val="24"/>
        </w:rPr>
        <w:t>K čl. II, 17. bodu</w:t>
      </w:r>
    </w:p>
    <w:p w14:paraId="7A187386" w14:textId="77777777" w:rsidR="0031372C" w:rsidRPr="0031372C" w:rsidRDefault="0031372C" w:rsidP="0031372C">
      <w:pPr>
        <w:tabs>
          <w:tab w:val="left" w:pos="6972"/>
        </w:tabs>
        <w:spacing w:line="360" w:lineRule="auto"/>
        <w:ind w:left="360"/>
        <w:jc w:val="both"/>
      </w:pPr>
      <w:r w:rsidRPr="0031372C">
        <w:t>V čl. II, 17. bode, § 13 ods. 1 písm. b) sa za slovo „vyžiadať“ vkladá slovo „si“.</w:t>
      </w:r>
    </w:p>
    <w:p w14:paraId="1714DD3C" w14:textId="77777777" w:rsidR="0031372C" w:rsidRPr="0031372C" w:rsidRDefault="0031372C" w:rsidP="0031372C">
      <w:pPr>
        <w:tabs>
          <w:tab w:val="left" w:pos="6972"/>
        </w:tabs>
        <w:ind w:left="357"/>
        <w:jc w:val="both"/>
      </w:pPr>
    </w:p>
    <w:p w14:paraId="1677FC86" w14:textId="77777777" w:rsidR="0031372C" w:rsidRPr="0031372C" w:rsidRDefault="0031372C" w:rsidP="0031372C">
      <w:pPr>
        <w:tabs>
          <w:tab w:val="left" w:pos="6972"/>
        </w:tabs>
        <w:ind w:left="3828"/>
        <w:jc w:val="both"/>
      </w:pPr>
      <w:r w:rsidRPr="0031372C">
        <w:t>Pozmeňujúci návrh gramatickej povahy.</w:t>
      </w:r>
    </w:p>
    <w:p w14:paraId="141F5D3A" w14:textId="77777777" w:rsidR="0031372C" w:rsidRPr="0031372C" w:rsidRDefault="0031372C" w:rsidP="0031372C">
      <w:pPr>
        <w:tabs>
          <w:tab w:val="left" w:pos="6972"/>
        </w:tabs>
        <w:ind w:left="360"/>
        <w:jc w:val="both"/>
        <w:rPr>
          <w:b/>
        </w:rPr>
      </w:pPr>
    </w:p>
    <w:p w14:paraId="1248248F" w14:textId="77777777" w:rsidR="0031372C" w:rsidRPr="0031372C" w:rsidRDefault="0031372C" w:rsidP="0031372C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72C">
        <w:rPr>
          <w:rFonts w:ascii="Times New Roman" w:hAnsi="Times New Roman" w:cs="Times New Roman"/>
          <w:b/>
          <w:sz w:val="24"/>
          <w:szCs w:val="24"/>
        </w:rPr>
        <w:t xml:space="preserve">K čl. II, nový bod </w:t>
      </w:r>
    </w:p>
    <w:p w14:paraId="74AF350C" w14:textId="77777777" w:rsidR="0031372C" w:rsidRPr="0031372C" w:rsidRDefault="0031372C" w:rsidP="0031372C">
      <w:pPr>
        <w:tabs>
          <w:tab w:val="left" w:pos="6972"/>
        </w:tabs>
        <w:spacing w:line="360" w:lineRule="auto"/>
        <w:ind w:left="360"/>
        <w:jc w:val="both"/>
      </w:pPr>
      <w:r w:rsidRPr="0031372C">
        <w:t xml:space="preserve">V čl. II sa za bod 5 vkladá nový bod 6, ktorý znie: </w:t>
      </w:r>
    </w:p>
    <w:p w14:paraId="009308EC" w14:textId="77777777" w:rsidR="0031372C" w:rsidRPr="0031372C" w:rsidRDefault="0031372C" w:rsidP="0031372C">
      <w:pPr>
        <w:tabs>
          <w:tab w:val="left" w:pos="6972"/>
        </w:tabs>
        <w:spacing w:line="360" w:lineRule="auto"/>
        <w:ind w:left="360"/>
        <w:jc w:val="both"/>
      </w:pPr>
      <w:r w:rsidRPr="0031372C">
        <w:t>„6. V § 3 ods. 6 sa slová „odseku 12“ nahrádzajú slovami „odseku 11“.“.</w:t>
      </w:r>
    </w:p>
    <w:p w14:paraId="23C9E714" w14:textId="77777777" w:rsidR="0031372C" w:rsidRPr="0031372C" w:rsidRDefault="0031372C" w:rsidP="0031372C">
      <w:pPr>
        <w:tabs>
          <w:tab w:val="left" w:pos="6972"/>
        </w:tabs>
        <w:ind w:left="357"/>
        <w:jc w:val="both"/>
      </w:pPr>
    </w:p>
    <w:p w14:paraId="13B2BD97" w14:textId="77777777" w:rsidR="0031372C" w:rsidRPr="0031372C" w:rsidRDefault="0031372C" w:rsidP="0031372C">
      <w:pPr>
        <w:tabs>
          <w:tab w:val="left" w:pos="6972"/>
        </w:tabs>
        <w:spacing w:line="360" w:lineRule="auto"/>
        <w:ind w:left="360"/>
        <w:jc w:val="both"/>
      </w:pPr>
      <w:r w:rsidRPr="0031372C">
        <w:t xml:space="preserve"> Doterajšie body 6 až 19 sa primerane prečíslujú. </w:t>
      </w:r>
    </w:p>
    <w:p w14:paraId="4B20083C" w14:textId="77777777" w:rsidR="0031372C" w:rsidRPr="0031372C" w:rsidRDefault="0031372C" w:rsidP="0031372C">
      <w:pPr>
        <w:tabs>
          <w:tab w:val="left" w:pos="6972"/>
        </w:tabs>
        <w:ind w:left="3828"/>
        <w:jc w:val="both"/>
      </w:pPr>
    </w:p>
    <w:p w14:paraId="26E8B4BC" w14:textId="77777777" w:rsidR="0031372C" w:rsidRPr="0031372C" w:rsidRDefault="0031372C" w:rsidP="0031372C">
      <w:pPr>
        <w:tabs>
          <w:tab w:val="left" w:pos="6972"/>
        </w:tabs>
        <w:ind w:left="3828"/>
        <w:jc w:val="both"/>
      </w:pPr>
      <w:r w:rsidRPr="0031372C">
        <w:t xml:space="preserve">Pozmeňujúci návrh doplnením novelizačného bodu koriguje nesprávny vnútorný odkaz v súvislosti s vypustením § 3 ods. 8 (čl. II, 6. bod návrhu zákona). </w:t>
      </w:r>
    </w:p>
    <w:p w14:paraId="486A64AA" w14:textId="77777777" w:rsidR="0031372C" w:rsidRPr="0031372C" w:rsidRDefault="0031372C" w:rsidP="0031372C">
      <w:pPr>
        <w:tabs>
          <w:tab w:val="left" w:pos="6972"/>
        </w:tabs>
        <w:ind w:left="3828"/>
        <w:jc w:val="both"/>
      </w:pPr>
    </w:p>
    <w:p w14:paraId="34A4BBD4" w14:textId="77777777" w:rsidR="0031372C" w:rsidRPr="0031372C" w:rsidRDefault="0031372C" w:rsidP="0031372C">
      <w:pPr>
        <w:tabs>
          <w:tab w:val="left" w:pos="6972"/>
        </w:tabs>
        <w:ind w:left="3828"/>
        <w:jc w:val="both"/>
      </w:pPr>
    </w:p>
    <w:p w14:paraId="2289D354" w14:textId="77777777" w:rsidR="00BE1A0D" w:rsidRPr="0031372C" w:rsidRDefault="00BE1A0D" w:rsidP="00BE1A0D"/>
    <w:p w14:paraId="1C7CF75D" w14:textId="77777777" w:rsidR="00BE1A0D" w:rsidRPr="0031372C" w:rsidRDefault="00BE1A0D" w:rsidP="00BE1A0D"/>
    <w:p w14:paraId="012A66F5" w14:textId="77777777" w:rsidR="00BE1A0D" w:rsidRPr="0031372C" w:rsidRDefault="00BE1A0D" w:rsidP="00BE1A0D"/>
    <w:p w14:paraId="0C81F721" w14:textId="77777777" w:rsidR="007751FE" w:rsidRPr="0031372C" w:rsidRDefault="007751FE"/>
    <w:sectPr w:rsidR="007751FE" w:rsidRPr="0031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0D"/>
    <w:rsid w:val="0031372C"/>
    <w:rsid w:val="00553382"/>
    <w:rsid w:val="007751FE"/>
    <w:rsid w:val="007B40BC"/>
    <w:rsid w:val="007B7069"/>
    <w:rsid w:val="009043EE"/>
    <w:rsid w:val="00B72B7F"/>
    <w:rsid w:val="00BE1A0D"/>
    <w:rsid w:val="00DB047E"/>
    <w:rsid w:val="00E14DAD"/>
    <w:rsid w:val="00F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9046"/>
  <w15:chartTrackingRefBased/>
  <w15:docId w15:val="{ECEA8ECB-2CEA-4B4D-885C-CC37C1C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E1A0D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E1A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BE1A0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E1A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BE1A0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BE1A0D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E1A0D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E1A0D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BE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BE1A0D"/>
  </w:style>
  <w:style w:type="paragraph" w:styleId="Textbubliny">
    <w:name w:val="Balloon Text"/>
    <w:basedOn w:val="Normlny"/>
    <w:link w:val="TextbublinyChar"/>
    <w:uiPriority w:val="99"/>
    <w:semiHidden/>
    <w:unhideWhenUsed/>
    <w:rsid w:val="00553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382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31372C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3137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10</cp:revision>
  <cp:lastPrinted>2020-11-10T10:21:00Z</cp:lastPrinted>
  <dcterms:created xsi:type="dcterms:W3CDTF">2020-10-15T15:32:00Z</dcterms:created>
  <dcterms:modified xsi:type="dcterms:W3CDTF">2020-11-16T09:39:00Z</dcterms:modified>
</cp:coreProperties>
</file>