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440F3E">
        <w:rPr>
          <w:sz w:val="20"/>
        </w:rPr>
        <w:t xml:space="preserve"> CRD</w:t>
      </w:r>
      <w:r w:rsidR="00830E3C">
        <w:rPr>
          <w:sz w:val="20"/>
        </w:rPr>
        <w:t>-</w:t>
      </w:r>
      <w:r w:rsidR="00E12A19">
        <w:rPr>
          <w:sz w:val="20"/>
        </w:rPr>
        <w:t>2095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99388D">
        <w:t>390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99388D">
        <w:rPr>
          <w:spacing w:val="0"/>
          <w:sz w:val="22"/>
          <w:szCs w:val="22"/>
        </w:rPr>
        <w:t>zo 4</w:t>
      </w:r>
      <w:r w:rsidR="00830E3C">
        <w:rPr>
          <w:spacing w:val="0"/>
          <w:sz w:val="22"/>
          <w:szCs w:val="22"/>
        </w:rPr>
        <w:t>.</w:t>
      </w:r>
      <w:r w:rsidRPr="00BB4A30" w:rsidR="00C856FC">
        <w:rPr>
          <w:spacing w:val="0"/>
          <w:sz w:val="22"/>
          <w:szCs w:val="22"/>
        </w:rPr>
        <w:t xml:space="preserve"> </w:t>
      </w:r>
      <w:r w:rsidR="0099388D">
        <w:rPr>
          <w:spacing w:val="0"/>
          <w:sz w:val="22"/>
          <w:szCs w:val="22"/>
        </w:rPr>
        <w:t>novembra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20</w:t>
      </w:r>
    </w:p>
    <w:p w:rsidR="00B031AD" w:rsidRPr="00BB4A30" w:rsidP="009B187B">
      <w:pPr>
        <w:keepNext w:val="0"/>
        <w:keepLines w:val="0"/>
        <w:widowControl w:val="0"/>
        <w:rPr>
          <w:sz w:val="22"/>
          <w:szCs w:val="22"/>
        </w:rPr>
      </w:pPr>
    </w:p>
    <w:p w:rsidR="00DF6192" w:rsidRPr="00BA54DC" w:rsidP="00DF6192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color w:val="000000"/>
          <w:sz w:val="22"/>
          <w:szCs w:val="22"/>
        </w:rPr>
      </w:pPr>
      <w:r w:rsidRPr="00BA54DC" w:rsidR="00440F3E">
        <w:rPr>
          <w:bCs/>
          <w:color w:val="000000"/>
          <w:sz w:val="22"/>
          <w:szCs w:val="22"/>
        </w:rPr>
        <w:t xml:space="preserve">k </w:t>
      </w:r>
      <w:r w:rsidRPr="00BA54DC" w:rsidR="007453AB">
        <w:rPr>
          <w:rFonts w:cs="Arial"/>
          <w:color w:val="000000"/>
          <w:sz w:val="22"/>
          <w:szCs w:val="22"/>
        </w:rPr>
        <w:t>vládnemu návrhu zákona, ktorým sa mení a dopĺňa zákon č. 91/2010 Z. z. o podpore cestovného ruchu v zne</w:t>
      </w:r>
      <w:r w:rsidRPr="00BA54DC" w:rsidR="007453AB">
        <w:rPr>
          <w:rFonts w:cs="Arial"/>
          <w:color w:val="000000"/>
          <w:sz w:val="22"/>
          <w:szCs w:val="22"/>
        </w:rPr>
        <w:t>ní neskorších predpisov v súvislosti s ochorením COVID-19</w:t>
      </w:r>
      <w:r w:rsidRPr="00BA54DC" w:rsidR="0099388D">
        <w:rPr>
          <w:rFonts w:cs="Arial"/>
          <w:color w:val="000000"/>
          <w:sz w:val="22"/>
          <w:szCs w:val="22"/>
        </w:rPr>
        <w:br/>
      </w:r>
      <w:r w:rsidRPr="00BA54DC" w:rsidR="007453AB">
        <w:rPr>
          <w:rFonts w:cs="Arial"/>
          <w:color w:val="000000"/>
          <w:sz w:val="22"/>
          <w:szCs w:val="22"/>
        </w:rPr>
        <w:t>(tlač 321)</w:t>
      </w:r>
      <w:r w:rsidRPr="00BA54DC" w:rsidR="00BD6B7D">
        <w:rPr>
          <w:bCs/>
          <w:color w:val="000000"/>
          <w:sz w:val="22"/>
          <w:szCs w:val="22"/>
        </w:rPr>
        <w:t xml:space="preserve"> – prvé čítanie</w:t>
      </w:r>
    </w:p>
    <w:p w:rsidR="00323483" w:rsidRPr="00BA54DC" w:rsidP="00323483">
      <w:pPr>
        <w:jc w:val="both"/>
        <w:rPr>
          <w:rFonts w:cs="Arial"/>
          <w:color w:val="000000"/>
          <w:sz w:val="22"/>
          <w:szCs w:val="22"/>
        </w:rPr>
      </w:pPr>
    </w:p>
    <w:p w:rsidR="00323483" w:rsidRPr="004E1A7F" w:rsidP="00323483">
      <w:pPr>
        <w:jc w:val="both"/>
        <w:rPr>
          <w:rFonts w:cs="Arial"/>
          <w:sz w:val="22"/>
          <w:szCs w:val="22"/>
        </w:rPr>
      </w:pPr>
    </w:p>
    <w:p w:rsidR="00323483" w:rsidRPr="00D772E0" w:rsidP="00323483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323483" w:rsidP="00323483">
      <w:pPr>
        <w:jc w:val="both"/>
        <w:rPr>
          <w:rFonts w:cs="Arial"/>
          <w:sz w:val="22"/>
          <w:szCs w:val="22"/>
        </w:rPr>
      </w:pPr>
    </w:p>
    <w:p w:rsidR="00323483" w:rsidP="00323483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323483" w:rsidP="00323483">
      <w:pPr>
        <w:widowControl w:val="0"/>
        <w:jc w:val="both"/>
        <w:rPr>
          <w:rFonts w:cs="Arial"/>
          <w:b/>
          <w:sz w:val="18"/>
          <w:szCs w:val="18"/>
        </w:rPr>
      </w:pPr>
    </w:p>
    <w:p w:rsidR="00323483" w:rsidP="00323483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323483" w:rsidP="00323483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323483" w:rsidRPr="005C7B7A" w:rsidP="00323483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 w:rsidRPr="005C7B7A">
        <w:rPr>
          <w:rFonts w:ascii="Arial" w:hAnsi="Arial" w:cs="Arial"/>
          <w:i w:val="0"/>
          <w:sz w:val="28"/>
          <w:szCs w:val="28"/>
        </w:rPr>
        <w:t>p r i d e ľ u j e</w:t>
      </w:r>
    </w:p>
    <w:p w:rsidR="00323483" w:rsidP="00323483">
      <w:pPr>
        <w:widowControl w:val="0"/>
        <w:jc w:val="both"/>
        <w:rPr>
          <w:rFonts w:cs="Arial"/>
          <w:b/>
          <w:sz w:val="18"/>
          <w:szCs w:val="18"/>
        </w:rPr>
      </w:pPr>
    </w:p>
    <w:p w:rsidR="00323483" w:rsidP="00323483">
      <w:pPr>
        <w:pStyle w:val="Body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</w:t>
      </w:r>
      <w:r>
        <w:rPr>
          <w:rFonts w:cs="Arial"/>
          <w:sz w:val="22"/>
          <w:szCs w:val="22"/>
        </w:rPr>
        <w:t>vanie</w:t>
      </w:r>
    </w:p>
    <w:p w:rsidR="00323483" w:rsidP="00323483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440F3E" w:rsidP="00323483">
      <w:pPr>
        <w:widowControl w:val="0"/>
        <w:ind w:left="1200"/>
        <w:jc w:val="both"/>
        <w:rPr>
          <w:rFonts w:cs="Arial"/>
          <w:sz w:val="22"/>
          <w:szCs w:val="22"/>
        </w:rPr>
      </w:pPr>
      <w:r w:rsidR="00323483">
        <w:rPr>
          <w:rFonts w:cs="Arial"/>
          <w:sz w:val="22"/>
          <w:szCs w:val="22"/>
        </w:rPr>
        <w:t>Ústavnoprávnemu výboru Národnej rady Slovenskej republiky</w:t>
      </w:r>
    </w:p>
    <w:p w:rsidR="00015469" w:rsidP="00323483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financie a rozpočet</w:t>
      </w:r>
    </w:p>
    <w:p w:rsidR="0099388D" w:rsidP="00323483">
      <w:pPr>
        <w:widowControl w:val="0"/>
        <w:ind w:left="1200"/>
        <w:jc w:val="both"/>
        <w:rPr>
          <w:rFonts w:cs="Arial"/>
          <w:sz w:val="22"/>
          <w:szCs w:val="22"/>
        </w:rPr>
      </w:pPr>
      <w:r w:rsidR="00440F3E">
        <w:rPr>
          <w:rFonts w:cs="Arial"/>
          <w:sz w:val="22"/>
          <w:szCs w:val="22"/>
        </w:rPr>
        <w:t xml:space="preserve">Výboru Národnej rady Slovenskej republiky pre </w:t>
      </w:r>
      <w:r w:rsidR="00CD198B">
        <w:rPr>
          <w:rFonts w:cs="Arial"/>
          <w:sz w:val="22"/>
          <w:szCs w:val="22"/>
        </w:rPr>
        <w:t>hospodárske záležitosti</w:t>
      </w:r>
      <w:r>
        <w:rPr>
          <w:rFonts w:cs="Arial"/>
          <w:sz w:val="22"/>
          <w:szCs w:val="22"/>
        </w:rPr>
        <w:t xml:space="preserve">  a</w:t>
      </w:r>
    </w:p>
    <w:p w:rsidR="00323483" w:rsidP="00323483">
      <w:pPr>
        <w:widowControl w:val="0"/>
        <w:ind w:left="1200"/>
        <w:jc w:val="both"/>
        <w:rPr>
          <w:rFonts w:cs="Arial"/>
          <w:sz w:val="22"/>
          <w:szCs w:val="22"/>
        </w:rPr>
      </w:pPr>
      <w:r w:rsidR="0099388D">
        <w:rPr>
          <w:rFonts w:cs="Arial"/>
          <w:sz w:val="22"/>
          <w:szCs w:val="22"/>
        </w:rPr>
        <w:t>Výboru Národnej rady Slovenskej republiky pre verejn</w:t>
      </w:r>
      <w:r w:rsidR="0099388D">
        <w:rPr>
          <w:rFonts w:cs="Arial"/>
          <w:sz w:val="22"/>
          <w:szCs w:val="22"/>
        </w:rPr>
        <w:t>ú správu a regionálny rozvoj</w:t>
      </w:r>
      <w:r>
        <w:rPr>
          <w:rFonts w:cs="Arial"/>
          <w:sz w:val="22"/>
          <w:szCs w:val="22"/>
        </w:rPr>
        <w:t>;</w:t>
      </w:r>
    </w:p>
    <w:p w:rsidR="00323483" w:rsidP="00AD7BE9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323483" w:rsidP="00AD7BE9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323483" w:rsidRPr="00AD7BE9" w:rsidP="00AD7BE9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22"/>
          <w:szCs w:val="22"/>
        </w:rPr>
      </w:pPr>
    </w:p>
    <w:p w:rsidR="00323483" w:rsidP="00AD7BE9">
      <w:pPr>
        <w:pStyle w:val="BodyTextIndent"/>
        <w:keepNext w:val="0"/>
        <w:keepLines w:val="0"/>
        <w:widowControl w:val="0"/>
        <w:spacing w:after="0"/>
        <w:ind w:left="0" w:firstLine="1134"/>
        <w:jc w:val="both"/>
        <w:rPr>
          <w:sz w:val="22"/>
          <w:szCs w:val="22"/>
        </w:rPr>
      </w:pPr>
      <w:r w:rsidR="0099388D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ako gestorský Výbor Národnej rady Slovenskej republiky pre</w:t>
      </w:r>
      <w:r w:rsidR="00FE18F9">
        <w:rPr>
          <w:rFonts w:cs="Arial"/>
          <w:sz w:val="22"/>
          <w:szCs w:val="22"/>
        </w:rPr>
        <w:t xml:space="preserve"> </w:t>
      </w:r>
      <w:r w:rsidR="00EF2228">
        <w:rPr>
          <w:rFonts w:cs="Arial"/>
          <w:sz w:val="22"/>
          <w:szCs w:val="22"/>
        </w:rPr>
        <w:t xml:space="preserve">hospodárske záležitosti </w:t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</w:t>
      </w:r>
      <w:r w:rsidR="00712E33">
        <w:rPr>
          <w:sz w:val="22"/>
          <w:szCs w:val="22"/>
        </w:rPr>
        <w:t>ov</w:t>
      </w:r>
      <w:r w:rsidR="00015469">
        <w:rPr>
          <w:sz w:val="22"/>
          <w:szCs w:val="22"/>
        </w:rPr>
        <w:t>anie v druhom čítaní vo výboroch</w:t>
      </w:r>
      <w:r>
        <w:rPr>
          <w:sz w:val="22"/>
          <w:szCs w:val="22"/>
        </w:rPr>
        <w:t xml:space="preserve"> a v gestorskom výbore s termínom ihneď.</w:t>
      </w:r>
    </w:p>
    <w:p w:rsidR="00C242C9" w:rsidP="0099388D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85B36" w:rsidP="0099388D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F85B36" w:rsidP="0099388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99388D" w:rsidRPr="00F85B36" w:rsidP="0099388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99388D" w:rsidP="0099388D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99388D" w:rsidP="0099388D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CB186A" w:rsidRPr="00BB4A30" w:rsidP="0099388D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="0099388D">
        <w:rPr>
          <w:rFonts w:cs="Arial"/>
          <w:sz w:val="22"/>
          <w:szCs w:val="22"/>
        </w:rPr>
        <w:t>v z. Gábor Grendel  v. r.</w:t>
      </w:r>
    </w:p>
    <w:p w:rsidR="00937521" w:rsidP="0098545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37521" w:rsidRPr="00BB4A30" w:rsidP="0098545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977F4" w:rsidRPr="00BB4A30" w:rsidP="0098545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C066C" w:rsidRPr="00BB4A30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BB4A30">
        <w:rPr>
          <w:rFonts w:cs="Arial"/>
          <w:sz w:val="22"/>
          <w:szCs w:val="22"/>
        </w:rPr>
        <w:t>Overovatelia:</w:t>
      </w:r>
    </w:p>
    <w:p w:rsidR="00785397" w:rsidP="0078539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Monika  K a v e c k á   v. r. </w:t>
      </w:r>
    </w:p>
    <w:p w:rsidR="00785397" w:rsidP="0078539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T a k á č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9388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12F52"/>
    <w:rsid w:val="000137BE"/>
    <w:rsid w:val="00015469"/>
    <w:rsid w:val="00020EC0"/>
    <w:rsid w:val="0002738E"/>
    <w:rsid w:val="000276B6"/>
    <w:rsid w:val="00032F2E"/>
    <w:rsid w:val="00035ED7"/>
    <w:rsid w:val="00044748"/>
    <w:rsid w:val="000517B7"/>
    <w:rsid w:val="000534BB"/>
    <w:rsid w:val="000553E7"/>
    <w:rsid w:val="0008362A"/>
    <w:rsid w:val="00097399"/>
    <w:rsid w:val="000C3759"/>
    <w:rsid w:val="000C7086"/>
    <w:rsid w:val="000E79A1"/>
    <w:rsid w:val="000F6A9A"/>
    <w:rsid w:val="00100DDB"/>
    <w:rsid w:val="00106069"/>
    <w:rsid w:val="0012061C"/>
    <w:rsid w:val="00125F12"/>
    <w:rsid w:val="00155CEA"/>
    <w:rsid w:val="001578C6"/>
    <w:rsid w:val="00157C10"/>
    <w:rsid w:val="00157E8D"/>
    <w:rsid w:val="00160D5B"/>
    <w:rsid w:val="001C6BF6"/>
    <w:rsid w:val="001D3F22"/>
    <w:rsid w:val="001D4A64"/>
    <w:rsid w:val="001E20F2"/>
    <w:rsid w:val="0020515B"/>
    <w:rsid w:val="00243ADA"/>
    <w:rsid w:val="00257C78"/>
    <w:rsid w:val="002A650A"/>
    <w:rsid w:val="002B4F84"/>
    <w:rsid w:val="002D2F37"/>
    <w:rsid w:val="002E5817"/>
    <w:rsid w:val="00316EBF"/>
    <w:rsid w:val="00323483"/>
    <w:rsid w:val="00324F07"/>
    <w:rsid w:val="003341D9"/>
    <w:rsid w:val="00335BEC"/>
    <w:rsid w:val="00337839"/>
    <w:rsid w:val="0034101F"/>
    <w:rsid w:val="00341944"/>
    <w:rsid w:val="00341FBA"/>
    <w:rsid w:val="00343E11"/>
    <w:rsid w:val="00354BAC"/>
    <w:rsid w:val="00361F55"/>
    <w:rsid w:val="00362E4A"/>
    <w:rsid w:val="003707D3"/>
    <w:rsid w:val="00376D87"/>
    <w:rsid w:val="00395713"/>
    <w:rsid w:val="0039703A"/>
    <w:rsid w:val="003B093F"/>
    <w:rsid w:val="003B290F"/>
    <w:rsid w:val="003B6CE0"/>
    <w:rsid w:val="003C7FDA"/>
    <w:rsid w:val="003E72D6"/>
    <w:rsid w:val="003E7A3D"/>
    <w:rsid w:val="003F0CCD"/>
    <w:rsid w:val="004114AF"/>
    <w:rsid w:val="004171C5"/>
    <w:rsid w:val="00427554"/>
    <w:rsid w:val="00440F3E"/>
    <w:rsid w:val="004571EC"/>
    <w:rsid w:val="00462A39"/>
    <w:rsid w:val="00470726"/>
    <w:rsid w:val="0048089C"/>
    <w:rsid w:val="00490C71"/>
    <w:rsid w:val="00491ABF"/>
    <w:rsid w:val="00495E6C"/>
    <w:rsid w:val="004B1106"/>
    <w:rsid w:val="004C066C"/>
    <w:rsid w:val="004E1A7F"/>
    <w:rsid w:val="004E21E4"/>
    <w:rsid w:val="004F299D"/>
    <w:rsid w:val="00506222"/>
    <w:rsid w:val="00533CF8"/>
    <w:rsid w:val="005439A7"/>
    <w:rsid w:val="00543E1D"/>
    <w:rsid w:val="00584E63"/>
    <w:rsid w:val="00592E31"/>
    <w:rsid w:val="005951BC"/>
    <w:rsid w:val="005A698E"/>
    <w:rsid w:val="005B6EF8"/>
    <w:rsid w:val="005C1A37"/>
    <w:rsid w:val="005C7B7A"/>
    <w:rsid w:val="006021A5"/>
    <w:rsid w:val="006059FC"/>
    <w:rsid w:val="00606243"/>
    <w:rsid w:val="006071EF"/>
    <w:rsid w:val="00611A4D"/>
    <w:rsid w:val="0062436D"/>
    <w:rsid w:val="006327D2"/>
    <w:rsid w:val="00634A98"/>
    <w:rsid w:val="00640F64"/>
    <w:rsid w:val="00646818"/>
    <w:rsid w:val="0064717D"/>
    <w:rsid w:val="00650966"/>
    <w:rsid w:val="00662542"/>
    <w:rsid w:val="00667A9E"/>
    <w:rsid w:val="00673D18"/>
    <w:rsid w:val="006977F4"/>
    <w:rsid w:val="006A29E5"/>
    <w:rsid w:val="006A3ADF"/>
    <w:rsid w:val="006A6268"/>
    <w:rsid w:val="006B73D9"/>
    <w:rsid w:val="006B74E0"/>
    <w:rsid w:val="006D7F1D"/>
    <w:rsid w:val="006E4882"/>
    <w:rsid w:val="006F07D9"/>
    <w:rsid w:val="006F32A4"/>
    <w:rsid w:val="007106BF"/>
    <w:rsid w:val="00712E33"/>
    <w:rsid w:val="00714BFD"/>
    <w:rsid w:val="00726D76"/>
    <w:rsid w:val="00727B06"/>
    <w:rsid w:val="00742C7D"/>
    <w:rsid w:val="007453AB"/>
    <w:rsid w:val="007478BC"/>
    <w:rsid w:val="0077330B"/>
    <w:rsid w:val="00777027"/>
    <w:rsid w:val="00780B42"/>
    <w:rsid w:val="00780DEE"/>
    <w:rsid w:val="00785397"/>
    <w:rsid w:val="00792D62"/>
    <w:rsid w:val="007B0BE7"/>
    <w:rsid w:val="007B15D9"/>
    <w:rsid w:val="007D0AF0"/>
    <w:rsid w:val="007D3BBE"/>
    <w:rsid w:val="007F5A97"/>
    <w:rsid w:val="00800C2E"/>
    <w:rsid w:val="00801B2D"/>
    <w:rsid w:val="00802B2C"/>
    <w:rsid w:val="008104FA"/>
    <w:rsid w:val="008140F2"/>
    <w:rsid w:val="00830E3C"/>
    <w:rsid w:val="00832126"/>
    <w:rsid w:val="00832C32"/>
    <w:rsid w:val="00872380"/>
    <w:rsid w:val="00876720"/>
    <w:rsid w:val="00876988"/>
    <w:rsid w:val="008971A7"/>
    <w:rsid w:val="008B55DD"/>
    <w:rsid w:val="008C284D"/>
    <w:rsid w:val="008E051E"/>
    <w:rsid w:val="008E6414"/>
    <w:rsid w:val="008F45FE"/>
    <w:rsid w:val="008F6484"/>
    <w:rsid w:val="00906828"/>
    <w:rsid w:val="0091440B"/>
    <w:rsid w:val="00927181"/>
    <w:rsid w:val="00937521"/>
    <w:rsid w:val="00943210"/>
    <w:rsid w:val="00953BE8"/>
    <w:rsid w:val="00957871"/>
    <w:rsid w:val="00967672"/>
    <w:rsid w:val="009750C8"/>
    <w:rsid w:val="0098545F"/>
    <w:rsid w:val="00991926"/>
    <w:rsid w:val="0099388D"/>
    <w:rsid w:val="009A4870"/>
    <w:rsid w:val="009A7522"/>
    <w:rsid w:val="009B187B"/>
    <w:rsid w:val="009B2A79"/>
    <w:rsid w:val="00A1782C"/>
    <w:rsid w:val="00A208E7"/>
    <w:rsid w:val="00A35F97"/>
    <w:rsid w:val="00A479ED"/>
    <w:rsid w:val="00A66B40"/>
    <w:rsid w:val="00A93317"/>
    <w:rsid w:val="00A93939"/>
    <w:rsid w:val="00AA1FC8"/>
    <w:rsid w:val="00AB4A20"/>
    <w:rsid w:val="00AB5E70"/>
    <w:rsid w:val="00AC0130"/>
    <w:rsid w:val="00AC5B2C"/>
    <w:rsid w:val="00AD2B0A"/>
    <w:rsid w:val="00AD7BE9"/>
    <w:rsid w:val="00AE2C09"/>
    <w:rsid w:val="00AE6B75"/>
    <w:rsid w:val="00AF0396"/>
    <w:rsid w:val="00AF534B"/>
    <w:rsid w:val="00B031AD"/>
    <w:rsid w:val="00B12FCE"/>
    <w:rsid w:val="00B14303"/>
    <w:rsid w:val="00B16584"/>
    <w:rsid w:val="00B27572"/>
    <w:rsid w:val="00B27896"/>
    <w:rsid w:val="00B37E78"/>
    <w:rsid w:val="00B51315"/>
    <w:rsid w:val="00B5559B"/>
    <w:rsid w:val="00B60952"/>
    <w:rsid w:val="00B71193"/>
    <w:rsid w:val="00B860EE"/>
    <w:rsid w:val="00B91792"/>
    <w:rsid w:val="00BA54DC"/>
    <w:rsid w:val="00BB4A30"/>
    <w:rsid w:val="00BB5647"/>
    <w:rsid w:val="00BC3F4B"/>
    <w:rsid w:val="00BD3432"/>
    <w:rsid w:val="00BD6090"/>
    <w:rsid w:val="00BD6B7D"/>
    <w:rsid w:val="00BE37F7"/>
    <w:rsid w:val="00BE794F"/>
    <w:rsid w:val="00BF13F0"/>
    <w:rsid w:val="00BF3227"/>
    <w:rsid w:val="00BF663C"/>
    <w:rsid w:val="00C114C6"/>
    <w:rsid w:val="00C13D7E"/>
    <w:rsid w:val="00C242C9"/>
    <w:rsid w:val="00C337F5"/>
    <w:rsid w:val="00C34BDF"/>
    <w:rsid w:val="00C62093"/>
    <w:rsid w:val="00C74725"/>
    <w:rsid w:val="00C7492B"/>
    <w:rsid w:val="00C856FC"/>
    <w:rsid w:val="00CA45EF"/>
    <w:rsid w:val="00CB0C5C"/>
    <w:rsid w:val="00CB186A"/>
    <w:rsid w:val="00CC565F"/>
    <w:rsid w:val="00CD198B"/>
    <w:rsid w:val="00CE26EA"/>
    <w:rsid w:val="00D125B5"/>
    <w:rsid w:val="00D221E3"/>
    <w:rsid w:val="00D2335F"/>
    <w:rsid w:val="00D31AED"/>
    <w:rsid w:val="00D3405E"/>
    <w:rsid w:val="00D55F34"/>
    <w:rsid w:val="00D73AB0"/>
    <w:rsid w:val="00D772E0"/>
    <w:rsid w:val="00D92237"/>
    <w:rsid w:val="00DB3CDE"/>
    <w:rsid w:val="00DB4F09"/>
    <w:rsid w:val="00DD3379"/>
    <w:rsid w:val="00DE5E49"/>
    <w:rsid w:val="00DF2CDA"/>
    <w:rsid w:val="00DF3E0C"/>
    <w:rsid w:val="00DF6192"/>
    <w:rsid w:val="00E03CF6"/>
    <w:rsid w:val="00E06FDD"/>
    <w:rsid w:val="00E076C1"/>
    <w:rsid w:val="00E104F1"/>
    <w:rsid w:val="00E12A19"/>
    <w:rsid w:val="00E159B0"/>
    <w:rsid w:val="00E507BE"/>
    <w:rsid w:val="00E577FA"/>
    <w:rsid w:val="00E62FC2"/>
    <w:rsid w:val="00E80539"/>
    <w:rsid w:val="00E96B08"/>
    <w:rsid w:val="00EA2030"/>
    <w:rsid w:val="00EB43D6"/>
    <w:rsid w:val="00EB6D47"/>
    <w:rsid w:val="00EC4C0A"/>
    <w:rsid w:val="00ED60EF"/>
    <w:rsid w:val="00EF2228"/>
    <w:rsid w:val="00EF4454"/>
    <w:rsid w:val="00F116B6"/>
    <w:rsid w:val="00F13A27"/>
    <w:rsid w:val="00F23EF1"/>
    <w:rsid w:val="00F24C1A"/>
    <w:rsid w:val="00F349DC"/>
    <w:rsid w:val="00F35D61"/>
    <w:rsid w:val="00F430DB"/>
    <w:rsid w:val="00F438FF"/>
    <w:rsid w:val="00F448BB"/>
    <w:rsid w:val="00F46E06"/>
    <w:rsid w:val="00F51773"/>
    <w:rsid w:val="00F80D69"/>
    <w:rsid w:val="00F85B36"/>
    <w:rsid w:val="00F93C61"/>
    <w:rsid w:val="00F94635"/>
    <w:rsid w:val="00FA1DA6"/>
    <w:rsid w:val="00FB4A44"/>
    <w:rsid w:val="00FD31FB"/>
    <w:rsid w:val="00FE18F9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323483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323483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32348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323483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9</cp:revision>
  <cp:lastPrinted>2020-11-12T11:54:00Z</cp:lastPrinted>
  <dcterms:created xsi:type="dcterms:W3CDTF">2020-10-21T09:29:00Z</dcterms:created>
  <dcterms:modified xsi:type="dcterms:W3CDTF">2020-11-12T11:54:00Z</dcterms:modified>
</cp:coreProperties>
</file>