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1511"/>
        <w:gridCol w:w="2990"/>
        <w:gridCol w:w="790"/>
        <w:gridCol w:w="470"/>
        <w:gridCol w:w="1260"/>
        <w:gridCol w:w="610"/>
        <w:gridCol w:w="650"/>
        <w:gridCol w:w="4500"/>
        <w:gridCol w:w="720"/>
        <w:gridCol w:w="1330"/>
        <w:gridCol w:w="475"/>
      </w:tblGrid>
      <w:tr w:rsidR="00B83EF0" w:rsidRPr="00A64B20" w:rsidTr="00D55879">
        <w:trPr>
          <w:jc w:val="center"/>
        </w:trPr>
        <w:tc>
          <w:tcPr>
            <w:tcW w:w="16205" w:type="dxa"/>
            <w:gridSpan w:val="12"/>
          </w:tcPr>
          <w:p w:rsidR="00B83EF0" w:rsidRPr="00A64B20" w:rsidRDefault="00B83EF0" w:rsidP="00EC5CA8">
            <w:pPr>
              <w:pStyle w:val="Normlny0"/>
              <w:jc w:val="center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TABUĽKA  ZHODY</w:t>
            </w:r>
          </w:p>
          <w:p w:rsidR="00B83EF0" w:rsidRPr="00A64B20" w:rsidRDefault="00B83EF0" w:rsidP="00EC5CA8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s právom Európskych spoločenstiev a právom Európskej únie</w:t>
            </w:r>
          </w:p>
        </w:tc>
      </w:tr>
      <w:tr w:rsidR="00B83EF0" w:rsidRPr="00A64B20" w:rsidTr="00D55879">
        <w:trPr>
          <w:trHeight w:val="567"/>
          <w:jc w:val="center"/>
        </w:trPr>
        <w:tc>
          <w:tcPr>
            <w:tcW w:w="6660" w:type="dxa"/>
            <w:gridSpan w:val="5"/>
          </w:tcPr>
          <w:p w:rsidR="00510E57" w:rsidRPr="00A64B20" w:rsidRDefault="00510E57" w:rsidP="00510E57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Smernica Európskeho parlamentu a Rady (EÚ) 2018/851 z 30. mája 2018, </w:t>
            </w:r>
            <w:r w:rsidRPr="00A64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ktorou sa mení smernica 2008/98/ES o</w:t>
            </w:r>
            <w:r w:rsidR="001459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A64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odpade</w:t>
            </w:r>
            <w:r w:rsidR="001459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5988" w:rsidRPr="001459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(Ú. v. EÚ L 150, 14.6.2018)</w:t>
            </w:r>
          </w:p>
          <w:p w:rsidR="00B83EF0" w:rsidRPr="00A64B20" w:rsidRDefault="00B83EF0" w:rsidP="00D55879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9545" w:type="dxa"/>
            <w:gridSpan w:val="7"/>
          </w:tcPr>
          <w:p w:rsidR="000A0E6A" w:rsidRDefault="000C6821" w:rsidP="000C6821">
            <w:pPr>
              <w:pStyle w:val="Hlavika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A0E6A">
              <w:rPr>
                <w:sz w:val="22"/>
                <w:szCs w:val="22"/>
              </w:rPr>
              <w:t xml:space="preserve">Zákon č. 79/2015 Z. z. o odpadoch a o zmene a doplnení </w:t>
            </w:r>
            <w:r w:rsidR="00145988">
              <w:rPr>
                <w:sz w:val="22"/>
                <w:szCs w:val="22"/>
              </w:rPr>
              <w:t>niektorých zákonov v znení neskorších predpisov (ďalej len „zákon č. 79/2015 Z. z.“)</w:t>
            </w:r>
          </w:p>
          <w:p w:rsidR="000A0E6A" w:rsidRDefault="000A0E6A" w:rsidP="00510E57">
            <w:pPr>
              <w:pStyle w:val="Hlavika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510E57" w:rsidRPr="00A64B20" w:rsidRDefault="00145988" w:rsidP="00510E57">
            <w:pPr>
              <w:pStyle w:val="Hlavika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0E57" w:rsidRPr="00A64B20">
              <w:rPr>
                <w:sz w:val="22"/>
                <w:szCs w:val="22"/>
              </w:rPr>
              <w:t>. Zákon č. 329/2018 Z. z. o poplatkoch za uloženie odpadov a o zmene a doplnení zákona č. 587/2004 Z. z. o Environmentálnom fonde a o zmene a doplnení niektorých zákonov v znení neskorších predpisov v znení zákona č.111/2019 Z. z. (ďalej len „zákon č. 329/2018 Z. z“)</w:t>
            </w:r>
          </w:p>
          <w:p w:rsidR="00510E57" w:rsidRPr="00A64B20" w:rsidRDefault="00510E57" w:rsidP="00510E57">
            <w:pPr>
              <w:pStyle w:val="Hlavika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510E57" w:rsidRPr="00A64B20" w:rsidRDefault="00145988" w:rsidP="00510E5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="00510E57" w:rsidRPr="00A64B20">
              <w:rPr>
                <w:b/>
                <w:color w:val="FF0000"/>
                <w:sz w:val="22"/>
                <w:szCs w:val="22"/>
              </w:rPr>
              <w:t>. Návrh zákona, ktorým sa mení a dopĺňa zákon č. 329/2018 Z. z. o poplatkoch za uloženie odpadov a o zmene a doplnení zákona č. 587/2004 Z. z. o Environmentálnom fonde a o zmene a doplnení niektorých zákonov v znení neskorších predpisov v znení zákona č. 111/2019 Z. z. (ďalej len „návrh zákona“)</w:t>
            </w:r>
          </w:p>
          <w:p w:rsidR="00510E57" w:rsidRPr="00A64B20" w:rsidRDefault="00510E57" w:rsidP="00510E57">
            <w:pPr>
              <w:rPr>
                <w:sz w:val="22"/>
                <w:szCs w:val="22"/>
              </w:rPr>
            </w:pPr>
          </w:p>
          <w:p w:rsidR="00B83EF0" w:rsidRPr="00A64B20" w:rsidRDefault="002D7AB3" w:rsidP="00D55879">
            <w:pPr>
              <w:rPr>
                <w:b/>
                <w:color w:val="FF0000"/>
                <w:sz w:val="22"/>
                <w:szCs w:val="22"/>
              </w:rPr>
            </w:pPr>
            <w:r w:rsidRPr="00A64B20">
              <w:rPr>
                <w:b/>
                <w:color w:val="FF0000"/>
                <w:sz w:val="22"/>
                <w:szCs w:val="22"/>
              </w:rPr>
              <w:t>Novelizačný bod (ďalej len „NB“)</w:t>
            </w:r>
          </w:p>
        </w:tc>
      </w:tr>
      <w:tr w:rsidR="00B83EF0" w:rsidRPr="00A64B20" w:rsidTr="00D55879">
        <w:trPr>
          <w:jc w:val="center"/>
        </w:trPr>
        <w:tc>
          <w:tcPr>
            <w:tcW w:w="899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8</w:t>
            </w:r>
          </w:p>
        </w:tc>
      </w:tr>
      <w:tr w:rsidR="00B83EF0" w:rsidRPr="00A64B20" w:rsidTr="00D55879">
        <w:trPr>
          <w:trHeight w:val="1173"/>
          <w:jc w:val="center"/>
        </w:trPr>
        <w:tc>
          <w:tcPr>
            <w:tcW w:w="899" w:type="dxa"/>
          </w:tcPr>
          <w:p w:rsidR="00B83EF0" w:rsidRPr="00A64B20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A64B20">
              <w:rPr>
                <w:b/>
                <w:sz w:val="22"/>
                <w:szCs w:val="22"/>
              </w:rPr>
              <w:t>Článok</w:t>
            </w:r>
          </w:p>
          <w:p w:rsidR="00B83EF0" w:rsidRPr="00A64B20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A64B20">
              <w:rPr>
                <w:b/>
                <w:sz w:val="22"/>
                <w:szCs w:val="22"/>
              </w:rPr>
              <w:t>(Č, O,</w:t>
            </w:r>
          </w:p>
          <w:p w:rsidR="00B83EF0" w:rsidRPr="00A64B20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A64B20">
              <w:rPr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  <w:gridSpan w:val="2"/>
          </w:tcPr>
          <w:p w:rsidR="00B83EF0" w:rsidRPr="00A64B20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 xml:space="preserve">Spôsob </w:t>
            </w:r>
            <w:proofErr w:type="spellStart"/>
            <w:r w:rsidRPr="00A64B20">
              <w:rPr>
                <w:sz w:val="22"/>
                <w:szCs w:val="22"/>
              </w:rPr>
              <w:t>transp</w:t>
            </w:r>
            <w:proofErr w:type="spellEnd"/>
            <w:r w:rsidRPr="00A64B20">
              <w:rPr>
                <w:sz w:val="22"/>
                <w:szCs w:val="22"/>
              </w:rPr>
              <w:t>.</w:t>
            </w:r>
          </w:p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 xml:space="preserve">(N, O, D, </w:t>
            </w:r>
            <w:proofErr w:type="spellStart"/>
            <w:r w:rsidRPr="00A64B20">
              <w:rPr>
                <w:sz w:val="22"/>
                <w:szCs w:val="22"/>
              </w:rPr>
              <w:t>n.a</w:t>
            </w:r>
            <w:proofErr w:type="spellEnd"/>
            <w:r w:rsidRPr="00A64B20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Číslo</w:t>
            </w:r>
          </w:p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predpisu</w:t>
            </w:r>
          </w:p>
        </w:tc>
        <w:tc>
          <w:tcPr>
            <w:tcW w:w="1260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Zhoda</w:t>
            </w:r>
          </w:p>
        </w:tc>
        <w:tc>
          <w:tcPr>
            <w:tcW w:w="1805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Poznámky</w:t>
            </w:r>
          </w:p>
        </w:tc>
      </w:tr>
      <w:tr w:rsidR="001A1E7B" w:rsidRPr="00A64B20" w:rsidTr="00D55879">
        <w:trPr>
          <w:trHeight w:val="1173"/>
          <w:jc w:val="center"/>
        </w:trPr>
        <w:tc>
          <w:tcPr>
            <w:tcW w:w="899" w:type="dxa"/>
          </w:tcPr>
          <w:p w:rsidR="001A1E7B" w:rsidRPr="00A64B20" w:rsidRDefault="001A1E7B" w:rsidP="00B83EF0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Č.1 O4</w:t>
            </w:r>
          </w:p>
        </w:tc>
        <w:tc>
          <w:tcPr>
            <w:tcW w:w="4501" w:type="dxa"/>
            <w:gridSpan w:val="2"/>
          </w:tcPr>
          <w:p w:rsidR="001A1E7B" w:rsidRPr="00A64B20" w:rsidRDefault="001A1E7B" w:rsidP="00510E57">
            <w:pPr>
              <w:pStyle w:val="Normlny0"/>
              <w:rPr>
                <w:sz w:val="22"/>
                <w:szCs w:val="22"/>
              </w:rPr>
            </w:pPr>
            <w:r w:rsidRPr="001A1E7B">
              <w:rPr>
                <w:sz w:val="22"/>
                <w:szCs w:val="22"/>
              </w:rPr>
              <w:t xml:space="preserve">3. Členské štáty využívajú hospodárske nástroje a ďalšie opatrenia na poskytovanie stimulov na uplatňovanie hierarchie odpadového hospodárstva, ako sú napríklad tie, ktoré sú uvedené v prílohe </w:t>
            </w:r>
            <w:proofErr w:type="spellStart"/>
            <w:r w:rsidRPr="001A1E7B">
              <w:rPr>
                <w:sz w:val="22"/>
                <w:szCs w:val="22"/>
              </w:rPr>
              <w:t>IVa</w:t>
            </w:r>
            <w:proofErr w:type="spellEnd"/>
            <w:r w:rsidRPr="001A1E7B">
              <w:rPr>
                <w:sz w:val="22"/>
                <w:szCs w:val="22"/>
              </w:rPr>
              <w:t>, alebo ďalšie vhodné nástroje a opatrenia.</w:t>
            </w:r>
          </w:p>
        </w:tc>
        <w:tc>
          <w:tcPr>
            <w:tcW w:w="1260" w:type="dxa"/>
            <w:gridSpan w:val="2"/>
          </w:tcPr>
          <w:p w:rsidR="001A1E7B" w:rsidRPr="00A64B20" w:rsidRDefault="001A1E7B" w:rsidP="00EC5CA8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</w:tcPr>
          <w:p w:rsidR="001A1E7B" w:rsidRPr="00A64B20" w:rsidRDefault="000C6821" w:rsidP="00EC5CA8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Zákon č. 79/2015 </w:t>
            </w:r>
            <w:proofErr w:type="spellStart"/>
            <w:r>
              <w:rPr>
                <w:sz w:val="22"/>
                <w:szCs w:val="22"/>
              </w:rPr>
              <w:t>Z.z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</w:tcPr>
          <w:p w:rsidR="001A1E7B" w:rsidRPr="00A64B20" w:rsidRDefault="000C6821" w:rsidP="00B83EF0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 O12</w:t>
            </w:r>
          </w:p>
        </w:tc>
        <w:tc>
          <w:tcPr>
            <w:tcW w:w="4500" w:type="dxa"/>
          </w:tcPr>
          <w:p w:rsidR="001A1E7B" w:rsidRPr="00A64B20" w:rsidRDefault="000C6821" w:rsidP="00510E5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6821">
              <w:rPr>
                <w:rFonts w:ascii="Times New Roman" w:hAnsi="Times New Roman" w:cs="Times New Roman"/>
              </w:rPr>
              <w:t>Príklady hospodárskych nástrojov a ďalších opatrení na poskytovanie stimulov na uplatňovanie hierarchie odpadového hospodárstva sú uvedené v prílohe č. 4a.</w:t>
            </w:r>
          </w:p>
        </w:tc>
        <w:tc>
          <w:tcPr>
            <w:tcW w:w="720" w:type="dxa"/>
          </w:tcPr>
          <w:p w:rsidR="001A1E7B" w:rsidRPr="00A64B20" w:rsidRDefault="000C6821" w:rsidP="00EC5CA8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805" w:type="dxa"/>
            <w:gridSpan w:val="2"/>
          </w:tcPr>
          <w:p w:rsidR="001A1E7B" w:rsidRPr="00A64B20" w:rsidRDefault="001A1E7B" w:rsidP="00510E57">
            <w:pPr>
              <w:pStyle w:val="Normlny0"/>
              <w:rPr>
                <w:sz w:val="22"/>
                <w:szCs w:val="22"/>
              </w:rPr>
            </w:pPr>
          </w:p>
        </w:tc>
      </w:tr>
      <w:tr w:rsidR="00B83EF0" w:rsidRPr="00A64B20" w:rsidTr="00D55879">
        <w:trPr>
          <w:trHeight w:val="1173"/>
          <w:jc w:val="center"/>
        </w:trPr>
        <w:tc>
          <w:tcPr>
            <w:tcW w:w="899" w:type="dxa"/>
          </w:tcPr>
          <w:p w:rsidR="00B83EF0" w:rsidRPr="00A64B20" w:rsidRDefault="00B83EF0" w:rsidP="00B83EF0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Č.1</w:t>
            </w:r>
            <w:r w:rsidR="00025F19" w:rsidRPr="00A64B20">
              <w:rPr>
                <w:sz w:val="22"/>
                <w:szCs w:val="22"/>
              </w:rPr>
              <w:t xml:space="preserve">  </w:t>
            </w:r>
            <w:r w:rsidR="00510E57" w:rsidRPr="00A64B20">
              <w:rPr>
                <w:sz w:val="22"/>
                <w:szCs w:val="22"/>
              </w:rPr>
              <w:t>O9</w:t>
            </w:r>
          </w:p>
          <w:p w:rsidR="00B83EF0" w:rsidRPr="00A64B20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:rsidR="00510E57" w:rsidRPr="00A64B20" w:rsidRDefault="00510E57" w:rsidP="00510E57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2. Členské štáty prijmú potrebné opatrenia, ktorými zabezpečia, aby držitelia odpadu, na ktorých sú zacielené systémy rozšírenej zodpovednosti výrobcov zriadené podľa článku 8 ods. 1, boli informovaní o opatreniach na predchádzanie vzniku odpadu, strediskách pre opätovné použitie a prípravu na opätovné použitie, o systémoch spätného zberu a zberu odpadu a o predchádzaní znečisťovania odpadom.</w:t>
            </w:r>
          </w:p>
          <w:p w:rsidR="00510E57" w:rsidRPr="00A64B20" w:rsidRDefault="00510E57" w:rsidP="00510E57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 xml:space="preserve"> </w:t>
            </w:r>
          </w:p>
          <w:p w:rsidR="00510E57" w:rsidRPr="00A64B20" w:rsidRDefault="00510E57" w:rsidP="00510E57">
            <w:pPr>
              <w:pStyle w:val="Normlny0"/>
              <w:rPr>
                <w:sz w:val="22"/>
                <w:szCs w:val="22"/>
              </w:rPr>
            </w:pPr>
          </w:p>
          <w:p w:rsidR="00B83EF0" w:rsidRPr="00A64B20" w:rsidRDefault="00510E57" w:rsidP="00510E57">
            <w:pPr>
              <w:pStyle w:val="Normlny0"/>
              <w:rPr>
                <w:b/>
                <w:sz w:val="22"/>
                <w:szCs w:val="22"/>
              </w:rPr>
            </w:pPr>
            <w:r w:rsidRPr="00A64B20">
              <w:rPr>
                <w:b/>
                <w:sz w:val="22"/>
                <w:szCs w:val="22"/>
              </w:rPr>
              <w:lastRenderedPageBreak/>
              <w:t>Členské štáty takisto prijmú opatrenia na vytvorenie stimulov pre držiteľov odpadu, aby prevzali svoju zodpovednosť a odovzdávali svoj odpad do zavedených systémov triedeného zberu, predovšetkým, vo vhodných prípadoch, v podobe ekonomických stimulov alebo predpisov.</w:t>
            </w:r>
          </w:p>
        </w:tc>
        <w:tc>
          <w:tcPr>
            <w:tcW w:w="1260" w:type="dxa"/>
            <w:gridSpan w:val="2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1260" w:type="dxa"/>
          </w:tcPr>
          <w:p w:rsidR="00510E57" w:rsidRPr="00A64B20" w:rsidRDefault="00510E57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 xml:space="preserve">zákon č. 329/2018 </w:t>
            </w:r>
            <w:proofErr w:type="spellStart"/>
            <w:r w:rsidRPr="00A64B20">
              <w:rPr>
                <w:sz w:val="22"/>
                <w:szCs w:val="22"/>
              </w:rPr>
              <w:t>Z.z</w:t>
            </w:r>
            <w:proofErr w:type="spellEnd"/>
            <w:r w:rsidRPr="00A64B20">
              <w:rPr>
                <w:sz w:val="22"/>
                <w:szCs w:val="22"/>
              </w:rPr>
              <w:t>.</w:t>
            </w: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510E57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</w:p>
          <w:p w:rsidR="00B83EF0" w:rsidRPr="00A64B20" w:rsidRDefault="00510E57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  <w:r w:rsidRPr="00A64B20">
              <w:rPr>
                <w:b/>
                <w:color w:val="FF0000"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gridSpan w:val="2"/>
          </w:tcPr>
          <w:p w:rsidR="00B83EF0" w:rsidRPr="00A64B20" w:rsidRDefault="00B83EF0" w:rsidP="00B83EF0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lastRenderedPageBreak/>
              <w:t>§</w:t>
            </w:r>
            <w:r w:rsidR="00D55879" w:rsidRPr="00A64B20">
              <w:rPr>
                <w:sz w:val="22"/>
                <w:szCs w:val="22"/>
              </w:rPr>
              <w:t>3 O</w:t>
            </w:r>
            <w:r w:rsidR="00510E57" w:rsidRPr="00A64B20">
              <w:rPr>
                <w:sz w:val="22"/>
                <w:szCs w:val="22"/>
              </w:rPr>
              <w:t>1</w:t>
            </w: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1A1E7B" w:rsidRPr="00A64B20" w:rsidRDefault="001A1E7B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§ 7 O1</w:t>
            </w: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510E57" w:rsidRPr="00A64B20" w:rsidRDefault="00510E57" w:rsidP="00B83EF0">
            <w:pPr>
              <w:pStyle w:val="Normlny0"/>
              <w:rPr>
                <w:color w:val="FF0000"/>
                <w:sz w:val="22"/>
                <w:szCs w:val="22"/>
              </w:rPr>
            </w:pPr>
          </w:p>
          <w:p w:rsidR="00025F19" w:rsidRPr="0012246B" w:rsidRDefault="00025F19" w:rsidP="00B83EF0">
            <w:pPr>
              <w:pStyle w:val="Normlny0"/>
              <w:rPr>
                <w:b/>
                <w:color w:val="FF0000"/>
                <w:sz w:val="22"/>
                <w:szCs w:val="22"/>
              </w:rPr>
            </w:pPr>
            <w:r w:rsidRPr="0012246B">
              <w:rPr>
                <w:b/>
                <w:color w:val="FF0000"/>
                <w:sz w:val="22"/>
                <w:szCs w:val="22"/>
              </w:rPr>
              <w:t xml:space="preserve">NB </w:t>
            </w:r>
            <w:r w:rsidR="00510E57" w:rsidRPr="0012246B">
              <w:rPr>
                <w:b/>
                <w:color w:val="FF0000"/>
                <w:sz w:val="22"/>
                <w:szCs w:val="22"/>
              </w:rPr>
              <w:t>1</w:t>
            </w:r>
            <w:r w:rsidRPr="0012246B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510E57" w:rsidRPr="00A64B20" w:rsidRDefault="00AF24A3" w:rsidP="00510E57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lastRenderedPageBreak/>
              <w:t xml:space="preserve"> </w:t>
            </w:r>
            <w:r w:rsidR="00510E57" w:rsidRPr="00A64B20">
              <w:rPr>
                <w:sz w:val="22"/>
                <w:szCs w:val="22"/>
              </w:rPr>
              <w:t xml:space="preserve">Poplatok za uloženie odpadu na skládku odpadov alebo poplatok za uloženie odpadu na odkalisko platí posledný držiteľ odpadu (ďalej len „poplatník“). Poplatníkom je aj prevádzkovateľ skládky odpadov alebo prevádzkovateľ odkaliska, a to aj vtedy, ak skládka odpadov alebo odkalisko je na jeho pozemku alebo na pozemku, ktorý má prevádzkovateľ skládky odpadov alebo prevádzkovateľ odkaliska v prenájme na účel prevádzkovania skládky odpadov alebo </w:t>
            </w:r>
            <w:r w:rsidR="00510E57" w:rsidRPr="00A64B20">
              <w:rPr>
                <w:sz w:val="22"/>
                <w:szCs w:val="22"/>
              </w:rPr>
              <w:lastRenderedPageBreak/>
              <w:t>odkaliska. Poplatníkom za komunálne odpady je obec.</w:t>
            </w:r>
          </w:p>
          <w:p w:rsidR="00510E57" w:rsidRPr="00A64B20" w:rsidRDefault="00510E57" w:rsidP="00510E57">
            <w:pPr>
              <w:pStyle w:val="Normlny0"/>
              <w:rPr>
                <w:sz w:val="22"/>
                <w:szCs w:val="22"/>
              </w:rPr>
            </w:pPr>
          </w:p>
          <w:p w:rsidR="00510E57" w:rsidRPr="00510E57" w:rsidRDefault="00510E57" w:rsidP="00510E57">
            <w:pPr>
              <w:autoSpaceDE/>
              <w:autoSpaceDN/>
              <w:rPr>
                <w:sz w:val="22"/>
                <w:szCs w:val="22"/>
              </w:rPr>
            </w:pPr>
            <w:r w:rsidRPr="00510E57">
              <w:rPr>
                <w:sz w:val="22"/>
                <w:szCs w:val="22"/>
              </w:rPr>
              <w:t xml:space="preserve">Príjmy podľa </w:t>
            </w:r>
            <w:hyperlink r:id="rId8" w:anchor="paragraf-6.odsek-3" w:tooltip="Odkaz na predpis alebo ustanovenie" w:history="1">
              <w:r w:rsidRPr="00A64B20">
                <w:rPr>
                  <w:color w:val="0000FF"/>
                  <w:sz w:val="22"/>
                  <w:szCs w:val="22"/>
                  <w:u w:val="single"/>
                </w:rPr>
                <w:t>§ 6 ods. 3</w:t>
              </w:r>
            </w:hyperlink>
            <w:r w:rsidRPr="00510E57">
              <w:rPr>
                <w:sz w:val="22"/>
                <w:szCs w:val="22"/>
              </w:rPr>
              <w:t xml:space="preserve"> vo výške podľa osobitného predpisu</w:t>
            </w:r>
            <w:hyperlink r:id="rId9" w:anchor="poznamky.poznamka-13" w:tooltip="Odkaz na predpis alebo ustanovenie" w:history="1">
              <w:r w:rsidRPr="00A64B20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13</w:t>
              </w:r>
              <w:r w:rsidRPr="00A64B20">
                <w:rPr>
                  <w:color w:val="0000FF"/>
                  <w:sz w:val="22"/>
                  <w:szCs w:val="22"/>
                  <w:u w:val="single"/>
                </w:rPr>
                <w:t>)</w:t>
              </w:r>
            </w:hyperlink>
            <w:r w:rsidRPr="00510E57">
              <w:rPr>
                <w:sz w:val="22"/>
                <w:szCs w:val="22"/>
              </w:rPr>
              <w:t xml:space="preserve"> použije Environmentálny fond pre </w:t>
            </w:r>
          </w:p>
          <w:p w:rsidR="00510E57" w:rsidRPr="00510E57" w:rsidRDefault="00510E57" w:rsidP="00510E57">
            <w:pPr>
              <w:autoSpaceDE/>
              <w:autoSpaceDN/>
              <w:rPr>
                <w:sz w:val="22"/>
                <w:szCs w:val="22"/>
              </w:rPr>
            </w:pPr>
            <w:r w:rsidRPr="00510E57">
              <w:rPr>
                <w:sz w:val="22"/>
                <w:szCs w:val="22"/>
              </w:rPr>
              <w:t>a)</w:t>
            </w:r>
            <w:r w:rsidRPr="00A64B20">
              <w:rPr>
                <w:sz w:val="22"/>
                <w:szCs w:val="22"/>
              </w:rPr>
              <w:t xml:space="preserve"> </w:t>
            </w:r>
            <w:r w:rsidRPr="00510E57">
              <w:rPr>
                <w:sz w:val="22"/>
                <w:szCs w:val="22"/>
              </w:rPr>
              <w:t>obec, na území ktorej sa nachádza skládka odpadov alebo odkalisko, a obec, ktorej územím prechádza príjazdová účelová komunikácia,</w:t>
            </w:r>
            <w:hyperlink r:id="rId10" w:anchor="poznamky.poznamka-14" w:tooltip="Odkaz na predpis alebo ustanovenie" w:history="1">
              <w:r w:rsidRPr="00A64B20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14</w:t>
              </w:r>
              <w:r w:rsidRPr="00A64B20">
                <w:rPr>
                  <w:color w:val="0000FF"/>
                  <w:sz w:val="22"/>
                  <w:szCs w:val="22"/>
                  <w:u w:val="single"/>
                </w:rPr>
                <w:t>)</w:t>
              </w:r>
            </w:hyperlink>
          </w:p>
          <w:p w:rsidR="00510E57" w:rsidRPr="00510E57" w:rsidRDefault="00510E57" w:rsidP="00510E57">
            <w:pPr>
              <w:autoSpaceDE/>
              <w:autoSpaceDN/>
              <w:rPr>
                <w:sz w:val="22"/>
                <w:szCs w:val="22"/>
              </w:rPr>
            </w:pPr>
            <w:r w:rsidRPr="00510E57">
              <w:rPr>
                <w:sz w:val="22"/>
                <w:szCs w:val="22"/>
              </w:rPr>
              <w:t>b)</w:t>
            </w:r>
            <w:r w:rsidRPr="00A64B20">
              <w:rPr>
                <w:sz w:val="22"/>
                <w:szCs w:val="22"/>
              </w:rPr>
              <w:t xml:space="preserve"> </w:t>
            </w:r>
            <w:r w:rsidRPr="00510E57">
              <w:rPr>
                <w:sz w:val="22"/>
                <w:szCs w:val="22"/>
              </w:rPr>
              <w:t xml:space="preserve">obec, ktorá spĺňa podmienky ustanovené v odseku 9, do 30. júna príslušného kalendárneho roka na základe žiadosti, </w:t>
            </w:r>
          </w:p>
          <w:p w:rsidR="00510E57" w:rsidRPr="00510E57" w:rsidRDefault="00510E57" w:rsidP="00510E57">
            <w:pPr>
              <w:autoSpaceDE/>
              <w:autoSpaceDN/>
              <w:rPr>
                <w:sz w:val="22"/>
                <w:szCs w:val="22"/>
              </w:rPr>
            </w:pPr>
            <w:r w:rsidRPr="00510E57">
              <w:rPr>
                <w:sz w:val="22"/>
                <w:szCs w:val="22"/>
              </w:rPr>
              <w:t>c)</w:t>
            </w:r>
            <w:r w:rsidRPr="00A64B20">
              <w:rPr>
                <w:sz w:val="22"/>
                <w:szCs w:val="22"/>
              </w:rPr>
              <w:t xml:space="preserve"> </w:t>
            </w:r>
            <w:r w:rsidRPr="00510E57">
              <w:rPr>
                <w:sz w:val="22"/>
                <w:szCs w:val="22"/>
              </w:rPr>
              <w:t>fyzické osoby – podnikateľov alebo právnické osoby, ktoré podnikajú v odpadovom hospodárstve, a obce,</w:t>
            </w:r>
            <w:hyperlink r:id="rId11" w:anchor="poznamky.poznamka-15" w:tooltip="Odkaz na predpis alebo ustanovenie" w:history="1">
              <w:r w:rsidRPr="00A64B20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15</w:t>
              </w:r>
              <w:r w:rsidRPr="00A64B20">
                <w:rPr>
                  <w:color w:val="0000FF"/>
                  <w:sz w:val="22"/>
                  <w:szCs w:val="22"/>
                  <w:u w:val="single"/>
                </w:rPr>
                <w:t>)</w:t>
              </w:r>
            </w:hyperlink>
          </w:p>
          <w:p w:rsidR="00510E57" w:rsidRPr="00510E57" w:rsidRDefault="00510E57" w:rsidP="00510E57">
            <w:pPr>
              <w:autoSpaceDE/>
              <w:autoSpaceDN/>
              <w:rPr>
                <w:sz w:val="22"/>
                <w:szCs w:val="22"/>
              </w:rPr>
            </w:pPr>
            <w:r w:rsidRPr="00510E57">
              <w:rPr>
                <w:sz w:val="22"/>
                <w:szCs w:val="22"/>
              </w:rPr>
              <w:t>d)</w:t>
            </w:r>
            <w:r w:rsidRPr="00A64B20">
              <w:rPr>
                <w:sz w:val="22"/>
                <w:szCs w:val="22"/>
              </w:rPr>
              <w:t xml:space="preserve"> </w:t>
            </w:r>
            <w:r w:rsidRPr="00510E57">
              <w:rPr>
                <w:sz w:val="22"/>
                <w:szCs w:val="22"/>
              </w:rPr>
              <w:t>fyzické osoby – podnikateľov a právnické osoby, ktoré preukážu, že v rámci svojho výrobného procesu znížia produkciu odpadov.</w:t>
            </w:r>
            <w:hyperlink r:id="rId12" w:anchor="poznamky.poznamka-15" w:tooltip="Odkaz na predpis alebo ustanovenie" w:history="1">
              <w:r w:rsidRPr="00A64B20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15</w:t>
              </w:r>
              <w:r w:rsidRPr="00A64B20">
                <w:rPr>
                  <w:color w:val="0000FF"/>
                  <w:sz w:val="22"/>
                  <w:szCs w:val="22"/>
                  <w:u w:val="single"/>
                </w:rPr>
                <w:t>)</w:t>
              </w:r>
            </w:hyperlink>
          </w:p>
          <w:p w:rsidR="00510E57" w:rsidRPr="00A64B20" w:rsidRDefault="00510E57" w:rsidP="00510E57">
            <w:pPr>
              <w:pStyle w:val="Normlny0"/>
              <w:rPr>
                <w:sz w:val="22"/>
                <w:szCs w:val="22"/>
              </w:rPr>
            </w:pPr>
          </w:p>
          <w:p w:rsidR="00510E57" w:rsidRPr="0012246B" w:rsidRDefault="00510E57" w:rsidP="00510E5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2246B">
              <w:rPr>
                <w:b/>
                <w:color w:val="FF0000"/>
                <w:sz w:val="22"/>
                <w:szCs w:val="22"/>
              </w:rPr>
              <w:t>V § 7 ods. 1 sa za písmeno b) vkladá nové písmeno c), ktoré znie:</w:t>
            </w:r>
          </w:p>
          <w:p w:rsidR="00510E57" w:rsidRPr="00145988" w:rsidRDefault="00510E57" w:rsidP="00145988">
            <w:pPr>
              <w:jc w:val="both"/>
              <w:rPr>
                <w:color w:val="FF0000"/>
                <w:sz w:val="22"/>
                <w:szCs w:val="22"/>
              </w:rPr>
            </w:pPr>
            <w:r w:rsidRPr="0012246B">
              <w:rPr>
                <w:b/>
                <w:color w:val="FF0000"/>
                <w:sz w:val="22"/>
                <w:szCs w:val="22"/>
              </w:rPr>
              <w:t xml:space="preserve">   „c) obec, ktorá spĺň</w:t>
            </w:r>
            <w:bookmarkStart w:id="0" w:name="_GoBack"/>
            <w:bookmarkEnd w:id="0"/>
            <w:r w:rsidRPr="0012246B">
              <w:rPr>
                <w:b/>
                <w:color w:val="FF0000"/>
                <w:sz w:val="22"/>
                <w:szCs w:val="22"/>
              </w:rPr>
              <w:t>a podmienky ustanovené v odseku 11, do 31. augusta príslušného kalendárneho roka na základe žiadosti“.</w:t>
            </w:r>
          </w:p>
        </w:tc>
        <w:tc>
          <w:tcPr>
            <w:tcW w:w="720" w:type="dxa"/>
          </w:tcPr>
          <w:p w:rsidR="00B83EF0" w:rsidRPr="00A64B20" w:rsidRDefault="00B83EF0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805" w:type="dxa"/>
            <w:gridSpan w:val="2"/>
          </w:tcPr>
          <w:p w:rsidR="00B83EF0" w:rsidRPr="00A64B20" w:rsidRDefault="00B83EF0" w:rsidP="00510E57">
            <w:pPr>
              <w:pStyle w:val="Normlny0"/>
              <w:rPr>
                <w:sz w:val="22"/>
                <w:szCs w:val="22"/>
              </w:rPr>
            </w:pPr>
          </w:p>
        </w:tc>
      </w:tr>
      <w:tr w:rsidR="00AA0795" w:rsidRPr="00A64B20" w:rsidTr="00D558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75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  <w:r w:rsidRPr="00A64B20">
              <w:rPr>
                <w:sz w:val="22"/>
                <w:szCs w:val="22"/>
                <w:lang w:eastAsia="sk-SK"/>
              </w:rPr>
              <w:t>LEGENDA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  <w:r w:rsidRPr="00A64B20">
              <w:rPr>
                <w:sz w:val="22"/>
                <w:szCs w:val="22"/>
                <w:lang w:eastAsia="sk-SK"/>
              </w:rPr>
              <w:t>V stĺpci (1):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 – článok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O – odsek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V – veta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P – číslo (písmeno)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  <w:r w:rsidRPr="00A64B20">
              <w:rPr>
                <w:sz w:val="22"/>
                <w:szCs w:val="22"/>
                <w:lang w:eastAsia="sk-SK"/>
              </w:rPr>
              <w:t>V stĺpci (3):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N – bežná transpozícia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O – transpozícia s možnosťou voľby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D – transpozícia podľa úvahy (dobrovoľná)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n.</w:t>
            </w:r>
            <w:r w:rsidR="00DA2A29" w:rsidRPr="00A64B20">
              <w:rPr>
                <w:sz w:val="22"/>
                <w:szCs w:val="22"/>
              </w:rPr>
              <w:t xml:space="preserve"> </w:t>
            </w:r>
            <w:r w:rsidRPr="00A64B20">
              <w:rPr>
                <w:sz w:val="22"/>
                <w:szCs w:val="22"/>
              </w:rPr>
              <w:t>a. – transpozícia sa neuskutočňuje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  <w:r w:rsidRPr="00A64B20">
              <w:rPr>
                <w:sz w:val="22"/>
                <w:szCs w:val="22"/>
                <w:lang w:eastAsia="sk-SK"/>
              </w:rPr>
              <w:t>V stĺpci (5):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 – článok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§ – paragraf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O – odsek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V – veta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  <w:lang w:eastAsia="sk-SK"/>
              </w:rPr>
            </w:pPr>
            <w:r w:rsidRPr="00A64B20">
              <w:rPr>
                <w:sz w:val="22"/>
                <w:szCs w:val="22"/>
                <w:lang w:eastAsia="sk-SK"/>
              </w:rPr>
              <w:t>V stĺpci (7):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Ú – úplná zhoda (ak bolo ustanovenie smernice prebraté v celom rozsahu, správne, v príslušnej forme, so zabezpečenou inštitucionálnou infraštruktúrou, s príslušnými sankciami a vo vzájomnej súvislosti)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 xml:space="preserve">Ž – žiadna zhoda (ak nebola dosiahnutá ani úplná ani </w:t>
            </w:r>
            <w:proofErr w:type="spellStart"/>
            <w:r w:rsidRPr="00A64B20">
              <w:rPr>
                <w:sz w:val="22"/>
                <w:szCs w:val="22"/>
              </w:rPr>
              <w:t>čiast</w:t>
            </w:r>
            <w:proofErr w:type="spellEnd"/>
            <w:r w:rsidRPr="00A64B20">
              <w:rPr>
                <w:sz w:val="22"/>
                <w:szCs w:val="22"/>
              </w:rPr>
              <w:t>. zhoda alebo k prebratiu dôjde v budúcnosti)</w:t>
            </w:r>
          </w:p>
          <w:p w:rsidR="00AA0795" w:rsidRPr="00A64B20" w:rsidRDefault="00AA0795" w:rsidP="00EC5CA8">
            <w:pPr>
              <w:pStyle w:val="Normlny0"/>
              <w:rPr>
                <w:sz w:val="22"/>
                <w:szCs w:val="22"/>
              </w:rPr>
            </w:pPr>
            <w:r w:rsidRPr="00A64B20">
              <w:rPr>
                <w:sz w:val="22"/>
                <w:szCs w:val="22"/>
              </w:rPr>
              <w:t>n.</w:t>
            </w:r>
            <w:r w:rsidR="00DA2A29" w:rsidRPr="00A64B20">
              <w:rPr>
                <w:sz w:val="22"/>
                <w:szCs w:val="22"/>
              </w:rPr>
              <w:t xml:space="preserve"> </w:t>
            </w:r>
            <w:r w:rsidRPr="00A64B20">
              <w:rPr>
                <w:sz w:val="22"/>
                <w:szCs w:val="22"/>
              </w:rPr>
              <w:t>a. – neaplikovateľnosť (ak sa ustanovenie smernice netýka SR alebo nie je potrebné ho prebrať)</w:t>
            </w:r>
          </w:p>
        </w:tc>
      </w:tr>
    </w:tbl>
    <w:p w:rsidR="009E5B50" w:rsidRPr="00A64B20" w:rsidRDefault="009E5B50" w:rsidP="00AA0795">
      <w:pPr>
        <w:pStyle w:val="Normlny0"/>
        <w:rPr>
          <w:sz w:val="22"/>
          <w:szCs w:val="22"/>
        </w:rPr>
      </w:pPr>
    </w:p>
    <w:sectPr w:rsidR="009E5B50" w:rsidRPr="00A64B20" w:rsidSect="00D55879">
      <w:footerReference w:type="default" r:id="rId13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2F" w:rsidRDefault="00970E2F" w:rsidP="002615BD">
      <w:r>
        <w:separator/>
      </w:r>
    </w:p>
  </w:endnote>
  <w:endnote w:type="continuationSeparator" w:id="0">
    <w:p w:rsidR="00970E2F" w:rsidRDefault="00970E2F" w:rsidP="002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336721"/>
      <w:docPartObj>
        <w:docPartGallery w:val="Page Numbers (Bottom of Page)"/>
        <w:docPartUnique/>
      </w:docPartObj>
    </w:sdtPr>
    <w:sdtEndPr/>
    <w:sdtContent>
      <w:p w:rsidR="00D80BCA" w:rsidRDefault="00D80B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6B">
          <w:rPr>
            <w:noProof/>
          </w:rPr>
          <w:t>2</w:t>
        </w:r>
        <w:r>
          <w:fldChar w:fldCharType="end"/>
        </w:r>
      </w:p>
    </w:sdtContent>
  </w:sdt>
  <w:p w:rsidR="00D80BCA" w:rsidRDefault="00D80B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2F" w:rsidRDefault="00970E2F" w:rsidP="002615BD">
      <w:r>
        <w:separator/>
      </w:r>
    </w:p>
  </w:footnote>
  <w:footnote w:type="continuationSeparator" w:id="0">
    <w:p w:rsidR="00970E2F" w:rsidRDefault="00970E2F" w:rsidP="002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8BD"/>
    <w:multiLevelType w:val="hybridMultilevel"/>
    <w:tmpl w:val="488EE2E8"/>
    <w:lvl w:ilvl="0" w:tplc="DC4AA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C64"/>
    <w:multiLevelType w:val="hybridMultilevel"/>
    <w:tmpl w:val="FA74D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F73"/>
    <w:multiLevelType w:val="hybridMultilevel"/>
    <w:tmpl w:val="98D48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F0"/>
    <w:rsid w:val="0002134C"/>
    <w:rsid w:val="00025F19"/>
    <w:rsid w:val="000956D1"/>
    <w:rsid w:val="000A0E6A"/>
    <w:rsid w:val="000B0EC2"/>
    <w:rsid w:val="000B3081"/>
    <w:rsid w:val="000C6821"/>
    <w:rsid w:val="0012246B"/>
    <w:rsid w:val="00145988"/>
    <w:rsid w:val="001A1E7B"/>
    <w:rsid w:val="001C7300"/>
    <w:rsid w:val="001D3497"/>
    <w:rsid w:val="00205DCB"/>
    <w:rsid w:val="002138C4"/>
    <w:rsid w:val="00215AC0"/>
    <w:rsid w:val="00237C20"/>
    <w:rsid w:val="002575A0"/>
    <w:rsid w:val="002615BD"/>
    <w:rsid w:val="002809E5"/>
    <w:rsid w:val="002A554C"/>
    <w:rsid w:val="002B18D3"/>
    <w:rsid w:val="002D20CB"/>
    <w:rsid w:val="002D7AB3"/>
    <w:rsid w:val="002F5AFD"/>
    <w:rsid w:val="00395A26"/>
    <w:rsid w:val="003D0007"/>
    <w:rsid w:val="003E2CBD"/>
    <w:rsid w:val="003E79EA"/>
    <w:rsid w:val="00462DDA"/>
    <w:rsid w:val="00483F80"/>
    <w:rsid w:val="004C0678"/>
    <w:rsid w:val="004D6D90"/>
    <w:rsid w:val="004F018B"/>
    <w:rsid w:val="00510E57"/>
    <w:rsid w:val="00575FF5"/>
    <w:rsid w:val="005D0813"/>
    <w:rsid w:val="00751361"/>
    <w:rsid w:val="00780D2A"/>
    <w:rsid w:val="008842C9"/>
    <w:rsid w:val="00970E2F"/>
    <w:rsid w:val="00987764"/>
    <w:rsid w:val="009D1FF1"/>
    <w:rsid w:val="009E5B50"/>
    <w:rsid w:val="009F6118"/>
    <w:rsid w:val="00A20CE3"/>
    <w:rsid w:val="00A64B20"/>
    <w:rsid w:val="00A71700"/>
    <w:rsid w:val="00A9266D"/>
    <w:rsid w:val="00A954E2"/>
    <w:rsid w:val="00AA0795"/>
    <w:rsid w:val="00AC3F7C"/>
    <w:rsid w:val="00AF24A3"/>
    <w:rsid w:val="00B83EF0"/>
    <w:rsid w:val="00C22407"/>
    <w:rsid w:val="00C23D14"/>
    <w:rsid w:val="00C53666"/>
    <w:rsid w:val="00CB31BD"/>
    <w:rsid w:val="00CF55A3"/>
    <w:rsid w:val="00CF6196"/>
    <w:rsid w:val="00D02186"/>
    <w:rsid w:val="00D428F8"/>
    <w:rsid w:val="00D43FF4"/>
    <w:rsid w:val="00D55879"/>
    <w:rsid w:val="00D6292C"/>
    <w:rsid w:val="00D6750E"/>
    <w:rsid w:val="00D76944"/>
    <w:rsid w:val="00D80BCA"/>
    <w:rsid w:val="00DA2A29"/>
    <w:rsid w:val="00DC28C9"/>
    <w:rsid w:val="00E01761"/>
    <w:rsid w:val="00E2706E"/>
    <w:rsid w:val="00E56E2E"/>
    <w:rsid w:val="00E7332D"/>
    <w:rsid w:val="00E8528C"/>
    <w:rsid w:val="00EC5CA8"/>
    <w:rsid w:val="00EC62DE"/>
    <w:rsid w:val="00EE4772"/>
    <w:rsid w:val="00F169F4"/>
    <w:rsid w:val="00F20889"/>
    <w:rsid w:val="00F4369D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21E7-A8F6-4A37-8F7C-4FBDF25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E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0">
    <w:name w:val="_Normálny"/>
    <w:basedOn w:val="Normlny"/>
    <w:uiPriority w:val="99"/>
    <w:rsid w:val="00B83EF0"/>
    <w:rPr>
      <w:sz w:val="20"/>
      <w:szCs w:val="20"/>
      <w:lang w:eastAsia="en-US"/>
    </w:rPr>
  </w:style>
  <w:style w:type="paragraph" w:customStyle="1" w:styleId="CM4">
    <w:name w:val="CM4"/>
    <w:basedOn w:val="Normlny"/>
    <w:next w:val="Normlny"/>
    <w:uiPriority w:val="99"/>
    <w:rsid w:val="00B83EF0"/>
    <w:pPr>
      <w:adjustRightInd w:val="0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83EF0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rsid w:val="00780D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0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A554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A554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A554C"/>
    <w:rPr>
      <w:rFonts w:cstheme="minorBidi"/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5B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CF61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uiPriority w:val="99"/>
    <w:rsid w:val="00510E5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Hypertextovprepojenie">
    <w:name w:val="Hyperlink"/>
    <w:basedOn w:val="Predvolenpsmoodseku"/>
    <w:uiPriority w:val="99"/>
    <w:semiHidden/>
    <w:unhideWhenUsed/>
    <w:rsid w:val="0051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32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8/3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32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8/3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32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tabuľka-zhody-skládky"/>
    <f:field ref="objsubject" par="" edit="true" text=""/>
    <f:field ref="objcreatedby" par="" text="Smažáková, Janette"/>
    <f:field ref="objcreatedat" par="" text="7.5.2019 18:03:02"/>
    <f:field ref="objchangedby" par="" text="Administrator, System"/>
    <f:field ref="objmodifiedat" par="" text="7.5.2019 18:03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Nemčeková Ingrid</dc:creator>
  <cp:keywords/>
  <dc:description/>
  <cp:lastModifiedBy>Smažáková Janette</cp:lastModifiedBy>
  <cp:revision>8</cp:revision>
  <cp:lastPrinted>2019-07-11T11:12:00Z</cp:lastPrinted>
  <dcterms:created xsi:type="dcterms:W3CDTF">2019-07-11T13:53:00Z</dcterms:created>
  <dcterms:modified xsi:type="dcterms:W3CDTF">2020-11-02T16:48:00Z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prostredie_x000d_
Odpady, nakladanie s odpadmi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7408/2019-9.1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LP/2019/350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</vt:lpwstr>
  </property>
  <property fmtid="{D5CDD505-2E9C-101B-9397-08002B2CF9AE}" pid="52" name="FSC#SKEDITIONSLOVLEX@103.510:AttrStrListDocPropLehotaPrebratieSmernice">
    <vt:lpwstr>-	5. júl 2020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5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11. 4. 2019</vt:lpwstr>
  </property>
  <property fmtid="{D5CDD505-2E9C-101B-9397-08002B2CF9AE}" pid="59" name="FSC#SKEDITIONSLOVLEX@103.510:AttrDateDocPropUkonceniePKK">
    <vt:lpwstr>26. 4. 2019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50" name="FSC#SKEDITIONSLOVLEX@103.510:vytvorenedna">
    <vt:lpwstr>7. 5. 2019</vt:lpwstr>
  </property>
  <property fmtid="{D5CDD505-2E9C-101B-9397-08002B2CF9AE}" pid="151" name="FSC#COOSYSTEM@1.1:Container">
    <vt:lpwstr>COO.2145.1000.3.3349504</vt:lpwstr>
  </property>
  <property fmtid="{D5CDD505-2E9C-101B-9397-08002B2CF9AE}" pid="152" name="FSC#FSCFOLIO@1.1001:docpropproject">
    <vt:lpwstr/>
  </property>
</Properties>
</file>