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AE5BB" w14:textId="77777777" w:rsidR="0039506E" w:rsidRPr="0039506E" w:rsidRDefault="0039506E" w:rsidP="00221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14:paraId="45BC248E" w14:textId="578655B3" w:rsidR="0039506E" w:rsidRDefault="001A59C1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NARIADENIA VLÁDY</w:t>
      </w:r>
    </w:p>
    <w:p w14:paraId="24868418" w14:textId="57928AB8" w:rsidR="001A59C1" w:rsidRDefault="001A59C1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5DD32B75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71979" w14:textId="6DBBE36F" w:rsidR="0039506E" w:rsidRPr="00376185" w:rsidRDefault="0039506E" w:rsidP="0039506E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 w:rsidR="006705AB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Pr="00376185">
        <w:rPr>
          <w:rFonts w:ascii="Times New Roman" w:hAnsi="Times New Roman" w:cs="Times New Roman"/>
          <w:b/>
          <w:sz w:val="24"/>
          <w:szCs w:val="24"/>
        </w:rPr>
        <w:t>,</w:t>
      </w:r>
    </w:p>
    <w:p w14:paraId="21D8F500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BC3C4" w14:textId="7537FA31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6E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136B1F">
        <w:rPr>
          <w:rFonts w:ascii="Times New Roman" w:hAnsi="Times New Roman" w:cs="Times New Roman"/>
          <w:b/>
          <w:sz w:val="24"/>
          <w:szCs w:val="24"/>
        </w:rPr>
        <w:t>mení</w:t>
      </w:r>
      <w:r w:rsidR="00136B1F"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1F">
        <w:rPr>
          <w:rFonts w:ascii="Times New Roman" w:hAnsi="Times New Roman" w:cs="Times New Roman"/>
          <w:b/>
          <w:sz w:val="24"/>
          <w:szCs w:val="24"/>
        </w:rPr>
        <w:t>a dopĺňa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9C1">
        <w:rPr>
          <w:rFonts w:ascii="Times New Roman" w:hAnsi="Times New Roman" w:cs="Times New Roman"/>
          <w:b/>
          <w:sz w:val="24"/>
          <w:szCs w:val="24"/>
        </w:rPr>
        <w:t>nariadenie vlády Slovenskej republiky</w:t>
      </w:r>
      <w:r w:rsidR="00136B1F">
        <w:rPr>
          <w:rFonts w:ascii="Times New Roman" w:hAnsi="Times New Roman" w:cs="Times New Roman"/>
          <w:b/>
          <w:sz w:val="24"/>
          <w:szCs w:val="24"/>
        </w:rPr>
        <w:t xml:space="preserve"> č. 3</w:t>
      </w:r>
      <w:r w:rsidR="001A59C1">
        <w:rPr>
          <w:rFonts w:ascii="Times New Roman" w:hAnsi="Times New Roman" w:cs="Times New Roman"/>
          <w:b/>
          <w:sz w:val="24"/>
          <w:szCs w:val="24"/>
        </w:rPr>
        <w:t>30</w:t>
      </w:r>
      <w:r w:rsidR="00136B1F">
        <w:rPr>
          <w:rFonts w:ascii="Times New Roman" w:hAnsi="Times New Roman" w:cs="Times New Roman"/>
          <w:b/>
          <w:sz w:val="24"/>
          <w:szCs w:val="24"/>
        </w:rPr>
        <w:t>/2018 Z. z.</w:t>
      </w:r>
      <w:r w:rsidR="001A59C1">
        <w:rPr>
          <w:rFonts w:ascii="Times New Roman" w:hAnsi="Times New Roman" w:cs="Times New Roman"/>
          <w:b/>
          <w:sz w:val="24"/>
          <w:szCs w:val="24"/>
        </w:rPr>
        <w:t xml:space="preserve">, ktorým </w:t>
      </w:r>
      <w:r w:rsidR="00136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9C1" w:rsidRPr="001A59C1">
        <w:rPr>
          <w:rFonts w:ascii="Times New Roman" w:hAnsi="Times New Roman" w:cs="Times New Roman"/>
          <w:b/>
          <w:sz w:val="24"/>
          <w:szCs w:val="24"/>
        </w:rPr>
        <w:t>sa ustanovuje výška sadzieb poplatkov za uloženie odpadov a podrobnosti súvisiace s prerozdeľovaním príjmov z poplatkov za uloženie odpadov</w:t>
      </w:r>
      <w:r w:rsidR="001A5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v znení </w:t>
      </w:r>
      <w:r w:rsidR="001A59C1">
        <w:rPr>
          <w:rFonts w:ascii="Times New Roman" w:hAnsi="Times New Roman" w:cs="Times New Roman"/>
          <w:b/>
          <w:sz w:val="24"/>
          <w:szCs w:val="24"/>
        </w:rPr>
        <w:t>nariadenia vlády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1A59C1">
        <w:rPr>
          <w:rFonts w:ascii="Times New Roman" w:hAnsi="Times New Roman" w:cs="Times New Roman"/>
          <w:b/>
          <w:sz w:val="24"/>
          <w:szCs w:val="24"/>
        </w:rPr>
        <w:t>33</w:t>
      </w:r>
      <w:r w:rsidR="00E54C1B">
        <w:rPr>
          <w:rFonts w:ascii="Times New Roman" w:hAnsi="Times New Roman" w:cs="Times New Roman"/>
          <w:b/>
          <w:sz w:val="24"/>
          <w:szCs w:val="24"/>
        </w:rPr>
        <w:t>/20</w:t>
      </w:r>
      <w:r w:rsidR="001A59C1">
        <w:rPr>
          <w:rFonts w:ascii="Times New Roman" w:hAnsi="Times New Roman" w:cs="Times New Roman"/>
          <w:b/>
          <w:sz w:val="24"/>
          <w:szCs w:val="24"/>
        </w:rPr>
        <w:t>20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14:paraId="5ED1E39C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78394" w14:textId="75D7AEA5" w:rsid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C1">
        <w:rPr>
          <w:rFonts w:ascii="Times New Roman" w:hAnsi="Times New Roman" w:cs="Times New Roman"/>
          <w:sz w:val="24"/>
          <w:szCs w:val="24"/>
        </w:rPr>
        <w:t>Vláda Slovenskej republiky podľa § 10 zákona č. 329/2018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9C1">
        <w:rPr>
          <w:rFonts w:ascii="Times New Roman" w:hAnsi="Times New Roman" w:cs="Times New Roman"/>
          <w:sz w:val="24"/>
          <w:szCs w:val="24"/>
        </w:rPr>
        <w:t>z. o poplatkoch za uloženie odpadov a o zmene a doplnení zákona č. 587/2004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9C1">
        <w:rPr>
          <w:rFonts w:ascii="Times New Roman" w:hAnsi="Times New Roman" w:cs="Times New Roman"/>
          <w:sz w:val="24"/>
          <w:szCs w:val="24"/>
        </w:rPr>
        <w:t>z. o Environmentálnom fonde a o zmene a doplnení niektorých zákonov v znení neskorších predpisov nariaďuje:</w:t>
      </w:r>
    </w:p>
    <w:p w14:paraId="37885D8D" w14:textId="77777777" w:rsidR="001A59C1" w:rsidRP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FAC9E" w14:textId="22732CBF" w:rsidR="001A59C1" w:rsidRDefault="001A59C1" w:rsidP="001A5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9C1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9C1">
        <w:rPr>
          <w:rFonts w:ascii="Times New Roman" w:hAnsi="Times New Roman" w:cs="Times New Roman"/>
          <w:sz w:val="24"/>
          <w:szCs w:val="24"/>
        </w:rPr>
        <w:t>I</w:t>
      </w:r>
    </w:p>
    <w:p w14:paraId="0579AC9D" w14:textId="77777777" w:rsidR="001A59C1" w:rsidRPr="001A59C1" w:rsidRDefault="001A59C1" w:rsidP="001A5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3E10CD" w14:textId="1C68128E" w:rsid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C1">
        <w:rPr>
          <w:rFonts w:ascii="Times New Roman" w:hAnsi="Times New Roman" w:cs="Times New Roman"/>
          <w:sz w:val="24"/>
          <w:szCs w:val="24"/>
        </w:rPr>
        <w:t>Nariadenie vlády Slovenskej republiky č. 330/2018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9C1">
        <w:rPr>
          <w:rFonts w:ascii="Times New Roman" w:hAnsi="Times New Roman" w:cs="Times New Roman"/>
          <w:sz w:val="24"/>
          <w:szCs w:val="24"/>
        </w:rPr>
        <w:t xml:space="preserve">z., ktorým sa ustanovuje výška sadzieb poplatkov za uloženie odpadov a podrobnosti súvisiace s prerozdeľovaním príjmov z poplatkov za uloženie odpadov </w:t>
      </w:r>
      <w:r>
        <w:rPr>
          <w:rFonts w:ascii="Times New Roman" w:hAnsi="Times New Roman" w:cs="Times New Roman"/>
          <w:sz w:val="24"/>
          <w:szCs w:val="24"/>
        </w:rPr>
        <w:t xml:space="preserve">v znení nariadenia vlády č. 33/2020 </w:t>
      </w:r>
      <w:r w:rsidRPr="001A59C1">
        <w:rPr>
          <w:rFonts w:ascii="Times New Roman" w:hAnsi="Times New Roman" w:cs="Times New Roman"/>
          <w:sz w:val="24"/>
          <w:szCs w:val="24"/>
        </w:rPr>
        <w:t xml:space="preserve">sa mení </w:t>
      </w:r>
      <w:r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1A59C1">
        <w:rPr>
          <w:rFonts w:ascii="Times New Roman" w:hAnsi="Times New Roman" w:cs="Times New Roman"/>
          <w:sz w:val="24"/>
          <w:szCs w:val="24"/>
        </w:rPr>
        <w:t>takto:</w:t>
      </w:r>
    </w:p>
    <w:p w14:paraId="5F9C8D3A" w14:textId="77777777" w:rsidR="001A59C1" w:rsidRP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7556C" w14:textId="56218262" w:rsid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C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1A59C1">
        <w:rPr>
          <w:rFonts w:ascii="Times New Roman" w:hAnsi="Times New Roman" w:cs="Times New Roman"/>
          <w:sz w:val="24"/>
          <w:szCs w:val="24"/>
        </w:rPr>
        <w:t xml:space="preserve"> § 3 </w:t>
      </w:r>
      <w:r>
        <w:rPr>
          <w:rFonts w:ascii="Times New Roman" w:hAnsi="Times New Roman" w:cs="Times New Roman"/>
          <w:sz w:val="24"/>
          <w:szCs w:val="24"/>
        </w:rPr>
        <w:t>sa vkladá § 3a, ktorý vrátane nadpisu znie:</w:t>
      </w:r>
    </w:p>
    <w:p w14:paraId="689B1C99" w14:textId="77777777" w:rsidR="006A6409" w:rsidRDefault="006A6409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6002D" w14:textId="21EF5BB1" w:rsidR="001A59C1" w:rsidRDefault="001A59C1" w:rsidP="001A5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3a</w:t>
      </w:r>
    </w:p>
    <w:p w14:paraId="769D55BC" w14:textId="77777777" w:rsidR="001A59C1" w:rsidRPr="001A59C1" w:rsidRDefault="001A59C1" w:rsidP="001A5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2329D2" w14:textId="0F7ACCC6" w:rsidR="001A59C1" w:rsidRP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9C1">
        <w:rPr>
          <w:rFonts w:ascii="Times New Roman" w:hAnsi="Times New Roman" w:cs="Times New Roman"/>
          <w:sz w:val="24"/>
          <w:szCs w:val="24"/>
        </w:rPr>
        <w:t xml:space="preserve">Žiadosť o poskytnutie príspevku podľa § 7 ods.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A59C1">
        <w:rPr>
          <w:rFonts w:ascii="Times New Roman" w:hAnsi="Times New Roman" w:cs="Times New Roman"/>
          <w:sz w:val="24"/>
          <w:szCs w:val="24"/>
        </w:rPr>
        <w:t xml:space="preserve">) zákona, ktorú obec zasiela Environmentálnemu fondu do 31. </w:t>
      </w:r>
      <w:r>
        <w:rPr>
          <w:rFonts w:ascii="Times New Roman" w:hAnsi="Times New Roman" w:cs="Times New Roman"/>
          <w:sz w:val="24"/>
          <w:szCs w:val="24"/>
        </w:rPr>
        <w:t>mája</w:t>
      </w:r>
      <w:r w:rsidRPr="001A59C1">
        <w:rPr>
          <w:rFonts w:ascii="Times New Roman" w:hAnsi="Times New Roman" w:cs="Times New Roman"/>
          <w:sz w:val="24"/>
          <w:szCs w:val="24"/>
        </w:rPr>
        <w:t xml:space="preserve"> príslušného kalendárneho roka, obsahuje</w:t>
      </w:r>
    </w:p>
    <w:p w14:paraId="50F7A7F4" w14:textId="103ED78B" w:rsidR="001A59C1" w:rsidRP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A59C1">
        <w:rPr>
          <w:rFonts w:ascii="Times New Roman" w:hAnsi="Times New Roman" w:cs="Times New Roman"/>
          <w:sz w:val="24"/>
          <w:szCs w:val="24"/>
        </w:rPr>
        <w:t>názov obce,</w:t>
      </w:r>
    </w:p>
    <w:p w14:paraId="56B67CE2" w14:textId="0313D2C0" w:rsidR="001A59C1" w:rsidRP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A59C1">
        <w:rPr>
          <w:rFonts w:ascii="Times New Roman" w:hAnsi="Times New Roman" w:cs="Times New Roman"/>
          <w:sz w:val="24"/>
          <w:szCs w:val="24"/>
        </w:rPr>
        <w:t>identifikačné číslo obce,</w:t>
      </w:r>
    </w:p>
    <w:p w14:paraId="4126182F" w14:textId="597D335A" w:rsidR="001A59C1" w:rsidRP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A59C1">
        <w:rPr>
          <w:rFonts w:ascii="Times New Roman" w:hAnsi="Times New Roman" w:cs="Times New Roman"/>
          <w:sz w:val="24"/>
          <w:szCs w:val="24"/>
        </w:rPr>
        <w:t>kópiu ročného výkazu o komunálnom odpade z obce, ktorý obec podala podľa osobitného predpisu</w:t>
      </w:r>
      <w:r w:rsidRPr="006A64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59C1">
        <w:rPr>
          <w:rFonts w:ascii="Times New Roman" w:hAnsi="Times New Roman" w:cs="Times New Roman"/>
          <w:sz w:val="24"/>
          <w:szCs w:val="24"/>
        </w:rPr>
        <w:t>) za predchádzajúci kalendárny rok,</w:t>
      </w:r>
    </w:p>
    <w:p w14:paraId="126CDF7F" w14:textId="157FF307" w:rsidR="001A59C1" w:rsidRP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A59C1">
        <w:rPr>
          <w:rFonts w:ascii="Times New Roman" w:hAnsi="Times New Roman" w:cs="Times New Roman"/>
          <w:sz w:val="24"/>
          <w:szCs w:val="24"/>
        </w:rPr>
        <w:t>údaje o</w:t>
      </w:r>
      <w:r w:rsidR="006A6409">
        <w:rPr>
          <w:rFonts w:ascii="Times New Roman" w:hAnsi="Times New Roman" w:cs="Times New Roman"/>
          <w:sz w:val="24"/>
          <w:szCs w:val="24"/>
        </w:rPr>
        <w:t> množstve zhodnoteného biologicky rozložiteľného kuchynského odpadu z domácností v zariadení na zhodnocovanie biologicky rozložiteľných odpadov za predchádzajúci kalendárny rok</w:t>
      </w:r>
      <w:r w:rsidRPr="001A59C1">
        <w:rPr>
          <w:rFonts w:ascii="Times New Roman" w:hAnsi="Times New Roman" w:cs="Times New Roman"/>
          <w:sz w:val="24"/>
          <w:szCs w:val="24"/>
        </w:rPr>
        <w:t>,</w:t>
      </w:r>
    </w:p>
    <w:p w14:paraId="36EC748A" w14:textId="68C802A9" w:rsidR="001A59C1" w:rsidRDefault="001A59C1" w:rsidP="001A5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1A59C1">
        <w:rPr>
          <w:rFonts w:ascii="Times New Roman" w:hAnsi="Times New Roman" w:cs="Times New Roman"/>
          <w:sz w:val="24"/>
          <w:szCs w:val="24"/>
        </w:rPr>
        <w:t>čestné vyhlásenie, že obci nebola v uplynulých troch rokoch uložená sankcia za porušenie povinností podľa osobitného predpisu.</w:t>
      </w:r>
      <w:r w:rsidRPr="006A64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59C1">
        <w:rPr>
          <w:rFonts w:ascii="Times New Roman" w:hAnsi="Times New Roman" w:cs="Times New Roman"/>
          <w:sz w:val="24"/>
          <w:szCs w:val="24"/>
        </w:rPr>
        <w:t>)</w:t>
      </w:r>
    </w:p>
    <w:p w14:paraId="7498F19B" w14:textId="77777777" w:rsidR="001A59C1" w:rsidRDefault="001A59C1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B0CC5" w14:textId="77777777" w:rsidR="00034CA4" w:rsidRDefault="00034CA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5D9AE" w14:textId="77777777" w:rsidR="00034CA4" w:rsidRDefault="00034CA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CA236" w14:textId="77777777" w:rsidR="00034CA4" w:rsidRDefault="00034CA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7955D" w14:textId="77777777" w:rsidR="00034CA4" w:rsidRDefault="00034CA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9B68D" w14:textId="77777777" w:rsidR="00034CA4" w:rsidRDefault="00034CA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049C4" w14:textId="54D10196" w:rsidR="009C3A8D" w:rsidRDefault="009C3A8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6A6409">
        <w:rPr>
          <w:rFonts w:ascii="Times New Roman" w:hAnsi="Times New Roman" w:cs="Times New Roman"/>
          <w:sz w:val="24"/>
          <w:szCs w:val="24"/>
        </w:rPr>
        <w:t>§ 4 znie:</w:t>
      </w:r>
    </w:p>
    <w:p w14:paraId="16D7186E" w14:textId="77777777" w:rsidR="006A6409" w:rsidRDefault="006A6409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6B839" w14:textId="1ACE81D3" w:rsidR="006A6409" w:rsidRDefault="006A6409" w:rsidP="006A64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4</w:t>
      </w:r>
    </w:p>
    <w:p w14:paraId="280A8BD8" w14:textId="77777777" w:rsidR="00174B07" w:rsidRDefault="00174B07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FDDB9" w14:textId="77777777" w:rsidR="006A6409" w:rsidRPr="006A6409" w:rsidRDefault="006A6409" w:rsidP="006A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B07">
        <w:rPr>
          <w:rFonts w:ascii="Times New Roman" w:hAnsi="Times New Roman" w:cs="Times New Roman"/>
          <w:sz w:val="24"/>
          <w:szCs w:val="24"/>
        </w:rPr>
        <w:t xml:space="preserve"> </w:t>
      </w:r>
      <w:r w:rsidRPr="006A6409">
        <w:rPr>
          <w:rFonts w:ascii="Times New Roman" w:hAnsi="Times New Roman" w:cs="Times New Roman"/>
          <w:sz w:val="24"/>
          <w:szCs w:val="24"/>
        </w:rPr>
        <w:t>Environmentálny fond príjmy z poplatkov za uloženie odpadov po odpočítaní príspevku podľa § 7 ods. 1 písm. a) zákona poskytne vo výške</w:t>
      </w:r>
    </w:p>
    <w:p w14:paraId="53021705" w14:textId="1460506C" w:rsidR="006A6409" w:rsidRPr="006A6409" w:rsidRDefault="006A6409" w:rsidP="006A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6</w:t>
      </w:r>
      <w:r w:rsidRPr="006A6409">
        <w:rPr>
          <w:rFonts w:ascii="Times New Roman" w:hAnsi="Times New Roman" w:cs="Times New Roman"/>
          <w:sz w:val="24"/>
          <w:szCs w:val="24"/>
        </w:rPr>
        <w:t>0 % z príjmov z poplatkov za uloženie komunálnych odpadov obciam podľa § 7 ods. 1 písm. b) zákona,</w:t>
      </w:r>
    </w:p>
    <w:p w14:paraId="18FB8F75" w14:textId="4826EA95" w:rsidR="006A6409" w:rsidRDefault="006A6409" w:rsidP="006A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</w:t>
      </w:r>
      <w:r w:rsidRPr="006A6409">
        <w:rPr>
          <w:rFonts w:ascii="Times New Roman" w:hAnsi="Times New Roman" w:cs="Times New Roman"/>
          <w:sz w:val="24"/>
          <w:szCs w:val="24"/>
        </w:rPr>
        <w:t xml:space="preserve">5 % z príjmov z poplatkov za uloženie komunálnych odpadov 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A6409">
        <w:rPr>
          <w:rFonts w:ascii="Times New Roman" w:hAnsi="Times New Roman" w:cs="Times New Roman"/>
          <w:sz w:val="24"/>
          <w:szCs w:val="24"/>
        </w:rPr>
        <w:t xml:space="preserve"> % z príjmov za uloženie priemyselných odpadov osobám podľa § 7 ods. 1 písm. </w:t>
      </w:r>
      <w:r w:rsidR="00034CA4">
        <w:rPr>
          <w:rFonts w:ascii="Times New Roman" w:hAnsi="Times New Roman" w:cs="Times New Roman"/>
          <w:sz w:val="24"/>
          <w:szCs w:val="24"/>
        </w:rPr>
        <w:t>c</w:t>
      </w:r>
      <w:r w:rsidRPr="006A6409">
        <w:rPr>
          <w:rFonts w:ascii="Times New Roman" w:hAnsi="Times New Roman" w:cs="Times New Roman"/>
          <w:sz w:val="24"/>
          <w:szCs w:val="24"/>
        </w:rPr>
        <w:t>) zákona,</w:t>
      </w:r>
    </w:p>
    <w:p w14:paraId="558DF5A4" w14:textId="53FE0102" w:rsidR="006A6409" w:rsidRPr="006A6409" w:rsidRDefault="006A6409" w:rsidP="006A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25</w:t>
      </w:r>
      <w:r w:rsidRPr="006A6409">
        <w:rPr>
          <w:rFonts w:ascii="Times New Roman" w:hAnsi="Times New Roman" w:cs="Times New Roman"/>
          <w:sz w:val="24"/>
          <w:szCs w:val="24"/>
        </w:rPr>
        <w:t xml:space="preserve"> % z príjmov z poplatkov za uloženie komunálnych odpadov a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A6409">
        <w:rPr>
          <w:rFonts w:ascii="Times New Roman" w:hAnsi="Times New Roman" w:cs="Times New Roman"/>
          <w:sz w:val="24"/>
          <w:szCs w:val="24"/>
        </w:rPr>
        <w:t xml:space="preserve"> % z príjmov za uloženie priemyselných odpadov osobám podľa § 7 ods. 1 písm.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A6409">
        <w:rPr>
          <w:rFonts w:ascii="Times New Roman" w:hAnsi="Times New Roman" w:cs="Times New Roman"/>
          <w:sz w:val="24"/>
          <w:szCs w:val="24"/>
        </w:rPr>
        <w:t>) zákona,</w:t>
      </w:r>
    </w:p>
    <w:p w14:paraId="68AB8185" w14:textId="47CEF1E6" w:rsidR="00D5584A" w:rsidRDefault="006A6409" w:rsidP="006A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45</w:t>
      </w:r>
      <w:r w:rsidRPr="006A6409">
        <w:rPr>
          <w:rFonts w:ascii="Times New Roman" w:hAnsi="Times New Roman" w:cs="Times New Roman"/>
          <w:sz w:val="24"/>
          <w:szCs w:val="24"/>
        </w:rPr>
        <w:t xml:space="preserve"> % z príjmov z poplatkov za uloženie priemyselných odpadov osobám podľa § 7 ods. 1 písm.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A6409">
        <w:rPr>
          <w:rFonts w:ascii="Times New Roman" w:hAnsi="Times New Roman" w:cs="Times New Roman"/>
          <w:sz w:val="24"/>
          <w:szCs w:val="24"/>
        </w:rPr>
        <w:t>) zákona.</w:t>
      </w:r>
      <w:r w:rsidR="00D558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22D6AD" w14:textId="77777777" w:rsidR="006A6409" w:rsidRDefault="006A6409" w:rsidP="00325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B1737" w14:textId="58A08C2C" w:rsidR="00325B35" w:rsidRDefault="00034CA4" w:rsidP="00325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6409" w:rsidRPr="006A6409">
        <w:rPr>
          <w:rFonts w:ascii="Times New Roman" w:hAnsi="Times New Roman" w:cs="Times New Roman"/>
          <w:sz w:val="24"/>
          <w:szCs w:val="24"/>
        </w:rPr>
        <w:t xml:space="preserve">. </w:t>
      </w:r>
      <w:r w:rsidR="006A6409">
        <w:rPr>
          <w:rFonts w:ascii="Times New Roman" w:hAnsi="Times New Roman" w:cs="Times New Roman"/>
          <w:sz w:val="24"/>
          <w:szCs w:val="24"/>
        </w:rPr>
        <w:t>V p</w:t>
      </w:r>
      <w:r w:rsidR="006A6409" w:rsidRPr="006A6409">
        <w:rPr>
          <w:rFonts w:ascii="Times New Roman" w:hAnsi="Times New Roman" w:cs="Times New Roman"/>
          <w:sz w:val="24"/>
          <w:szCs w:val="24"/>
        </w:rPr>
        <w:t xml:space="preserve">ríloha č. </w:t>
      </w:r>
      <w:r w:rsidR="006A6409">
        <w:rPr>
          <w:rFonts w:ascii="Times New Roman" w:hAnsi="Times New Roman" w:cs="Times New Roman"/>
          <w:sz w:val="24"/>
          <w:szCs w:val="24"/>
        </w:rPr>
        <w:t>4</w:t>
      </w:r>
      <w:r w:rsidR="006A6409" w:rsidRPr="006A6409">
        <w:rPr>
          <w:rFonts w:ascii="Times New Roman" w:hAnsi="Times New Roman" w:cs="Times New Roman"/>
          <w:sz w:val="24"/>
          <w:szCs w:val="24"/>
        </w:rPr>
        <w:t xml:space="preserve"> </w:t>
      </w:r>
      <w:r w:rsidR="006A6409">
        <w:rPr>
          <w:rFonts w:ascii="Times New Roman" w:hAnsi="Times New Roman" w:cs="Times New Roman"/>
          <w:sz w:val="24"/>
          <w:szCs w:val="24"/>
        </w:rPr>
        <w:t xml:space="preserve">tabuľky č. 1 a 2 </w:t>
      </w:r>
      <w:r w:rsidR="006A6409" w:rsidRPr="006A6409">
        <w:rPr>
          <w:rFonts w:ascii="Times New Roman" w:hAnsi="Times New Roman" w:cs="Times New Roman"/>
          <w:sz w:val="24"/>
          <w:szCs w:val="24"/>
        </w:rPr>
        <w:t>vrátane nadpis</w:t>
      </w:r>
      <w:r w:rsidR="006A6409">
        <w:rPr>
          <w:rFonts w:ascii="Times New Roman" w:hAnsi="Times New Roman" w:cs="Times New Roman"/>
          <w:sz w:val="24"/>
          <w:szCs w:val="24"/>
        </w:rPr>
        <w:t>ov</w:t>
      </w:r>
      <w:r w:rsidR="006A6409" w:rsidRPr="006A6409">
        <w:rPr>
          <w:rFonts w:ascii="Times New Roman" w:hAnsi="Times New Roman" w:cs="Times New Roman"/>
          <w:sz w:val="24"/>
          <w:szCs w:val="24"/>
        </w:rPr>
        <w:t xml:space="preserve"> zn</w:t>
      </w:r>
      <w:r w:rsidR="006A6409">
        <w:rPr>
          <w:rFonts w:ascii="Times New Roman" w:hAnsi="Times New Roman" w:cs="Times New Roman"/>
          <w:sz w:val="24"/>
          <w:szCs w:val="24"/>
        </w:rPr>
        <w:t>ejú</w:t>
      </w:r>
      <w:r w:rsidR="006A6409" w:rsidRPr="006A6409">
        <w:rPr>
          <w:rFonts w:ascii="Times New Roman" w:hAnsi="Times New Roman" w:cs="Times New Roman"/>
          <w:sz w:val="24"/>
          <w:szCs w:val="24"/>
        </w:rPr>
        <w:t>:</w:t>
      </w:r>
    </w:p>
    <w:p w14:paraId="67D9C40F" w14:textId="77777777" w:rsidR="006A6409" w:rsidRDefault="006A6409" w:rsidP="00325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8219B" w14:textId="77777777" w:rsidR="00034CA4" w:rsidRPr="00034CA4" w:rsidRDefault="00034CA4" w:rsidP="0003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1 Výška príjmov z poplatkov za uloženie odpadov na skládku odpadov na odpad, ktorý nie je nebezpečný odpad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2400"/>
      </w:tblGrid>
      <w:tr w:rsidR="00034CA4" w:rsidRPr="00034CA4" w14:paraId="66AB1FC2" w14:textId="77777777" w:rsidTr="00034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F713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5D7C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Výška príjmov (v eurách/t)</w:t>
            </w:r>
          </w:p>
        </w:tc>
      </w:tr>
      <w:tr w:rsidR="00034CA4" w:rsidRPr="00034CA4" w14:paraId="6CC93BAD" w14:textId="77777777" w:rsidTr="00034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A5F35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33E49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 w:rsidR="00034CA4" w:rsidRPr="00034CA4" w14:paraId="3A76F540" w14:textId="77777777" w:rsidTr="00034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34EC9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 a nasledujúce roky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6770" w14:textId="2BFE876D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</w:tbl>
    <w:p w14:paraId="00AB6F9F" w14:textId="77777777" w:rsidR="00034CA4" w:rsidRPr="00034CA4" w:rsidRDefault="00034CA4" w:rsidP="0003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2 Výška príjmov z poplatkov za uloženie odpadov na skládku odpadov na nebezpečný odpad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2400"/>
      </w:tblGrid>
      <w:tr w:rsidR="00034CA4" w:rsidRPr="00034CA4" w14:paraId="7AC722D2" w14:textId="77777777" w:rsidTr="00034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5D24B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1758B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Výška príjmov (v eurách/t)</w:t>
            </w:r>
          </w:p>
        </w:tc>
      </w:tr>
      <w:tr w:rsidR="00034CA4" w:rsidRPr="00034CA4" w14:paraId="5B820538" w14:textId="77777777" w:rsidTr="00034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792D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9A74" w14:textId="36DD746B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034CA4" w:rsidRPr="00034CA4" w14:paraId="7B5ACB32" w14:textId="77777777" w:rsidTr="00034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F0E36" w14:textId="77777777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 a nasledujúce roky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0F16E" w14:textId="2AAAD6E3" w:rsidR="00034CA4" w:rsidRPr="00034CA4" w:rsidRDefault="00034CA4" w:rsidP="0003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4C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14:paraId="28435023" w14:textId="77777777" w:rsidR="006A6409" w:rsidRPr="00325B35" w:rsidRDefault="006A6409" w:rsidP="00325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77185" w14:textId="77777777"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6E104" w14:textId="77777777" w:rsidR="001A59C1" w:rsidRDefault="001A59C1" w:rsidP="001A5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59C1">
        <w:rPr>
          <w:rFonts w:ascii="Times New Roman" w:hAnsi="Times New Roman" w:cs="Times New Roman"/>
          <w:sz w:val="24"/>
          <w:szCs w:val="24"/>
        </w:rPr>
        <w:t>Čl.II</w:t>
      </w:r>
      <w:proofErr w:type="spellEnd"/>
    </w:p>
    <w:p w14:paraId="4605AD7A" w14:textId="77777777" w:rsidR="001A59C1" w:rsidRPr="001A59C1" w:rsidRDefault="001A59C1" w:rsidP="001A5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E26930" w14:textId="1222AF92" w:rsidR="00700A0F" w:rsidRPr="00992396" w:rsidRDefault="001A59C1" w:rsidP="001A5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9C1">
        <w:rPr>
          <w:rFonts w:ascii="Times New Roman" w:hAnsi="Times New Roman" w:cs="Times New Roman"/>
          <w:sz w:val="24"/>
          <w:szCs w:val="24"/>
        </w:rPr>
        <w:t xml:space="preserve">Toto nariadenie vlády nadobúda účinnosť 1. </w:t>
      </w:r>
      <w:r w:rsidR="006705AB">
        <w:rPr>
          <w:rFonts w:ascii="Times New Roman" w:hAnsi="Times New Roman" w:cs="Times New Roman"/>
          <w:sz w:val="24"/>
          <w:szCs w:val="24"/>
        </w:rPr>
        <w:t>februára</w:t>
      </w:r>
      <w:r w:rsidRPr="001A59C1">
        <w:rPr>
          <w:rFonts w:ascii="Times New Roman" w:hAnsi="Times New Roman" w:cs="Times New Roman"/>
          <w:sz w:val="24"/>
          <w:szCs w:val="24"/>
        </w:rPr>
        <w:t xml:space="preserve"> 202</w:t>
      </w:r>
      <w:r w:rsidR="00034CA4">
        <w:rPr>
          <w:rFonts w:ascii="Times New Roman" w:hAnsi="Times New Roman" w:cs="Times New Roman"/>
          <w:sz w:val="24"/>
          <w:szCs w:val="24"/>
        </w:rPr>
        <w:t>1</w:t>
      </w:r>
      <w:r w:rsidRPr="001A59C1">
        <w:rPr>
          <w:rFonts w:ascii="Times New Roman" w:hAnsi="Times New Roman" w:cs="Times New Roman"/>
          <w:sz w:val="24"/>
          <w:szCs w:val="24"/>
        </w:rPr>
        <w:t>.</w:t>
      </w:r>
    </w:p>
    <w:sectPr w:rsidR="00700A0F" w:rsidRPr="0099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1F99"/>
    <w:rsid w:val="00004EB0"/>
    <w:rsid w:val="00024F75"/>
    <w:rsid w:val="00034CA4"/>
    <w:rsid w:val="00095C43"/>
    <w:rsid w:val="000C6456"/>
    <w:rsid w:val="00136B1F"/>
    <w:rsid w:val="00174B07"/>
    <w:rsid w:val="0017611A"/>
    <w:rsid w:val="001A4B04"/>
    <w:rsid w:val="001A59C1"/>
    <w:rsid w:val="001B2A8E"/>
    <w:rsid w:val="0022070C"/>
    <w:rsid w:val="002217A1"/>
    <w:rsid w:val="00281F2D"/>
    <w:rsid w:val="00325B35"/>
    <w:rsid w:val="0039506E"/>
    <w:rsid w:val="003E69EB"/>
    <w:rsid w:val="003F6239"/>
    <w:rsid w:val="00415AB9"/>
    <w:rsid w:val="0045676A"/>
    <w:rsid w:val="004E78DB"/>
    <w:rsid w:val="006705AB"/>
    <w:rsid w:val="006A6409"/>
    <w:rsid w:val="00700A0F"/>
    <w:rsid w:val="007405F0"/>
    <w:rsid w:val="00827B76"/>
    <w:rsid w:val="0087721F"/>
    <w:rsid w:val="00883F82"/>
    <w:rsid w:val="00896C6E"/>
    <w:rsid w:val="008C23BA"/>
    <w:rsid w:val="008D7204"/>
    <w:rsid w:val="008F0805"/>
    <w:rsid w:val="00961982"/>
    <w:rsid w:val="00992396"/>
    <w:rsid w:val="009C3A8D"/>
    <w:rsid w:val="00A255C0"/>
    <w:rsid w:val="00A7187A"/>
    <w:rsid w:val="00AD0009"/>
    <w:rsid w:val="00AD6EE3"/>
    <w:rsid w:val="00BE0AD7"/>
    <w:rsid w:val="00C57204"/>
    <w:rsid w:val="00C700F6"/>
    <w:rsid w:val="00C72498"/>
    <w:rsid w:val="00C92023"/>
    <w:rsid w:val="00C97D19"/>
    <w:rsid w:val="00CC726F"/>
    <w:rsid w:val="00D429CE"/>
    <w:rsid w:val="00D5584A"/>
    <w:rsid w:val="00DD246D"/>
    <w:rsid w:val="00E54C1B"/>
    <w:rsid w:val="00E73A21"/>
    <w:rsid w:val="00F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ABEB"/>
  <w15:chartTrackingRefBased/>
  <w15:docId w15:val="{9FA27556-BCAE-4A4F-ABB1-3094139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B2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A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A8E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A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A8E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B128-F899-4B61-B6E5-9CD27363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Smažáková Janette</cp:lastModifiedBy>
  <cp:revision>7</cp:revision>
  <cp:lastPrinted>2020-10-16T12:31:00Z</cp:lastPrinted>
  <dcterms:created xsi:type="dcterms:W3CDTF">2020-07-13T14:35:00Z</dcterms:created>
  <dcterms:modified xsi:type="dcterms:W3CDTF">2020-10-16T12:32:00Z</dcterms:modified>
</cp:coreProperties>
</file>