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D945E6">
        <w:rPr>
          <w:sz w:val="22"/>
          <w:szCs w:val="22"/>
        </w:rPr>
        <w:t>2112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20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D945E6">
      <w:pPr>
        <w:pStyle w:val="rozhodnutia"/>
      </w:pPr>
      <w:r>
        <w:t>316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D945E6">
        <w:rPr>
          <w:rFonts w:ascii="Arial" w:hAnsi="Arial" w:cs="Arial"/>
          <w:sz w:val="22"/>
        </w:rPr>
        <w:t> 27. októbra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D945E6">
        <w:rPr>
          <w:rFonts w:cs="Arial"/>
          <w:noProof/>
          <w:sz w:val="22"/>
          <w:lang w:val="sk-SK"/>
        </w:rPr>
        <w:t xml:space="preserve">ktorým sa mení a dopĺňa zákon č. 469/2003 Z. z. o označeniach pôvodu výrobkov a zemepisných označeniach výrobkov a o zmene a doplnení niektorých zákonov v znení neskorších predpisov a ktorým sa mení zákon Národnej rady Slovenskej republiky č. 152/1995 Z. z. o potravinách v znení neskorších predpisov </w:t>
      </w:r>
      <w:r>
        <w:rPr>
          <w:rFonts w:cs="Arial"/>
          <w:sz w:val="22"/>
          <w:lang w:val="sk-SK"/>
        </w:rPr>
        <w:t xml:space="preserve">(tlač </w:t>
      </w:r>
      <w:r w:rsidR="00D945E6">
        <w:rPr>
          <w:rFonts w:cs="Arial"/>
          <w:sz w:val="22"/>
          <w:lang w:val="sk-SK"/>
        </w:rPr>
        <w:t>302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D945E6">
        <w:rPr>
          <w:rFonts w:cs="Arial"/>
          <w:sz w:val="22"/>
          <w:lang w:val="sk-SK"/>
        </w:rPr>
        <w:t>26. októbra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D945E6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 xml:space="preserve"> a</w:t>
      </w:r>
    </w:p>
    <w:p w:rsidR="00D945E6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D945E6">
        <w:rPr>
          <w:rFonts w:ascii="Arial" w:hAnsi="Arial" w:cs="Arial"/>
          <w:sz w:val="22"/>
          <w:szCs w:val="22"/>
        </w:rPr>
        <w:t>pôdohospodárstvo a životné</w:t>
      </w:r>
    </w:p>
    <w:p w:rsidR="00CE0BFD" w:rsidRDefault="00D945E6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D945E6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3C0946">
        <w:rPr>
          <w:rFonts w:ascii="Arial" w:hAnsi="Arial" w:cs="Arial"/>
          <w:b/>
          <w:bCs/>
          <w:sz w:val="22"/>
          <w:u w:val="single"/>
        </w:rPr>
        <w:t>22. januára 2021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3C0946">
        <w:rPr>
          <w:rFonts w:ascii="Arial" w:hAnsi="Arial" w:cs="Arial"/>
          <w:b/>
          <w:bCs/>
          <w:sz w:val="22"/>
          <w:u w:val="single"/>
        </w:rPr>
        <w:t>25. januára 2021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3C0946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Gábor   G r e n d e l</w:t>
      </w:r>
      <w:r w:rsidR="009018EF">
        <w:rPr>
          <w:rFonts w:ascii="Arial" w:hAnsi="Arial" w:cs="Arial"/>
          <w:sz w:val="22"/>
          <w:szCs w:val="22"/>
        </w:rPr>
        <w:t xml:space="preserve">   v. r.</w:t>
      </w:r>
      <w:bookmarkStart w:id="0" w:name="_GoBack"/>
      <w:bookmarkEnd w:id="0"/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94C70"/>
    <w:rsid w:val="00321530"/>
    <w:rsid w:val="00324863"/>
    <w:rsid w:val="003259C0"/>
    <w:rsid w:val="00364139"/>
    <w:rsid w:val="003870D6"/>
    <w:rsid w:val="00394735"/>
    <w:rsid w:val="003C0946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46643"/>
    <w:rsid w:val="008869B9"/>
    <w:rsid w:val="008A52D4"/>
    <w:rsid w:val="008A7F9E"/>
    <w:rsid w:val="008B7C2F"/>
    <w:rsid w:val="008C04D2"/>
    <w:rsid w:val="009018EF"/>
    <w:rsid w:val="009701A7"/>
    <w:rsid w:val="009A3380"/>
    <w:rsid w:val="00A50435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45E6"/>
    <w:rsid w:val="00D95736"/>
    <w:rsid w:val="00DC303B"/>
    <w:rsid w:val="00DF45FE"/>
    <w:rsid w:val="00DF5E34"/>
    <w:rsid w:val="00E40DC8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507FA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D945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D94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2020-10-27T07:45:00Z</cp:lastPrinted>
  <dcterms:created xsi:type="dcterms:W3CDTF">2020-10-27T06:03:00Z</dcterms:created>
  <dcterms:modified xsi:type="dcterms:W3CDTF">2020-10-27T07:46:00Z</dcterms:modified>
</cp:coreProperties>
</file>