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="00491DEA">
        <w:rPr>
          <w:rFonts w:ascii="Arial" w:hAnsi="Arial" w:cs="Arial"/>
          <w:b/>
          <w:bCs/>
          <w:sz w:val="21"/>
          <w:szCs w:val="21"/>
        </w:rPr>
        <w:t>91/2010</w:t>
      </w:r>
      <w:r>
        <w:rPr>
          <w:rFonts w:ascii="Arial" w:hAnsi="Arial" w:cs="Arial"/>
          <w:b/>
          <w:bCs/>
          <w:sz w:val="21"/>
          <w:szCs w:val="21"/>
        </w:rPr>
        <w:t xml:space="preserve"> Z.z.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1"/>
          <w:szCs w:val="21"/>
        </w:rPr>
      </w:pPr>
      <w:r>
        <w:rPr>
          <w:rFonts w:ascii="Arial" w:hAnsi="Arial" w:cs="Arial" w:hint="default"/>
          <w:b/>
          <w:bCs/>
          <w:sz w:val="21"/>
          <w:szCs w:val="21"/>
        </w:rPr>
        <w:t>ZÁ</w:t>
      </w:r>
      <w:r>
        <w:rPr>
          <w:rFonts w:ascii="Arial" w:hAnsi="Arial" w:cs="Arial" w:hint="default"/>
          <w:b/>
          <w:bCs/>
          <w:sz w:val="21"/>
          <w:szCs w:val="21"/>
        </w:rPr>
        <w:t>KON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491DEA">
        <w:rPr>
          <w:rFonts w:ascii="Arial" w:hAnsi="Arial" w:cs="Arial"/>
          <w:sz w:val="16"/>
          <w:szCs w:val="16"/>
        </w:rPr>
        <w:t>z 3. marca 20110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</w:t>
      </w:r>
      <w:r w:rsidR="00491DEA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>p</w:t>
      </w:r>
      <w:r w:rsidR="00491DEA">
        <w:rPr>
          <w:rFonts w:ascii="Arial" w:hAnsi="Arial" w:cs="Arial" w:hint="default"/>
          <w:b/>
          <w:bCs/>
          <w:sz w:val="16"/>
          <w:szCs w:val="16"/>
        </w:rPr>
        <w:t>odpore cestovné</w:t>
      </w:r>
      <w:r w:rsidR="00491DEA">
        <w:rPr>
          <w:rFonts w:ascii="Arial" w:hAnsi="Arial" w:cs="Arial" w:hint="default"/>
          <w:b/>
          <w:bCs/>
          <w:sz w:val="16"/>
          <w:szCs w:val="16"/>
        </w:rPr>
        <w:t>ho ruchu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/>
          <w:sz w:val="16"/>
          <w:szCs w:val="16"/>
        </w:rPr>
        <w:t>Zmena: </w:t>
      </w:r>
      <w:hyperlink r:id="rId4" w:history="1">
        <w:r w:rsidRPr="00491DEA">
          <w:rPr>
            <w:rStyle w:val="Hyperlink"/>
            <w:rFonts w:ascii="Arial" w:hAnsi="Arial" w:cs="Arial"/>
            <w:sz w:val="16"/>
            <w:szCs w:val="16"/>
          </w:rPr>
          <w:t>556/2010 Z.z.</w:t>
        </w:r>
      </w:hyperlink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/>
          <w:sz w:val="16"/>
          <w:szCs w:val="16"/>
        </w:rPr>
        <w:t>Zmena: </w:t>
      </w:r>
      <w:hyperlink r:id="rId5" w:history="1">
        <w:r w:rsidRPr="00491DEA">
          <w:rPr>
            <w:rStyle w:val="Hyperlink"/>
            <w:rFonts w:ascii="Arial" w:hAnsi="Arial" w:cs="Arial"/>
            <w:sz w:val="16"/>
            <w:szCs w:val="16"/>
          </w:rPr>
          <w:t>386/2011 Z.z.</w:t>
        </w:r>
      </w:hyperlink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/>
          <w:sz w:val="16"/>
          <w:szCs w:val="16"/>
        </w:rPr>
        <w:t>Zmena: </w:t>
      </w:r>
      <w:hyperlink r:id="rId6" w:history="1">
        <w:r w:rsidRPr="00491DEA">
          <w:rPr>
            <w:rStyle w:val="Hyperlink"/>
            <w:rFonts w:ascii="Arial" w:hAnsi="Arial" w:cs="Arial"/>
            <w:sz w:val="16"/>
            <w:szCs w:val="16"/>
          </w:rPr>
          <w:t>352/2013 Z.z.</w:t>
        </w:r>
      </w:hyperlink>
      <w:r w:rsidRPr="00491DEA">
        <w:rPr>
          <w:rFonts w:ascii="Arial" w:hAnsi="Arial" w:cs="Arial"/>
          <w:sz w:val="16"/>
          <w:szCs w:val="16"/>
        </w:rPr>
        <w:t>, </w:t>
      </w:r>
      <w:hyperlink r:id="rId7" w:history="1">
        <w:r w:rsidRPr="00491DEA">
          <w:rPr>
            <w:rStyle w:val="Hyperlink"/>
            <w:rFonts w:ascii="Arial" w:hAnsi="Arial" w:cs="Arial"/>
            <w:sz w:val="16"/>
            <w:szCs w:val="16"/>
          </w:rPr>
          <w:t>415/2013 Z.z.</w:t>
        </w:r>
      </w:hyperlink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/>
          <w:sz w:val="16"/>
          <w:szCs w:val="16"/>
        </w:rPr>
        <w:t>Zmena: </w:t>
      </w:r>
      <w:hyperlink r:id="rId8" w:history="1">
        <w:r w:rsidRPr="00491DEA">
          <w:rPr>
            <w:rStyle w:val="Hyperlink"/>
            <w:rFonts w:ascii="Arial" w:hAnsi="Arial" w:cs="Arial"/>
            <w:sz w:val="16"/>
            <w:szCs w:val="16"/>
          </w:rPr>
          <w:t>125/2016 Z.z.</w:t>
        </w:r>
      </w:hyperlink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/>
          <w:sz w:val="16"/>
          <w:szCs w:val="16"/>
        </w:rPr>
        <w:t>Zmena</w:t>
      </w:r>
      <w:r w:rsidRPr="00491DEA">
        <w:rPr>
          <w:rFonts w:ascii="Arial" w:hAnsi="Arial" w:cs="Arial"/>
          <w:sz w:val="16"/>
          <w:szCs w:val="16"/>
        </w:rPr>
        <w:t>: </w:t>
      </w:r>
      <w:hyperlink r:id="rId9" w:history="1">
        <w:r w:rsidRPr="00491DEA">
          <w:rPr>
            <w:rStyle w:val="Hyperlink"/>
            <w:rFonts w:ascii="Arial" w:hAnsi="Arial" w:cs="Arial"/>
            <w:sz w:val="16"/>
            <w:szCs w:val="16"/>
          </w:rPr>
          <w:t>347/2018 Z.z.</w:t>
        </w:r>
      </w:hyperlink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/>
          <w:sz w:val="16"/>
          <w:szCs w:val="16"/>
        </w:rPr>
        <w:t>Z</w:t>
      </w:r>
      <w:r w:rsidRPr="00491DEA">
        <w:rPr>
          <w:rFonts w:ascii="Arial" w:hAnsi="Arial" w:cs="Arial"/>
          <w:sz w:val="16"/>
          <w:szCs w:val="16"/>
        </w:rPr>
        <w:t>mena: </w:t>
      </w:r>
      <w:hyperlink r:id="rId10" w:history="1">
        <w:r w:rsidRPr="00491DEA">
          <w:rPr>
            <w:rStyle w:val="Hyperlink"/>
            <w:rFonts w:ascii="Arial" w:hAnsi="Arial" w:cs="Arial"/>
            <w:sz w:val="16"/>
            <w:szCs w:val="16"/>
          </w:rPr>
          <w:t>221/2019 Z.z.</w:t>
        </w:r>
      </w:hyperlink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/>
          <w:sz w:val="16"/>
          <w:szCs w:val="16"/>
        </w:rPr>
        <w:t>Zmena: </w:t>
      </w:r>
      <w:hyperlink r:id="rId11" w:history="1">
        <w:r w:rsidRPr="00491DEA">
          <w:rPr>
            <w:rStyle w:val="Hyperlink"/>
            <w:rFonts w:ascii="Arial" w:hAnsi="Arial" w:cs="Arial"/>
            <w:sz w:val="16"/>
            <w:szCs w:val="16"/>
          </w:rPr>
          <w:t>399/2019 Z</w:t>
        </w:r>
        <w:r w:rsidRPr="00491DEA">
          <w:rPr>
            <w:rStyle w:val="Hyperlink"/>
            <w:rFonts w:ascii="Arial" w:hAnsi="Arial" w:cs="Arial"/>
            <w:sz w:val="16"/>
            <w:szCs w:val="16"/>
          </w:rPr>
          <w:t>.z.</w:t>
        </w:r>
      </w:hyperlink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/>
          <w:sz w:val="16"/>
          <w:szCs w:val="16"/>
        </w:rPr>
        <w:t>Zmena: </w:t>
      </w:r>
      <w:hyperlink r:id="rId12" w:history="1">
        <w:r w:rsidRPr="00491DEA">
          <w:rPr>
            <w:rStyle w:val="Hyperlink"/>
            <w:rFonts w:ascii="Arial" w:hAnsi="Arial" w:cs="Arial"/>
            <w:sz w:val="16"/>
            <w:szCs w:val="16"/>
          </w:rPr>
          <w:t>90/2020</w:t>
        </w:r>
        <w:r w:rsidRPr="00491DEA">
          <w:rPr>
            <w:rStyle w:val="Hyperlink"/>
            <w:rFonts w:ascii="Arial" w:hAnsi="Arial" w:cs="Arial"/>
            <w:sz w:val="16"/>
            <w:szCs w:val="16"/>
          </w:rPr>
          <w:t xml:space="preserve"> Z.z.</w:t>
        </w:r>
      </w:hyperlink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 w:hint="default"/>
          <w:sz w:val="16"/>
          <w:szCs w:val="16"/>
        </w:rPr>
        <w:t>Ná</w:t>
      </w:r>
      <w:r>
        <w:rPr>
          <w:rFonts w:ascii="Arial" w:hAnsi="Arial" w:cs="Arial" w:hint="default"/>
          <w:sz w:val="16"/>
          <w:szCs w:val="16"/>
        </w:rPr>
        <w:t>rodná</w:t>
      </w:r>
      <w:r>
        <w:rPr>
          <w:rFonts w:ascii="Arial" w:hAnsi="Arial" w:cs="Arial" w:hint="default"/>
          <w:sz w:val="16"/>
          <w:szCs w:val="16"/>
        </w:rPr>
        <w:t xml:space="preserve"> rada Slovenskej republiky sa uzniesla na tomto zá</w:t>
      </w:r>
      <w:r>
        <w:rPr>
          <w:rFonts w:ascii="Arial" w:hAnsi="Arial" w:cs="Arial" w:hint="default"/>
          <w:sz w:val="16"/>
          <w:szCs w:val="16"/>
        </w:rPr>
        <w:t xml:space="preserve">kone: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E74216">
        <w:rPr>
          <w:rFonts w:ascii="Arial" w:hAnsi="Arial" w:cs="Arial" w:hint="default"/>
          <w:sz w:val="16"/>
          <w:szCs w:val="16"/>
        </w:rPr>
        <w:t>§</w:t>
      </w:r>
      <w:r w:rsidR="00E74216">
        <w:rPr>
          <w:rFonts w:ascii="Arial" w:hAnsi="Arial" w:cs="Arial" w:hint="default"/>
          <w:sz w:val="16"/>
          <w:szCs w:val="16"/>
        </w:rPr>
        <w:t xml:space="preserve"> 1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Predmet zá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kona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491DEA">
        <w:rPr>
          <w:rFonts w:ascii="Arial" w:hAnsi="Arial" w:cs="Arial" w:hint="default"/>
          <w:sz w:val="16"/>
          <w:szCs w:val="16"/>
        </w:rPr>
        <w:t>Tento zá</w:t>
      </w:r>
      <w:r w:rsidRPr="00491DEA">
        <w:rPr>
          <w:rFonts w:ascii="Arial" w:hAnsi="Arial" w:cs="Arial" w:hint="default"/>
          <w:sz w:val="16"/>
          <w:szCs w:val="16"/>
        </w:rPr>
        <w:t>kon upravuje podporu cestovné</w:t>
      </w:r>
      <w:r w:rsidRPr="00491DEA">
        <w:rPr>
          <w:rFonts w:ascii="Arial" w:hAnsi="Arial" w:cs="Arial" w:hint="default"/>
          <w:sz w:val="16"/>
          <w:szCs w:val="16"/>
        </w:rPr>
        <w:t>ho ruchu v Slovenskej republike, prá</w:t>
      </w:r>
      <w:r w:rsidRPr="00491DEA">
        <w:rPr>
          <w:rFonts w:ascii="Arial" w:hAnsi="Arial" w:cs="Arial" w:hint="default"/>
          <w:sz w:val="16"/>
          <w:szCs w:val="16"/>
        </w:rPr>
        <w:t>va a povinnosti fyzický</w:t>
      </w:r>
      <w:r w:rsidRPr="00491DEA">
        <w:rPr>
          <w:rFonts w:ascii="Arial" w:hAnsi="Arial" w:cs="Arial" w:hint="default"/>
          <w:sz w:val="16"/>
          <w:szCs w:val="16"/>
        </w:rPr>
        <w:t>ch osô</w:t>
      </w:r>
      <w:r w:rsidRPr="00491DEA">
        <w:rPr>
          <w:rFonts w:ascii="Arial" w:hAnsi="Arial" w:cs="Arial" w:hint="default"/>
          <w:sz w:val="16"/>
          <w:szCs w:val="16"/>
        </w:rPr>
        <w:t>b a prá</w:t>
      </w:r>
      <w:r w:rsidRPr="00491DEA">
        <w:rPr>
          <w:rFonts w:ascii="Arial" w:hAnsi="Arial" w:cs="Arial" w:hint="default"/>
          <w:sz w:val="16"/>
          <w:szCs w:val="16"/>
        </w:rPr>
        <w:t>vnický</w:t>
      </w:r>
      <w:r w:rsidRPr="00491DEA">
        <w:rPr>
          <w:rFonts w:ascii="Arial" w:hAnsi="Arial" w:cs="Arial" w:hint="default"/>
          <w:sz w:val="16"/>
          <w:szCs w:val="16"/>
        </w:rPr>
        <w:t>ch osô</w:t>
      </w:r>
      <w:r w:rsidRPr="00491DEA">
        <w:rPr>
          <w:rFonts w:ascii="Arial" w:hAnsi="Arial" w:cs="Arial" w:hint="default"/>
          <w:sz w:val="16"/>
          <w:szCs w:val="16"/>
        </w:rPr>
        <w:t>b pô</w:t>
      </w:r>
      <w:r w:rsidRPr="00491DEA">
        <w:rPr>
          <w:rFonts w:ascii="Arial" w:hAnsi="Arial" w:cs="Arial" w:hint="default"/>
          <w:sz w:val="16"/>
          <w:szCs w:val="16"/>
        </w:rPr>
        <w:t>sobiacich v cestovnom ruchu, tvorbu koncepč</w:t>
      </w:r>
      <w:r w:rsidRPr="00491DEA">
        <w:rPr>
          <w:rFonts w:ascii="Arial" w:hAnsi="Arial" w:cs="Arial" w:hint="default"/>
          <w:sz w:val="16"/>
          <w:szCs w:val="16"/>
        </w:rPr>
        <w:t>ný</w:t>
      </w:r>
      <w:r w:rsidRPr="00491DEA">
        <w:rPr>
          <w:rFonts w:ascii="Arial" w:hAnsi="Arial" w:cs="Arial" w:hint="default"/>
          <w:sz w:val="16"/>
          <w:szCs w:val="16"/>
        </w:rPr>
        <w:t>ch dokumentov a financovanie rozvoja cestovné</w:t>
      </w:r>
      <w:r w:rsidRPr="00491DEA">
        <w:rPr>
          <w:rFonts w:ascii="Arial" w:hAnsi="Arial" w:cs="Arial" w:hint="default"/>
          <w:sz w:val="16"/>
          <w:szCs w:val="16"/>
        </w:rPr>
        <w:t>ho ruchu.</w:t>
      </w:r>
    </w:p>
    <w:p w:rsidR="00056843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 </w:t>
      </w:r>
    </w:p>
    <w:p w:rsid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91DEA">
        <w:rPr>
          <w:rFonts w:ascii="Arial" w:hAnsi="Arial" w:cs="Arial" w:hint="default"/>
          <w:b/>
          <w:bCs/>
          <w:sz w:val="16"/>
          <w:szCs w:val="16"/>
        </w:rPr>
        <w:t>Vymedzenie niektorý</w:t>
      </w:r>
      <w:r w:rsidRPr="00491DEA">
        <w:rPr>
          <w:rFonts w:ascii="Arial" w:hAnsi="Arial" w:cs="Arial" w:hint="default"/>
          <w:b/>
          <w:bCs/>
          <w:sz w:val="16"/>
          <w:szCs w:val="16"/>
        </w:rPr>
        <w:t>ch pojmov</w:t>
      </w:r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91DEA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 w:hint="default"/>
          <w:sz w:val="16"/>
          <w:szCs w:val="16"/>
        </w:rPr>
        <w:t>Na úč</w:t>
      </w:r>
      <w:r w:rsidRPr="00491DEA">
        <w:rPr>
          <w:rFonts w:ascii="Arial" w:hAnsi="Arial" w:cs="Arial" w:hint="default"/>
          <w:sz w:val="16"/>
          <w:szCs w:val="16"/>
        </w:rPr>
        <w:t>ely tohto zá</w:t>
      </w:r>
      <w:r w:rsidRPr="00491DEA">
        <w:rPr>
          <w:rFonts w:ascii="Arial" w:hAnsi="Arial" w:cs="Arial" w:hint="default"/>
          <w:sz w:val="16"/>
          <w:szCs w:val="16"/>
        </w:rPr>
        <w:t>kona sa rozumie</w:t>
      </w:r>
    </w:p>
    <w:p w:rsidR="008B0C90" w:rsidRPr="00491DEA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 w:hint="default"/>
          <w:sz w:val="16"/>
          <w:szCs w:val="16"/>
        </w:rPr>
        <w:t>a) podporou cestovné</w:t>
      </w:r>
      <w:r w:rsidRPr="00491DEA">
        <w:rPr>
          <w:rFonts w:ascii="Arial" w:hAnsi="Arial" w:cs="Arial" w:hint="default"/>
          <w:sz w:val="16"/>
          <w:szCs w:val="16"/>
        </w:rPr>
        <w:t>ho ruchu aktivity smerujú</w:t>
      </w:r>
      <w:r w:rsidRPr="00491DEA">
        <w:rPr>
          <w:rFonts w:ascii="Arial" w:hAnsi="Arial" w:cs="Arial" w:hint="default"/>
          <w:sz w:val="16"/>
          <w:szCs w:val="16"/>
        </w:rPr>
        <w:t>ce k zvýš</w:t>
      </w:r>
      <w:r w:rsidRPr="00491DEA">
        <w:rPr>
          <w:rFonts w:ascii="Arial" w:hAnsi="Arial" w:cs="Arial" w:hint="default"/>
          <w:sz w:val="16"/>
          <w:szCs w:val="16"/>
        </w:rPr>
        <w:t>eniu poč</w:t>
      </w:r>
      <w:r w:rsidRPr="00491DEA">
        <w:rPr>
          <w:rFonts w:ascii="Arial" w:hAnsi="Arial" w:cs="Arial" w:hint="default"/>
          <w:sz w:val="16"/>
          <w:szCs w:val="16"/>
        </w:rPr>
        <w:t>tu domá</w:t>
      </w:r>
      <w:r w:rsidRPr="00491DEA">
        <w:rPr>
          <w:rFonts w:ascii="Arial" w:hAnsi="Arial" w:cs="Arial" w:hint="default"/>
          <w:sz w:val="16"/>
          <w:szCs w:val="16"/>
        </w:rPr>
        <w:t>cich a zahranič</w:t>
      </w:r>
      <w:r w:rsidRPr="00491DEA">
        <w:rPr>
          <w:rFonts w:ascii="Arial" w:hAnsi="Arial" w:cs="Arial" w:hint="default"/>
          <w:sz w:val="16"/>
          <w:szCs w:val="16"/>
        </w:rPr>
        <w:t>n</w:t>
      </w:r>
      <w:r w:rsidRPr="00491DEA">
        <w:rPr>
          <w:rFonts w:ascii="Arial" w:hAnsi="Arial" w:cs="Arial" w:hint="default"/>
          <w:sz w:val="16"/>
          <w:szCs w:val="16"/>
        </w:rPr>
        <w:t>ý</w:t>
      </w:r>
      <w:r w:rsidRPr="00491DEA">
        <w:rPr>
          <w:rFonts w:ascii="Arial" w:hAnsi="Arial" w:cs="Arial" w:hint="default"/>
          <w:sz w:val="16"/>
          <w:szCs w:val="16"/>
        </w:rPr>
        <w:t>ch ná</w:t>
      </w:r>
      <w:r w:rsidRPr="00491DEA">
        <w:rPr>
          <w:rFonts w:ascii="Arial" w:hAnsi="Arial" w:cs="Arial" w:hint="default"/>
          <w:sz w:val="16"/>
          <w:szCs w:val="16"/>
        </w:rPr>
        <w:t>vš</w:t>
      </w:r>
      <w:r w:rsidRPr="00491DEA">
        <w:rPr>
          <w:rFonts w:ascii="Arial" w:hAnsi="Arial" w:cs="Arial" w:hint="default"/>
          <w:sz w:val="16"/>
          <w:szCs w:val="16"/>
        </w:rPr>
        <w:t>tevní</w:t>
      </w:r>
      <w:r w:rsidRPr="00491DEA">
        <w:rPr>
          <w:rFonts w:ascii="Arial" w:hAnsi="Arial" w:cs="Arial" w:hint="default"/>
          <w:sz w:val="16"/>
          <w:szCs w:val="16"/>
        </w:rPr>
        <w:t>kov, predĺž</w:t>
      </w:r>
      <w:r w:rsidRPr="00491DEA">
        <w:rPr>
          <w:rFonts w:ascii="Arial" w:hAnsi="Arial" w:cs="Arial" w:hint="default"/>
          <w:sz w:val="16"/>
          <w:szCs w:val="16"/>
        </w:rPr>
        <w:t>eniu ich pobytu na ú</w:t>
      </w:r>
      <w:r w:rsidRPr="00491DEA">
        <w:rPr>
          <w:rFonts w:ascii="Arial" w:hAnsi="Arial" w:cs="Arial" w:hint="default"/>
          <w:sz w:val="16"/>
          <w:szCs w:val="16"/>
        </w:rPr>
        <w:t>zemí</w:t>
      </w:r>
      <w:r w:rsidRPr="00491DEA">
        <w:rPr>
          <w:rFonts w:ascii="Arial" w:hAnsi="Arial" w:cs="Arial" w:hint="default"/>
          <w:sz w:val="16"/>
          <w:szCs w:val="16"/>
        </w:rPr>
        <w:t xml:space="preserve"> Slovenskej republiky a zvýš</w:t>
      </w:r>
      <w:r w:rsidRPr="00491DEA">
        <w:rPr>
          <w:rFonts w:ascii="Arial" w:hAnsi="Arial" w:cs="Arial" w:hint="default"/>
          <w:sz w:val="16"/>
          <w:szCs w:val="16"/>
        </w:rPr>
        <w:t>eniu ich prí</w:t>
      </w:r>
      <w:r w:rsidRPr="00491DEA">
        <w:rPr>
          <w:rFonts w:ascii="Arial" w:hAnsi="Arial" w:cs="Arial" w:hint="default"/>
          <w:sz w:val="16"/>
          <w:szCs w:val="16"/>
        </w:rPr>
        <w:t>nosu pre hospodá</w:t>
      </w:r>
      <w:r w:rsidRPr="00491DEA">
        <w:rPr>
          <w:rFonts w:ascii="Arial" w:hAnsi="Arial" w:cs="Arial" w:hint="default"/>
          <w:sz w:val="16"/>
          <w:szCs w:val="16"/>
        </w:rPr>
        <w:t>rstvo,</w:t>
      </w:r>
    </w:p>
    <w:p w:rsidR="008B0C90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 w:hint="default"/>
          <w:sz w:val="16"/>
          <w:szCs w:val="16"/>
        </w:rPr>
        <w:t>b) integrovaný</w:t>
      </w:r>
      <w:r w:rsidRPr="00491DEA">
        <w:rPr>
          <w:rFonts w:ascii="Arial" w:hAnsi="Arial" w:cs="Arial" w:hint="default"/>
          <w:sz w:val="16"/>
          <w:szCs w:val="16"/>
        </w:rPr>
        <w:t>m informač</w:t>
      </w:r>
      <w:r w:rsidRPr="00491DEA">
        <w:rPr>
          <w:rFonts w:ascii="Arial" w:hAnsi="Arial" w:cs="Arial" w:hint="default"/>
          <w:sz w:val="16"/>
          <w:szCs w:val="16"/>
        </w:rPr>
        <w:t>ný</w:t>
      </w:r>
      <w:r w:rsidRPr="00491DEA">
        <w:rPr>
          <w:rFonts w:ascii="Arial" w:hAnsi="Arial" w:cs="Arial" w:hint="default"/>
          <w:sz w:val="16"/>
          <w:szCs w:val="16"/>
        </w:rPr>
        <w:t>m systé</w:t>
      </w:r>
      <w:r w:rsidRPr="00491DEA">
        <w:rPr>
          <w:rFonts w:ascii="Arial" w:hAnsi="Arial" w:cs="Arial" w:hint="default"/>
          <w:sz w:val="16"/>
          <w:szCs w:val="16"/>
        </w:rPr>
        <w:t>mom cestovné</w:t>
      </w:r>
      <w:r w:rsidRPr="00491DEA">
        <w:rPr>
          <w:rFonts w:ascii="Arial" w:hAnsi="Arial" w:cs="Arial" w:hint="default"/>
          <w:sz w:val="16"/>
          <w:szCs w:val="16"/>
        </w:rPr>
        <w:t>ho ruchu databá</w:t>
      </w:r>
      <w:r w:rsidRPr="00491DEA">
        <w:rPr>
          <w:rFonts w:ascii="Arial" w:hAnsi="Arial" w:cs="Arial" w:hint="default"/>
          <w:sz w:val="16"/>
          <w:szCs w:val="16"/>
        </w:rPr>
        <w:t>za informá</w:t>
      </w:r>
      <w:r w:rsidRPr="00491DEA">
        <w:rPr>
          <w:rFonts w:ascii="Arial" w:hAnsi="Arial" w:cs="Arial" w:hint="default"/>
          <w:sz w:val="16"/>
          <w:szCs w:val="16"/>
        </w:rPr>
        <w:t>cií</w:t>
      </w:r>
      <w:r w:rsidRPr="00491DEA">
        <w:rPr>
          <w:rFonts w:ascii="Arial" w:hAnsi="Arial" w:cs="Arial" w:hint="default"/>
          <w:sz w:val="16"/>
          <w:szCs w:val="16"/>
        </w:rPr>
        <w:t xml:space="preserve"> tý</w:t>
      </w:r>
      <w:r w:rsidRPr="00491DEA">
        <w:rPr>
          <w:rFonts w:ascii="Arial" w:hAnsi="Arial" w:cs="Arial" w:hint="default"/>
          <w:sz w:val="16"/>
          <w:szCs w:val="16"/>
        </w:rPr>
        <w:t>kajú</w:t>
      </w:r>
      <w:r w:rsidRPr="00491DEA">
        <w:rPr>
          <w:rFonts w:ascii="Arial" w:hAnsi="Arial" w:cs="Arial" w:hint="default"/>
          <w:sz w:val="16"/>
          <w:szCs w:val="16"/>
        </w:rPr>
        <w:t>cich sa prí</w:t>
      </w:r>
      <w:r w:rsidRPr="00491DEA">
        <w:rPr>
          <w:rFonts w:ascii="Arial" w:hAnsi="Arial" w:cs="Arial" w:hint="default"/>
          <w:sz w:val="16"/>
          <w:szCs w:val="16"/>
        </w:rPr>
        <w:t>rodný</w:t>
      </w:r>
      <w:r w:rsidRPr="00491DEA">
        <w:rPr>
          <w:rFonts w:ascii="Arial" w:hAnsi="Arial" w:cs="Arial" w:hint="default"/>
          <w:sz w:val="16"/>
          <w:szCs w:val="16"/>
        </w:rPr>
        <w:t>ch, kultú</w:t>
      </w:r>
      <w:r w:rsidRPr="00491DEA">
        <w:rPr>
          <w:rFonts w:ascii="Arial" w:hAnsi="Arial" w:cs="Arial" w:hint="default"/>
          <w:sz w:val="16"/>
          <w:szCs w:val="16"/>
        </w:rPr>
        <w:t>rnych a ostatný</w:t>
      </w:r>
      <w:r w:rsidRPr="00491DEA">
        <w:rPr>
          <w:rFonts w:ascii="Arial" w:hAnsi="Arial" w:cs="Arial" w:hint="default"/>
          <w:sz w:val="16"/>
          <w:szCs w:val="16"/>
        </w:rPr>
        <w:t>ch hodnô</w:t>
      </w:r>
      <w:r w:rsidRPr="00491DEA">
        <w:rPr>
          <w:rFonts w:ascii="Arial" w:hAnsi="Arial" w:cs="Arial" w:hint="default"/>
          <w:sz w:val="16"/>
          <w:szCs w:val="16"/>
        </w:rPr>
        <w:t>t a atraktiví</w:t>
      </w:r>
      <w:r w:rsidRPr="00491DEA">
        <w:rPr>
          <w:rFonts w:ascii="Arial" w:hAnsi="Arial" w:cs="Arial" w:hint="default"/>
          <w:sz w:val="16"/>
          <w:szCs w:val="16"/>
        </w:rPr>
        <w:t>t ú</w:t>
      </w:r>
      <w:r w:rsidRPr="00491DEA">
        <w:rPr>
          <w:rFonts w:ascii="Arial" w:hAnsi="Arial" w:cs="Arial" w:hint="default"/>
          <w:sz w:val="16"/>
          <w:szCs w:val="16"/>
        </w:rPr>
        <w:t>zemia, infraš</w:t>
      </w:r>
      <w:r w:rsidRPr="00491DEA">
        <w:rPr>
          <w:rFonts w:ascii="Arial" w:hAnsi="Arial" w:cs="Arial" w:hint="default"/>
          <w:sz w:val="16"/>
          <w:szCs w:val="16"/>
        </w:rPr>
        <w:t>truktú</w:t>
      </w:r>
      <w:r w:rsidRPr="00491DEA">
        <w:rPr>
          <w:rFonts w:ascii="Arial" w:hAnsi="Arial" w:cs="Arial" w:hint="default"/>
          <w:sz w:val="16"/>
          <w:szCs w:val="16"/>
        </w:rPr>
        <w:t>ry a stredí</w:t>
      </w:r>
      <w:r w:rsidRPr="00491DEA">
        <w:rPr>
          <w:rFonts w:ascii="Arial" w:hAnsi="Arial" w:cs="Arial" w:hint="default"/>
          <w:sz w:val="16"/>
          <w:szCs w:val="16"/>
        </w:rPr>
        <w:t>sk cestovné</w:t>
      </w:r>
      <w:r w:rsidRPr="00491DEA">
        <w:rPr>
          <w:rFonts w:ascii="Arial" w:hAnsi="Arial" w:cs="Arial" w:hint="default"/>
          <w:sz w:val="16"/>
          <w:szCs w:val="16"/>
        </w:rPr>
        <w:t>ho ruchu, zariadení</w:t>
      </w:r>
      <w:r w:rsidRPr="00491DEA">
        <w:rPr>
          <w:rFonts w:ascii="Arial" w:hAnsi="Arial" w:cs="Arial" w:hint="default"/>
          <w:sz w:val="16"/>
          <w:szCs w:val="16"/>
        </w:rPr>
        <w:t xml:space="preserve"> a poskytovateľ</w:t>
      </w:r>
      <w:r w:rsidRPr="00491DEA">
        <w:rPr>
          <w:rFonts w:ascii="Arial" w:hAnsi="Arial" w:cs="Arial" w:hint="default"/>
          <w:sz w:val="16"/>
          <w:szCs w:val="16"/>
        </w:rPr>
        <w:t>ov služ</w:t>
      </w:r>
      <w:r w:rsidRPr="00491DEA">
        <w:rPr>
          <w:rFonts w:ascii="Arial" w:hAnsi="Arial" w:cs="Arial" w:hint="default"/>
          <w:sz w:val="16"/>
          <w:szCs w:val="16"/>
        </w:rPr>
        <w:t>ieb obvykle využí</w:t>
      </w:r>
      <w:r w:rsidRPr="00491DEA">
        <w:rPr>
          <w:rFonts w:ascii="Arial" w:hAnsi="Arial" w:cs="Arial" w:hint="default"/>
          <w:sz w:val="16"/>
          <w:szCs w:val="16"/>
        </w:rPr>
        <w:t>vaný</w:t>
      </w:r>
      <w:r w:rsidRPr="00491DEA">
        <w:rPr>
          <w:rFonts w:ascii="Arial" w:hAnsi="Arial" w:cs="Arial" w:hint="default"/>
          <w:sz w:val="16"/>
          <w:szCs w:val="16"/>
        </w:rPr>
        <w:t>ch v cestovnom ruchu, o podujatiach tý</w:t>
      </w:r>
      <w:r w:rsidRPr="00491DEA">
        <w:rPr>
          <w:rFonts w:ascii="Arial" w:hAnsi="Arial" w:cs="Arial" w:hint="default"/>
          <w:sz w:val="16"/>
          <w:szCs w:val="16"/>
        </w:rPr>
        <w:t>kajú</w:t>
      </w:r>
      <w:r w:rsidRPr="00491DEA">
        <w:rPr>
          <w:rFonts w:ascii="Arial" w:hAnsi="Arial" w:cs="Arial" w:hint="default"/>
          <w:sz w:val="16"/>
          <w:szCs w:val="16"/>
        </w:rPr>
        <w:t>cich sa cestovné</w:t>
      </w:r>
      <w:r w:rsidRPr="00491DEA">
        <w:rPr>
          <w:rFonts w:ascii="Arial" w:hAnsi="Arial" w:cs="Arial" w:hint="default"/>
          <w:sz w:val="16"/>
          <w:szCs w:val="16"/>
        </w:rPr>
        <w:t>ho ruchu,</w:t>
      </w:r>
    </w:p>
    <w:p w:rsidR="008B0C90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 w:hint="default"/>
          <w:sz w:val="16"/>
          <w:szCs w:val="16"/>
        </w:rPr>
        <w:t>c) udrž</w:t>
      </w:r>
      <w:r w:rsidRPr="00491DEA">
        <w:rPr>
          <w:rFonts w:ascii="Arial" w:hAnsi="Arial" w:cs="Arial" w:hint="default"/>
          <w:sz w:val="16"/>
          <w:szCs w:val="16"/>
        </w:rPr>
        <w:t>ateľ</w:t>
      </w:r>
      <w:r w:rsidRPr="00491DEA">
        <w:rPr>
          <w:rFonts w:ascii="Arial" w:hAnsi="Arial" w:cs="Arial" w:hint="default"/>
          <w:sz w:val="16"/>
          <w:szCs w:val="16"/>
        </w:rPr>
        <w:t>ný</w:t>
      </w:r>
      <w:r w:rsidRPr="00491DEA">
        <w:rPr>
          <w:rFonts w:ascii="Arial" w:hAnsi="Arial" w:cs="Arial" w:hint="default"/>
          <w:sz w:val="16"/>
          <w:szCs w:val="16"/>
        </w:rPr>
        <w:t>m produktom cestovné</w:t>
      </w:r>
      <w:r w:rsidRPr="00491DEA">
        <w:rPr>
          <w:rFonts w:ascii="Arial" w:hAnsi="Arial" w:cs="Arial" w:hint="default"/>
          <w:sz w:val="16"/>
          <w:szCs w:val="16"/>
        </w:rPr>
        <w:t>ho ruchu sú</w:t>
      </w:r>
      <w:r w:rsidRPr="00491DEA">
        <w:rPr>
          <w:rFonts w:ascii="Arial" w:hAnsi="Arial" w:cs="Arial" w:hint="default"/>
          <w:sz w:val="16"/>
          <w:szCs w:val="16"/>
        </w:rPr>
        <w:t>bor služ</w:t>
      </w:r>
      <w:r w:rsidRPr="00491DEA">
        <w:rPr>
          <w:rFonts w:ascii="Arial" w:hAnsi="Arial" w:cs="Arial" w:hint="default"/>
          <w:sz w:val="16"/>
          <w:szCs w:val="16"/>
        </w:rPr>
        <w:t>ieb, ktoré</w:t>
      </w:r>
      <w:r w:rsidRPr="00491DEA">
        <w:rPr>
          <w:rFonts w:ascii="Arial" w:hAnsi="Arial" w:cs="Arial" w:hint="default"/>
          <w:sz w:val="16"/>
          <w:szCs w:val="16"/>
        </w:rPr>
        <w:t xml:space="preserve"> produkuje a ponú</w:t>
      </w:r>
      <w:r w:rsidRPr="00491DEA">
        <w:rPr>
          <w:rFonts w:ascii="Arial" w:hAnsi="Arial" w:cs="Arial" w:hint="default"/>
          <w:sz w:val="16"/>
          <w:szCs w:val="16"/>
        </w:rPr>
        <w:t>ka ci</w:t>
      </w:r>
      <w:r w:rsidRPr="00491DEA">
        <w:rPr>
          <w:rFonts w:ascii="Arial" w:hAnsi="Arial" w:cs="Arial" w:hint="default"/>
          <w:sz w:val="16"/>
          <w:szCs w:val="16"/>
        </w:rPr>
        <w:t>eľ</w:t>
      </w:r>
      <w:r w:rsidRPr="00491DEA">
        <w:rPr>
          <w:rFonts w:ascii="Arial" w:hAnsi="Arial" w:cs="Arial" w:hint="default"/>
          <w:sz w:val="16"/>
          <w:szCs w:val="16"/>
        </w:rPr>
        <w:t>ové</w:t>
      </w:r>
      <w:r w:rsidRPr="00491DEA">
        <w:rPr>
          <w:rFonts w:ascii="Arial" w:hAnsi="Arial" w:cs="Arial" w:hint="default"/>
          <w:sz w:val="16"/>
          <w:szCs w:val="16"/>
        </w:rPr>
        <w:t xml:space="preserve"> miesto, podniky a inš</w:t>
      </w:r>
      <w:r w:rsidRPr="00491DEA">
        <w:rPr>
          <w:rFonts w:ascii="Arial" w:hAnsi="Arial" w:cs="Arial" w:hint="default"/>
          <w:sz w:val="16"/>
          <w:szCs w:val="16"/>
        </w:rPr>
        <w:t>titú</w:t>
      </w:r>
      <w:r w:rsidRPr="00491DEA">
        <w:rPr>
          <w:rFonts w:ascii="Arial" w:hAnsi="Arial" w:cs="Arial" w:hint="default"/>
          <w:sz w:val="16"/>
          <w:szCs w:val="16"/>
        </w:rPr>
        <w:t>cie, ktoré</w:t>
      </w:r>
      <w:r w:rsidRPr="00491DEA">
        <w:rPr>
          <w:rFonts w:ascii="Arial" w:hAnsi="Arial" w:cs="Arial" w:hint="default"/>
          <w:sz w:val="16"/>
          <w:szCs w:val="16"/>
        </w:rPr>
        <w:t xml:space="preserve"> majú</w:t>
      </w:r>
      <w:r w:rsidRPr="00491DEA">
        <w:rPr>
          <w:rFonts w:ascii="Arial" w:hAnsi="Arial" w:cs="Arial" w:hint="default"/>
          <w:sz w:val="16"/>
          <w:szCs w:val="16"/>
        </w:rPr>
        <w:t xml:space="preserve"> schopnosť</w:t>
      </w:r>
      <w:r w:rsidRPr="00491DEA">
        <w:rPr>
          <w:rFonts w:ascii="Arial" w:hAnsi="Arial" w:cs="Arial" w:hint="default"/>
          <w:sz w:val="16"/>
          <w:szCs w:val="16"/>
        </w:rPr>
        <w:t xml:space="preserve"> uspokojiť</w:t>
      </w:r>
      <w:r w:rsidRPr="00491DEA">
        <w:rPr>
          <w:rFonts w:ascii="Arial" w:hAnsi="Arial" w:cs="Arial" w:hint="default"/>
          <w:sz w:val="16"/>
          <w:szCs w:val="16"/>
        </w:rPr>
        <w:t xml:space="preserve"> potreby ná</w:t>
      </w:r>
      <w:r w:rsidRPr="00491DEA">
        <w:rPr>
          <w:rFonts w:ascii="Arial" w:hAnsi="Arial" w:cs="Arial" w:hint="default"/>
          <w:sz w:val="16"/>
          <w:szCs w:val="16"/>
        </w:rPr>
        <w:t>vš</w:t>
      </w:r>
      <w:r w:rsidRPr="00491DEA">
        <w:rPr>
          <w:rFonts w:ascii="Arial" w:hAnsi="Arial" w:cs="Arial" w:hint="default"/>
          <w:sz w:val="16"/>
          <w:szCs w:val="16"/>
        </w:rPr>
        <w:t>tevní</w:t>
      </w:r>
      <w:r w:rsidRPr="00491DEA">
        <w:rPr>
          <w:rFonts w:ascii="Arial" w:hAnsi="Arial" w:cs="Arial" w:hint="default"/>
          <w:sz w:val="16"/>
          <w:szCs w:val="16"/>
        </w:rPr>
        <w:t>kov a vytvoriť</w:t>
      </w:r>
      <w:r w:rsidRPr="00491DEA">
        <w:rPr>
          <w:rFonts w:ascii="Arial" w:hAnsi="Arial" w:cs="Arial" w:hint="default"/>
          <w:sz w:val="16"/>
          <w:szCs w:val="16"/>
        </w:rPr>
        <w:t xml:space="preserve"> tak komplexný</w:t>
      </w:r>
      <w:r w:rsidRPr="00491DEA">
        <w:rPr>
          <w:rFonts w:ascii="Arial" w:hAnsi="Arial" w:cs="Arial" w:hint="default"/>
          <w:sz w:val="16"/>
          <w:szCs w:val="16"/>
        </w:rPr>
        <w:t xml:space="preserve"> sú</w:t>
      </w:r>
      <w:r w:rsidRPr="00491DEA">
        <w:rPr>
          <w:rFonts w:ascii="Arial" w:hAnsi="Arial" w:cs="Arial" w:hint="default"/>
          <w:sz w:val="16"/>
          <w:szCs w:val="16"/>
        </w:rPr>
        <w:t>bor záž</w:t>
      </w:r>
      <w:r w:rsidRPr="00491DEA">
        <w:rPr>
          <w:rFonts w:ascii="Arial" w:hAnsi="Arial" w:cs="Arial" w:hint="default"/>
          <w:sz w:val="16"/>
          <w:szCs w:val="16"/>
        </w:rPr>
        <w:t>itkov,</w:t>
      </w:r>
    </w:p>
    <w:p w:rsidR="008B0C90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 w:hint="default"/>
          <w:sz w:val="16"/>
          <w:szCs w:val="16"/>
        </w:rPr>
        <w:t>d) prenocovaní</w:t>
      </w:r>
      <w:r w:rsidRPr="00491DEA">
        <w:rPr>
          <w:rFonts w:ascii="Arial" w:hAnsi="Arial" w:cs="Arial" w:hint="default"/>
          <w:sz w:val="16"/>
          <w:szCs w:val="16"/>
        </w:rPr>
        <w:t>m prenocovanie fyzickej osoby v zariadení</w:t>
      </w:r>
      <w:r w:rsidRPr="00491DEA">
        <w:rPr>
          <w:rFonts w:ascii="Arial" w:hAnsi="Arial" w:cs="Arial" w:hint="default"/>
          <w:sz w:val="16"/>
          <w:szCs w:val="16"/>
        </w:rPr>
        <w:t xml:space="preserve"> prevá</w:t>
      </w:r>
      <w:r w:rsidRPr="00491DEA">
        <w:rPr>
          <w:rFonts w:ascii="Arial" w:hAnsi="Arial" w:cs="Arial" w:hint="default"/>
          <w:sz w:val="16"/>
          <w:szCs w:val="16"/>
        </w:rPr>
        <w:t>dzkovanom ekonomický</w:t>
      </w:r>
      <w:r w:rsidRPr="00491DEA">
        <w:rPr>
          <w:rFonts w:ascii="Arial" w:hAnsi="Arial" w:cs="Arial" w:hint="default"/>
          <w:sz w:val="16"/>
          <w:szCs w:val="16"/>
        </w:rPr>
        <w:t>m subjektom poskytujú</w:t>
      </w:r>
      <w:r w:rsidRPr="00491DEA">
        <w:rPr>
          <w:rFonts w:ascii="Arial" w:hAnsi="Arial" w:cs="Arial" w:hint="default"/>
          <w:sz w:val="16"/>
          <w:szCs w:val="16"/>
        </w:rPr>
        <w:t>cim služ</w:t>
      </w:r>
      <w:r w:rsidRPr="00491DEA">
        <w:rPr>
          <w:rFonts w:ascii="Arial" w:hAnsi="Arial" w:cs="Arial" w:hint="default"/>
          <w:sz w:val="16"/>
          <w:szCs w:val="16"/>
        </w:rPr>
        <w:t>by prechodné</w:t>
      </w:r>
      <w:r w:rsidRPr="00491DEA">
        <w:rPr>
          <w:rFonts w:ascii="Arial" w:hAnsi="Arial" w:cs="Arial" w:hint="default"/>
          <w:sz w:val="16"/>
          <w:szCs w:val="16"/>
        </w:rPr>
        <w:t>ho u</w:t>
      </w:r>
      <w:r w:rsidRPr="00491DEA">
        <w:rPr>
          <w:rFonts w:ascii="Arial" w:hAnsi="Arial" w:cs="Arial" w:hint="default"/>
          <w:sz w:val="16"/>
          <w:szCs w:val="16"/>
        </w:rPr>
        <w:t>bytovania, za ktoré</w:t>
      </w:r>
      <w:r w:rsidRPr="00491DEA">
        <w:rPr>
          <w:rFonts w:ascii="Arial" w:hAnsi="Arial" w:cs="Arial" w:hint="default"/>
          <w:sz w:val="16"/>
          <w:szCs w:val="16"/>
        </w:rPr>
        <w:t xml:space="preserve"> odviedol obci miestnu daň</w:t>
      </w:r>
      <w:r w:rsidRPr="00491DEA">
        <w:rPr>
          <w:rFonts w:ascii="Arial" w:hAnsi="Arial" w:cs="Arial" w:hint="default"/>
          <w:sz w:val="16"/>
          <w:szCs w:val="16"/>
        </w:rPr>
        <w:t xml:space="preserve"> za ubytovanie,</w:t>
      </w:r>
    </w:p>
    <w:p w:rsidR="008B0C90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 w:hint="default"/>
          <w:sz w:val="16"/>
          <w:szCs w:val="16"/>
        </w:rPr>
        <w:t>e) investič</w:t>
      </w:r>
      <w:r w:rsidRPr="00491DEA">
        <w:rPr>
          <w:rFonts w:ascii="Arial" w:hAnsi="Arial" w:cs="Arial" w:hint="default"/>
          <w:sz w:val="16"/>
          <w:szCs w:val="16"/>
        </w:rPr>
        <w:t>ný</w:t>
      </w:r>
      <w:r w:rsidRPr="00491DEA">
        <w:rPr>
          <w:rFonts w:ascii="Arial" w:hAnsi="Arial" w:cs="Arial" w:hint="default"/>
          <w:sz w:val="16"/>
          <w:szCs w:val="16"/>
        </w:rPr>
        <w:t>m zá</w:t>
      </w:r>
      <w:r w:rsidRPr="00491DEA">
        <w:rPr>
          <w:rFonts w:ascii="Arial" w:hAnsi="Arial" w:cs="Arial" w:hint="default"/>
          <w:sz w:val="16"/>
          <w:szCs w:val="16"/>
        </w:rPr>
        <w:t>merom projekt poč</w:t>
      </w:r>
      <w:r w:rsidRPr="00491DEA">
        <w:rPr>
          <w:rFonts w:ascii="Arial" w:hAnsi="Arial" w:cs="Arial" w:hint="default"/>
          <w:sz w:val="16"/>
          <w:szCs w:val="16"/>
        </w:rPr>
        <w:t>iatoč</w:t>
      </w:r>
      <w:r w:rsidRPr="00491DEA">
        <w:rPr>
          <w:rFonts w:ascii="Arial" w:hAnsi="Arial" w:cs="Arial" w:hint="default"/>
          <w:sz w:val="16"/>
          <w:szCs w:val="16"/>
        </w:rPr>
        <w:t>nej investí</w:t>
      </w:r>
      <w:r w:rsidRPr="00491DEA">
        <w:rPr>
          <w:rFonts w:ascii="Arial" w:hAnsi="Arial" w:cs="Arial" w:hint="default"/>
          <w:sz w:val="16"/>
          <w:szCs w:val="16"/>
        </w:rPr>
        <w:t>cie zameraný</w:t>
      </w:r>
      <w:r w:rsidRPr="00491DEA">
        <w:rPr>
          <w:rFonts w:ascii="Arial" w:hAnsi="Arial" w:cs="Arial" w:hint="default"/>
          <w:sz w:val="16"/>
          <w:szCs w:val="16"/>
        </w:rPr>
        <w:t xml:space="preserve"> na vybudovanie nové</w:t>
      </w:r>
      <w:r w:rsidRPr="00491DEA">
        <w:rPr>
          <w:rFonts w:ascii="Arial" w:hAnsi="Arial" w:cs="Arial" w:hint="default"/>
          <w:sz w:val="16"/>
          <w:szCs w:val="16"/>
        </w:rPr>
        <w:t>ho komplexné</w:t>
      </w:r>
      <w:r w:rsidRPr="00491DEA">
        <w:rPr>
          <w:rFonts w:ascii="Arial" w:hAnsi="Arial" w:cs="Arial" w:hint="default"/>
          <w:sz w:val="16"/>
          <w:szCs w:val="16"/>
        </w:rPr>
        <w:t>ho strediska cestovné</w:t>
      </w:r>
      <w:r w:rsidRPr="00491DEA">
        <w:rPr>
          <w:rFonts w:ascii="Arial" w:hAnsi="Arial" w:cs="Arial" w:hint="default"/>
          <w:sz w:val="16"/>
          <w:szCs w:val="16"/>
        </w:rPr>
        <w:t>ho ruchu alebo rozší</w:t>
      </w:r>
      <w:r w:rsidRPr="00491DEA">
        <w:rPr>
          <w:rFonts w:ascii="Arial" w:hAnsi="Arial" w:cs="Arial" w:hint="default"/>
          <w:sz w:val="16"/>
          <w:szCs w:val="16"/>
        </w:rPr>
        <w:t>renie existujú</w:t>
      </w:r>
      <w:r w:rsidRPr="00491DEA">
        <w:rPr>
          <w:rFonts w:ascii="Arial" w:hAnsi="Arial" w:cs="Arial" w:hint="default"/>
          <w:sz w:val="16"/>
          <w:szCs w:val="16"/>
        </w:rPr>
        <w:t>ceho komplexné</w:t>
      </w:r>
      <w:r w:rsidRPr="00491DEA">
        <w:rPr>
          <w:rFonts w:ascii="Arial" w:hAnsi="Arial" w:cs="Arial" w:hint="default"/>
          <w:sz w:val="16"/>
          <w:szCs w:val="16"/>
        </w:rPr>
        <w:t>ho strediska cestovné</w:t>
      </w:r>
      <w:r w:rsidRPr="00491DEA">
        <w:rPr>
          <w:rFonts w:ascii="Arial" w:hAnsi="Arial" w:cs="Arial" w:hint="default"/>
          <w:sz w:val="16"/>
          <w:szCs w:val="16"/>
        </w:rPr>
        <w:t>ho ruchu,</w:t>
      </w:r>
    </w:p>
    <w:p w:rsidR="008B0C90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 w:hint="default"/>
          <w:sz w:val="16"/>
          <w:szCs w:val="16"/>
        </w:rPr>
        <w:t>f) komplexný</w:t>
      </w:r>
      <w:r w:rsidRPr="00491DEA">
        <w:rPr>
          <w:rFonts w:ascii="Arial" w:hAnsi="Arial" w:cs="Arial" w:hint="default"/>
          <w:sz w:val="16"/>
          <w:szCs w:val="16"/>
        </w:rPr>
        <w:t>m strediskom cestovné</w:t>
      </w:r>
      <w:r w:rsidRPr="00491DEA">
        <w:rPr>
          <w:rFonts w:ascii="Arial" w:hAnsi="Arial" w:cs="Arial" w:hint="default"/>
          <w:sz w:val="16"/>
          <w:szCs w:val="16"/>
        </w:rPr>
        <w:t>ho ruchu zariadenie poskytujú</w:t>
      </w:r>
      <w:r w:rsidRPr="00491DEA">
        <w:rPr>
          <w:rFonts w:ascii="Arial" w:hAnsi="Arial" w:cs="Arial" w:hint="default"/>
          <w:sz w:val="16"/>
          <w:szCs w:val="16"/>
        </w:rPr>
        <w:t>ce najmenej tri služ</w:t>
      </w:r>
      <w:r w:rsidRPr="00491DEA">
        <w:rPr>
          <w:rFonts w:ascii="Arial" w:hAnsi="Arial" w:cs="Arial" w:hint="default"/>
          <w:sz w:val="16"/>
          <w:szCs w:val="16"/>
        </w:rPr>
        <w:t>by cestovné</w:t>
      </w:r>
      <w:r w:rsidRPr="00491DEA">
        <w:rPr>
          <w:rFonts w:ascii="Arial" w:hAnsi="Arial" w:cs="Arial" w:hint="default"/>
          <w:sz w:val="16"/>
          <w:szCs w:val="16"/>
        </w:rPr>
        <w:t>ho ruchu, naprí</w:t>
      </w:r>
      <w:r w:rsidRPr="00491DEA">
        <w:rPr>
          <w:rFonts w:ascii="Arial" w:hAnsi="Arial" w:cs="Arial" w:hint="default"/>
          <w:sz w:val="16"/>
          <w:szCs w:val="16"/>
        </w:rPr>
        <w:t>klad ubytovacie služ</w:t>
      </w:r>
      <w:r w:rsidRPr="00491DEA">
        <w:rPr>
          <w:rFonts w:ascii="Arial" w:hAnsi="Arial" w:cs="Arial" w:hint="default"/>
          <w:sz w:val="16"/>
          <w:szCs w:val="16"/>
        </w:rPr>
        <w:t>by, stravovacie služ</w:t>
      </w:r>
      <w:r w:rsidRPr="00491DEA">
        <w:rPr>
          <w:rFonts w:ascii="Arial" w:hAnsi="Arial" w:cs="Arial" w:hint="default"/>
          <w:sz w:val="16"/>
          <w:szCs w:val="16"/>
        </w:rPr>
        <w:t>by, doplnkové</w:t>
      </w:r>
      <w:r w:rsidRPr="00491DEA">
        <w:rPr>
          <w:rFonts w:ascii="Arial" w:hAnsi="Arial" w:cs="Arial" w:hint="default"/>
          <w:sz w:val="16"/>
          <w:szCs w:val="16"/>
        </w:rPr>
        <w:t xml:space="preserve"> služ</w:t>
      </w:r>
      <w:r w:rsidRPr="00491DEA">
        <w:rPr>
          <w:rFonts w:ascii="Arial" w:hAnsi="Arial" w:cs="Arial" w:hint="default"/>
          <w:sz w:val="16"/>
          <w:szCs w:val="16"/>
        </w:rPr>
        <w:t>by - lyž</w:t>
      </w:r>
      <w:r w:rsidRPr="00491DEA">
        <w:rPr>
          <w:rFonts w:ascii="Arial" w:hAnsi="Arial" w:cs="Arial" w:hint="default"/>
          <w:sz w:val="16"/>
          <w:szCs w:val="16"/>
        </w:rPr>
        <w:t>ovanie, kú</w:t>
      </w:r>
      <w:r w:rsidRPr="00491DEA">
        <w:rPr>
          <w:rFonts w:ascii="Arial" w:hAnsi="Arial" w:cs="Arial" w:hint="default"/>
          <w:sz w:val="16"/>
          <w:szCs w:val="16"/>
        </w:rPr>
        <w:t>panie, š</w:t>
      </w:r>
      <w:r w:rsidRPr="00491DEA">
        <w:rPr>
          <w:rFonts w:ascii="Arial" w:hAnsi="Arial" w:cs="Arial" w:hint="default"/>
          <w:sz w:val="16"/>
          <w:szCs w:val="16"/>
        </w:rPr>
        <w:t>portovo-relaxač</w:t>
      </w:r>
      <w:r w:rsidRPr="00491DEA">
        <w:rPr>
          <w:rFonts w:ascii="Arial" w:hAnsi="Arial" w:cs="Arial" w:hint="default"/>
          <w:sz w:val="16"/>
          <w:szCs w:val="16"/>
        </w:rPr>
        <w:t>né</w:t>
      </w:r>
      <w:r w:rsidRPr="00491DEA">
        <w:rPr>
          <w:rFonts w:ascii="Arial" w:hAnsi="Arial" w:cs="Arial" w:hint="default"/>
          <w:sz w:val="16"/>
          <w:szCs w:val="16"/>
        </w:rPr>
        <w:t xml:space="preserve"> služ</w:t>
      </w:r>
      <w:r w:rsidRPr="00491DEA">
        <w:rPr>
          <w:rFonts w:ascii="Arial" w:hAnsi="Arial" w:cs="Arial" w:hint="default"/>
          <w:sz w:val="16"/>
          <w:szCs w:val="16"/>
        </w:rPr>
        <w:t>by, kultú</w:t>
      </w:r>
      <w:r w:rsidRPr="00491DEA">
        <w:rPr>
          <w:rFonts w:ascii="Arial" w:hAnsi="Arial" w:cs="Arial" w:hint="default"/>
          <w:sz w:val="16"/>
          <w:szCs w:val="16"/>
        </w:rPr>
        <w:t>rno-pozná</w:t>
      </w:r>
      <w:r w:rsidRPr="00491DEA">
        <w:rPr>
          <w:rFonts w:ascii="Arial" w:hAnsi="Arial" w:cs="Arial" w:hint="default"/>
          <w:sz w:val="16"/>
          <w:szCs w:val="16"/>
        </w:rPr>
        <w:t>vacie služ</w:t>
      </w:r>
      <w:r w:rsidRPr="00491DEA">
        <w:rPr>
          <w:rFonts w:ascii="Arial" w:hAnsi="Arial" w:cs="Arial" w:hint="default"/>
          <w:sz w:val="16"/>
          <w:szCs w:val="16"/>
        </w:rPr>
        <w:t>by, ktoré</w:t>
      </w:r>
      <w:r w:rsidRPr="00491DEA">
        <w:rPr>
          <w:rFonts w:ascii="Arial" w:hAnsi="Arial" w:cs="Arial" w:hint="default"/>
          <w:sz w:val="16"/>
          <w:szCs w:val="16"/>
        </w:rPr>
        <w:t xml:space="preserve"> tvoria jeden celok v jednej lokalite,</w:t>
      </w:r>
    </w:p>
    <w:p w:rsidR="008B0C90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DEA">
        <w:rPr>
          <w:rFonts w:ascii="Arial" w:hAnsi="Arial" w:cs="Arial" w:hint="default"/>
          <w:sz w:val="16"/>
          <w:szCs w:val="16"/>
        </w:rPr>
        <w:t>g) rozší</w:t>
      </w:r>
      <w:r w:rsidRPr="00491DEA">
        <w:rPr>
          <w:rFonts w:ascii="Arial" w:hAnsi="Arial" w:cs="Arial" w:hint="default"/>
          <w:sz w:val="16"/>
          <w:szCs w:val="16"/>
        </w:rPr>
        <w:t>rení</w:t>
      </w:r>
      <w:r w:rsidRPr="00491DEA">
        <w:rPr>
          <w:rFonts w:ascii="Arial" w:hAnsi="Arial" w:cs="Arial" w:hint="default"/>
          <w:sz w:val="16"/>
          <w:szCs w:val="16"/>
        </w:rPr>
        <w:t>m existujú</w:t>
      </w:r>
      <w:r w:rsidRPr="00491DEA">
        <w:rPr>
          <w:rFonts w:ascii="Arial" w:hAnsi="Arial" w:cs="Arial" w:hint="default"/>
          <w:sz w:val="16"/>
          <w:szCs w:val="16"/>
        </w:rPr>
        <w:t>ceho komplexné</w:t>
      </w:r>
      <w:r w:rsidRPr="00491DEA">
        <w:rPr>
          <w:rFonts w:ascii="Arial" w:hAnsi="Arial" w:cs="Arial" w:hint="default"/>
          <w:sz w:val="16"/>
          <w:szCs w:val="16"/>
        </w:rPr>
        <w:t>ho strediska cestovné</w:t>
      </w:r>
      <w:r w:rsidRPr="00491DEA">
        <w:rPr>
          <w:rFonts w:ascii="Arial" w:hAnsi="Arial" w:cs="Arial" w:hint="default"/>
          <w:sz w:val="16"/>
          <w:szCs w:val="16"/>
        </w:rPr>
        <w:t>ho ruchu ná</w:t>
      </w:r>
      <w:r w:rsidRPr="00491DEA">
        <w:rPr>
          <w:rFonts w:ascii="Arial" w:hAnsi="Arial" w:cs="Arial" w:hint="default"/>
          <w:sz w:val="16"/>
          <w:szCs w:val="16"/>
        </w:rPr>
        <w:t>rast poskytovania služ</w:t>
      </w:r>
      <w:r w:rsidRPr="00491DEA">
        <w:rPr>
          <w:rFonts w:ascii="Arial" w:hAnsi="Arial" w:cs="Arial" w:hint="default"/>
          <w:sz w:val="16"/>
          <w:szCs w:val="16"/>
        </w:rPr>
        <w:t>ieb v hodnotovom alebo objemovom vyjadrení</w:t>
      </w:r>
      <w:r w:rsidRPr="00491DEA">
        <w:rPr>
          <w:rFonts w:ascii="Arial" w:hAnsi="Arial" w:cs="Arial" w:hint="default"/>
          <w:sz w:val="16"/>
          <w:szCs w:val="16"/>
        </w:rPr>
        <w:t xml:space="preserve"> najmenej o 15% v porovnaní</w:t>
      </w:r>
      <w:r w:rsidRPr="00491DEA">
        <w:rPr>
          <w:rFonts w:ascii="Arial" w:hAnsi="Arial" w:cs="Arial" w:hint="default"/>
          <w:sz w:val="16"/>
          <w:szCs w:val="16"/>
        </w:rPr>
        <w:t xml:space="preserve"> s priemerom za posledné</w:t>
      </w:r>
      <w:r w:rsidRPr="00491DEA">
        <w:rPr>
          <w:rFonts w:ascii="Arial" w:hAnsi="Arial" w:cs="Arial" w:hint="default"/>
          <w:sz w:val="16"/>
          <w:szCs w:val="16"/>
        </w:rPr>
        <w:t xml:space="preserve"> tri finanč</w:t>
      </w:r>
      <w:r w:rsidRPr="00491DEA">
        <w:rPr>
          <w:rFonts w:ascii="Arial" w:hAnsi="Arial" w:cs="Arial" w:hint="default"/>
          <w:sz w:val="16"/>
          <w:szCs w:val="16"/>
        </w:rPr>
        <w:t>né</w:t>
      </w:r>
      <w:r w:rsidRPr="00491DEA">
        <w:rPr>
          <w:rFonts w:ascii="Arial" w:hAnsi="Arial" w:cs="Arial" w:hint="default"/>
          <w:sz w:val="16"/>
          <w:szCs w:val="16"/>
        </w:rPr>
        <w:t xml:space="preserve"> roky, ktoré</w:t>
      </w:r>
      <w:r w:rsidRPr="00491DEA">
        <w:rPr>
          <w:rFonts w:ascii="Arial" w:hAnsi="Arial" w:cs="Arial" w:hint="default"/>
          <w:sz w:val="16"/>
          <w:szCs w:val="16"/>
        </w:rPr>
        <w:t xml:space="preserve"> bezpros</w:t>
      </w:r>
      <w:r w:rsidRPr="00491DEA">
        <w:rPr>
          <w:rFonts w:ascii="Arial" w:hAnsi="Arial" w:cs="Arial" w:hint="default"/>
          <w:sz w:val="16"/>
          <w:szCs w:val="16"/>
        </w:rPr>
        <w:t>tredne predchá</w:t>
      </w:r>
      <w:r w:rsidRPr="00491DEA">
        <w:rPr>
          <w:rFonts w:ascii="Arial" w:hAnsi="Arial" w:cs="Arial" w:hint="default"/>
          <w:sz w:val="16"/>
          <w:szCs w:val="16"/>
        </w:rPr>
        <w:t>dzajú</w:t>
      </w:r>
      <w:r w:rsidRPr="00491DEA">
        <w:rPr>
          <w:rFonts w:ascii="Arial" w:hAnsi="Arial" w:cs="Arial" w:hint="default"/>
          <w:sz w:val="16"/>
          <w:szCs w:val="16"/>
        </w:rPr>
        <w:t xml:space="preserve"> finanč</w:t>
      </w:r>
      <w:r w:rsidRPr="00491DEA">
        <w:rPr>
          <w:rFonts w:ascii="Arial" w:hAnsi="Arial" w:cs="Arial" w:hint="default"/>
          <w:sz w:val="16"/>
          <w:szCs w:val="16"/>
        </w:rPr>
        <w:t>né</w:t>
      </w:r>
      <w:r w:rsidRPr="00491DEA">
        <w:rPr>
          <w:rFonts w:ascii="Arial" w:hAnsi="Arial" w:cs="Arial" w:hint="default"/>
          <w:sz w:val="16"/>
          <w:szCs w:val="16"/>
        </w:rPr>
        <w:t>mu roku, v ktorom bol investič</w:t>
      </w:r>
      <w:r w:rsidRPr="00491DEA">
        <w:rPr>
          <w:rFonts w:ascii="Arial" w:hAnsi="Arial" w:cs="Arial" w:hint="default"/>
          <w:sz w:val="16"/>
          <w:szCs w:val="16"/>
        </w:rPr>
        <w:t>ný</w:t>
      </w:r>
      <w:r w:rsidRPr="00491DEA">
        <w:rPr>
          <w:rFonts w:ascii="Arial" w:hAnsi="Arial" w:cs="Arial" w:hint="default"/>
          <w:sz w:val="16"/>
          <w:szCs w:val="16"/>
        </w:rPr>
        <w:t xml:space="preserve"> zá</w:t>
      </w:r>
      <w:r w:rsidRPr="00491DEA">
        <w:rPr>
          <w:rFonts w:ascii="Arial" w:hAnsi="Arial" w:cs="Arial" w:hint="default"/>
          <w:sz w:val="16"/>
          <w:szCs w:val="16"/>
        </w:rPr>
        <w:t>mer doruč</w:t>
      </w:r>
      <w:r w:rsidRPr="00491DEA">
        <w:rPr>
          <w:rFonts w:ascii="Arial" w:hAnsi="Arial" w:cs="Arial" w:hint="default"/>
          <w:sz w:val="16"/>
          <w:szCs w:val="16"/>
        </w:rPr>
        <w:t>ený</w:t>
      </w:r>
      <w:r w:rsidRPr="00491DEA">
        <w:rPr>
          <w:rFonts w:ascii="Arial" w:hAnsi="Arial" w:cs="Arial" w:hint="default"/>
          <w:sz w:val="16"/>
          <w:szCs w:val="16"/>
        </w:rPr>
        <w:t xml:space="preserve"> Ministerstvu dopravy a vý</w:t>
      </w:r>
      <w:r w:rsidRPr="00491DEA">
        <w:rPr>
          <w:rFonts w:ascii="Arial" w:hAnsi="Arial" w:cs="Arial" w:hint="default"/>
          <w:sz w:val="16"/>
          <w:szCs w:val="16"/>
        </w:rPr>
        <w:t>stavby Slovenskej republiky (ď</w:t>
      </w:r>
      <w:r w:rsidRPr="00491DEA">
        <w:rPr>
          <w:rFonts w:ascii="Arial" w:hAnsi="Arial" w:cs="Arial" w:hint="default"/>
          <w:sz w:val="16"/>
          <w:szCs w:val="16"/>
        </w:rPr>
        <w:t>alej len "ministerstvo"), ak zá</w:t>
      </w:r>
      <w:r w:rsidRPr="00491DEA">
        <w:rPr>
          <w:rFonts w:ascii="Arial" w:hAnsi="Arial" w:cs="Arial" w:hint="default"/>
          <w:sz w:val="16"/>
          <w:szCs w:val="16"/>
        </w:rPr>
        <w:t>roveň</w:t>
      </w:r>
      <w:r w:rsidRPr="00491DEA">
        <w:rPr>
          <w:rFonts w:ascii="Arial" w:hAnsi="Arial" w:cs="Arial" w:hint="default"/>
          <w:sz w:val="16"/>
          <w:szCs w:val="16"/>
        </w:rPr>
        <w:t xml:space="preserve"> vedie k vytvoreniu minimá</w:t>
      </w:r>
      <w:r w:rsidRPr="00491DEA">
        <w:rPr>
          <w:rFonts w:ascii="Arial" w:hAnsi="Arial" w:cs="Arial" w:hint="default"/>
          <w:sz w:val="16"/>
          <w:szCs w:val="16"/>
        </w:rPr>
        <w:t>lneho poč</w:t>
      </w:r>
      <w:r w:rsidRPr="00491DEA">
        <w:rPr>
          <w:rFonts w:ascii="Arial" w:hAnsi="Arial" w:cs="Arial" w:hint="default"/>
          <w:sz w:val="16"/>
          <w:szCs w:val="16"/>
        </w:rPr>
        <w:t>tu nový</w:t>
      </w:r>
      <w:r w:rsidRPr="00491DEA">
        <w:rPr>
          <w:rFonts w:ascii="Arial" w:hAnsi="Arial" w:cs="Arial" w:hint="default"/>
          <w:sz w:val="16"/>
          <w:szCs w:val="16"/>
        </w:rPr>
        <w:t>ch pracovný</w:t>
      </w:r>
      <w:r w:rsidRPr="00491DEA">
        <w:rPr>
          <w:rFonts w:ascii="Arial" w:hAnsi="Arial" w:cs="Arial" w:hint="default"/>
          <w:sz w:val="16"/>
          <w:szCs w:val="16"/>
        </w:rPr>
        <w:t>ch miest.</w:t>
      </w:r>
    </w:p>
    <w:p w:rsidR="00491DEA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RPr="00491DEA" w:rsidP="00491DE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c_418"/>
      <w:bookmarkEnd w:id="0"/>
      <w:r w:rsidRPr="00491DEA" w:rsidR="00491DEA">
        <w:rPr>
          <w:rFonts w:ascii="Arial" w:hAnsi="Arial" w:cs="Arial" w:hint="default"/>
          <w:b/>
          <w:bCs/>
          <w:sz w:val="16"/>
          <w:szCs w:val="16"/>
        </w:rPr>
        <w:t>Pô</w:t>
      </w:r>
      <w:r w:rsidRPr="00491DEA" w:rsidR="00491DEA">
        <w:rPr>
          <w:rFonts w:ascii="Arial" w:hAnsi="Arial" w:cs="Arial" w:hint="default"/>
          <w:b/>
          <w:bCs/>
          <w:sz w:val="16"/>
          <w:szCs w:val="16"/>
        </w:rPr>
        <w:t>sobnosť</w:t>
      </w:r>
      <w:r w:rsidRPr="00491DEA" w:rsidR="00491DEA">
        <w:rPr>
          <w:rFonts w:ascii="Arial" w:hAnsi="Arial" w:cs="Arial" w:hint="default"/>
          <w:b/>
          <w:bCs/>
          <w:sz w:val="16"/>
          <w:szCs w:val="16"/>
        </w:rPr>
        <w:t xml:space="preserve"> prá</w:t>
      </w:r>
      <w:r w:rsidRPr="00491DEA" w:rsidR="00491DEA">
        <w:rPr>
          <w:rFonts w:ascii="Arial" w:hAnsi="Arial" w:cs="Arial" w:hint="default"/>
          <w:b/>
          <w:bCs/>
          <w:sz w:val="16"/>
          <w:szCs w:val="16"/>
        </w:rPr>
        <w:t>vn</w:t>
      </w:r>
      <w:r w:rsidRPr="00491DEA" w:rsidR="00491DEA">
        <w:rPr>
          <w:rFonts w:ascii="Arial" w:hAnsi="Arial" w:cs="Arial" w:hint="default"/>
          <w:b/>
          <w:bCs/>
          <w:sz w:val="16"/>
          <w:szCs w:val="16"/>
        </w:rPr>
        <w:t>ický</w:t>
      </w:r>
      <w:r w:rsidRPr="00491DEA" w:rsidR="00491DEA">
        <w:rPr>
          <w:rFonts w:ascii="Arial" w:hAnsi="Arial" w:cs="Arial" w:hint="default"/>
          <w:b/>
          <w:bCs/>
          <w:sz w:val="16"/>
          <w:szCs w:val="16"/>
        </w:rPr>
        <w:t>ch osô</w:t>
      </w:r>
      <w:r w:rsidRPr="00491DEA" w:rsidR="00491DEA">
        <w:rPr>
          <w:rFonts w:ascii="Arial" w:hAnsi="Arial" w:cs="Arial" w:hint="default"/>
          <w:b/>
          <w:bCs/>
          <w:sz w:val="16"/>
          <w:szCs w:val="16"/>
        </w:rPr>
        <w:t>b v cestovnom ruchu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3 </w:t>
      </w:r>
    </w:p>
    <w:p w:rsid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8B0C90">
        <w:rPr>
          <w:rFonts w:ascii="Arial" w:hAnsi="Arial" w:cs="Arial" w:hint="default"/>
          <w:sz w:val="16"/>
          <w:szCs w:val="16"/>
        </w:rPr>
        <w:t>Plnenie ú</w:t>
      </w:r>
      <w:r w:rsidRPr="008B0C90">
        <w:rPr>
          <w:rFonts w:ascii="Arial" w:hAnsi="Arial" w:cs="Arial" w:hint="default"/>
          <w:sz w:val="16"/>
          <w:szCs w:val="16"/>
        </w:rPr>
        <w:t>loh v cestovnom ruchu zabezpeč</w:t>
      </w:r>
      <w:r w:rsidRPr="008B0C90">
        <w:rPr>
          <w:rFonts w:ascii="Arial" w:hAnsi="Arial" w:cs="Arial" w:hint="default"/>
          <w:sz w:val="16"/>
          <w:szCs w:val="16"/>
        </w:rPr>
        <w:t>ujú</w:t>
      </w:r>
    </w:p>
    <w:p w:rsidR="008B0C90" w:rsidRP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0C90">
        <w:rPr>
          <w:rFonts w:ascii="Arial" w:hAnsi="Arial" w:cs="Arial"/>
          <w:sz w:val="16"/>
          <w:szCs w:val="16"/>
        </w:rPr>
        <w:t>a) ministerstvo,</w:t>
      </w:r>
    </w:p>
    <w:p w:rsidR="008B0C90" w:rsidRP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0C90">
        <w:rPr>
          <w:rFonts w:ascii="Arial" w:hAnsi="Arial" w:cs="Arial" w:hint="default"/>
          <w:sz w:val="16"/>
          <w:szCs w:val="16"/>
        </w:rPr>
        <w:t>b) vyšš</w:t>
      </w:r>
      <w:r w:rsidRPr="008B0C90">
        <w:rPr>
          <w:rFonts w:ascii="Arial" w:hAnsi="Arial" w:cs="Arial" w:hint="default"/>
          <w:sz w:val="16"/>
          <w:szCs w:val="16"/>
        </w:rPr>
        <w:t>ie ú</w:t>
      </w:r>
      <w:r w:rsidRPr="008B0C90">
        <w:rPr>
          <w:rFonts w:ascii="Arial" w:hAnsi="Arial" w:cs="Arial" w:hint="default"/>
          <w:sz w:val="16"/>
          <w:szCs w:val="16"/>
        </w:rPr>
        <w:t>zemné</w:t>
      </w:r>
      <w:r w:rsidRPr="008B0C90">
        <w:rPr>
          <w:rFonts w:ascii="Arial" w:hAnsi="Arial" w:cs="Arial" w:hint="default"/>
          <w:sz w:val="16"/>
          <w:szCs w:val="16"/>
        </w:rPr>
        <w:t xml:space="preserve"> celky,</w:t>
      </w:r>
    </w:p>
    <w:p w:rsidR="008B0C90" w:rsidRP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0C90">
        <w:rPr>
          <w:rFonts w:ascii="Arial" w:hAnsi="Arial" w:cs="Arial"/>
          <w:sz w:val="16"/>
          <w:szCs w:val="16"/>
        </w:rPr>
        <w:t>c) obce,</w:t>
      </w:r>
    </w:p>
    <w:p w:rsidR="008B0C90" w:rsidRP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0C90">
        <w:rPr>
          <w:rFonts w:ascii="Arial" w:hAnsi="Arial" w:cs="Arial" w:hint="default"/>
          <w:sz w:val="16"/>
          <w:szCs w:val="16"/>
        </w:rPr>
        <w:t>d) krajské</w:t>
      </w:r>
      <w:r w:rsidRPr="008B0C90">
        <w:rPr>
          <w:rFonts w:ascii="Arial" w:hAnsi="Arial" w:cs="Arial" w:hint="default"/>
          <w:sz w:val="16"/>
          <w:szCs w:val="16"/>
        </w:rPr>
        <w:t xml:space="preserve"> organizá</w:t>
      </w:r>
      <w:r w:rsidRPr="008B0C90">
        <w:rPr>
          <w:rFonts w:ascii="Arial" w:hAnsi="Arial" w:cs="Arial" w:hint="default"/>
          <w:sz w:val="16"/>
          <w:szCs w:val="16"/>
        </w:rPr>
        <w:t>cie cestovné</w:t>
      </w:r>
      <w:r w:rsidRPr="008B0C90">
        <w:rPr>
          <w:rFonts w:ascii="Arial" w:hAnsi="Arial" w:cs="Arial" w:hint="default"/>
          <w:sz w:val="16"/>
          <w:szCs w:val="16"/>
        </w:rPr>
        <w:t>ho ruchu (ď</w:t>
      </w:r>
      <w:r w:rsidRPr="008B0C90">
        <w:rPr>
          <w:rFonts w:ascii="Arial" w:hAnsi="Arial" w:cs="Arial" w:hint="default"/>
          <w:sz w:val="16"/>
          <w:szCs w:val="16"/>
        </w:rPr>
        <w:t>alej len "krajská</w:t>
      </w:r>
      <w:r w:rsidRPr="008B0C90">
        <w:rPr>
          <w:rFonts w:ascii="Arial" w:hAnsi="Arial" w:cs="Arial" w:hint="default"/>
          <w:sz w:val="16"/>
          <w:szCs w:val="16"/>
        </w:rPr>
        <w:t xml:space="preserve"> organizá</w:t>
      </w:r>
      <w:r w:rsidRPr="008B0C90">
        <w:rPr>
          <w:rFonts w:ascii="Arial" w:hAnsi="Arial" w:cs="Arial" w:hint="default"/>
          <w:sz w:val="16"/>
          <w:szCs w:val="16"/>
        </w:rPr>
        <w:t>cia"),</w:t>
      </w:r>
    </w:p>
    <w:p w:rsidR="008B0C90" w:rsidRP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0C90">
        <w:rPr>
          <w:rFonts w:ascii="Arial" w:hAnsi="Arial" w:cs="Arial" w:hint="default"/>
          <w:sz w:val="16"/>
          <w:szCs w:val="16"/>
        </w:rPr>
        <w:t>e) oblastné</w:t>
      </w:r>
      <w:r w:rsidRPr="008B0C90">
        <w:rPr>
          <w:rFonts w:ascii="Arial" w:hAnsi="Arial" w:cs="Arial" w:hint="default"/>
          <w:sz w:val="16"/>
          <w:szCs w:val="16"/>
        </w:rPr>
        <w:t xml:space="preserve"> organizá</w:t>
      </w:r>
      <w:r w:rsidRPr="008B0C90">
        <w:rPr>
          <w:rFonts w:ascii="Arial" w:hAnsi="Arial" w:cs="Arial" w:hint="default"/>
          <w:sz w:val="16"/>
          <w:szCs w:val="16"/>
        </w:rPr>
        <w:t>cie cestovné</w:t>
      </w:r>
      <w:r w:rsidRPr="008B0C90">
        <w:rPr>
          <w:rFonts w:ascii="Arial" w:hAnsi="Arial" w:cs="Arial" w:hint="default"/>
          <w:sz w:val="16"/>
          <w:szCs w:val="16"/>
        </w:rPr>
        <w:t>ho ruchu (ď</w:t>
      </w:r>
      <w:r w:rsidRPr="008B0C90">
        <w:rPr>
          <w:rFonts w:ascii="Arial" w:hAnsi="Arial" w:cs="Arial" w:hint="default"/>
          <w:sz w:val="16"/>
          <w:szCs w:val="16"/>
        </w:rPr>
        <w:t>alej len "oblastná</w:t>
      </w:r>
      <w:r w:rsidRPr="008B0C90">
        <w:rPr>
          <w:rFonts w:ascii="Arial" w:hAnsi="Arial" w:cs="Arial" w:hint="default"/>
          <w:sz w:val="16"/>
          <w:szCs w:val="16"/>
        </w:rPr>
        <w:t xml:space="preserve"> organizá</w:t>
      </w:r>
      <w:r w:rsidRPr="008B0C90">
        <w:rPr>
          <w:rFonts w:ascii="Arial" w:hAnsi="Arial" w:cs="Arial" w:hint="default"/>
          <w:sz w:val="16"/>
          <w:szCs w:val="16"/>
        </w:rPr>
        <w:t>cia"),</w:t>
      </w:r>
    </w:p>
    <w:p w:rsidR="008B0C90" w:rsidRP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0C90">
        <w:rPr>
          <w:rFonts w:ascii="Arial" w:hAnsi="Arial" w:cs="Arial" w:hint="default"/>
          <w:sz w:val="16"/>
          <w:szCs w:val="16"/>
        </w:rPr>
        <w:t>f) turistické</w:t>
      </w:r>
      <w:r w:rsidRPr="008B0C90">
        <w:rPr>
          <w:rFonts w:ascii="Arial" w:hAnsi="Arial" w:cs="Arial" w:hint="default"/>
          <w:sz w:val="16"/>
          <w:szCs w:val="16"/>
        </w:rPr>
        <w:t xml:space="preserve"> informač</w:t>
      </w:r>
      <w:r w:rsidRPr="008B0C90">
        <w:rPr>
          <w:rFonts w:ascii="Arial" w:hAnsi="Arial" w:cs="Arial" w:hint="default"/>
          <w:sz w:val="16"/>
          <w:szCs w:val="16"/>
        </w:rPr>
        <w:t>né</w:t>
      </w:r>
      <w:r w:rsidRPr="008B0C90">
        <w:rPr>
          <w:rFonts w:ascii="Arial" w:hAnsi="Arial" w:cs="Arial" w:hint="default"/>
          <w:sz w:val="16"/>
          <w:szCs w:val="16"/>
        </w:rPr>
        <w:t xml:space="preserve"> centrá.</w:t>
      </w:r>
    </w:p>
    <w:p w:rsidR="008B0C90" w:rsidRPr="008B0C90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8B0C9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4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B7D6A">
        <w:rPr>
          <w:rFonts w:ascii="Arial" w:hAnsi="Arial" w:cs="Arial"/>
          <w:b/>
          <w:bCs/>
          <w:sz w:val="16"/>
          <w:szCs w:val="16"/>
        </w:rPr>
        <w:t>Ministerstvo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Ministerstvo plní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tieto ú</w:t>
      </w:r>
      <w:r w:rsidRPr="006B7D6A">
        <w:rPr>
          <w:rFonts w:ascii="Arial" w:hAnsi="Arial" w:cs="Arial" w:hint="default"/>
          <w:bCs/>
          <w:sz w:val="16"/>
          <w:szCs w:val="16"/>
        </w:rPr>
        <w:t>lohy v cestovnom ruchu: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a) vytvá</w:t>
      </w:r>
      <w:r w:rsidRPr="006B7D6A">
        <w:rPr>
          <w:rFonts w:ascii="Arial" w:hAnsi="Arial" w:cs="Arial" w:hint="default"/>
          <w:bCs/>
          <w:sz w:val="16"/>
          <w:szCs w:val="16"/>
        </w:rPr>
        <w:t>ra podmienky pre rozvoj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ako š</w:t>
      </w:r>
      <w:r w:rsidRPr="006B7D6A">
        <w:rPr>
          <w:rFonts w:ascii="Arial" w:hAnsi="Arial" w:cs="Arial" w:hint="default"/>
          <w:bCs/>
          <w:sz w:val="16"/>
          <w:szCs w:val="16"/>
        </w:rPr>
        <w:t>tá</w:t>
      </w:r>
      <w:r w:rsidRPr="006B7D6A">
        <w:rPr>
          <w:rFonts w:ascii="Arial" w:hAnsi="Arial" w:cs="Arial" w:hint="default"/>
          <w:bCs/>
          <w:sz w:val="16"/>
          <w:szCs w:val="16"/>
        </w:rPr>
        <w:t>tnej priority,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b) vypracú</w:t>
      </w:r>
      <w:r w:rsidRPr="006B7D6A">
        <w:rPr>
          <w:rFonts w:ascii="Arial" w:hAnsi="Arial" w:cs="Arial" w:hint="default"/>
          <w:bCs/>
          <w:sz w:val="16"/>
          <w:szCs w:val="16"/>
        </w:rPr>
        <w:t>va, implementuje a monitoruje š</w:t>
      </w:r>
      <w:r w:rsidRPr="006B7D6A">
        <w:rPr>
          <w:rFonts w:ascii="Arial" w:hAnsi="Arial" w:cs="Arial" w:hint="default"/>
          <w:bCs/>
          <w:sz w:val="16"/>
          <w:szCs w:val="16"/>
        </w:rPr>
        <w:t>tá</w:t>
      </w:r>
      <w:r w:rsidRPr="006B7D6A">
        <w:rPr>
          <w:rFonts w:ascii="Arial" w:hAnsi="Arial" w:cs="Arial" w:hint="default"/>
          <w:bCs/>
          <w:sz w:val="16"/>
          <w:szCs w:val="16"/>
        </w:rPr>
        <w:t>tnu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politiku rozvoja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c) vypracú</w:t>
      </w:r>
      <w:r w:rsidRPr="006B7D6A">
        <w:rPr>
          <w:rFonts w:ascii="Arial" w:hAnsi="Arial" w:cs="Arial" w:hint="default"/>
          <w:bCs/>
          <w:sz w:val="16"/>
          <w:szCs w:val="16"/>
        </w:rPr>
        <w:t>va ná</w:t>
      </w:r>
      <w:r w:rsidRPr="006B7D6A">
        <w:rPr>
          <w:rFonts w:ascii="Arial" w:hAnsi="Arial" w:cs="Arial" w:hint="default"/>
          <w:bCs/>
          <w:sz w:val="16"/>
          <w:szCs w:val="16"/>
        </w:rPr>
        <w:t>rodnú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koncepciu rozvoja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a zodpovedá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za jej plnenie,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d) zabezpeč</w:t>
      </w:r>
      <w:r w:rsidRPr="006B7D6A">
        <w:rPr>
          <w:rFonts w:ascii="Arial" w:hAnsi="Arial" w:cs="Arial" w:hint="default"/>
          <w:bCs/>
          <w:sz w:val="16"/>
          <w:szCs w:val="16"/>
        </w:rPr>
        <w:t>uje potrebné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stimuly a pomoc pri investí</w:t>
      </w:r>
      <w:r w:rsidRPr="006B7D6A">
        <w:rPr>
          <w:rFonts w:ascii="Arial" w:hAnsi="Arial" w:cs="Arial" w:hint="default"/>
          <w:bCs/>
          <w:sz w:val="16"/>
          <w:szCs w:val="16"/>
        </w:rPr>
        <w:t>ciá</w:t>
      </w:r>
      <w:r w:rsidRPr="006B7D6A">
        <w:rPr>
          <w:rFonts w:ascii="Arial" w:hAnsi="Arial" w:cs="Arial" w:hint="default"/>
          <w:bCs/>
          <w:sz w:val="16"/>
          <w:szCs w:val="16"/>
        </w:rPr>
        <w:t>ch sú</w:t>
      </w:r>
      <w:r w:rsidRPr="006B7D6A">
        <w:rPr>
          <w:rFonts w:ascii="Arial" w:hAnsi="Arial" w:cs="Arial" w:hint="default"/>
          <w:bCs/>
          <w:sz w:val="16"/>
          <w:szCs w:val="16"/>
        </w:rPr>
        <w:t>kromné</w:t>
      </w:r>
      <w:r w:rsidRPr="006B7D6A">
        <w:rPr>
          <w:rFonts w:ascii="Arial" w:hAnsi="Arial" w:cs="Arial" w:hint="default"/>
          <w:bCs/>
          <w:sz w:val="16"/>
          <w:szCs w:val="16"/>
        </w:rPr>
        <w:t>ho sektora do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e) podieľ</w:t>
      </w:r>
      <w:r w:rsidRPr="006B7D6A">
        <w:rPr>
          <w:rFonts w:ascii="Arial" w:hAnsi="Arial" w:cs="Arial" w:hint="default"/>
          <w:bCs/>
          <w:sz w:val="16"/>
          <w:szCs w:val="16"/>
        </w:rPr>
        <w:t>a sa na tvorbe systé</w:t>
      </w:r>
      <w:r w:rsidRPr="006B7D6A">
        <w:rPr>
          <w:rFonts w:ascii="Arial" w:hAnsi="Arial" w:cs="Arial" w:hint="default"/>
          <w:bCs/>
          <w:sz w:val="16"/>
          <w:szCs w:val="16"/>
        </w:rPr>
        <w:t>mu š</w:t>
      </w:r>
      <w:r w:rsidRPr="006B7D6A">
        <w:rPr>
          <w:rFonts w:ascii="Arial" w:hAnsi="Arial" w:cs="Arial" w:hint="default"/>
          <w:bCs/>
          <w:sz w:val="16"/>
          <w:szCs w:val="16"/>
        </w:rPr>
        <w:t>tatistický</w:t>
      </w:r>
      <w:r w:rsidRPr="006B7D6A">
        <w:rPr>
          <w:rFonts w:ascii="Arial" w:hAnsi="Arial" w:cs="Arial" w:hint="default"/>
          <w:bCs/>
          <w:sz w:val="16"/>
          <w:szCs w:val="16"/>
        </w:rPr>
        <w:t>ch informá</w:t>
      </w:r>
      <w:r w:rsidRPr="006B7D6A">
        <w:rPr>
          <w:rFonts w:ascii="Arial" w:hAnsi="Arial" w:cs="Arial" w:hint="default"/>
          <w:bCs/>
          <w:sz w:val="16"/>
          <w:szCs w:val="16"/>
        </w:rPr>
        <w:t>cií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o cestovnom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f) spracú</w:t>
      </w:r>
      <w:r w:rsidRPr="006B7D6A">
        <w:rPr>
          <w:rFonts w:ascii="Arial" w:hAnsi="Arial" w:cs="Arial" w:hint="default"/>
          <w:bCs/>
          <w:sz w:val="16"/>
          <w:szCs w:val="16"/>
        </w:rPr>
        <w:t>va komplexné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š</w:t>
      </w:r>
      <w:r w:rsidRPr="006B7D6A">
        <w:rPr>
          <w:rFonts w:ascii="Arial" w:hAnsi="Arial" w:cs="Arial" w:hint="default"/>
          <w:bCs/>
          <w:sz w:val="16"/>
          <w:szCs w:val="16"/>
        </w:rPr>
        <w:t>tatistické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ú</w:t>
      </w:r>
      <w:r w:rsidRPr="006B7D6A">
        <w:rPr>
          <w:rFonts w:ascii="Arial" w:hAnsi="Arial" w:cs="Arial" w:hint="default"/>
          <w:bCs/>
          <w:sz w:val="16"/>
          <w:szCs w:val="16"/>
        </w:rPr>
        <w:t>daje o vý</w:t>
      </w:r>
      <w:r w:rsidRPr="006B7D6A">
        <w:rPr>
          <w:rFonts w:ascii="Arial" w:hAnsi="Arial" w:cs="Arial" w:hint="default"/>
          <w:bCs/>
          <w:sz w:val="16"/>
          <w:szCs w:val="16"/>
        </w:rPr>
        <w:t>voji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v Slovenskej republike,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g) spolupracuje s Ministerstvom š</w:t>
      </w:r>
      <w:r w:rsidRPr="006B7D6A">
        <w:rPr>
          <w:rFonts w:ascii="Arial" w:hAnsi="Arial" w:cs="Arial" w:hint="default"/>
          <w:bCs/>
          <w:sz w:val="16"/>
          <w:szCs w:val="16"/>
        </w:rPr>
        <w:t>kolstva, vedy, vý</w:t>
      </w:r>
      <w:r w:rsidRPr="006B7D6A">
        <w:rPr>
          <w:rFonts w:ascii="Arial" w:hAnsi="Arial" w:cs="Arial" w:hint="default"/>
          <w:bCs/>
          <w:sz w:val="16"/>
          <w:szCs w:val="16"/>
        </w:rPr>
        <w:t>skumu a š</w:t>
      </w:r>
      <w:r w:rsidRPr="006B7D6A">
        <w:rPr>
          <w:rFonts w:ascii="Arial" w:hAnsi="Arial" w:cs="Arial" w:hint="default"/>
          <w:bCs/>
          <w:sz w:val="16"/>
          <w:szCs w:val="16"/>
        </w:rPr>
        <w:t>portu Slovenskej republiky a so zamestná</w:t>
      </w:r>
      <w:r w:rsidRPr="006B7D6A">
        <w:rPr>
          <w:rFonts w:ascii="Arial" w:hAnsi="Arial" w:cs="Arial" w:hint="default"/>
          <w:bCs/>
          <w:sz w:val="16"/>
          <w:szCs w:val="16"/>
        </w:rPr>
        <w:t>vateľ</w:t>
      </w:r>
      <w:r w:rsidRPr="006B7D6A">
        <w:rPr>
          <w:rFonts w:ascii="Arial" w:hAnsi="Arial" w:cs="Arial" w:hint="default"/>
          <w:bCs/>
          <w:sz w:val="16"/>
          <w:szCs w:val="16"/>
        </w:rPr>
        <w:t>ský</w:t>
      </w:r>
      <w:r w:rsidRPr="006B7D6A">
        <w:rPr>
          <w:rFonts w:ascii="Arial" w:hAnsi="Arial" w:cs="Arial" w:hint="default"/>
          <w:bCs/>
          <w:sz w:val="16"/>
          <w:szCs w:val="16"/>
        </w:rPr>
        <w:t>mi zvä</w:t>
      </w:r>
      <w:r w:rsidRPr="006B7D6A">
        <w:rPr>
          <w:rFonts w:ascii="Arial" w:hAnsi="Arial" w:cs="Arial" w:hint="default"/>
          <w:bCs/>
          <w:sz w:val="16"/>
          <w:szCs w:val="16"/>
        </w:rPr>
        <w:t>zmi a zd</w:t>
      </w:r>
      <w:r w:rsidRPr="006B7D6A">
        <w:rPr>
          <w:rFonts w:ascii="Arial" w:hAnsi="Arial" w:cs="Arial" w:hint="default"/>
          <w:bCs/>
          <w:sz w:val="16"/>
          <w:szCs w:val="16"/>
        </w:rPr>
        <w:t>ruž</w:t>
      </w:r>
      <w:r w:rsidRPr="006B7D6A">
        <w:rPr>
          <w:rFonts w:ascii="Arial" w:hAnsi="Arial" w:cs="Arial" w:hint="default"/>
          <w:bCs/>
          <w:sz w:val="16"/>
          <w:szCs w:val="16"/>
        </w:rPr>
        <w:t>eniami pô</w:t>
      </w:r>
      <w:r w:rsidRPr="006B7D6A">
        <w:rPr>
          <w:rFonts w:ascii="Arial" w:hAnsi="Arial" w:cs="Arial" w:hint="default"/>
          <w:bCs/>
          <w:sz w:val="16"/>
          <w:szCs w:val="16"/>
        </w:rPr>
        <w:t>sobiacimi v cestovnom ruchu pri podpore a rozvoji vý</w:t>
      </w:r>
      <w:r w:rsidRPr="006B7D6A">
        <w:rPr>
          <w:rFonts w:ascii="Arial" w:hAnsi="Arial" w:cs="Arial" w:hint="default"/>
          <w:bCs/>
          <w:sz w:val="16"/>
          <w:szCs w:val="16"/>
        </w:rPr>
        <w:t>chovy a vzdelá</w:t>
      </w:r>
      <w:r w:rsidRPr="006B7D6A">
        <w:rPr>
          <w:rFonts w:ascii="Arial" w:hAnsi="Arial" w:cs="Arial" w:hint="default"/>
          <w:bCs/>
          <w:sz w:val="16"/>
          <w:szCs w:val="16"/>
        </w:rPr>
        <w:t>vania v cestovnom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h) spolupracuje s Ministerstvom ž</w:t>
      </w:r>
      <w:r w:rsidRPr="006B7D6A">
        <w:rPr>
          <w:rFonts w:ascii="Arial" w:hAnsi="Arial" w:cs="Arial" w:hint="default"/>
          <w:bCs/>
          <w:sz w:val="16"/>
          <w:szCs w:val="16"/>
        </w:rPr>
        <w:t>ivotné</w:t>
      </w:r>
      <w:r w:rsidRPr="006B7D6A">
        <w:rPr>
          <w:rFonts w:ascii="Arial" w:hAnsi="Arial" w:cs="Arial" w:hint="default"/>
          <w:bCs/>
          <w:sz w:val="16"/>
          <w:szCs w:val="16"/>
        </w:rPr>
        <w:t>ho prostredia Slovenskej republiky pri podpore udrž</w:t>
      </w:r>
      <w:r w:rsidRPr="006B7D6A">
        <w:rPr>
          <w:rFonts w:ascii="Arial" w:hAnsi="Arial" w:cs="Arial" w:hint="default"/>
          <w:bCs/>
          <w:sz w:val="16"/>
          <w:szCs w:val="16"/>
        </w:rPr>
        <w:t>ateľ</w:t>
      </w:r>
      <w:r w:rsidRPr="006B7D6A">
        <w:rPr>
          <w:rFonts w:ascii="Arial" w:hAnsi="Arial" w:cs="Arial" w:hint="default"/>
          <w:bCs/>
          <w:sz w:val="16"/>
          <w:szCs w:val="16"/>
        </w:rPr>
        <w:t>né</w:t>
      </w:r>
      <w:r w:rsidRPr="006B7D6A">
        <w:rPr>
          <w:rFonts w:ascii="Arial" w:hAnsi="Arial" w:cs="Arial" w:hint="default"/>
          <w:bCs/>
          <w:sz w:val="16"/>
          <w:szCs w:val="16"/>
        </w:rPr>
        <w:t>ho rozvoja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v chrá</w:t>
      </w:r>
      <w:r w:rsidRPr="006B7D6A">
        <w:rPr>
          <w:rFonts w:ascii="Arial" w:hAnsi="Arial" w:cs="Arial" w:hint="default"/>
          <w:bCs/>
          <w:sz w:val="16"/>
          <w:szCs w:val="16"/>
        </w:rPr>
        <w:t>nený</w:t>
      </w:r>
      <w:r w:rsidRPr="006B7D6A">
        <w:rPr>
          <w:rFonts w:ascii="Arial" w:hAnsi="Arial" w:cs="Arial" w:hint="default"/>
          <w:bCs/>
          <w:sz w:val="16"/>
          <w:szCs w:val="16"/>
        </w:rPr>
        <w:t>ch ú</w:t>
      </w:r>
      <w:r w:rsidRPr="006B7D6A">
        <w:rPr>
          <w:rFonts w:ascii="Arial" w:hAnsi="Arial" w:cs="Arial" w:hint="default"/>
          <w:bCs/>
          <w:sz w:val="16"/>
          <w:szCs w:val="16"/>
        </w:rPr>
        <w:t>zemiach,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/>
          <w:bCs/>
          <w:sz w:val="16"/>
          <w:szCs w:val="16"/>
        </w:rPr>
        <w:t>i) s</w:t>
      </w:r>
      <w:r w:rsidRPr="006B7D6A">
        <w:rPr>
          <w:rFonts w:ascii="Arial" w:hAnsi="Arial" w:cs="Arial" w:hint="default"/>
          <w:bCs/>
          <w:sz w:val="16"/>
          <w:szCs w:val="16"/>
        </w:rPr>
        <w:t>pravuje Register krajský</w:t>
      </w:r>
      <w:r w:rsidRPr="006B7D6A">
        <w:rPr>
          <w:rFonts w:ascii="Arial" w:hAnsi="Arial" w:cs="Arial" w:hint="default"/>
          <w:bCs/>
          <w:sz w:val="16"/>
          <w:szCs w:val="16"/>
        </w:rPr>
        <w:t>ch a oblastný</w:t>
      </w:r>
      <w:r w:rsidRPr="006B7D6A">
        <w:rPr>
          <w:rFonts w:ascii="Arial" w:hAnsi="Arial" w:cs="Arial" w:hint="default"/>
          <w:bCs/>
          <w:sz w:val="16"/>
          <w:szCs w:val="16"/>
        </w:rPr>
        <w:t>ch organizá</w:t>
      </w:r>
      <w:r w:rsidRPr="006B7D6A">
        <w:rPr>
          <w:rFonts w:ascii="Arial" w:hAnsi="Arial" w:cs="Arial" w:hint="default"/>
          <w:bCs/>
          <w:sz w:val="16"/>
          <w:szCs w:val="16"/>
        </w:rPr>
        <w:t>cií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(ď</w:t>
      </w:r>
      <w:r w:rsidRPr="006B7D6A">
        <w:rPr>
          <w:rFonts w:ascii="Arial" w:hAnsi="Arial" w:cs="Arial" w:hint="default"/>
          <w:bCs/>
          <w:sz w:val="16"/>
          <w:szCs w:val="16"/>
        </w:rPr>
        <w:t>alej len "register"),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j) plní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ú</w:t>
      </w:r>
      <w:r w:rsidRPr="006B7D6A">
        <w:rPr>
          <w:rFonts w:ascii="Arial" w:hAnsi="Arial" w:cs="Arial" w:hint="default"/>
          <w:bCs/>
          <w:sz w:val="16"/>
          <w:szCs w:val="16"/>
        </w:rPr>
        <w:t>lohy a zá</w:t>
      </w:r>
      <w:r w:rsidRPr="006B7D6A">
        <w:rPr>
          <w:rFonts w:ascii="Arial" w:hAnsi="Arial" w:cs="Arial" w:hint="default"/>
          <w:bCs/>
          <w:sz w:val="16"/>
          <w:szCs w:val="16"/>
        </w:rPr>
        <w:t>vä</w:t>
      </w:r>
      <w:r w:rsidRPr="006B7D6A">
        <w:rPr>
          <w:rFonts w:ascii="Arial" w:hAnsi="Arial" w:cs="Arial" w:hint="default"/>
          <w:bCs/>
          <w:sz w:val="16"/>
          <w:szCs w:val="16"/>
        </w:rPr>
        <w:t>zky Slovenskej republiky vyplý</w:t>
      </w:r>
      <w:r w:rsidRPr="006B7D6A">
        <w:rPr>
          <w:rFonts w:ascii="Arial" w:hAnsi="Arial" w:cs="Arial" w:hint="default"/>
          <w:bCs/>
          <w:sz w:val="16"/>
          <w:szCs w:val="16"/>
        </w:rPr>
        <w:t>vajú</w:t>
      </w:r>
      <w:r w:rsidRPr="006B7D6A">
        <w:rPr>
          <w:rFonts w:ascii="Arial" w:hAnsi="Arial" w:cs="Arial" w:hint="default"/>
          <w:bCs/>
          <w:sz w:val="16"/>
          <w:szCs w:val="16"/>
        </w:rPr>
        <w:t>ce z</w:t>
      </w:r>
      <w:r>
        <w:rPr>
          <w:rFonts w:ascii="Arial" w:hAnsi="Arial" w:cs="Arial"/>
          <w:bCs/>
          <w:sz w:val="16"/>
          <w:szCs w:val="16"/>
        </w:rPr>
        <w:t> </w:t>
      </w:r>
      <w:r w:rsidRPr="006B7D6A">
        <w:rPr>
          <w:rFonts w:ascii="Arial" w:hAnsi="Arial" w:cs="Arial" w:hint="default"/>
          <w:bCs/>
          <w:sz w:val="16"/>
          <w:szCs w:val="16"/>
        </w:rPr>
        <w:t>č</w:t>
      </w:r>
      <w:r w:rsidRPr="006B7D6A">
        <w:rPr>
          <w:rFonts w:ascii="Arial" w:hAnsi="Arial" w:cs="Arial" w:hint="default"/>
          <w:bCs/>
          <w:sz w:val="16"/>
          <w:szCs w:val="16"/>
        </w:rPr>
        <w:t>lenstva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1. vo Svetovej organizá</w:t>
      </w:r>
      <w:r w:rsidRPr="006B7D6A">
        <w:rPr>
          <w:rFonts w:ascii="Arial" w:hAnsi="Arial" w:cs="Arial" w:hint="default"/>
          <w:bCs/>
          <w:sz w:val="16"/>
          <w:szCs w:val="16"/>
        </w:rPr>
        <w:t>cii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a ostatný</w:t>
      </w:r>
      <w:r w:rsidRPr="006B7D6A">
        <w:rPr>
          <w:rFonts w:ascii="Arial" w:hAnsi="Arial" w:cs="Arial" w:hint="default"/>
          <w:bCs/>
          <w:sz w:val="16"/>
          <w:szCs w:val="16"/>
        </w:rPr>
        <w:t>ch medziná</w:t>
      </w:r>
      <w:r w:rsidRPr="006B7D6A">
        <w:rPr>
          <w:rFonts w:ascii="Arial" w:hAnsi="Arial" w:cs="Arial" w:hint="default"/>
          <w:bCs/>
          <w:sz w:val="16"/>
          <w:szCs w:val="16"/>
        </w:rPr>
        <w:t>rodný</w:t>
      </w:r>
      <w:r w:rsidRPr="006B7D6A">
        <w:rPr>
          <w:rFonts w:ascii="Arial" w:hAnsi="Arial" w:cs="Arial" w:hint="default"/>
          <w:bCs/>
          <w:sz w:val="16"/>
          <w:szCs w:val="16"/>
        </w:rPr>
        <w:t>ch a medziš</w:t>
      </w:r>
      <w:r w:rsidRPr="006B7D6A">
        <w:rPr>
          <w:rFonts w:ascii="Arial" w:hAnsi="Arial" w:cs="Arial" w:hint="default"/>
          <w:bCs/>
          <w:sz w:val="16"/>
          <w:szCs w:val="16"/>
        </w:rPr>
        <w:t>tá</w:t>
      </w:r>
      <w:r w:rsidRPr="006B7D6A">
        <w:rPr>
          <w:rFonts w:ascii="Arial" w:hAnsi="Arial" w:cs="Arial" w:hint="default"/>
          <w:bCs/>
          <w:sz w:val="16"/>
          <w:szCs w:val="16"/>
        </w:rPr>
        <w:t>tnych organiz</w:t>
      </w:r>
      <w:r w:rsidRPr="006B7D6A">
        <w:rPr>
          <w:rFonts w:ascii="Arial" w:hAnsi="Arial" w:cs="Arial" w:hint="default"/>
          <w:bCs/>
          <w:sz w:val="16"/>
          <w:szCs w:val="16"/>
        </w:rPr>
        <w:t>á</w:t>
      </w:r>
      <w:r w:rsidRPr="006B7D6A">
        <w:rPr>
          <w:rFonts w:ascii="Arial" w:hAnsi="Arial" w:cs="Arial" w:hint="default"/>
          <w:bCs/>
          <w:sz w:val="16"/>
          <w:szCs w:val="16"/>
        </w:rPr>
        <w:t>ciá</w:t>
      </w:r>
      <w:r w:rsidRPr="006B7D6A">
        <w:rPr>
          <w:rFonts w:ascii="Arial" w:hAnsi="Arial" w:cs="Arial" w:hint="default"/>
          <w:bCs/>
          <w:sz w:val="16"/>
          <w:szCs w:val="16"/>
        </w:rPr>
        <w:t>ch a združ</w:t>
      </w:r>
      <w:r w:rsidRPr="006B7D6A">
        <w:rPr>
          <w:rFonts w:ascii="Arial" w:hAnsi="Arial" w:cs="Arial" w:hint="default"/>
          <w:bCs/>
          <w:sz w:val="16"/>
          <w:szCs w:val="16"/>
        </w:rPr>
        <w:t>eniach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2. v Euró</w:t>
      </w:r>
      <w:r w:rsidRPr="006B7D6A">
        <w:rPr>
          <w:rFonts w:ascii="Arial" w:hAnsi="Arial" w:cs="Arial" w:hint="default"/>
          <w:bCs/>
          <w:sz w:val="16"/>
          <w:szCs w:val="16"/>
        </w:rPr>
        <w:t>pskej ú</w:t>
      </w:r>
      <w:r w:rsidRPr="006B7D6A">
        <w:rPr>
          <w:rFonts w:ascii="Arial" w:hAnsi="Arial" w:cs="Arial" w:hint="default"/>
          <w:bCs/>
          <w:sz w:val="16"/>
          <w:szCs w:val="16"/>
        </w:rPr>
        <w:t>nii v oblasti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a z medziná</w:t>
      </w:r>
      <w:r w:rsidRPr="006B7D6A">
        <w:rPr>
          <w:rFonts w:ascii="Arial" w:hAnsi="Arial" w:cs="Arial" w:hint="default"/>
          <w:bCs/>
          <w:sz w:val="16"/>
          <w:szCs w:val="16"/>
        </w:rPr>
        <w:t>rodný</w:t>
      </w:r>
      <w:r w:rsidRPr="006B7D6A">
        <w:rPr>
          <w:rFonts w:ascii="Arial" w:hAnsi="Arial" w:cs="Arial" w:hint="default"/>
          <w:bCs/>
          <w:sz w:val="16"/>
          <w:szCs w:val="16"/>
        </w:rPr>
        <w:t>ch zmlú</w:t>
      </w:r>
      <w:r w:rsidRPr="006B7D6A">
        <w:rPr>
          <w:rFonts w:ascii="Arial" w:hAnsi="Arial" w:cs="Arial" w:hint="default"/>
          <w:bCs/>
          <w:sz w:val="16"/>
          <w:szCs w:val="16"/>
        </w:rPr>
        <w:t>v tý</w:t>
      </w:r>
      <w:r w:rsidRPr="006B7D6A">
        <w:rPr>
          <w:rFonts w:ascii="Arial" w:hAnsi="Arial" w:cs="Arial" w:hint="default"/>
          <w:bCs/>
          <w:sz w:val="16"/>
          <w:szCs w:val="16"/>
        </w:rPr>
        <w:t>kajú</w:t>
      </w:r>
      <w:r w:rsidRPr="006B7D6A">
        <w:rPr>
          <w:rFonts w:ascii="Arial" w:hAnsi="Arial" w:cs="Arial" w:hint="default"/>
          <w:bCs/>
          <w:sz w:val="16"/>
          <w:szCs w:val="16"/>
        </w:rPr>
        <w:t>cich sa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ruchu,</w:t>
      </w: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3. vo Vý</w:t>
      </w:r>
      <w:r w:rsidRPr="006B7D6A">
        <w:rPr>
          <w:rFonts w:ascii="Arial" w:hAnsi="Arial" w:cs="Arial" w:hint="default"/>
          <w:bCs/>
          <w:sz w:val="16"/>
          <w:szCs w:val="16"/>
        </w:rPr>
        <w:t>bore pre cestovný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ruch Organizá</w:t>
      </w:r>
      <w:r w:rsidRPr="006B7D6A">
        <w:rPr>
          <w:rFonts w:ascii="Arial" w:hAnsi="Arial" w:cs="Arial" w:hint="default"/>
          <w:bCs/>
          <w:sz w:val="16"/>
          <w:szCs w:val="16"/>
        </w:rPr>
        <w:t>cie pre hospodá</w:t>
      </w:r>
      <w:r w:rsidRPr="006B7D6A">
        <w:rPr>
          <w:rFonts w:ascii="Arial" w:hAnsi="Arial" w:cs="Arial" w:hint="default"/>
          <w:bCs/>
          <w:sz w:val="16"/>
          <w:szCs w:val="16"/>
        </w:rPr>
        <w:t>rsku spoluprá</w:t>
      </w:r>
      <w:r w:rsidRPr="006B7D6A">
        <w:rPr>
          <w:rFonts w:ascii="Arial" w:hAnsi="Arial" w:cs="Arial" w:hint="default"/>
          <w:bCs/>
          <w:sz w:val="16"/>
          <w:szCs w:val="16"/>
        </w:rPr>
        <w:t>cu a rozvoj,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k) zabezpeč</w:t>
      </w:r>
      <w:r w:rsidRPr="006B7D6A">
        <w:rPr>
          <w:rFonts w:ascii="Arial" w:hAnsi="Arial" w:cs="Arial" w:hint="default"/>
          <w:bCs/>
          <w:sz w:val="16"/>
          <w:szCs w:val="16"/>
        </w:rPr>
        <w:t>uje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1. plnenie ú</w:t>
      </w:r>
      <w:r w:rsidRPr="006B7D6A">
        <w:rPr>
          <w:rFonts w:ascii="Arial" w:hAnsi="Arial" w:cs="Arial" w:hint="default"/>
          <w:bCs/>
          <w:sz w:val="16"/>
          <w:szCs w:val="16"/>
        </w:rPr>
        <w:t>loh c</w:t>
      </w:r>
      <w:r w:rsidRPr="006B7D6A">
        <w:rPr>
          <w:rFonts w:ascii="Arial" w:hAnsi="Arial" w:cs="Arial" w:hint="default"/>
          <w:bCs/>
          <w:sz w:val="16"/>
          <w:szCs w:val="16"/>
        </w:rPr>
        <w:t>ezhranič</w:t>
      </w:r>
      <w:r w:rsidRPr="006B7D6A">
        <w:rPr>
          <w:rFonts w:ascii="Arial" w:hAnsi="Arial" w:cs="Arial" w:hint="default"/>
          <w:bCs/>
          <w:sz w:val="16"/>
          <w:szCs w:val="16"/>
        </w:rPr>
        <w:t>nej spoluprá</w:t>
      </w:r>
      <w:r w:rsidRPr="006B7D6A">
        <w:rPr>
          <w:rFonts w:ascii="Arial" w:hAnsi="Arial" w:cs="Arial" w:hint="default"/>
          <w:bCs/>
          <w:sz w:val="16"/>
          <w:szCs w:val="16"/>
        </w:rPr>
        <w:t>ce v cestovnom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2. zahranič</w:t>
      </w:r>
      <w:r w:rsidRPr="006B7D6A">
        <w:rPr>
          <w:rFonts w:ascii="Arial" w:hAnsi="Arial" w:cs="Arial" w:hint="default"/>
          <w:bCs/>
          <w:sz w:val="16"/>
          <w:szCs w:val="16"/>
        </w:rPr>
        <w:t>nú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spoluprá</w:t>
      </w:r>
      <w:r w:rsidRPr="006B7D6A">
        <w:rPr>
          <w:rFonts w:ascii="Arial" w:hAnsi="Arial" w:cs="Arial" w:hint="default"/>
          <w:bCs/>
          <w:sz w:val="16"/>
          <w:szCs w:val="16"/>
        </w:rPr>
        <w:t>cu v cestovnom ruchu v oblasti dvojstranný</w:t>
      </w:r>
      <w:r w:rsidRPr="006B7D6A">
        <w:rPr>
          <w:rFonts w:ascii="Arial" w:hAnsi="Arial" w:cs="Arial" w:hint="default"/>
          <w:bCs/>
          <w:sz w:val="16"/>
          <w:szCs w:val="16"/>
        </w:rPr>
        <w:t>ch a multilaterá</w:t>
      </w:r>
      <w:r w:rsidRPr="006B7D6A">
        <w:rPr>
          <w:rFonts w:ascii="Arial" w:hAnsi="Arial" w:cs="Arial" w:hint="default"/>
          <w:bCs/>
          <w:sz w:val="16"/>
          <w:szCs w:val="16"/>
        </w:rPr>
        <w:t>lnych vzť</w:t>
      </w:r>
      <w:r w:rsidRPr="006B7D6A">
        <w:rPr>
          <w:rFonts w:ascii="Arial" w:hAnsi="Arial" w:cs="Arial" w:hint="default"/>
          <w:bCs/>
          <w:sz w:val="16"/>
          <w:szCs w:val="16"/>
        </w:rPr>
        <w:t>ahov,</w:t>
      </w: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3. plnenie medziná</w:t>
      </w:r>
      <w:r w:rsidRPr="006B7D6A">
        <w:rPr>
          <w:rFonts w:ascii="Arial" w:hAnsi="Arial" w:cs="Arial" w:hint="default"/>
          <w:bCs/>
          <w:sz w:val="16"/>
          <w:szCs w:val="16"/>
        </w:rPr>
        <w:t>rodný</w:t>
      </w:r>
      <w:r w:rsidRPr="006B7D6A">
        <w:rPr>
          <w:rFonts w:ascii="Arial" w:hAnsi="Arial" w:cs="Arial" w:hint="default"/>
          <w:bCs/>
          <w:sz w:val="16"/>
          <w:szCs w:val="16"/>
        </w:rPr>
        <w:t>ch bilaterá</w:t>
      </w:r>
      <w:r w:rsidRPr="006B7D6A">
        <w:rPr>
          <w:rFonts w:ascii="Arial" w:hAnsi="Arial" w:cs="Arial" w:hint="default"/>
          <w:bCs/>
          <w:sz w:val="16"/>
          <w:szCs w:val="16"/>
        </w:rPr>
        <w:t>lnych a multilaterá</w:t>
      </w:r>
      <w:r w:rsidRPr="006B7D6A">
        <w:rPr>
          <w:rFonts w:ascii="Arial" w:hAnsi="Arial" w:cs="Arial" w:hint="default"/>
          <w:bCs/>
          <w:sz w:val="16"/>
          <w:szCs w:val="16"/>
        </w:rPr>
        <w:t>lnych zmlú</w:t>
      </w:r>
      <w:r w:rsidRPr="006B7D6A">
        <w:rPr>
          <w:rFonts w:ascii="Arial" w:hAnsi="Arial" w:cs="Arial" w:hint="default"/>
          <w:bCs/>
          <w:sz w:val="16"/>
          <w:szCs w:val="16"/>
        </w:rPr>
        <w:t>v v cestovnom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l) zabezpeč</w:t>
      </w:r>
      <w:r w:rsidRPr="006B7D6A">
        <w:rPr>
          <w:rFonts w:ascii="Arial" w:hAnsi="Arial" w:cs="Arial" w:hint="default"/>
          <w:bCs/>
          <w:sz w:val="16"/>
          <w:szCs w:val="16"/>
        </w:rPr>
        <w:t>uje propagá</w:t>
      </w:r>
      <w:r w:rsidRPr="006B7D6A">
        <w:rPr>
          <w:rFonts w:ascii="Arial" w:hAnsi="Arial" w:cs="Arial" w:hint="default"/>
          <w:bCs/>
          <w:sz w:val="16"/>
          <w:szCs w:val="16"/>
        </w:rPr>
        <w:t>ciu a prezen</w:t>
      </w:r>
      <w:r w:rsidRPr="006B7D6A">
        <w:rPr>
          <w:rFonts w:ascii="Arial" w:hAnsi="Arial" w:cs="Arial" w:hint="default"/>
          <w:bCs/>
          <w:sz w:val="16"/>
          <w:szCs w:val="16"/>
        </w:rPr>
        <w:t>tá</w:t>
      </w:r>
      <w:r w:rsidRPr="006B7D6A">
        <w:rPr>
          <w:rFonts w:ascii="Arial" w:hAnsi="Arial" w:cs="Arial" w:hint="default"/>
          <w:bCs/>
          <w:sz w:val="16"/>
          <w:szCs w:val="16"/>
        </w:rPr>
        <w:t>ciu, priamu aj nepriamu a finanč</w:t>
      </w:r>
      <w:r w:rsidRPr="006B7D6A">
        <w:rPr>
          <w:rFonts w:ascii="Arial" w:hAnsi="Arial" w:cs="Arial" w:hint="default"/>
          <w:bCs/>
          <w:sz w:val="16"/>
          <w:szCs w:val="16"/>
        </w:rPr>
        <w:t>nú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aj nefinanč</w:t>
      </w:r>
      <w:r w:rsidRPr="006B7D6A">
        <w:rPr>
          <w:rFonts w:ascii="Arial" w:hAnsi="Arial" w:cs="Arial" w:hint="default"/>
          <w:bCs/>
          <w:sz w:val="16"/>
          <w:szCs w:val="16"/>
        </w:rPr>
        <w:t>nú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podporu organizá</w:t>
      </w:r>
      <w:r w:rsidRPr="006B7D6A">
        <w:rPr>
          <w:rFonts w:ascii="Arial" w:hAnsi="Arial" w:cs="Arial" w:hint="default"/>
          <w:bCs/>
          <w:sz w:val="16"/>
          <w:szCs w:val="16"/>
        </w:rPr>
        <w:t>cií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pô</w:t>
      </w:r>
      <w:r w:rsidRPr="006B7D6A">
        <w:rPr>
          <w:rFonts w:ascii="Arial" w:hAnsi="Arial" w:cs="Arial" w:hint="default"/>
          <w:bCs/>
          <w:sz w:val="16"/>
          <w:szCs w:val="16"/>
        </w:rPr>
        <w:t>sobiacich v cestovnom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m) vypracú</w:t>
      </w:r>
      <w:r w:rsidRPr="006B7D6A">
        <w:rPr>
          <w:rFonts w:ascii="Arial" w:hAnsi="Arial" w:cs="Arial" w:hint="default"/>
          <w:bCs/>
          <w:sz w:val="16"/>
          <w:szCs w:val="16"/>
        </w:rPr>
        <w:t>va programy rozvoja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a vyhodnocuje ich realizá</w:t>
      </w:r>
      <w:r w:rsidRPr="006B7D6A">
        <w:rPr>
          <w:rFonts w:ascii="Arial" w:hAnsi="Arial" w:cs="Arial" w:hint="default"/>
          <w:bCs/>
          <w:sz w:val="16"/>
          <w:szCs w:val="16"/>
        </w:rPr>
        <w:t>ciu,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n) podporuje č</w:t>
      </w:r>
      <w:r w:rsidRPr="006B7D6A">
        <w:rPr>
          <w:rFonts w:ascii="Arial" w:hAnsi="Arial" w:cs="Arial" w:hint="default"/>
          <w:bCs/>
          <w:sz w:val="16"/>
          <w:szCs w:val="16"/>
        </w:rPr>
        <w:t>innosť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ú</w:t>
      </w:r>
      <w:r w:rsidRPr="006B7D6A">
        <w:rPr>
          <w:rFonts w:ascii="Arial" w:hAnsi="Arial" w:cs="Arial" w:hint="default"/>
          <w:bCs/>
          <w:sz w:val="16"/>
          <w:szCs w:val="16"/>
        </w:rPr>
        <w:t>zemnej samosprá</w:t>
      </w:r>
      <w:r w:rsidRPr="006B7D6A">
        <w:rPr>
          <w:rFonts w:ascii="Arial" w:hAnsi="Arial" w:cs="Arial" w:hint="default"/>
          <w:bCs/>
          <w:sz w:val="16"/>
          <w:szCs w:val="16"/>
        </w:rPr>
        <w:t>vy pri rozvoji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a č</w:t>
      </w:r>
      <w:r w:rsidRPr="006B7D6A">
        <w:rPr>
          <w:rFonts w:ascii="Arial" w:hAnsi="Arial" w:cs="Arial" w:hint="default"/>
          <w:bCs/>
          <w:sz w:val="16"/>
          <w:szCs w:val="16"/>
        </w:rPr>
        <w:t>innosť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krajský</w:t>
      </w:r>
      <w:r w:rsidRPr="006B7D6A">
        <w:rPr>
          <w:rFonts w:ascii="Arial" w:hAnsi="Arial" w:cs="Arial" w:hint="default"/>
          <w:bCs/>
          <w:sz w:val="16"/>
          <w:szCs w:val="16"/>
        </w:rPr>
        <w:t>ch a oblastný</w:t>
      </w:r>
      <w:r w:rsidRPr="006B7D6A">
        <w:rPr>
          <w:rFonts w:ascii="Arial" w:hAnsi="Arial" w:cs="Arial" w:hint="default"/>
          <w:bCs/>
          <w:sz w:val="16"/>
          <w:szCs w:val="16"/>
        </w:rPr>
        <w:t>ch organizá</w:t>
      </w:r>
      <w:r w:rsidRPr="006B7D6A">
        <w:rPr>
          <w:rFonts w:ascii="Arial" w:hAnsi="Arial" w:cs="Arial" w:hint="default"/>
          <w:bCs/>
          <w:sz w:val="16"/>
          <w:szCs w:val="16"/>
        </w:rPr>
        <w:t>cií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(ď</w:t>
      </w:r>
      <w:r w:rsidRPr="006B7D6A">
        <w:rPr>
          <w:rFonts w:ascii="Arial" w:hAnsi="Arial" w:cs="Arial" w:hint="default"/>
          <w:bCs/>
          <w:sz w:val="16"/>
          <w:szCs w:val="16"/>
        </w:rPr>
        <w:t>alej len "organizá</w:t>
      </w:r>
      <w:r w:rsidRPr="006B7D6A">
        <w:rPr>
          <w:rFonts w:ascii="Arial" w:hAnsi="Arial" w:cs="Arial" w:hint="default"/>
          <w:bCs/>
          <w:sz w:val="16"/>
          <w:szCs w:val="16"/>
        </w:rPr>
        <w:t>cie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ruchu") a turistický</w:t>
      </w:r>
      <w:r w:rsidRPr="006B7D6A">
        <w:rPr>
          <w:rFonts w:ascii="Arial" w:hAnsi="Arial" w:cs="Arial" w:hint="default"/>
          <w:bCs/>
          <w:sz w:val="16"/>
          <w:szCs w:val="16"/>
        </w:rPr>
        <w:t>ch informač</w:t>
      </w:r>
      <w:r w:rsidRPr="006B7D6A">
        <w:rPr>
          <w:rFonts w:ascii="Arial" w:hAnsi="Arial" w:cs="Arial" w:hint="default"/>
          <w:bCs/>
          <w:sz w:val="16"/>
          <w:szCs w:val="16"/>
        </w:rPr>
        <w:t>ný</w:t>
      </w:r>
      <w:r w:rsidRPr="006B7D6A">
        <w:rPr>
          <w:rFonts w:ascii="Arial" w:hAnsi="Arial" w:cs="Arial" w:hint="default"/>
          <w:bCs/>
          <w:sz w:val="16"/>
          <w:szCs w:val="16"/>
        </w:rPr>
        <w:t>ch centier,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o) zadá</w:t>
      </w:r>
      <w:r w:rsidRPr="006B7D6A">
        <w:rPr>
          <w:rFonts w:ascii="Arial" w:hAnsi="Arial" w:cs="Arial" w:hint="default"/>
          <w:bCs/>
          <w:sz w:val="16"/>
          <w:szCs w:val="16"/>
        </w:rPr>
        <w:t>va ú</w:t>
      </w:r>
      <w:r w:rsidRPr="006B7D6A">
        <w:rPr>
          <w:rFonts w:ascii="Arial" w:hAnsi="Arial" w:cs="Arial" w:hint="default"/>
          <w:bCs/>
          <w:sz w:val="16"/>
          <w:szCs w:val="16"/>
        </w:rPr>
        <w:t>lohy subjektom vý</w:t>
      </w:r>
      <w:r w:rsidRPr="006B7D6A">
        <w:rPr>
          <w:rFonts w:ascii="Arial" w:hAnsi="Arial" w:cs="Arial" w:hint="default"/>
          <w:bCs/>
          <w:sz w:val="16"/>
          <w:szCs w:val="16"/>
        </w:rPr>
        <w:t>skumu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p) podieľ</w:t>
      </w:r>
      <w:r w:rsidRPr="006B7D6A">
        <w:rPr>
          <w:rFonts w:ascii="Arial" w:hAnsi="Arial" w:cs="Arial" w:hint="default"/>
          <w:bCs/>
          <w:sz w:val="16"/>
          <w:szCs w:val="16"/>
        </w:rPr>
        <w:t>a sa na vytvá</w:t>
      </w:r>
      <w:r w:rsidRPr="006B7D6A">
        <w:rPr>
          <w:rFonts w:ascii="Arial" w:hAnsi="Arial" w:cs="Arial" w:hint="default"/>
          <w:bCs/>
          <w:sz w:val="16"/>
          <w:szCs w:val="16"/>
        </w:rPr>
        <w:t>raní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mechanizmu fungovania jednotnej prez</w:t>
      </w:r>
      <w:r w:rsidRPr="006B7D6A">
        <w:rPr>
          <w:rFonts w:ascii="Arial" w:hAnsi="Arial" w:cs="Arial" w:hint="default"/>
          <w:bCs/>
          <w:sz w:val="16"/>
          <w:szCs w:val="16"/>
        </w:rPr>
        <w:t>entá</w:t>
      </w:r>
      <w:r w:rsidRPr="006B7D6A">
        <w:rPr>
          <w:rFonts w:ascii="Arial" w:hAnsi="Arial" w:cs="Arial" w:hint="default"/>
          <w:bCs/>
          <w:sz w:val="16"/>
          <w:szCs w:val="16"/>
        </w:rPr>
        <w:t>cie Slovenskej republiky v zahraničí,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q) poskytuje investič</w:t>
      </w:r>
      <w:r w:rsidRPr="006B7D6A">
        <w:rPr>
          <w:rFonts w:ascii="Arial" w:hAnsi="Arial" w:cs="Arial" w:hint="default"/>
          <w:bCs/>
          <w:sz w:val="16"/>
          <w:szCs w:val="16"/>
        </w:rPr>
        <w:t>nú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pomoc, ak ide o investič</w:t>
      </w:r>
      <w:r w:rsidRPr="006B7D6A">
        <w:rPr>
          <w:rFonts w:ascii="Arial" w:hAnsi="Arial" w:cs="Arial" w:hint="default"/>
          <w:bCs/>
          <w:sz w:val="16"/>
          <w:szCs w:val="16"/>
        </w:rPr>
        <w:t>nú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pomoc podľ</w:t>
      </w:r>
      <w:r w:rsidRPr="006B7D6A">
        <w:rPr>
          <w:rFonts w:ascii="Arial" w:hAnsi="Arial" w:cs="Arial" w:hint="default"/>
          <w:bCs/>
          <w:sz w:val="16"/>
          <w:szCs w:val="16"/>
        </w:rPr>
        <w:t>a osobitné</w:t>
      </w:r>
      <w:r w:rsidRPr="006B7D6A">
        <w:rPr>
          <w:rFonts w:ascii="Arial" w:hAnsi="Arial" w:cs="Arial" w:hint="default"/>
          <w:bCs/>
          <w:sz w:val="16"/>
          <w:szCs w:val="16"/>
        </w:rPr>
        <w:t>ho predpisu,</w:t>
      </w:r>
      <w:r w:rsidRPr="006B7D6A">
        <w:rPr>
          <w:rFonts w:ascii="Arial" w:hAnsi="Arial" w:cs="Arial"/>
          <w:bCs/>
          <w:sz w:val="16"/>
          <w:szCs w:val="16"/>
          <w:vertAlign w:val="superscript"/>
        </w:rPr>
        <w:t>1a)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r) zabezpeč</w:t>
      </w:r>
      <w:r w:rsidRPr="006B7D6A">
        <w:rPr>
          <w:rFonts w:ascii="Arial" w:hAnsi="Arial" w:cs="Arial" w:hint="default"/>
          <w:bCs/>
          <w:sz w:val="16"/>
          <w:szCs w:val="16"/>
        </w:rPr>
        <w:t>uje koordiná</w:t>
      </w:r>
      <w:r w:rsidRPr="006B7D6A">
        <w:rPr>
          <w:rFonts w:ascii="Arial" w:hAnsi="Arial" w:cs="Arial" w:hint="default"/>
          <w:bCs/>
          <w:sz w:val="16"/>
          <w:szCs w:val="16"/>
        </w:rPr>
        <w:t>ciu vypracovania ná</w:t>
      </w:r>
      <w:r w:rsidRPr="006B7D6A">
        <w:rPr>
          <w:rFonts w:ascii="Arial" w:hAnsi="Arial" w:cs="Arial" w:hint="default"/>
          <w:bCs/>
          <w:sz w:val="16"/>
          <w:szCs w:val="16"/>
        </w:rPr>
        <w:t>vrhu a realizá</w:t>
      </w:r>
      <w:r w:rsidRPr="006B7D6A">
        <w:rPr>
          <w:rFonts w:ascii="Arial" w:hAnsi="Arial" w:cs="Arial" w:hint="default"/>
          <w:bCs/>
          <w:sz w:val="16"/>
          <w:szCs w:val="16"/>
        </w:rPr>
        <w:t>cie propagá</w:t>
      </w:r>
      <w:r w:rsidRPr="006B7D6A">
        <w:rPr>
          <w:rFonts w:ascii="Arial" w:hAnsi="Arial" w:cs="Arial" w:hint="default"/>
          <w:bCs/>
          <w:sz w:val="16"/>
          <w:szCs w:val="16"/>
        </w:rPr>
        <w:t>cie a prezentá</w:t>
      </w:r>
      <w:r w:rsidRPr="006B7D6A">
        <w:rPr>
          <w:rFonts w:ascii="Arial" w:hAnsi="Arial" w:cs="Arial" w:hint="default"/>
          <w:bCs/>
          <w:sz w:val="16"/>
          <w:szCs w:val="16"/>
        </w:rPr>
        <w:t>cie Slovenskej republiky ako cieľ</w:t>
      </w:r>
      <w:r w:rsidRPr="006B7D6A">
        <w:rPr>
          <w:rFonts w:ascii="Arial" w:hAnsi="Arial" w:cs="Arial" w:hint="default"/>
          <w:bCs/>
          <w:sz w:val="16"/>
          <w:szCs w:val="16"/>
        </w:rPr>
        <w:t>ovej krajiny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s) môž</w:t>
      </w:r>
      <w:r w:rsidRPr="006B7D6A">
        <w:rPr>
          <w:rFonts w:ascii="Arial" w:hAnsi="Arial" w:cs="Arial" w:hint="default"/>
          <w:bCs/>
          <w:sz w:val="16"/>
          <w:szCs w:val="16"/>
        </w:rPr>
        <w:t>e zriaď</w:t>
      </w:r>
      <w:r w:rsidRPr="006B7D6A">
        <w:rPr>
          <w:rFonts w:ascii="Arial" w:hAnsi="Arial" w:cs="Arial" w:hint="default"/>
          <w:bCs/>
          <w:sz w:val="16"/>
          <w:szCs w:val="16"/>
        </w:rPr>
        <w:t>ovať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a ruš</w:t>
      </w:r>
      <w:r w:rsidRPr="006B7D6A">
        <w:rPr>
          <w:rFonts w:ascii="Arial" w:hAnsi="Arial" w:cs="Arial" w:hint="default"/>
          <w:bCs/>
          <w:sz w:val="16"/>
          <w:szCs w:val="16"/>
        </w:rPr>
        <w:t>iť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zahranič</w:t>
      </w:r>
      <w:r w:rsidRPr="006B7D6A">
        <w:rPr>
          <w:rFonts w:ascii="Arial" w:hAnsi="Arial" w:cs="Arial" w:hint="default"/>
          <w:bCs/>
          <w:sz w:val="16"/>
          <w:szCs w:val="16"/>
        </w:rPr>
        <w:t>né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zastú</w:t>
      </w:r>
      <w:r w:rsidRPr="006B7D6A">
        <w:rPr>
          <w:rFonts w:ascii="Arial" w:hAnsi="Arial" w:cs="Arial" w:hint="default"/>
          <w:bCs/>
          <w:sz w:val="16"/>
          <w:szCs w:val="16"/>
        </w:rPr>
        <w:t>penia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a vnú</w:t>
      </w:r>
      <w:r w:rsidRPr="006B7D6A">
        <w:rPr>
          <w:rFonts w:ascii="Arial" w:hAnsi="Arial" w:cs="Arial" w:hint="default"/>
          <w:bCs/>
          <w:sz w:val="16"/>
          <w:szCs w:val="16"/>
        </w:rPr>
        <w:t>troš</w:t>
      </w:r>
      <w:r w:rsidRPr="006B7D6A">
        <w:rPr>
          <w:rFonts w:ascii="Arial" w:hAnsi="Arial" w:cs="Arial" w:hint="default"/>
          <w:bCs/>
          <w:sz w:val="16"/>
          <w:szCs w:val="16"/>
        </w:rPr>
        <w:t>tá</w:t>
      </w:r>
      <w:r w:rsidRPr="006B7D6A">
        <w:rPr>
          <w:rFonts w:ascii="Arial" w:hAnsi="Arial" w:cs="Arial" w:hint="default"/>
          <w:bCs/>
          <w:sz w:val="16"/>
          <w:szCs w:val="16"/>
        </w:rPr>
        <w:t>tne regioná</w:t>
      </w:r>
      <w:r w:rsidRPr="006B7D6A">
        <w:rPr>
          <w:rFonts w:ascii="Arial" w:hAnsi="Arial" w:cs="Arial" w:hint="default"/>
          <w:bCs/>
          <w:sz w:val="16"/>
          <w:szCs w:val="16"/>
        </w:rPr>
        <w:t>lne pracoviská,</w:t>
      </w: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B7D6A" w:rsidRPr="006B7D6A" w:rsidP="006B7D6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  <w:bCs/>
          <w:sz w:val="16"/>
          <w:szCs w:val="16"/>
        </w:rPr>
      </w:pPr>
      <w:r w:rsidRPr="006B7D6A">
        <w:rPr>
          <w:rFonts w:ascii="Arial" w:hAnsi="Arial" w:cs="Arial" w:hint="default"/>
          <w:bCs/>
          <w:sz w:val="16"/>
          <w:szCs w:val="16"/>
        </w:rPr>
        <w:t>t) zabezpeč</w:t>
      </w:r>
      <w:r w:rsidRPr="006B7D6A">
        <w:rPr>
          <w:rFonts w:ascii="Arial" w:hAnsi="Arial" w:cs="Arial" w:hint="default"/>
          <w:bCs/>
          <w:sz w:val="16"/>
          <w:szCs w:val="16"/>
        </w:rPr>
        <w:t>uje prostrední</w:t>
      </w:r>
      <w:r w:rsidRPr="006B7D6A">
        <w:rPr>
          <w:rFonts w:ascii="Arial" w:hAnsi="Arial" w:cs="Arial" w:hint="default"/>
          <w:bCs/>
          <w:sz w:val="16"/>
          <w:szCs w:val="16"/>
        </w:rPr>
        <w:t>ctvom vnú</w:t>
      </w:r>
      <w:r w:rsidRPr="006B7D6A">
        <w:rPr>
          <w:rFonts w:ascii="Arial" w:hAnsi="Arial" w:cs="Arial" w:hint="default"/>
          <w:bCs/>
          <w:sz w:val="16"/>
          <w:szCs w:val="16"/>
        </w:rPr>
        <w:t>troš</w:t>
      </w:r>
      <w:r w:rsidRPr="006B7D6A">
        <w:rPr>
          <w:rFonts w:ascii="Arial" w:hAnsi="Arial" w:cs="Arial" w:hint="default"/>
          <w:bCs/>
          <w:sz w:val="16"/>
          <w:szCs w:val="16"/>
        </w:rPr>
        <w:t>tá</w:t>
      </w:r>
      <w:r w:rsidRPr="006B7D6A">
        <w:rPr>
          <w:rFonts w:ascii="Arial" w:hAnsi="Arial" w:cs="Arial" w:hint="default"/>
          <w:bCs/>
          <w:sz w:val="16"/>
          <w:szCs w:val="16"/>
        </w:rPr>
        <w:t>tnych regioná</w:t>
      </w:r>
      <w:r w:rsidRPr="006B7D6A">
        <w:rPr>
          <w:rFonts w:ascii="Arial" w:hAnsi="Arial" w:cs="Arial" w:hint="default"/>
          <w:bCs/>
          <w:sz w:val="16"/>
          <w:szCs w:val="16"/>
        </w:rPr>
        <w:t>lnych pracoví</w:t>
      </w:r>
      <w:r w:rsidRPr="006B7D6A">
        <w:rPr>
          <w:rFonts w:ascii="Arial" w:hAnsi="Arial" w:cs="Arial" w:hint="default"/>
          <w:bCs/>
          <w:sz w:val="16"/>
          <w:szCs w:val="16"/>
        </w:rPr>
        <w:t>sk zber a vý</w:t>
      </w:r>
      <w:r w:rsidRPr="006B7D6A">
        <w:rPr>
          <w:rFonts w:ascii="Arial" w:hAnsi="Arial" w:cs="Arial" w:hint="default"/>
          <w:bCs/>
          <w:sz w:val="16"/>
          <w:szCs w:val="16"/>
        </w:rPr>
        <w:t>menu ú</w:t>
      </w:r>
      <w:r w:rsidRPr="006B7D6A">
        <w:rPr>
          <w:rFonts w:ascii="Arial" w:hAnsi="Arial" w:cs="Arial" w:hint="default"/>
          <w:bCs/>
          <w:sz w:val="16"/>
          <w:szCs w:val="16"/>
        </w:rPr>
        <w:t>zemný</w:t>
      </w:r>
      <w:r w:rsidRPr="006B7D6A">
        <w:rPr>
          <w:rFonts w:ascii="Arial" w:hAnsi="Arial" w:cs="Arial" w:hint="default"/>
          <w:bCs/>
          <w:sz w:val="16"/>
          <w:szCs w:val="16"/>
        </w:rPr>
        <w:t>ch ú</w:t>
      </w:r>
      <w:r w:rsidRPr="006B7D6A">
        <w:rPr>
          <w:rFonts w:ascii="Arial" w:hAnsi="Arial" w:cs="Arial" w:hint="default"/>
          <w:bCs/>
          <w:sz w:val="16"/>
          <w:szCs w:val="16"/>
        </w:rPr>
        <w:t>dajov, komuniká</w:t>
      </w:r>
      <w:r w:rsidRPr="006B7D6A">
        <w:rPr>
          <w:rFonts w:ascii="Arial" w:hAnsi="Arial" w:cs="Arial" w:hint="default"/>
          <w:bCs/>
          <w:sz w:val="16"/>
          <w:szCs w:val="16"/>
        </w:rPr>
        <w:t>ciu s partne</w:t>
      </w:r>
      <w:r w:rsidRPr="006B7D6A">
        <w:rPr>
          <w:rFonts w:ascii="Arial" w:hAnsi="Arial" w:cs="Arial" w:hint="default"/>
          <w:bCs/>
          <w:sz w:val="16"/>
          <w:szCs w:val="16"/>
        </w:rPr>
        <w:t>rmi, podieľ</w:t>
      </w:r>
      <w:r w:rsidRPr="006B7D6A">
        <w:rPr>
          <w:rFonts w:ascii="Arial" w:hAnsi="Arial" w:cs="Arial" w:hint="default"/>
          <w:bCs/>
          <w:sz w:val="16"/>
          <w:szCs w:val="16"/>
        </w:rPr>
        <w:t>a sa na marketingovej podpore predaja produktov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 regioná</w:t>
      </w:r>
      <w:r w:rsidRPr="006B7D6A">
        <w:rPr>
          <w:rFonts w:ascii="Arial" w:hAnsi="Arial" w:cs="Arial" w:hint="default"/>
          <w:bCs/>
          <w:sz w:val="16"/>
          <w:szCs w:val="16"/>
        </w:rPr>
        <w:t>lneho a ná</w:t>
      </w:r>
      <w:r w:rsidRPr="006B7D6A">
        <w:rPr>
          <w:rFonts w:ascii="Arial" w:hAnsi="Arial" w:cs="Arial" w:hint="default"/>
          <w:bCs/>
          <w:sz w:val="16"/>
          <w:szCs w:val="16"/>
        </w:rPr>
        <w:t>rodné</w:t>
      </w:r>
      <w:r w:rsidRPr="006B7D6A">
        <w:rPr>
          <w:rFonts w:ascii="Arial" w:hAnsi="Arial" w:cs="Arial" w:hint="default"/>
          <w:bCs/>
          <w:sz w:val="16"/>
          <w:szCs w:val="16"/>
        </w:rPr>
        <w:t>ho charakteru a plní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na ú</w:t>
      </w:r>
      <w:r w:rsidRPr="006B7D6A">
        <w:rPr>
          <w:rFonts w:ascii="Arial" w:hAnsi="Arial" w:cs="Arial" w:hint="default"/>
          <w:bCs/>
          <w:sz w:val="16"/>
          <w:szCs w:val="16"/>
        </w:rPr>
        <w:t>zemí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prí</w:t>
      </w:r>
      <w:r w:rsidRPr="006B7D6A">
        <w:rPr>
          <w:rFonts w:ascii="Arial" w:hAnsi="Arial" w:cs="Arial" w:hint="default"/>
          <w:bCs/>
          <w:sz w:val="16"/>
          <w:szCs w:val="16"/>
        </w:rPr>
        <w:t>sluš</w:t>
      </w:r>
      <w:r w:rsidRPr="006B7D6A">
        <w:rPr>
          <w:rFonts w:ascii="Arial" w:hAnsi="Arial" w:cs="Arial" w:hint="default"/>
          <w:bCs/>
          <w:sz w:val="16"/>
          <w:szCs w:val="16"/>
        </w:rPr>
        <w:t>ný</w:t>
      </w:r>
      <w:r w:rsidRPr="006B7D6A">
        <w:rPr>
          <w:rFonts w:ascii="Arial" w:hAnsi="Arial" w:cs="Arial" w:hint="default"/>
          <w:bCs/>
          <w:sz w:val="16"/>
          <w:szCs w:val="16"/>
        </w:rPr>
        <w:t>ch regió</w:t>
      </w:r>
      <w:r w:rsidRPr="006B7D6A">
        <w:rPr>
          <w:rFonts w:ascii="Arial" w:hAnsi="Arial" w:cs="Arial" w:hint="default"/>
          <w:bCs/>
          <w:sz w:val="16"/>
          <w:szCs w:val="16"/>
        </w:rPr>
        <w:t>nov ú</w:t>
      </w:r>
      <w:r w:rsidRPr="006B7D6A">
        <w:rPr>
          <w:rFonts w:ascii="Arial" w:hAnsi="Arial" w:cs="Arial" w:hint="default"/>
          <w:bCs/>
          <w:sz w:val="16"/>
          <w:szCs w:val="16"/>
        </w:rPr>
        <w:t>lohy, ktoré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vyplý</w:t>
      </w:r>
      <w:r w:rsidRPr="006B7D6A">
        <w:rPr>
          <w:rFonts w:ascii="Arial" w:hAnsi="Arial" w:cs="Arial" w:hint="default"/>
          <w:bCs/>
          <w:sz w:val="16"/>
          <w:szCs w:val="16"/>
        </w:rPr>
        <w:t>vajú</w:t>
      </w:r>
      <w:r w:rsidRPr="006B7D6A">
        <w:rPr>
          <w:rFonts w:ascii="Arial" w:hAnsi="Arial" w:cs="Arial" w:hint="default"/>
          <w:bCs/>
          <w:sz w:val="16"/>
          <w:szCs w:val="16"/>
        </w:rPr>
        <w:t xml:space="preserve"> zo schvá</w:t>
      </w:r>
      <w:r w:rsidRPr="006B7D6A">
        <w:rPr>
          <w:rFonts w:ascii="Arial" w:hAnsi="Arial" w:cs="Arial" w:hint="default"/>
          <w:bCs/>
          <w:sz w:val="16"/>
          <w:szCs w:val="16"/>
        </w:rPr>
        <w:t>lený</w:t>
      </w:r>
      <w:r w:rsidRPr="006B7D6A">
        <w:rPr>
          <w:rFonts w:ascii="Arial" w:hAnsi="Arial" w:cs="Arial" w:hint="default"/>
          <w:bCs/>
          <w:sz w:val="16"/>
          <w:szCs w:val="16"/>
        </w:rPr>
        <w:t>ch koncepč</w:t>
      </w:r>
      <w:r w:rsidRPr="006B7D6A">
        <w:rPr>
          <w:rFonts w:ascii="Arial" w:hAnsi="Arial" w:cs="Arial" w:hint="default"/>
          <w:bCs/>
          <w:sz w:val="16"/>
          <w:szCs w:val="16"/>
        </w:rPr>
        <w:t>ný</w:t>
      </w:r>
      <w:r w:rsidRPr="006B7D6A">
        <w:rPr>
          <w:rFonts w:ascii="Arial" w:hAnsi="Arial" w:cs="Arial" w:hint="default"/>
          <w:bCs/>
          <w:sz w:val="16"/>
          <w:szCs w:val="16"/>
        </w:rPr>
        <w:t>ch dokumentov cestovné</w:t>
      </w:r>
      <w:r w:rsidRPr="006B7D6A">
        <w:rPr>
          <w:rFonts w:ascii="Arial" w:hAnsi="Arial" w:cs="Arial" w:hint="default"/>
          <w:bCs/>
          <w:sz w:val="16"/>
          <w:szCs w:val="16"/>
        </w:rPr>
        <w:t>ho ruchu.</w:t>
      </w:r>
    </w:p>
    <w:p w:rsidR="00056843" w:rsidRPr="006C3F8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E74216">
        <w:rPr>
          <w:rFonts w:ascii="Arial" w:hAnsi="Arial" w:cs="Arial" w:hint="default"/>
          <w:sz w:val="16"/>
          <w:szCs w:val="16"/>
        </w:rPr>
        <w:t>§</w:t>
      </w:r>
      <w:r w:rsidR="00E74216">
        <w:rPr>
          <w:rFonts w:ascii="Arial" w:hAnsi="Arial" w:cs="Arial" w:hint="default"/>
          <w:sz w:val="16"/>
          <w:szCs w:val="16"/>
        </w:rPr>
        <w:t xml:space="preserve"> 5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C3F8F" w:rsidR="006C3F8F">
        <w:rPr>
          <w:rFonts w:ascii="Arial" w:hAnsi="Arial" w:cs="Arial" w:hint="default"/>
          <w:b/>
          <w:bCs/>
          <w:sz w:val="16"/>
          <w:szCs w:val="16"/>
        </w:rPr>
        <w:t>Pô</w:t>
      </w:r>
      <w:r w:rsidRPr="006C3F8F" w:rsidR="006C3F8F">
        <w:rPr>
          <w:rFonts w:ascii="Arial" w:hAnsi="Arial" w:cs="Arial" w:hint="default"/>
          <w:b/>
          <w:bCs/>
          <w:sz w:val="16"/>
          <w:szCs w:val="16"/>
        </w:rPr>
        <w:t>sobnosť</w:t>
      </w:r>
      <w:r w:rsidRPr="006C3F8F" w:rsidR="006C3F8F">
        <w:rPr>
          <w:rFonts w:ascii="Arial" w:hAnsi="Arial" w:cs="Arial" w:hint="default"/>
          <w:b/>
          <w:bCs/>
          <w:sz w:val="16"/>
          <w:szCs w:val="16"/>
        </w:rPr>
        <w:t xml:space="preserve"> vyšší</w:t>
      </w:r>
      <w:r w:rsidRPr="006C3F8F" w:rsidR="006C3F8F">
        <w:rPr>
          <w:rFonts w:ascii="Arial" w:hAnsi="Arial" w:cs="Arial" w:hint="default"/>
          <w:b/>
          <w:bCs/>
          <w:sz w:val="16"/>
          <w:szCs w:val="16"/>
        </w:rPr>
        <w:t>ch ú</w:t>
      </w:r>
      <w:r w:rsidRPr="006C3F8F" w:rsidR="006C3F8F">
        <w:rPr>
          <w:rFonts w:ascii="Arial" w:hAnsi="Arial" w:cs="Arial" w:hint="default"/>
          <w:b/>
          <w:bCs/>
          <w:sz w:val="16"/>
          <w:szCs w:val="16"/>
        </w:rPr>
        <w:t>ze</w:t>
      </w:r>
      <w:r w:rsidRPr="006C3F8F" w:rsidR="006C3F8F">
        <w:rPr>
          <w:rFonts w:ascii="Arial" w:hAnsi="Arial" w:cs="Arial" w:hint="default"/>
          <w:b/>
          <w:bCs/>
          <w:sz w:val="16"/>
          <w:szCs w:val="16"/>
        </w:rPr>
        <w:t>mný</w:t>
      </w:r>
      <w:r w:rsidRPr="006C3F8F" w:rsidR="006C3F8F">
        <w:rPr>
          <w:rFonts w:ascii="Arial" w:hAnsi="Arial" w:cs="Arial" w:hint="default"/>
          <w:b/>
          <w:bCs/>
          <w:sz w:val="16"/>
          <w:szCs w:val="16"/>
        </w:rPr>
        <w:t>ch celkov</w:t>
      </w:r>
    </w:p>
    <w:p w:rsidR="006C3F8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6C3F8F">
        <w:rPr>
          <w:rFonts w:ascii="Arial" w:hAnsi="Arial" w:cs="Arial" w:hint="default"/>
          <w:sz w:val="16"/>
          <w:szCs w:val="16"/>
        </w:rPr>
        <w:t>Vyšší</w:t>
      </w:r>
      <w:r w:rsidRPr="006C3F8F">
        <w:rPr>
          <w:rFonts w:ascii="Arial" w:hAnsi="Arial" w:cs="Arial" w:hint="default"/>
          <w:sz w:val="16"/>
          <w:szCs w:val="16"/>
        </w:rPr>
        <w:t xml:space="preserve"> ú</w:t>
      </w:r>
      <w:r w:rsidRPr="006C3F8F">
        <w:rPr>
          <w:rFonts w:ascii="Arial" w:hAnsi="Arial" w:cs="Arial" w:hint="default"/>
          <w:sz w:val="16"/>
          <w:szCs w:val="16"/>
        </w:rPr>
        <w:t>zemný</w:t>
      </w:r>
      <w:r w:rsidRPr="006C3F8F">
        <w:rPr>
          <w:rFonts w:ascii="Arial" w:hAnsi="Arial" w:cs="Arial" w:hint="default"/>
          <w:sz w:val="16"/>
          <w:szCs w:val="16"/>
        </w:rPr>
        <w:t xml:space="preserve"> celok v cestovnom ruchu</w:t>
      </w:r>
    </w:p>
    <w:p w:rsidR="006C3F8F" w:rsidRP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F8F">
        <w:rPr>
          <w:rFonts w:ascii="Arial" w:hAnsi="Arial" w:cs="Arial" w:hint="default"/>
          <w:sz w:val="16"/>
          <w:szCs w:val="16"/>
        </w:rPr>
        <w:t>a) môž</w:t>
      </w:r>
      <w:r w:rsidRPr="006C3F8F">
        <w:rPr>
          <w:rFonts w:ascii="Arial" w:hAnsi="Arial" w:cs="Arial" w:hint="default"/>
          <w:sz w:val="16"/>
          <w:szCs w:val="16"/>
        </w:rPr>
        <w:t>e založ</w:t>
      </w:r>
      <w:r w:rsidRPr="006C3F8F">
        <w:rPr>
          <w:rFonts w:ascii="Arial" w:hAnsi="Arial" w:cs="Arial" w:hint="default"/>
          <w:sz w:val="16"/>
          <w:szCs w:val="16"/>
        </w:rPr>
        <w:t>iť</w:t>
      </w:r>
      <w:r w:rsidRPr="006C3F8F">
        <w:rPr>
          <w:rFonts w:ascii="Arial" w:hAnsi="Arial" w:cs="Arial" w:hint="default"/>
          <w:sz w:val="16"/>
          <w:szCs w:val="16"/>
        </w:rPr>
        <w:t xml:space="preserve"> krajskú</w:t>
      </w:r>
      <w:r w:rsidRPr="006C3F8F">
        <w:rPr>
          <w:rFonts w:ascii="Arial" w:hAnsi="Arial" w:cs="Arial" w:hint="default"/>
          <w:sz w:val="16"/>
          <w:szCs w:val="16"/>
        </w:rPr>
        <w:t xml:space="preserve"> organizá</w:t>
      </w:r>
      <w:r w:rsidRPr="006C3F8F">
        <w:rPr>
          <w:rFonts w:ascii="Arial" w:hAnsi="Arial" w:cs="Arial" w:hint="default"/>
          <w:sz w:val="16"/>
          <w:szCs w:val="16"/>
        </w:rPr>
        <w:t>ciu a podieľ</w:t>
      </w:r>
      <w:r w:rsidRPr="006C3F8F">
        <w:rPr>
          <w:rFonts w:ascii="Arial" w:hAnsi="Arial" w:cs="Arial" w:hint="default"/>
          <w:sz w:val="16"/>
          <w:szCs w:val="16"/>
        </w:rPr>
        <w:t>a sa na jej spolufinancovaní,</w:t>
      </w:r>
    </w:p>
    <w:p w:rsidR="006C3F8F" w:rsidRP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F8F">
        <w:rPr>
          <w:rFonts w:ascii="Arial" w:hAnsi="Arial" w:cs="Arial" w:hint="default"/>
          <w:sz w:val="16"/>
          <w:szCs w:val="16"/>
        </w:rPr>
        <w:t>b) spolupracuje s krajskou organizá</w:t>
      </w:r>
      <w:r w:rsidRPr="006C3F8F">
        <w:rPr>
          <w:rFonts w:ascii="Arial" w:hAnsi="Arial" w:cs="Arial" w:hint="default"/>
          <w:sz w:val="16"/>
          <w:szCs w:val="16"/>
        </w:rPr>
        <w:t>ciou pri tvorbe koncepcie rozvoja cestovné</w:t>
      </w:r>
      <w:r w:rsidRPr="006C3F8F">
        <w:rPr>
          <w:rFonts w:ascii="Arial" w:hAnsi="Arial" w:cs="Arial" w:hint="default"/>
          <w:sz w:val="16"/>
          <w:szCs w:val="16"/>
        </w:rPr>
        <w:t>ho ruchu, roč</w:t>
      </w:r>
      <w:r w:rsidRPr="006C3F8F">
        <w:rPr>
          <w:rFonts w:ascii="Arial" w:hAnsi="Arial" w:cs="Arial" w:hint="default"/>
          <w:sz w:val="16"/>
          <w:szCs w:val="16"/>
        </w:rPr>
        <w:t>né</w:t>
      </w:r>
      <w:r w:rsidRPr="006C3F8F">
        <w:rPr>
          <w:rFonts w:ascii="Arial" w:hAnsi="Arial" w:cs="Arial" w:hint="default"/>
          <w:sz w:val="16"/>
          <w:szCs w:val="16"/>
        </w:rPr>
        <w:t>ho plá</w:t>
      </w:r>
      <w:r w:rsidRPr="006C3F8F">
        <w:rPr>
          <w:rFonts w:ascii="Arial" w:hAnsi="Arial" w:cs="Arial" w:hint="default"/>
          <w:sz w:val="16"/>
          <w:szCs w:val="16"/>
        </w:rPr>
        <w:t>nu aktiví</w:t>
      </w:r>
      <w:r w:rsidRPr="006C3F8F">
        <w:rPr>
          <w:rFonts w:ascii="Arial" w:hAnsi="Arial" w:cs="Arial" w:hint="default"/>
          <w:sz w:val="16"/>
          <w:szCs w:val="16"/>
        </w:rPr>
        <w:t>t a monitorovacej spr</w:t>
      </w:r>
      <w:r w:rsidRPr="006C3F8F">
        <w:rPr>
          <w:rFonts w:ascii="Arial" w:hAnsi="Arial" w:cs="Arial" w:hint="default"/>
          <w:sz w:val="16"/>
          <w:szCs w:val="16"/>
        </w:rPr>
        <w:t>á</w:t>
      </w:r>
      <w:r w:rsidRPr="006C3F8F">
        <w:rPr>
          <w:rFonts w:ascii="Arial" w:hAnsi="Arial" w:cs="Arial" w:hint="default"/>
          <w:sz w:val="16"/>
          <w:szCs w:val="16"/>
        </w:rPr>
        <w:t>vy o vý</w:t>
      </w:r>
      <w:r w:rsidRPr="006C3F8F">
        <w:rPr>
          <w:rFonts w:ascii="Arial" w:hAnsi="Arial" w:cs="Arial" w:hint="default"/>
          <w:sz w:val="16"/>
          <w:szCs w:val="16"/>
        </w:rPr>
        <w:t>voji cestovné</w:t>
      </w:r>
      <w:r w:rsidRPr="006C3F8F">
        <w:rPr>
          <w:rFonts w:ascii="Arial" w:hAnsi="Arial" w:cs="Arial" w:hint="default"/>
          <w:sz w:val="16"/>
          <w:szCs w:val="16"/>
        </w:rPr>
        <w:t>ho ruchu na ú</w:t>
      </w:r>
      <w:r w:rsidRPr="006C3F8F">
        <w:rPr>
          <w:rFonts w:ascii="Arial" w:hAnsi="Arial" w:cs="Arial" w:hint="default"/>
          <w:sz w:val="16"/>
          <w:szCs w:val="16"/>
        </w:rPr>
        <w:t>zemí</w:t>
      </w:r>
      <w:r w:rsidRPr="006C3F8F">
        <w:rPr>
          <w:rFonts w:ascii="Arial" w:hAnsi="Arial" w:cs="Arial" w:hint="default"/>
          <w:sz w:val="16"/>
          <w:szCs w:val="16"/>
        </w:rPr>
        <w:t xml:space="preserve"> kraja,</w:t>
      </w:r>
    </w:p>
    <w:p w:rsidR="006C3F8F" w:rsidRP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F8F">
        <w:rPr>
          <w:rFonts w:ascii="Arial" w:hAnsi="Arial" w:cs="Arial" w:hint="default"/>
          <w:sz w:val="16"/>
          <w:szCs w:val="16"/>
        </w:rPr>
        <w:t>c) vytvá</w:t>
      </w:r>
      <w:r w:rsidRPr="006C3F8F">
        <w:rPr>
          <w:rFonts w:ascii="Arial" w:hAnsi="Arial" w:cs="Arial" w:hint="default"/>
          <w:sz w:val="16"/>
          <w:szCs w:val="16"/>
        </w:rPr>
        <w:t>ra podmienky na spoluprá</w:t>
      </w:r>
      <w:r w:rsidRPr="006C3F8F">
        <w:rPr>
          <w:rFonts w:ascii="Arial" w:hAnsi="Arial" w:cs="Arial" w:hint="default"/>
          <w:sz w:val="16"/>
          <w:szCs w:val="16"/>
        </w:rPr>
        <w:t>cu s podnikateľ</w:t>
      </w:r>
      <w:r w:rsidRPr="006C3F8F">
        <w:rPr>
          <w:rFonts w:ascii="Arial" w:hAnsi="Arial" w:cs="Arial" w:hint="default"/>
          <w:sz w:val="16"/>
          <w:szCs w:val="16"/>
        </w:rPr>
        <w:t>ský</w:t>
      </w:r>
      <w:r w:rsidRPr="006C3F8F">
        <w:rPr>
          <w:rFonts w:ascii="Arial" w:hAnsi="Arial" w:cs="Arial" w:hint="default"/>
          <w:sz w:val="16"/>
          <w:szCs w:val="16"/>
        </w:rPr>
        <w:t>mi subjektmi pô</w:t>
      </w:r>
      <w:r w:rsidRPr="006C3F8F">
        <w:rPr>
          <w:rFonts w:ascii="Arial" w:hAnsi="Arial" w:cs="Arial" w:hint="default"/>
          <w:sz w:val="16"/>
          <w:szCs w:val="16"/>
        </w:rPr>
        <w:t>sobiacimi na jeho ú</w:t>
      </w:r>
      <w:r w:rsidRPr="006C3F8F">
        <w:rPr>
          <w:rFonts w:ascii="Arial" w:hAnsi="Arial" w:cs="Arial" w:hint="default"/>
          <w:sz w:val="16"/>
          <w:szCs w:val="16"/>
        </w:rPr>
        <w:t>zemí,</w:t>
      </w:r>
    </w:p>
    <w:p w:rsidR="006C3F8F" w:rsidRP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F8F">
        <w:rPr>
          <w:rFonts w:ascii="Arial" w:hAnsi="Arial" w:cs="Arial" w:hint="default"/>
          <w:sz w:val="16"/>
          <w:szCs w:val="16"/>
        </w:rPr>
        <w:t>d) vytvá</w:t>
      </w:r>
      <w:r w:rsidRPr="006C3F8F">
        <w:rPr>
          <w:rFonts w:ascii="Arial" w:hAnsi="Arial" w:cs="Arial" w:hint="default"/>
          <w:sz w:val="16"/>
          <w:szCs w:val="16"/>
        </w:rPr>
        <w:t>ra podmienky na osvetu a vý</w:t>
      </w:r>
      <w:r w:rsidRPr="006C3F8F">
        <w:rPr>
          <w:rFonts w:ascii="Arial" w:hAnsi="Arial" w:cs="Arial" w:hint="default"/>
          <w:sz w:val="16"/>
          <w:szCs w:val="16"/>
        </w:rPr>
        <w:t>chovu obyvateľ</w:t>
      </w:r>
      <w:r w:rsidRPr="006C3F8F">
        <w:rPr>
          <w:rFonts w:ascii="Arial" w:hAnsi="Arial" w:cs="Arial" w:hint="default"/>
          <w:sz w:val="16"/>
          <w:szCs w:val="16"/>
        </w:rPr>
        <w:t>stva k podnikaniu v cestovnom ruchu,</w:t>
      </w:r>
    </w:p>
    <w:p w:rsidR="006C3F8F" w:rsidRP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F8F">
        <w:rPr>
          <w:rFonts w:ascii="Arial" w:hAnsi="Arial" w:cs="Arial" w:hint="default"/>
          <w:sz w:val="16"/>
          <w:szCs w:val="16"/>
        </w:rPr>
        <w:t>e) spolupracuje s ú</w:t>
      </w:r>
      <w:r w:rsidRPr="006C3F8F">
        <w:rPr>
          <w:rFonts w:ascii="Arial" w:hAnsi="Arial" w:cs="Arial" w:hint="default"/>
          <w:sz w:val="16"/>
          <w:szCs w:val="16"/>
        </w:rPr>
        <w:t>stredný</w:t>
      </w:r>
      <w:r w:rsidRPr="006C3F8F">
        <w:rPr>
          <w:rFonts w:ascii="Arial" w:hAnsi="Arial" w:cs="Arial" w:hint="default"/>
          <w:sz w:val="16"/>
          <w:szCs w:val="16"/>
        </w:rPr>
        <w:t>mi or</w:t>
      </w:r>
      <w:r w:rsidRPr="006C3F8F">
        <w:rPr>
          <w:rFonts w:ascii="Arial" w:hAnsi="Arial" w:cs="Arial" w:hint="default"/>
          <w:sz w:val="16"/>
          <w:szCs w:val="16"/>
        </w:rPr>
        <w:t>gá</w:t>
      </w:r>
      <w:r w:rsidRPr="006C3F8F">
        <w:rPr>
          <w:rFonts w:ascii="Arial" w:hAnsi="Arial" w:cs="Arial" w:hint="default"/>
          <w:sz w:val="16"/>
          <w:szCs w:val="16"/>
        </w:rPr>
        <w:t>nmi š</w:t>
      </w:r>
      <w:r w:rsidRPr="006C3F8F">
        <w:rPr>
          <w:rFonts w:ascii="Arial" w:hAnsi="Arial" w:cs="Arial" w:hint="default"/>
          <w:sz w:val="16"/>
          <w:szCs w:val="16"/>
        </w:rPr>
        <w:t>tá</w:t>
      </w:r>
      <w:r w:rsidRPr="006C3F8F">
        <w:rPr>
          <w:rFonts w:ascii="Arial" w:hAnsi="Arial" w:cs="Arial" w:hint="default"/>
          <w:sz w:val="16"/>
          <w:szCs w:val="16"/>
        </w:rPr>
        <w:t>tnej sprá</w:t>
      </w:r>
      <w:r w:rsidRPr="006C3F8F">
        <w:rPr>
          <w:rFonts w:ascii="Arial" w:hAnsi="Arial" w:cs="Arial" w:hint="default"/>
          <w:sz w:val="16"/>
          <w:szCs w:val="16"/>
        </w:rPr>
        <w:t>vy pri realizá</w:t>
      </w:r>
      <w:r w:rsidRPr="006C3F8F">
        <w:rPr>
          <w:rFonts w:ascii="Arial" w:hAnsi="Arial" w:cs="Arial" w:hint="default"/>
          <w:sz w:val="16"/>
          <w:szCs w:val="16"/>
        </w:rPr>
        <w:t>cii š</w:t>
      </w:r>
      <w:r w:rsidRPr="006C3F8F">
        <w:rPr>
          <w:rFonts w:ascii="Arial" w:hAnsi="Arial" w:cs="Arial" w:hint="default"/>
          <w:sz w:val="16"/>
          <w:szCs w:val="16"/>
        </w:rPr>
        <w:t>tá</w:t>
      </w:r>
      <w:r w:rsidRPr="006C3F8F">
        <w:rPr>
          <w:rFonts w:ascii="Arial" w:hAnsi="Arial" w:cs="Arial" w:hint="default"/>
          <w:sz w:val="16"/>
          <w:szCs w:val="16"/>
        </w:rPr>
        <w:t>tnej politiky cestovné</w:t>
      </w:r>
      <w:r w:rsidRPr="006C3F8F">
        <w:rPr>
          <w:rFonts w:ascii="Arial" w:hAnsi="Arial" w:cs="Arial" w:hint="default"/>
          <w:sz w:val="16"/>
          <w:szCs w:val="16"/>
        </w:rPr>
        <w:t>ho ruchu v Slovenskej republike,</w:t>
      </w:r>
    </w:p>
    <w:p w:rsidR="006C3F8F" w:rsidRP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F8F">
        <w:rPr>
          <w:rFonts w:ascii="Arial" w:hAnsi="Arial" w:cs="Arial" w:hint="default"/>
          <w:sz w:val="16"/>
          <w:szCs w:val="16"/>
        </w:rPr>
        <w:t>f) podporuje rozvoj cezhranič</w:t>
      </w:r>
      <w:r w:rsidRPr="006C3F8F">
        <w:rPr>
          <w:rFonts w:ascii="Arial" w:hAnsi="Arial" w:cs="Arial" w:hint="default"/>
          <w:sz w:val="16"/>
          <w:szCs w:val="16"/>
        </w:rPr>
        <w:t>nej, medziregioná</w:t>
      </w:r>
      <w:r w:rsidRPr="006C3F8F">
        <w:rPr>
          <w:rFonts w:ascii="Arial" w:hAnsi="Arial" w:cs="Arial" w:hint="default"/>
          <w:sz w:val="16"/>
          <w:szCs w:val="16"/>
        </w:rPr>
        <w:t>lnej a nadná</w:t>
      </w:r>
      <w:r w:rsidRPr="006C3F8F">
        <w:rPr>
          <w:rFonts w:ascii="Arial" w:hAnsi="Arial" w:cs="Arial" w:hint="default"/>
          <w:sz w:val="16"/>
          <w:szCs w:val="16"/>
        </w:rPr>
        <w:t>rodnej spoluprá</w:t>
      </w:r>
      <w:r w:rsidRPr="006C3F8F">
        <w:rPr>
          <w:rFonts w:ascii="Arial" w:hAnsi="Arial" w:cs="Arial" w:hint="default"/>
          <w:sz w:val="16"/>
          <w:szCs w:val="16"/>
        </w:rPr>
        <w:t>ce v cestovnom ruchu,</w:t>
      </w:r>
    </w:p>
    <w:p w:rsidR="006C3F8F" w:rsidRP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F8F">
        <w:rPr>
          <w:rFonts w:ascii="Arial" w:hAnsi="Arial" w:cs="Arial" w:hint="default"/>
          <w:sz w:val="16"/>
          <w:szCs w:val="16"/>
        </w:rPr>
        <w:t>g) vytvá</w:t>
      </w:r>
      <w:r w:rsidRPr="006C3F8F">
        <w:rPr>
          <w:rFonts w:ascii="Arial" w:hAnsi="Arial" w:cs="Arial" w:hint="default"/>
          <w:sz w:val="16"/>
          <w:szCs w:val="16"/>
        </w:rPr>
        <w:t>ra podmienky na podporné</w:t>
      </w:r>
      <w:r w:rsidRPr="006C3F8F">
        <w:rPr>
          <w:rFonts w:ascii="Arial" w:hAnsi="Arial" w:cs="Arial" w:hint="default"/>
          <w:sz w:val="16"/>
          <w:szCs w:val="16"/>
        </w:rPr>
        <w:t xml:space="preserve"> mechanizmy a ná</w:t>
      </w:r>
      <w:r w:rsidRPr="006C3F8F">
        <w:rPr>
          <w:rFonts w:ascii="Arial" w:hAnsi="Arial" w:cs="Arial" w:hint="default"/>
          <w:sz w:val="16"/>
          <w:szCs w:val="16"/>
        </w:rPr>
        <w:t>stroje, ktoré</w:t>
      </w:r>
      <w:r w:rsidRPr="006C3F8F">
        <w:rPr>
          <w:rFonts w:ascii="Arial" w:hAnsi="Arial" w:cs="Arial" w:hint="default"/>
          <w:sz w:val="16"/>
          <w:szCs w:val="16"/>
        </w:rPr>
        <w:t xml:space="preserve"> motivujú</w:t>
      </w:r>
      <w:r w:rsidRPr="006C3F8F">
        <w:rPr>
          <w:rFonts w:ascii="Arial" w:hAnsi="Arial" w:cs="Arial" w:hint="default"/>
          <w:sz w:val="16"/>
          <w:szCs w:val="16"/>
        </w:rPr>
        <w:t xml:space="preserve"> subjekty na jeho ú</w:t>
      </w:r>
      <w:r w:rsidRPr="006C3F8F">
        <w:rPr>
          <w:rFonts w:ascii="Arial" w:hAnsi="Arial" w:cs="Arial" w:hint="default"/>
          <w:sz w:val="16"/>
          <w:szCs w:val="16"/>
        </w:rPr>
        <w:t>zemí</w:t>
      </w:r>
      <w:r w:rsidRPr="006C3F8F">
        <w:rPr>
          <w:rFonts w:ascii="Arial" w:hAnsi="Arial" w:cs="Arial" w:hint="default"/>
          <w:sz w:val="16"/>
          <w:szCs w:val="16"/>
        </w:rPr>
        <w:t xml:space="preserve"> k rozvoju cestovné</w:t>
      </w:r>
      <w:r w:rsidRPr="006C3F8F">
        <w:rPr>
          <w:rFonts w:ascii="Arial" w:hAnsi="Arial" w:cs="Arial" w:hint="default"/>
          <w:sz w:val="16"/>
          <w:szCs w:val="16"/>
        </w:rPr>
        <w:t>ho ruchu, zvyš</w:t>
      </w:r>
      <w:r w:rsidRPr="006C3F8F">
        <w:rPr>
          <w:rFonts w:ascii="Arial" w:hAnsi="Arial" w:cs="Arial" w:hint="default"/>
          <w:sz w:val="16"/>
          <w:szCs w:val="16"/>
        </w:rPr>
        <w:t>ovaniu kvality služ</w:t>
      </w:r>
      <w:r w:rsidRPr="006C3F8F">
        <w:rPr>
          <w:rFonts w:ascii="Arial" w:hAnsi="Arial" w:cs="Arial" w:hint="default"/>
          <w:sz w:val="16"/>
          <w:szCs w:val="16"/>
        </w:rPr>
        <w:t>ieb a konkurencieschopnosti,</w:t>
      </w:r>
    </w:p>
    <w:p w:rsidR="006C3F8F" w:rsidRP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F8F" w:rsidR="006C3F8F">
        <w:rPr>
          <w:rFonts w:ascii="Arial" w:hAnsi="Arial" w:cs="Arial" w:hint="default"/>
          <w:sz w:val="16"/>
          <w:szCs w:val="16"/>
        </w:rPr>
        <w:t>h) podieľ</w:t>
      </w:r>
      <w:r w:rsidRPr="006C3F8F" w:rsidR="006C3F8F">
        <w:rPr>
          <w:rFonts w:ascii="Arial" w:hAnsi="Arial" w:cs="Arial" w:hint="default"/>
          <w:sz w:val="16"/>
          <w:szCs w:val="16"/>
        </w:rPr>
        <w:t>a sa na vytvá</w:t>
      </w:r>
      <w:r w:rsidRPr="006C3F8F" w:rsidR="006C3F8F">
        <w:rPr>
          <w:rFonts w:ascii="Arial" w:hAnsi="Arial" w:cs="Arial" w:hint="default"/>
          <w:sz w:val="16"/>
          <w:szCs w:val="16"/>
        </w:rPr>
        <w:t>raní</w:t>
      </w:r>
      <w:r w:rsidRPr="006C3F8F" w:rsidR="006C3F8F">
        <w:rPr>
          <w:rFonts w:ascii="Arial" w:hAnsi="Arial" w:cs="Arial" w:hint="default"/>
          <w:sz w:val="16"/>
          <w:szCs w:val="16"/>
        </w:rPr>
        <w:t xml:space="preserve"> mechanizmu fungovania jednotnej prezentá</w:t>
      </w:r>
      <w:r w:rsidRPr="006C3F8F" w:rsidR="006C3F8F">
        <w:rPr>
          <w:rFonts w:ascii="Arial" w:hAnsi="Arial" w:cs="Arial" w:hint="default"/>
          <w:sz w:val="16"/>
          <w:szCs w:val="16"/>
        </w:rPr>
        <w:t>cie Slovenskej republiky v zahraničí.</w:t>
      </w:r>
      <w:r>
        <w:rPr>
          <w:rFonts w:ascii="Arial" w:hAnsi="Arial" w:cs="Arial"/>
          <w:sz w:val="16"/>
          <w:szCs w:val="16"/>
        </w:rPr>
        <w:t xml:space="preserve"> </w:t>
      </w:r>
    </w:p>
    <w:p w:rsidR="006C3F8F" w:rsidP="006C3F8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6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E74216">
        <w:rPr>
          <w:rFonts w:ascii="Arial" w:hAnsi="Arial" w:cs="Arial" w:hint="default"/>
          <w:b/>
          <w:bCs/>
          <w:sz w:val="16"/>
          <w:szCs w:val="16"/>
        </w:rPr>
        <w:t>Pô</w:t>
      </w:r>
      <w:r w:rsidRPr="00E74216">
        <w:rPr>
          <w:rFonts w:ascii="Arial" w:hAnsi="Arial" w:cs="Arial" w:hint="default"/>
          <w:b/>
          <w:bCs/>
          <w:sz w:val="16"/>
          <w:szCs w:val="16"/>
        </w:rPr>
        <w:t>sobnosť</w:t>
      </w:r>
      <w:r w:rsidRPr="00E74216">
        <w:rPr>
          <w:rFonts w:ascii="Arial" w:hAnsi="Arial" w:cs="Arial" w:hint="default"/>
          <w:b/>
          <w:bCs/>
          <w:sz w:val="16"/>
          <w:szCs w:val="16"/>
        </w:rPr>
        <w:t xml:space="preserve"> obcí</w:t>
      </w:r>
    </w:p>
    <w:p w:rsidR="00E74216" w:rsidRP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="Arial" w:hAnsi="Arial" w:cs="Arial"/>
          <w:bCs/>
          <w:sz w:val="16"/>
          <w:szCs w:val="16"/>
        </w:rPr>
      </w:pPr>
      <w:r w:rsidRPr="00E74216">
        <w:rPr>
          <w:rFonts w:ascii="Arial" w:hAnsi="Arial" w:cs="Arial"/>
          <w:bCs/>
          <w:sz w:val="16"/>
          <w:szCs w:val="16"/>
        </w:rPr>
        <w:t>Obec v cestov</w:t>
      </w:r>
      <w:r w:rsidRPr="00E74216">
        <w:rPr>
          <w:rFonts w:ascii="Arial" w:hAnsi="Arial" w:cs="Arial"/>
          <w:bCs/>
          <w:sz w:val="16"/>
          <w:szCs w:val="16"/>
        </w:rPr>
        <w:t>nom ruchu</w:t>
      </w:r>
    </w:p>
    <w:p w:rsidR="00E74216" w:rsidRP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rPr>
          <w:rFonts w:ascii="Arial" w:hAnsi="Arial" w:cs="Arial"/>
          <w:bCs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74216">
        <w:rPr>
          <w:rFonts w:ascii="Arial" w:hAnsi="Arial" w:cs="Arial" w:hint="default"/>
          <w:bCs/>
          <w:sz w:val="16"/>
          <w:szCs w:val="16"/>
        </w:rPr>
        <w:t>a) môž</w:t>
      </w:r>
      <w:r w:rsidRPr="00E74216">
        <w:rPr>
          <w:rFonts w:ascii="Arial" w:hAnsi="Arial" w:cs="Arial" w:hint="default"/>
          <w:bCs/>
          <w:sz w:val="16"/>
          <w:szCs w:val="16"/>
        </w:rPr>
        <w:t>e iniciovať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vznik oblastnej organizá</w:t>
      </w:r>
      <w:r w:rsidRPr="00E74216">
        <w:rPr>
          <w:rFonts w:ascii="Arial" w:hAnsi="Arial" w:cs="Arial" w:hint="default"/>
          <w:bCs/>
          <w:sz w:val="16"/>
          <w:szCs w:val="16"/>
        </w:rPr>
        <w:t>cie a podieľ</w:t>
      </w:r>
      <w:r w:rsidRPr="00E74216">
        <w:rPr>
          <w:rFonts w:ascii="Arial" w:hAnsi="Arial" w:cs="Arial" w:hint="default"/>
          <w:bCs/>
          <w:sz w:val="16"/>
          <w:szCs w:val="16"/>
        </w:rPr>
        <w:t>a sa na spolufinancovaní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jej aktiví</w:t>
      </w:r>
      <w:r w:rsidRPr="00E74216">
        <w:rPr>
          <w:rFonts w:ascii="Arial" w:hAnsi="Arial" w:cs="Arial" w:hint="default"/>
          <w:bCs/>
          <w:sz w:val="16"/>
          <w:szCs w:val="16"/>
        </w:rPr>
        <w:t>t,</w:t>
      </w:r>
    </w:p>
    <w:p w:rsidR="00E74216" w:rsidRP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74216">
        <w:rPr>
          <w:rFonts w:ascii="Arial" w:hAnsi="Arial" w:cs="Arial" w:hint="default"/>
          <w:bCs/>
          <w:sz w:val="16"/>
          <w:szCs w:val="16"/>
        </w:rPr>
        <w:t>b) spolupracuje s organizá</w:t>
      </w:r>
      <w:r w:rsidRPr="00E74216">
        <w:rPr>
          <w:rFonts w:ascii="Arial" w:hAnsi="Arial" w:cs="Arial" w:hint="default"/>
          <w:bCs/>
          <w:sz w:val="16"/>
          <w:szCs w:val="16"/>
        </w:rPr>
        <w:t>ciami cestovné</w:t>
      </w:r>
      <w:r w:rsidRPr="00E74216">
        <w:rPr>
          <w:rFonts w:ascii="Arial" w:hAnsi="Arial" w:cs="Arial" w:hint="default"/>
          <w:bCs/>
          <w:sz w:val="16"/>
          <w:szCs w:val="16"/>
        </w:rPr>
        <w:t>ho ruchu pri tvorbe koncepcie rozvoja cestovné</w:t>
      </w:r>
      <w:r w:rsidRPr="00E74216">
        <w:rPr>
          <w:rFonts w:ascii="Arial" w:hAnsi="Arial" w:cs="Arial" w:hint="default"/>
          <w:bCs/>
          <w:sz w:val="16"/>
          <w:szCs w:val="16"/>
        </w:rPr>
        <w:t>ho ruchu na ú</w:t>
      </w:r>
      <w:r w:rsidRPr="00E74216">
        <w:rPr>
          <w:rFonts w:ascii="Arial" w:hAnsi="Arial" w:cs="Arial" w:hint="default"/>
          <w:bCs/>
          <w:sz w:val="16"/>
          <w:szCs w:val="16"/>
        </w:rPr>
        <w:t>zemí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obce, roč</w:t>
      </w:r>
      <w:r w:rsidRPr="00E74216">
        <w:rPr>
          <w:rFonts w:ascii="Arial" w:hAnsi="Arial" w:cs="Arial" w:hint="default"/>
          <w:bCs/>
          <w:sz w:val="16"/>
          <w:szCs w:val="16"/>
        </w:rPr>
        <w:t>né</w:t>
      </w:r>
      <w:r w:rsidRPr="00E74216">
        <w:rPr>
          <w:rFonts w:ascii="Arial" w:hAnsi="Arial" w:cs="Arial" w:hint="default"/>
          <w:bCs/>
          <w:sz w:val="16"/>
          <w:szCs w:val="16"/>
        </w:rPr>
        <w:t>ho plá</w:t>
      </w:r>
      <w:r w:rsidRPr="00E74216">
        <w:rPr>
          <w:rFonts w:ascii="Arial" w:hAnsi="Arial" w:cs="Arial" w:hint="default"/>
          <w:bCs/>
          <w:sz w:val="16"/>
          <w:szCs w:val="16"/>
        </w:rPr>
        <w:t>nu aktiví</w:t>
      </w:r>
      <w:r w:rsidRPr="00E74216">
        <w:rPr>
          <w:rFonts w:ascii="Arial" w:hAnsi="Arial" w:cs="Arial" w:hint="default"/>
          <w:bCs/>
          <w:sz w:val="16"/>
          <w:szCs w:val="16"/>
        </w:rPr>
        <w:t>t a monitorovacej sprá</w:t>
      </w:r>
      <w:r w:rsidRPr="00E74216">
        <w:rPr>
          <w:rFonts w:ascii="Arial" w:hAnsi="Arial" w:cs="Arial" w:hint="default"/>
          <w:bCs/>
          <w:sz w:val="16"/>
          <w:szCs w:val="16"/>
        </w:rPr>
        <w:t>vy o vý</w:t>
      </w:r>
      <w:r w:rsidRPr="00E74216">
        <w:rPr>
          <w:rFonts w:ascii="Arial" w:hAnsi="Arial" w:cs="Arial" w:hint="default"/>
          <w:bCs/>
          <w:sz w:val="16"/>
          <w:szCs w:val="16"/>
        </w:rPr>
        <w:t>voji cestovné</w:t>
      </w:r>
      <w:r w:rsidRPr="00E74216">
        <w:rPr>
          <w:rFonts w:ascii="Arial" w:hAnsi="Arial" w:cs="Arial" w:hint="default"/>
          <w:bCs/>
          <w:sz w:val="16"/>
          <w:szCs w:val="16"/>
        </w:rPr>
        <w:t>ho ruchu na ú</w:t>
      </w:r>
      <w:r w:rsidRPr="00E74216">
        <w:rPr>
          <w:rFonts w:ascii="Arial" w:hAnsi="Arial" w:cs="Arial" w:hint="default"/>
          <w:bCs/>
          <w:sz w:val="16"/>
          <w:szCs w:val="16"/>
        </w:rPr>
        <w:t>zemí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obce,</w:t>
      </w:r>
    </w:p>
    <w:p w:rsidR="00E74216" w:rsidRP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74216">
        <w:rPr>
          <w:rFonts w:ascii="Arial" w:hAnsi="Arial" w:cs="Arial" w:hint="default"/>
          <w:bCs/>
          <w:sz w:val="16"/>
          <w:szCs w:val="16"/>
        </w:rPr>
        <w:t>c) tvorí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programy, plá</w:t>
      </w:r>
      <w:r w:rsidRPr="00E74216">
        <w:rPr>
          <w:rFonts w:ascii="Arial" w:hAnsi="Arial" w:cs="Arial" w:hint="default"/>
          <w:bCs/>
          <w:sz w:val="16"/>
          <w:szCs w:val="16"/>
        </w:rPr>
        <w:t>ny, straté</w:t>
      </w:r>
      <w:r w:rsidRPr="00E74216">
        <w:rPr>
          <w:rFonts w:ascii="Arial" w:hAnsi="Arial" w:cs="Arial" w:hint="default"/>
          <w:bCs/>
          <w:sz w:val="16"/>
          <w:szCs w:val="16"/>
        </w:rPr>
        <w:t>gie a koncepcie rozvoja cestovné</w:t>
      </w:r>
      <w:r w:rsidRPr="00E74216">
        <w:rPr>
          <w:rFonts w:ascii="Arial" w:hAnsi="Arial" w:cs="Arial" w:hint="default"/>
          <w:bCs/>
          <w:sz w:val="16"/>
          <w:szCs w:val="16"/>
        </w:rPr>
        <w:t>ho ruchu,</w:t>
      </w:r>
    </w:p>
    <w:p w:rsidR="00E74216" w:rsidRP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74216">
        <w:rPr>
          <w:rFonts w:ascii="Arial" w:hAnsi="Arial" w:cs="Arial" w:hint="default"/>
          <w:bCs/>
          <w:sz w:val="16"/>
          <w:szCs w:val="16"/>
        </w:rPr>
        <w:t>d) vytvá</w:t>
      </w:r>
      <w:r w:rsidRPr="00E74216">
        <w:rPr>
          <w:rFonts w:ascii="Arial" w:hAnsi="Arial" w:cs="Arial" w:hint="default"/>
          <w:bCs/>
          <w:sz w:val="16"/>
          <w:szCs w:val="16"/>
        </w:rPr>
        <w:t>ra vlastné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finanč</w:t>
      </w:r>
      <w:r w:rsidRPr="00E74216">
        <w:rPr>
          <w:rFonts w:ascii="Arial" w:hAnsi="Arial" w:cs="Arial" w:hint="default"/>
          <w:bCs/>
          <w:sz w:val="16"/>
          <w:szCs w:val="16"/>
        </w:rPr>
        <w:t>né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zdroje na realizá</w:t>
      </w:r>
      <w:r w:rsidRPr="00E74216">
        <w:rPr>
          <w:rFonts w:ascii="Arial" w:hAnsi="Arial" w:cs="Arial" w:hint="default"/>
          <w:bCs/>
          <w:sz w:val="16"/>
          <w:szCs w:val="16"/>
        </w:rPr>
        <w:t>ciu aktiví</w:t>
      </w:r>
      <w:r w:rsidRPr="00E74216">
        <w:rPr>
          <w:rFonts w:ascii="Arial" w:hAnsi="Arial" w:cs="Arial" w:hint="default"/>
          <w:bCs/>
          <w:sz w:val="16"/>
          <w:szCs w:val="16"/>
        </w:rPr>
        <w:t>t v cestovnom ruchu,</w:t>
      </w:r>
    </w:p>
    <w:p w:rsidR="00E74216" w:rsidRP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74216">
        <w:rPr>
          <w:rFonts w:ascii="Arial" w:hAnsi="Arial" w:cs="Arial" w:hint="default"/>
          <w:bCs/>
          <w:sz w:val="16"/>
          <w:szCs w:val="16"/>
        </w:rPr>
        <w:t>e) buduje infraš</w:t>
      </w:r>
      <w:r w:rsidRPr="00E74216">
        <w:rPr>
          <w:rFonts w:ascii="Arial" w:hAnsi="Arial" w:cs="Arial" w:hint="default"/>
          <w:bCs/>
          <w:sz w:val="16"/>
          <w:szCs w:val="16"/>
        </w:rPr>
        <w:t>truktú</w:t>
      </w:r>
      <w:r w:rsidRPr="00E74216">
        <w:rPr>
          <w:rFonts w:ascii="Arial" w:hAnsi="Arial" w:cs="Arial" w:hint="default"/>
          <w:bCs/>
          <w:sz w:val="16"/>
          <w:szCs w:val="16"/>
        </w:rPr>
        <w:t>ru podporujú</w:t>
      </w:r>
      <w:r w:rsidRPr="00E74216">
        <w:rPr>
          <w:rFonts w:ascii="Arial" w:hAnsi="Arial" w:cs="Arial" w:hint="default"/>
          <w:bCs/>
          <w:sz w:val="16"/>
          <w:szCs w:val="16"/>
        </w:rPr>
        <w:t>cu aktivity v cestovnom r</w:t>
      </w:r>
      <w:r w:rsidRPr="00E74216">
        <w:rPr>
          <w:rFonts w:ascii="Arial" w:hAnsi="Arial" w:cs="Arial" w:hint="default"/>
          <w:bCs/>
          <w:sz w:val="16"/>
          <w:szCs w:val="16"/>
        </w:rPr>
        <w:t>uchu, ktorá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spadá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do pô</w:t>
      </w:r>
      <w:r w:rsidRPr="00E74216">
        <w:rPr>
          <w:rFonts w:ascii="Arial" w:hAnsi="Arial" w:cs="Arial" w:hint="default"/>
          <w:bCs/>
          <w:sz w:val="16"/>
          <w:szCs w:val="16"/>
        </w:rPr>
        <w:t>sobnosti obce,</w:t>
      </w:r>
    </w:p>
    <w:p w:rsidR="00E74216" w:rsidRP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74216">
        <w:rPr>
          <w:rFonts w:ascii="Arial" w:hAnsi="Arial" w:cs="Arial" w:hint="default"/>
          <w:bCs/>
          <w:sz w:val="16"/>
          <w:szCs w:val="16"/>
        </w:rPr>
        <w:t>f) sú</w:t>
      </w:r>
      <w:r w:rsidRPr="00E74216">
        <w:rPr>
          <w:rFonts w:ascii="Arial" w:hAnsi="Arial" w:cs="Arial" w:hint="default"/>
          <w:bCs/>
          <w:sz w:val="16"/>
          <w:szCs w:val="16"/>
        </w:rPr>
        <w:t>streď</w:t>
      </w:r>
      <w:r w:rsidRPr="00E74216">
        <w:rPr>
          <w:rFonts w:ascii="Arial" w:hAnsi="Arial" w:cs="Arial" w:hint="default"/>
          <w:bCs/>
          <w:sz w:val="16"/>
          <w:szCs w:val="16"/>
        </w:rPr>
        <w:t>uje š</w:t>
      </w:r>
      <w:r w:rsidRPr="00E74216">
        <w:rPr>
          <w:rFonts w:ascii="Arial" w:hAnsi="Arial" w:cs="Arial" w:hint="default"/>
          <w:bCs/>
          <w:sz w:val="16"/>
          <w:szCs w:val="16"/>
        </w:rPr>
        <w:t>tatistické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ú</w:t>
      </w:r>
      <w:r w:rsidRPr="00E74216">
        <w:rPr>
          <w:rFonts w:ascii="Arial" w:hAnsi="Arial" w:cs="Arial" w:hint="default"/>
          <w:bCs/>
          <w:sz w:val="16"/>
          <w:szCs w:val="16"/>
        </w:rPr>
        <w:t>daje o cestovnom ruchu v obci,</w:t>
      </w:r>
    </w:p>
    <w:p w:rsidR="00E74216" w:rsidRP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74216">
        <w:rPr>
          <w:rFonts w:ascii="Arial" w:hAnsi="Arial" w:cs="Arial" w:hint="default"/>
          <w:bCs/>
          <w:sz w:val="16"/>
          <w:szCs w:val="16"/>
        </w:rPr>
        <w:t>g) spolupracuje s ú</w:t>
      </w:r>
      <w:r w:rsidRPr="00E74216">
        <w:rPr>
          <w:rFonts w:ascii="Arial" w:hAnsi="Arial" w:cs="Arial" w:hint="default"/>
          <w:bCs/>
          <w:sz w:val="16"/>
          <w:szCs w:val="16"/>
        </w:rPr>
        <w:t>stredný</w:t>
      </w:r>
      <w:r w:rsidRPr="00E74216">
        <w:rPr>
          <w:rFonts w:ascii="Arial" w:hAnsi="Arial" w:cs="Arial" w:hint="default"/>
          <w:bCs/>
          <w:sz w:val="16"/>
          <w:szCs w:val="16"/>
        </w:rPr>
        <w:t>mi orgá</w:t>
      </w:r>
      <w:r w:rsidRPr="00E74216">
        <w:rPr>
          <w:rFonts w:ascii="Arial" w:hAnsi="Arial" w:cs="Arial" w:hint="default"/>
          <w:bCs/>
          <w:sz w:val="16"/>
          <w:szCs w:val="16"/>
        </w:rPr>
        <w:t>nmi š</w:t>
      </w:r>
      <w:r w:rsidRPr="00E74216">
        <w:rPr>
          <w:rFonts w:ascii="Arial" w:hAnsi="Arial" w:cs="Arial" w:hint="default"/>
          <w:bCs/>
          <w:sz w:val="16"/>
          <w:szCs w:val="16"/>
        </w:rPr>
        <w:t>tá</w:t>
      </w:r>
      <w:r w:rsidRPr="00E74216">
        <w:rPr>
          <w:rFonts w:ascii="Arial" w:hAnsi="Arial" w:cs="Arial" w:hint="default"/>
          <w:bCs/>
          <w:sz w:val="16"/>
          <w:szCs w:val="16"/>
        </w:rPr>
        <w:t>tnej sprá</w:t>
      </w:r>
      <w:r w:rsidRPr="00E74216">
        <w:rPr>
          <w:rFonts w:ascii="Arial" w:hAnsi="Arial" w:cs="Arial" w:hint="default"/>
          <w:bCs/>
          <w:sz w:val="16"/>
          <w:szCs w:val="16"/>
        </w:rPr>
        <w:t>vy a s orgá</w:t>
      </w:r>
      <w:r w:rsidRPr="00E74216">
        <w:rPr>
          <w:rFonts w:ascii="Arial" w:hAnsi="Arial" w:cs="Arial" w:hint="default"/>
          <w:bCs/>
          <w:sz w:val="16"/>
          <w:szCs w:val="16"/>
        </w:rPr>
        <w:t>nmi vyšš</w:t>
      </w:r>
      <w:r w:rsidRPr="00E74216">
        <w:rPr>
          <w:rFonts w:ascii="Arial" w:hAnsi="Arial" w:cs="Arial" w:hint="default"/>
          <w:bCs/>
          <w:sz w:val="16"/>
          <w:szCs w:val="16"/>
        </w:rPr>
        <w:t>ieho ú</w:t>
      </w:r>
      <w:r w:rsidRPr="00E74216">
        <w:rPr>
          <w:rFonts w:ascii="Arial" w:hAnsi="Arial" w:cs="Arial" w:hint="default"/>
          <w:bCs/>
          <w:sz w:val="16"/>
          <w:szCs w:val="16"/>
        </w:rPr>
        <w:t>zemné</w:t>
      </w:r>
      <w:r w:rsidRPr="00E74216">
        <w:rPr>
          <w:rFonts w:ascii="Arial" w:hAnsi="Arial" w:cs="Arial" w:hint="default"/>
          <w:bCs/>
          <w:sz w:val="16"/>
          <w:szCs w:val="16"/>
        </w:rPr>
        <w:t>ho celku pri realizá</w:t>
      </w:r>
      <w:r w:rsidRPr="00E74216">
        <w:rPr>
          <w:rFonts w:ascii="Arial" w:hAnsi="Arial" w:cs="Arial" w:hint="default"/>
          <w:bCs/>
          <w:sz w:val="16"/>
          <w:szCs w:val="16"/>
        </w:rPr>
        <w:t>cii š</w:t>
      </w:r>
      <w:r w:rsidRPr="00E74216">
        <w:rPr>
          <w:rFonts w:ascii="Arial" w:hAnsi="Arial" w:cs="Arial" w:hint="default"/>
          <w:bCs/>
          <w:sz w:val="16"/>
          <w:szCs w:val="16"/>
        </w:rPr>
        <w:t>tá</w:t>
      </w:r>
      <w:r w:rsidRPr="00E74216">
        <w:rPr>
          <w:rFonts w:ascii="Arial" w:hAnsi="Arial" w:cs="Arial" w:hint="default"/>
          <w:bCs/>
          <w:sz w:val="16"/>
          <w:szCs w:val="16"/>
        </w:rPr>
        <w:t>tnej politiky cestovné</w:t>
      </w:r>
      <w:r w:rsidRPr="00E74216">
        <w:rPr>
          <w:rFonts w:ascii="Arial" w:hAnsi="Arial" w:cs="Arial" w:hint="default"/>
          <w:bCs/>
          <w:sz w:val="16"/>
          <w:szCs w:val="16"/>
        </w:rPr>
        <w:t>ho ruchu v Slovenskej republik</w:t>
      </w:r>
      <w:r w:rsidRPr="00E74216">
        <w:rPr>
          <w:rFonts w:ascii="Arial" w:hAnsi="Arial" w:cs="Arial" w:hint="default"/>
          <w:bCs/>
          <w:sz w:val="16"/>
          <w:szCs w:val="16"/>
        </w:rPr>
        <w:t>e,</w:t>
      </w:r>
    </w:p>
    <w:p w:rsidR="00E74216" w:rsidRP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E74216" w:rsidP="00E7421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74216">
        <w:rPr>
          <w:rFonts w:ascii="Arial" w:hAnsi="Arial" w:cs="Arial" w:hint="default"/>
          <w:bCs/>
          <w:sz w:val="16"/>
          <w:szCs w:val="16"/>
        </w:rPr>
        <w:t>h) podieľ</w:t>
      </w:r>
      <w:r w:rsidRPr="00E74216">
        <w:rPr>
          <w:rFonts w:ascii="Arial" w:hAnsi="Arial" w:cs="Arial" w:hint="default"/>
          <w:bCs/>
          <w:sz w:val="16"/>
          <w:szCs w:val="16"/>
        </w:rPr>
        <w:t>a sa na uplatň</w:t>
      </w:r>
      <w:r w:rsidRPr="00E74216">
        <w:rPr>
          <w:rFonts w:ascii="Arial" w:hAnsi="Arial" w:cs="Arial" w:hint="default"/>
          <w:bCs/>
          <w:sz w:val="16"/>
          <w:szCs w:val="16"/>
        </w:rPr>
        <w:t>ovaní</w:t>
      </w:r>
      <w:r w:rsidRPr="00E74216">
        <w:rPr>
          <w:rFonts w:ascii="Arial" w:hAnsi="Arial" w:cs="Arial" w:hint="default"/>
          <w:bCs/>
          <w:sz w:val="16"/>
          <w:szCs w:val="16"/>
        </w:rPr>
        <w:t xml:space="preserve"> mechanizmu fungovania jednotnej prezentá</w:t>
      </w:r>
      <w:r w:rsidRPr="00E74216">
        <w:rPr>
          <w:rFonts w:ascii="Arial" w:hAnsi="Arial" w:cs="Arial" w:hint="default"/>
          <w:bCs/>
          <w:sz w:val="16"/>
          <w:szCs w:val="16"/>
        </w:rPr>
        <w:t>cie Slovenskej republiky v zahraničí.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 w:rsidRPr="001252C5">
        <w:rPr>
          <w:rFonts w:ascii="Arial" w:hAnsi="Arial" w:cs="Arial" w:hint="default"/>
          <w:b/>
          <w:bCs/>
          <w:sz w:val="16"/>
          <w:szCs w:val="16"/>
        </w:rPr>
        <w:t>Krajská</w:t>
      </w:r>
      <w:r w:rsidRPr="001252C5">
        <w:rPr>
          <w:rFonts w:ascii="Arial" w:hAnsi="Arial" w:cs="Arial" w:hint="default"/>
          <w:b/>
          <w:bCs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b/>
          <w:bCs/>
          <w:sz w:val="16"/>
          <w:szCs w:val="16"/>
        </w:rPr>
        <w:t>cia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1252C5">
        <w:rPr>
          <w:rFonts w:ascii="Arial" w:hAnsi="Arial" w:cs="Arial" w:hint="default"/>
          <w:sz w:val="16"/>
          <w:szCs w:val="16"/>
        </w:rPr>
        <w:t>§</w:t>
      </w:r>
      <w:r w:rsidR="001252C5">
        <w:rPr>
          <w:rFonts w:ascii="Arial" w:hAnsi="Arial" w:cs="Arial" w:hint="default"/>
          <w:sz w:val="16"/>
          <w:szCs w:val="16"/>
        </w:rPr>
        <w:t xml:space="preserve"> 8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252C5">
        <w:rPr>
          <w:rFonts w:ascii="Arial" w:hAnsi="Arial" w:cs="Arial" w:hint="default"/>
          <w:sz w:val="16"/>
          <w:szCs w:val="16"/>
        </w:rPr>
        <w:t>(1)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je prá</w:t>
      </w:r>
      <w:r w:rsidRPr="001252C5">
        <w:rPr>
          <w:rFonts w:ascii="Arial" w:hAnsi="Arial" w:cs="Arial" w:hint="default"/>
          <w:sz w:val="16"/>
          <w:szCs w:val="16"/>
        </w:rPr>
        <w:t>vnická</w:t>
      </w:r>
      <w:r w:rsidRPr="001252C5">
        <w:rPr>
          <w:rFonts w:ascii="Arial" w:hAnsi="Arial" w:cs="Arial" w:hint="default"/>
          <w:sz w:val="16"/>
          <w:szCs w:val="16"/>
        </w:rPr>
        <w:t xml:space="preserve"> osoba založ</w:t>
      </w:r>
      <w:r w:rsidRPr="001252C5">
        <w:rPr>
          <w:rFonts w:ascii="Arial" w:hAnsi="Arial" w:cs="Arial" w:hint="default"/>
          <w:sz w:val="16"/>
          <w:szCs w:val="16"/>
        </w:rPr>
        <w:t>ená</w:t>
      </w:r>
      <w:r w:rsidRPr="001252C5">
        <w:rPr>
          <w:rFonts w:ascii="Arial" w:hAnsi="Arial" w:cs="Arial" w:hint="default"/>
          <w:sz w:val="16"/>
          <w:szCs w:val="16"/>
        </w:rPr>
        <w:t xml:space="preserve"> podľ</w:t>
      </w:r>
      <w:r w:rsidRPr="001252C5">
        <w:rPr>
          <w:rFonts w:ascii="Arial" w:hAnsi="Arial" w:cs="Arial" w:hint="default"/>
          <w:sz w:val="16"/>
          <w:szCs w:val="16"/>
        </w:rPr>
        <w:t>a tohto zá</w:t>
      </w:r>
      <w:r w:rsidRPr="001252C5">
        <w:rPr>
          <w:rFonts w:ascii="Arial" w:hAnsi="Arial" w:cs="Arial" w:hint="default"/>
          <w:sz w:val="16"/>
          <w:szCs w:val="16"/>
        </w:rPr>
        <w:t>kona, ktorá</w:t>
      </w:r>
      <w:r w:rsidRPr="001252C5">
        <w:rPr>
          <w:rFonts w:ascii="Arial" w:hAnsi="Arial" w:cs="Arial" w:hint="default"/>
          <w:sz w:val="16"/>
          <w:szCs w:val="16"/>
        </w:rPr>
        <w:t xml:space="preserve"> podporuje a vytvá</w:t>
      </w:r>
      <w:r w:rsidRPr="001252C5">
        <w:rPr>
          <w:rFonts w:ascii="Arial" w:hAnsi="Arial" w:cs="Arial" w:hint="default"/>
          <w:sz w:val="16"/>
          <w:szCs w:val="16"/>
        </w:rPr>
        <w:t>ra podmienky na rozvoj cestovné</w:t>
      </w:r>
      <w:r w:rsidRPr="001252C5">
        <w:rPr>
          <w:rFonts w:ascii="Arial" w:hAnsi="Arial" w:cs="Arial" w:hint="default"/>
          <w:sz w:val="16"/>
          <w:szCs w:val="16"/>
        </w:rPr>
        <w:t>ho ruchu na ú</w:t>
      </w:r>
      <w:r w:rsidRPr="001252C5">
        <w:rPr>
          <w:rFonts w:ascii="Arial" w:hAnsi="Arial" w:cs="Arial" w:hint="default"/>
          <w:sz w:val="16"/>
          <w:szCs w:val="16"/>
        </w:rPr>
        <w:t>zemí</w:t>
      </w:r>
      <w:r w:rsidRPr="001252C5">
        <w:rPr>
          <w:rFonts w:ascii="Arial" w:hAnsi="Arial" w:cs="Arial" w:hint="default"/>
          <w:sz w:val="16"/>
          <w:szCs w:val="16"/>
        </w:rPr>
        <w:t xml:space="preserve"> kraja a chrá</w:t>
      </w:r>
      <w:r w:rsidRPr="001252C5">
        <w:rPr>
          <w:rFonts w:ascii="Arial" w:hAnsi="Arial" w:cs="Arial" w:hint="default"/>
          <w:sz w:val="16"/>
          <w:szCs w:val="16"/>
        </w:rPr>
        <w:t>ni zá</w:t>
      </w:r>
      <w:r w:rsidRPr="001252C5">
        <w:rPr>
          <w:rFonts w:ascii="Arial" w:hAnsi="Arial" w:cs="Arial" w:hint="default"/>
          <w:sz w:val="16"/>
          <w:szCs w:val="16"/>
        </w:rPr>
        <w:t>ujmy svojich č</w:t>
      </w:r>
      <w:r w:rsidRPr="001252C5">
        <w:rPr>
          <w:rFonts w:ascii="Arial" w:hAnsi="Arial" w:cs="Arial" w:hint="default"/>
          <w:sz w:val="16"/>
          <w:szCs w:val="16"/>
        </w:rPr>
        <w:t>lenov.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(2) Č</w:t>
      </w:r>
      <w:r w:rsidRPr="001252C5">
        <w:rPr>
          <w:rFonts w:ascii="Arial" w:hAnsi="Arial" w:cs="Arial" w:hint="default"/>
          <w:sz w:val="16"/>
          <w:szCs w:val="16"/>
        </w:rPr>
        <w:t>lenmi krajskej organizá</w:t>
      </w:r>
      <w:r w:rsidRPr="001252C5">
        <w:rPr>
          <w:rFonts w:ascii="Arial" w:hAnsi="Arial" w:cs="Arial" w:hint="default"/>
          <w:sz w:val="16"/>
          <w:szCs w:val="16"/>
        </w:rPr>
        <w:t>cie sú</w:t>
      </w:r>
      <w:r w:rsidRPr="001252C5">
        <w:rPr>
          <w:rFonts w:ascii="Arial" w:hAnsi="Arial" w:cs="Arial" w:hint="default"/>
          <w:sz w:val="16"/>
          <w:szCs w:val="16"/>
        </w:rPr>
        <w:t xml:space="preserve"> vyšší</w:t>
      </w:r>
      <w:r w:rsidRPr="001252C5">
        <w:rPr>
          <w:rFonts w:ascii="Arial" w:hAnsi="Arial" w:cs="Arial" w:hint="default"/>
          <w:sz w:val="16"/>
          <w:szCs w:val="16"/>
        </w:rPr>
        <w:t xml:space="preserve"> ú</w:t>
      </w:r>
      <w:r w:rsidRPr="001252C5">
        <w:rPr>
          <w:rFonts w:ascii="Arial" w:hAnsi="Arial" w:cs="Arial" w:hint="default"/>
          <w:sz w:val="16"/>
          <w:szCs w:val="16"/>
        </w:rPr>
        <w:t>zemný</w:t>
      </w:r>
      <w:r w:rsidRPr="001252C5">
        <w:rPr>
          <w:rFonts w:ascii="Arial" w:hAnsi="Arial" w:cs="Arial" w:hint="default"/>
          <w:sz w:val="16"/>
          <w:szCs w:val="16"/>
        </w:rPr>
        <w:t xml:space="preserve"> celok a najmenej jedna oblastná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pô</w:t>
      </w:r>
      <w:r w:rsidRPr="001252C5">
        <w:rPr>
          <w:rFonts w:ascii="Arial" w:hAnsi="Arial" w:cs="Arial" w:hint="default"/>
          <w:sz w:val="16"/>
          <w:szCs w:val="16"/>
        </w:rPr>
        <w:t>sobiaca na jeho ú</w:t>
      </w:r>
      <w:r w:rsidRPr="001252C5">
        <w:rPr>
          <w:rFonts w:ascii="Arial" w:hAnsi="Arial" w:cs="Arial" w:hint="default"/>
          <w:sz w:val="16"/>
          <w:szCs w:val="16"/>
        </w:rPr>
        <w:t>zemí</w:t>
      </w:r>
      <w:r w:rsidRPr="001252C5">
        <w:rPr>
          <w:rFonts w:ascii="Arial" w:hAnsi="Arial" w:cs="Arial" w:hint="default"/>
          <w:sz w:val="16"/>
          <w:szCs w:val="16"/>
        </w:rPr>
        <w:t xml:space="preserve"> založ</w:t>
      </w:r>
      <w:r w:rsidRPr="001252C5">
        <w:rPr>
          <w:rFonts w:ascii="Arial" w:hAnsi="Arial" w:cs="Arial" w:hint="default"/>
          <w:sz w:val="16"/>
          <w:szCs w:val="16"/>
        </w:rPr>
        <w:t>ená</w:t>
      </w:r>
      <w:r w:rsidRPr="001252C5">
        <w:rPr>
          <w:rFonts w:ascii="Arial" w:hAnsi="Arial" w:cs="Arial" w:hint="default"/>
          <w:sz w:val="16"/>
          <w:szCs w:val="16"/>
        </w:rPr>
        <w:t xml:space="preserve"> podľ</w:t>
      </w:r>
      <w:r w:rsidRPr="001252C5">
        <w:rPr>
          <w:rFonts w:ascii="Arial" w:hAnsi="Arial" w:cs="Arial" w:hint="default"/>
          <w:sz w:val="16"/>
          <w:szCs w:val="16"/>
        </w:rPr>
        <w:t>a tohto zá</w:t>
      </w:r>
      <w:r w:rsidRPr="001252C5">
        <w:rPr>
          <w:rFonts w:ascii="Arial" w:hAnsi="Arial" w:cs="Arial" w:hint="default"/>
          <w:sz w:val="16"/>
          <w:szCs w:val="16"/>
        </w:rPr>
        <w:t>kona.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(3)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má</w:t>
      </w:r>
      <w:r w:rsidRPr="001252C5">
        <w:rPr>
          <w:rFonts w:ascii="Arial" w:hAnsi="Arial" w:cs="Arial" w:hint="default"/>
          <w:sz w:val="16"/>
          <w:szCs w:val="16"/>
        </w:rPr>
        <w:t xml:space="preserve"> neziskový</w:t>
      </w:r>
      <w:r w:rsidRPr="001252C5">
        <w:rPr>
          <w:rFonts w:ascii="Arial" w:hAnsi="Arial" w:cs="Arial" w:hint="default"/>
          <w:sz w:val="16"/>
          <w:szCs w:val="16"/>
        </w:rPr>
        <w:t xml:space="preserve"> charakter, vý</w:t>
      </w:r>
      <w:r w:rsidRPr="001252C5">
        <w:rPr>
          <w:rFonts w:ascii="Arial" w:hAnsi="Arial" w:cs="Arial" w:hint="default"/>
          <w:sz w:val="16"/>
          <w:szCs w:val="16"/>
        </w:rPr>
        <w:t>nosy sú</w:t>
      </w:r>
      <w:r w:rsidRPr="001252C5">
        <w:rPr>
          <w:rFonts w:ascii="Arial" w:hAnsi="Arial" w:cs="Arial" w:hint="default"/>
          <w:sz w:val="16"/>
          <w:szCs w:val="16"/>
        </w:rPr>
        <w:t xml:space="preserve"> jej prí</w:t>
      </w:r>
      <w:r w:rsidRPr="001252C5">
        <w:rPr>
          <w:rFonts w:ascii="Arial" w:hAnsi="Arial" w:cs="Arial" w:hint="default"/>
          <w:sz w:val="16"/>
          <w:szCs w:val="16"/>
        </w:rPr>
        <w:t>jmami a nerozdeľ</w:t>
      </w:r>
      <w:r w:rsidRPr="001252C5">
        <w:rPr>
          <w:rFonts w:ascii="Arial" w:hAnsi="Arial" w:cs="Arial" w:hint="default"/>
          <w:sz w:val="16"/>
          <w:szCs w:val="16"/>
        </w:rPr>
        <w:t>ujú</w:t>
      </w:r>
      <w:r w:rsidRPr="001252C5">
        <w:rPr>
          <w:rFonts w:ascii="Arial" w:hAnsi="Arial" w:cs="Arial" w:hint="default"/>
          <w:sz w:val="16"/>
          <w:szCs w:val="16"/>
        </w:rPr>
        <w:t xml:space="preserve"> sa medzi č</w:t>
      </w:r>
      <w:r w:rsidRPr="001252C5">
        <w:rPr>
          <w:rFonts w:ascii="Arial" w:hAnsi="Arial" w:cs="Arial" w:hint="default"/>
          <w:sz w:val="16"/>
          <w:szCs w:val="16"/>
        </w:rPr>
        <w:t>lenov.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(4) Ak oblastná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vznikne neskô</w:t>
      </w:r>
      <w:r w:rsidRPr="001252C5">
        <w:rPr>
          <w:rFonts w:ascii="Arial" w:hAnsi="Arial" w:cs="Arial" w:hint="default"/>
          <w:sz w:val="16"/>
          <w:szCs w:val="16"/>
        </w:rPr>
        <w:t>r ako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cia, môž</w:t>
      </w:r>
      <w:r w:rsidRPr="001252C5">
        <w:rPr>
          <w:rFonts w:ascii="Arial" w:hAnsi="Arial" w:cs="Arial" w:hint="default"/>
          <w:sz w:val="16"/>
          <w:szCs w:val="16"/>
        </w:rPr>
        <w:t>e sa stať</w:t>
      </w:r>
      <w:r w:rsidRPr="001252C5">
        <w:rPr>
          <w:rFonts w:ascii="Arial" w:hAnsi="Arial" w:cs="Arial" w:hint="default"/>
          <w:sz w:val="16"/>
          <w:szCs w:val="16"/>
        </w:rPr>
        <w:t xml:space="preserve"> jej č</w:t>
      </w:r>
      <w:r w:rsidRPr="001252C5">
        <w:rPr>
          <w:rFonts w:ascii="Arial" w:hAnsi="Arial" w:cs="Arial" w:hint="default"/>
          <w:sz w:val="16"/>
          <w:szCs w:val="16"/>
        </w:rPr>
        <w:t>lenom schvá</w:t>
      </w:r>
      <w:r w:rsidRPr="001252C5">
        <w:rPr>
          <w:rFonts w:ascii="Arial" w:hAnsi="Arial" w:cs="Arial" w:hint="default"/>
          <w:sz w:val="16"/>
          <w:szCs w:val="16"/>
        </w:rPr>
        <w:t>lení</w:t>
      </w:r>
      <w:r w:rsidRPr="001252C5">
        <w:rPr>
          <w:rFonts w:ascii="Arial" w:hAnsi="Arial" w:cs="Arial" w:hint="default"/>
          <w:sz w:val="16"/>
          <w:szCs w:val="16"/>
        </w:rPr>
        <w:t>m jej č</w:t>
      </w:r>
      <w:r w:rsidRPr="001252C5">
        <w:rPr>
          <w:rFonts w:ascii="Arial" w:hAnsi="Arial" w:cs="Arial" w:hint="default"/>
          <w:sz w:val="16"/>
          <w:szCs w:val="16"/>
        </w:rPr>
        <w:t>lenstva krajskou organizá</w:t>
      </w:r>
      <w:r w:rsidRPr="001252C5">
        <w:rPr>
          <w:rFonts w:ascii="Arial" w:hAnsi="Arial" w:cs="Arial" w:hint="default"/>
          <w:sz w:val="16"/>
          <w:szCs w:val="16"/>
        </w:rPr>
        <w:t>ciou, pristú</w:t>
      </w:r>
      <w:r w:rsidRPr="001252C5">
        <w:rPr>
          <w:rFonts w:ascii="Arial" w:hAnsi="Arial" w:cs="Arial" w:hint="default"/>
          <w:sz w:val="16"/>
          <w:szCs w:val="16"/>
        </w:rPr>
        <w:t>pení</w:t>
      </w:r>
      <w:r w:rsidRPr="001252C5">
        <w:rPr>
          <w:rFonts w:ascii="Arial" w:hAnsi="Arial" w:cs="Arial" w:hint="default"/>
          <w:sz w:val="16"/>
          <w:szCs w:val="16"/>
        </w:rPr>
        <w:t>m k zakladateľ</w:t>
      </w:r>
      <w:r w:rsidRPr="001252C5">
        <w:rPr>
          <w:rFonts w:ascii="Arial" w:hAnsi="Arial" w:cs="Arial" w:hint="default"/>
          <w:sz w:val="16"/>
          <w:szCs w:val="16"/>
        </w:rPr>
        <w:t>skej zmluv</w:t>
      </w:r>
      <w:r w:rsidRPr="001252C5">
        <w:rPr>
          <w:rFonts w:ascii="Arial" w:hAnsi="Arial" w:cs="Arial" w:hint="default"/>
          <w:sz w:val="16"/>
          <w:szCs w:val="16"/>
        </w:rPr>
        <w:t>e a stanová</w:t>
      </w:r>
      <w:r w:rsidRPr="001252C5">
        <w:rPr>
          <w:rFonts w:ascii="Arial" w:hAnsi="Arial" w:cs="Arial" w:hint="default"/>
          <w:sz w:val="16"/>
          <w:szCs w:val="16"/>
        </w:rPr>
        <w:t>m a zapí</w:t>
      </w:r>
      <w:r w:rsidRPr="001252C5">
        <w:rPr>
          <w:rFonts w:ascii="Arial" w:hAnsi="Arial" w:cs="Arial" w:hint="default"/>
          <w:sz w:val="16"/>
          <w:szCs w:val="16"/>
        </w:rPr>
        <w:t>saní</w:t>
      </w:r>
      <w:r w:rsidRPr="001252C5">
        <w:rPr>
          <w:rFonts w:ascii="Arial" w:hAnsi="Arial" w:cs="Arial" w:hint="default"/>
          <w:sz w:val="16"/>
          <w:szCs w:val="16"/>
        </w:rPr>
        <w:t>m do zoznamu č</w:t>
      </w:r>
      <w:r w:rsidRPr="001252C5">
        <w:rPr>
          <w:rFonts w:ascii="Arial" w:hAnsi="Arial" w:cs="Arial" w:hint="default"/>
          <w:sz w:val="16"/>
          <w:szCs w:val="16"/>
        </w:rPr>
        <w:t>lenov krajskej organizá</w:t>
      </w:r>
      <w:r w:rsidRPr="001252C5">
        <w:rPr>
          <w:rFonts w:ascii="Arial" w:hAnsi="Arial" w:cs="Arial" w:hint="default"/>
          <w:sz w:val="16"/>
          <w:szCs w:val="16"/>
        </w:rPr>
        <w:t>cie.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  <w:tab/>
      </w:r>
      <w:r w:rsidRPr="001252C5">
        <w:rPr>
          <w:rFonts w:ascii="Arial" w:hAnsi="Arial" w:cs="Arial" w:hint="default"/>
          <w:sz w:val="16"/>
          <w:szCs w:val="16"/>
        </w:rPr>
        <w:t>(5) Č</w:t>
      </w:r>
      <w:r w:rsidRPr="001252C5">
        <w:rPr>
          <w:rFonts w:ascii="Arial" w:hAnsi="Arial" w:cs="Arial" w:hint="default"/>
          <w:sz w:val="16"/>
          <w:szCs w:val="16"/>
        </w:rPr>
        <w:t>lenský</w:t>
      </w:r>
      <w:r w:rsidRPr="001252C5">
        <w:rPr>
          <w:rFonts w:ascii="Arial" w:hAnsi="Arial" w:cs="Arial" w:hint="default"/>
          <w:sz w:val="16"/>
          <w:szCs w:val="16"/>
        </w:rPr>
        <w:t xml:space="preserve"> prí</w:t>
      </w:r>
      <w:r w:rsidRPr="001252C5">
        <w:rPr>
          <w:rFonts w:ascii="Arial" w:hAnsi="Arial" w:cs="Arial" w:hint="default"/>
          <w:sz w:val="16"/>
          <w:szCs w:val="16"/>
        </w:rPr>
        <w:t>spevok oblastnej organizá</w:t>
      </w:r>
      <w:r w:rsidRPr="001252C5">
        <w:rPr>
          <w:rFonts w:ascii="Arial" w:hAnsi="Arial" w:cs="Arial" w:hint="default"/>
          <w:sz w:val="16"/>
          <w:szCs w:val="16"/>
        </w:rPr>
        <w:t>cie krajskej organizá</w:t>
      </w:r>
      <w:r w:rsidRPr="001252C5">
        <w:rPr>
          <w:rFonts w:ascii="Arial" w:hAnsi="Arial" w:cs="Arial" w:hint="default"/>
          <w:sz w:val="16"/>
          <w:szCs w:val="16"/>
        </w:rPr>
        <w:t>cii je najmenej 10% z č</w:t>
      </w:r>
      <w:r w:rsidRPr="001252C5">
        <w:rPr>
          <w:rFonts w:ascii="Arial" w:hAnsi="Arial" w:cs="Arial" w:hint="default"/>
          <w:sz w:val="16"/>
          <w:szCs w:val="16"/>
        </w:rPr>
        <w:t>lenský</w:t>
      </w:r>
      <w:r w:rsidRPr="001252C5">
        <w:rPr>
          <w:rFonts w:ascii="Arial" w:hAnsi="Arial" w:cs="Arial" w:hint="default"/>
          <w:sz w:val="16"/>
          <w:szCs w:val="16"/>
        </w:rPr>
        <w:t>ch prí</w:t>
      </w:r>
      <w:r w:rsidRPr="001252C5">
        <w:rPr>
          <w:rFonts w:ascii="Arial" w:hAnsi="Arial" w:cs="Arial" w:hint="default"/>
          <w:sz w:val="16"/>
          <w:szCs w:val="16"/>
        </w:rPr>
        <w:t>spevkov zí</w:t>
      </w:r>
      <w:r w:rsidRPr="001252C5">
        <w:rPr>
          <w:rFonts w:ascii="Arial" w:hAnsi="Arial" w:cs="Arial" w:hint="default"/>
          <w:sz w:val="16"/>
          <w:szCs w:val="16"/>
        </w:rPr>
        <w:t>skaný</w:t>
      </w:r>
      <w:r w:rsidRPr="001252C5">
        <w:rPr>
          <w:rFonts w:ascii="Arial" w:hAnsi="Arial" w:cs="Arial" w:hint="default"/>
          <w:sz w:val="16"/>
          <w:szCs w:val="16"/>
        </w:rPr>
        <w:t>ch oblastnou organizá</w:t>
      </w:r>
      <w:r w:rsidRPr="001252C5">
        <w:rPr>
          <w:rFonts w:ascii="Arial" w:hAnsi="Arial" w:cs="Arial" w:hint="default"/>
          <w:sz w:val="16"/>
          <w:szCs w:val="16"/>
        </w:rPr>
        <w:t>ciou od obcí</w:t>
      </w:r>
      <w:r w:rsidRPr="001252C5">
        <w:rPr>
          <w:rFonts w:ascii="Arial" w:hAnsi="Arial" w:cs="Arial" w:hint="default"/>
          <w:sz w:val="16"/>
          <w:szCs w:val="16"/>
        </w:rPr>
        <w:t xml:space="preserve"> a podnikateľ</w:t>
      </w:r>
      <w:r w:rsidRPr="001252C5">
        <w:rPr>
          <w:rFonts w:ascii="Arial" w:hAnsi="Arial" w:cs="Arial" w:hint="default"/>
          <w:sz w:val="16"/>
          <w:szCs w:val="16"/>
        </w:rPr>
        <w:t>ský</w:t>
      </w:r>
      <w:r w:rsidRPr="001252C5">
        <w:rPr>
          <w:rFonts w:ascii="Arial" w:hAnsi="Arial" w:cs="Arial" w:hint="default"/>
          <w:sz w:val="16"/>
          <w:szCs w:val="16"/>
        </w:rPr>
        <w:t>ch subjektov </w:t>
      </w:r>
      <w:r w:rsidRPr="001252C5">
        <w:rPr>
          <w:rFonts w:ascii="Arial" w:hAnsi="Arial" w:cs="Arial"/>
          <w:sz w:val="16"/>
          <w:szCs w:val="16"/>
          <w:vertAlign w:val="superscript"/>
        </w:rPr>
        <w:t>2)</w:t>
      </w:r>
      <w:r w:rsidRPr="001252C5">
        <w:rPr>
          <w:rFonts w:ascii="Arial" w:hAnsi="Arial" w:cs="Arial"/>
          <w:sz w:val="16"/>
          <w:szCs w:val="16"/>
        </w:rPr>
        <w:t> </w:t>
      </w:r>
      <w:r w:rsidRPr="001252C5">
        <w:rPr>
          <w:rFonts w:ascii="Arial" w:hAnsi="Arial" w:cs="Arial" w:hint="default"/>
          <w:sz w:val="16"/>
          <w:szCs w:val="16"/>
        </w:rPr>
        <w:t>v predchá</w:t>
      </w:r>
      <w:r w:rsidRPr="001252C5">
        <w:rPr>
          <w:rFonts w:ascii="Arial" w:hAnsi="Arial" w:cs="Arial" w:hint="default"/>
          <w:sz w:val="16"/>
          <w:szCs w:val="16"/>
        </w:rPr>
        <w:t>dza</w:t>
      </w:r>
      <w:r w:rsidRPr="001252C5">
        <w:rPr>
          <w:rFonts w:ascii="Arial" w:hAnsi="Arial" w:cs="Arial" w:hint="default"/>
          <w:sz w:val="16"/>
          <w:szCs w:val="16"/>
        </w:rPr>
        <w:t>jú</w:t>
      </w:r>
      <w:r w:rsidRPr="001252C5">
        <w:rPr>
          <w:rFonts w:ascii="Arial" w:hAnsi="Arial" w:cs="Arial" w:hint="default"/>
          <w:sz w:val="16"/>
          <w:szCs w:val="16"/>
        </w:rPr>
        <w:t>com kalendá</w:t>
      </w:r>
      <w:r w:rsidRPr="001252C5">
        <w:rPr>
          <w:rFonts w:ascii="Arial" w:hAnsi="Arial" w:cs="Arial" w:hint="default"/>
          <w:sz w:val="16"/>
          <w:szCs w:val="16"/>
        </w:rPr>
        <w:t>rnom roku.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(6) Na ú</w:t>
      </w:r>
      <w:r w:rsidRPr="001252C5">
        <w:rPr>
          <w:rFonts w:ascii="Arial" w:hAnsi="Arial" w:cs="Arial" w:hint="default"/>
          <w:sz w:val="16"/>
          <w:szCs w:val="16"/>
        </w:rPr>
        <w:t>zemí</w:t>
      </w:r>
      <w:r w:rsidRPr="001252C5">
        <w:rPr>
          <w:rFonts w:ascii="Arial" w:hAnsi="Arial" w:cs="Arial" w:hint="default"/>
          <w:sz w:val="16"/>
          <w:szCs w:val="16"/>
        </w:rPr>
        <w:t xml:space="preserve">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 môž</w:t>
      </w:r>
      <w:r w:rsidRPr="001252C5">
        <w:rPr>
          <w:rFonts w:ascii="Arial" w:hAnsi="Arial" w:cs="Arial" w:hint="default"/>
          <w:sz w:val="16"/>
          <w:szCs w:val="16"/>
        </w:rPr>
        <w:t>e pô</w:t>
      </w:r>
      <w:r w:rsidRPr="001252C5">
        <w:rPr>
          <w:rFonts w:ascii="Arial" w:hAnsi="Arial" w:cs="Arial" w:hint="default"/>
          <w:sz w:val="16"/>
          <w:szCs w:val="16"/>
        </w:rPr>
        <w:t>sobiť</w:t>
      </w:r>
      <w:r w:rsidRPr="001252C5">
        <w:rPr>
          <w:rFonts w:ascii="Arial" w:hAnsi="Arial" w:cs="Arial" w:hint="default"/>
          <w:sz w:val="16"/>
          <w:szCs w:val="16"/>
        </w:rPr>
        <w:t xml:space="preserve"> len jedna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registrovaná</w:t>
      </w:r>
      <w:r w:rsidRPr="001252C5">
        <w:rPr>
          <w:rFonts w:ascii="Arial" w:hAnsi="Arial" w:cs="Arial" w:hint="default"/>
          <w:sz w:val="16"/>
          <w:szCs w:val="16"/>
        </w:rPr>
        <w:t xml:space="preserve"> podľ</w:t>
      </w:r>
      <w:r w:rsidRPr="001252C5">
        <w:rPr>
          <w:rFonts w:ascii="Arial" w:hAnsi="Arial" w:cs="Arial" w:hint="default"/>
          <w:sz w:val="16"/>
          <w:szCs w:val="16"/>
        </w:rPr>
        <w:t>a tohto zá</w:t>
      </w:r>
      <w:r w:rsidRPr="001252C5">
        <w:rPr>
          <w:rFonts w:ascii="Arial" w:hAnsi="Arial" w:cs="Arial" w:hint="default"/>
          <w:sz w:val="16"/>
          <w:szCs w:val="16"/>
        </w:rPr>
        <w:t>kona.</w:t>
      </w: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b/>
          <w:bCs/>
          <w:sz w:val="16"/>
          <w:szCs w:val="16"/>
        </w:rPr>
        <w:t>Založ</w:t>
      </w:r>
      <w:r w:rsidRPr="001252C5">
        <w:rPr>
          <w:rFonts w:ascii="Arial" w:hAnsi="Arial" w:cs="Arial" w:hint="default"/>
          <w:b/>
          <w:bCs/>
          <w:sz w:val="16"/>
          <w:szCs w:val="16"/>
        </w:rPr>
        <w:t>enie a vznik krajskej organizá</w:t>
      </w:r>
      <w:r w:rsidRPr="001252C5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1252C5">
        <w:rPr>
          <w:rFonts w:ascii="Arial" w:hAnsi="Arial" w:cs="Arial"/>
          <w:sz w:val="16"/>
          <w:szCs w:val="16"/>
        </w:rPr>
        <w:t xml:space="preserve"> 9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252C5">
        <w:rPr>
          <w:rFonts w:ascii="Arial" w:hAnsi="Arial" w:cs="Arial" w:hint="default"/>
          <w:sz w:val="16"/>
          <w:szCs w:val="16"/>
        </w:rPr>
        <w:t>(1)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sa zakladá</w:t>
      </w:r>
      <w:r w:rsidRPr="001252C5">
        <w:rPr>
          <w:rFonts w:ascii="Arial" w:hAnsi="Arial" w:cs="Arial" w:hint="default"/>
          <w:sz w:val="16"/>
          <w:szCs w:val="16"/>
        </w:rPr>
        <w:t xml:space="preserve"> zakladateľ</w:t>
      </w:r>
      <w:r w:rsidRPr="001252C5">
        <w:rPr>
          <w:rFonts w:ascii="Arial" w:hAnsi="Arial" w:cs="Arial" w:hint="default"/>
          <w:sz w:val="16"/>
          <w:szCs w:val="16"/>
        </w:rPr>
        <w:t>skou zmluvou a schvá</w:t>
      </w:r>
      <w:r w:rsidRPr="001252C5">
        <w:rPr>
          <w:rFonts w:ascii="Arial" w:hAnsi="Arial" w:cs="Arial" w:hint="default"/>
          <w:sz w:val="16"/>
          <w:szCs w:val="16"/>
        </w:rPr>
        <w:t>lení</w:t>
      </w:r>
      <w:r w:rsidRPr="001252C5">
        <w:rPr>
          <w:rFonts w:ascii="Arial" w:hAnsi="Arial" w:cs="Arial" w:hint="default"/>
          <w:sz w:val="16"/>
          <w:szCs w:val="16"/>
        </w:rPr>
        <w:t>m</w:t>
      </w:r>
      <w:r w:rsidRPr="001252C5">
        <w:rPr>
          <w:rFonts w:ascii="Arial" w:hAnsi="Arial" w:cs="Arial" w:hint="default"/>
          <w:sz w:val="16"/>
          <w:szCs w:val="16"/>
        </w:rPr>
        <w:t xml:space="preserve"> jej založ</w:t>
      </w:r>
      <w:r w:rsidRPr="001252C5">
        <w:rPr>
          <w:rFonts w:ascii="Arial" w:hAnsi="Arial" w:cs="Arial" w:hint="default"/>
          <w:sz w:val="16"/>
          <w:szCs w:val="16"/>
        </w:rPr>
        <w:t>enia na ustanovujú</w:t>
      </w:r>
      <w:r w:rsidRPr="001252C5">
        <w:rPr>
          <w:rFonts w:ascii="Arial" w:hAnsi="Arial" w:cs="Arial" w:hint="default"/>
          <w:sz w:val="16"/>
          <w:szCs w:val="16"/>
        </w:rPr>
        <w:t>com valnom zhromaž</w:t>
      </w:r>
      <w:r w:rsidRPr="001252C5">
        <w:rPr>
          <w:rFonts w:ascii="Arial" w:hAnsi="Arial" w:cs="Arial" w:hint="default"/>
          <w:sz w:val="16"/>
          <w:szCs w:val="16"/>
        </w:rPr>
        <w:t>dení.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(2) Ustanovujú</w:t>
      </w:r>
      <w:r w:rsidRPr="001252C5">
        <w:rPr>
          <w:rFonts w:ascii="Arial" w:hAnsi="Arial" w:cs="Arial" w:hint="default"/>
          <w:sz w:val="16"/>
          <w:szCs w:val="16"/>
        </w:rPr>
        <w:t>ce valné</w:t>
      </w:r>
      <w:r w:rsidRPr="001252C5">
        <w:rPr>
          <w:rFonts w:ascii="Arial" w:hAnsi="Arial" w:cs="Arial" w:hint="default"/>
          <w:sz w:val="16"/>
          <w:szCs w:val="16"/>
        </w:rPr>
        <w:t xml:space="preserve"> zhromaž</w:t>
      </w:r>
      <w:r w:rsidRPr="001252C5">
        <w:rPr>
          <w:rFonts w:ascii="Arial" w:hAnsi="Arial" w:cs="Arial" w:hint="default"/>
          <w:sz w:val="16"/>
          <w:szCs w:val="16"/>
        </w:rPr>
        <w:t>denie zvolá</w:t>
      </w:r>
      <w:r w:rsidRPr="001252C5">
        <w:rPr>
          <w:rFonts w:ascii="Arial" w:hAnsi="Arial" w:cs="Arial" w:hint="default"/>
          <w:sz w:val="16"/>
          <w:szCs w:val="16"/>
        </w:rPr>
        <w:t xml:space="preserve"> predseda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 alebo ní</w:t>
      </w:r>
      <w:r w:rsidRPr="001252C5">
        <w:rPr>
          <w:rFonts w:ascii="Arial" w:hAnsi="Arial" w:cs="Arial" w:hint="default"/>
          <w:sz w:val="16"/>
          <w:szCs w:val="16"/>
        </w:rPr>
        <w:t>m poverený</w:t>
      </w:r>
      <w:r w:rsidRPr="001252C5">
        <w:rPr>
          <w:rFonts w:ascii="Arial" w:hAnsi="Arial" w:cs="Arial" w:hint="default"/>
          <w:sz w:val="16"/>
          <w:szCs w:val="16"/>
        </w:rPr>
        <w:t xml:space="preserve"> zá</w:t>
      </w:r>
      <w:r w:rsidRPr="001252C5">
        <w:rPr>
          <w:rFonts w:ascii="Arial" w:hAnsi="Arial" w:cs="Arial" w:hint="default"/>
          <w:sz w:val="16"/>
          <w:szCs w:val="16"/>
        </w:rPr>
        <w:t>stupca.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(3) Na ustanovujú</w:t>
      </w:r>
      <w:r w:rsidRPr="001252C5">
        <w:rPr>
          <w:rFonts w:ascii="Arial" w:hAnsi="Arial" w:cs="Arial" w:hint="default"/>
          <w:sz w:val="16"/>
          <w:szCs w:val="16"/>
        </w:rPr>
        <w:t>com valnom zhromaž</w:t>
      </w:r>
      <w:r w:rsidRPr="001252C5">
        <w:rPr>
          <w:rFonts w:ascii="Arial" w:hAnsi="Arial" w:cs="Arial" w:hint="default"/>
          <w:sz w:val="16"/>
          <w:szCs w:val="16"/>
        </w:rPr>
        <w:t>dení</w:t>
      </w:r>
      <w:r w:rsidRPr="001252C5">
        <w:rPr>
          <w:rFonts w:ascii="Arial" w:hAnsi="Arial" w:cs="Arial" w:hint="default"/>
          <w:sz w:val="16"/>
          <w:szCs w:val="16"/>
        </w:rPr>
        <w:t xml:space="preserve"> predseda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 alebo ní</w:t>
      </w:r>
      <w:r w:rsidRPr="001252C5">
        <w:rPr>
          <w:rFonts w:ascii="Arial" w:hAnsi="Arial" w:cs="Arial" w:hint="default"/>
          <w:sz w:val="16"/>
          <w:szCs w:val="16"/>
        </w:rPr>
        <w:t>m poverený</w:t>
      </w:r>
      <w:r w:rsidRPr="001252C5">
        <w:rPr>
          <w:rFonts w:ascii="Arial" w:hAnsi="Arial" w:cs="Arial" w:hint="default"/>
          <w:sz w:val="16"/>
          <w:szCs w:val="16"/>
        </w:rPr>
        <w:t xml:space="preserve"> zá</w:t>
      </w:r>
      <w:r w:rsidRPr="001252C5">
        <w:rPr>
          <w:rFonts w:ascii="Arial" w:hAnsi="Arial" w:cs="Arial" w:hint="default"/>
          <w:sz w:val="16"/>
          <w:szCs w:val="16"/>
        </w:rPr>
        <w:t>stupca predloží</w:t>
      </w:r>
      <w:r w:rsidRPr="001252C5">
        <w:rPr>
          <w:rFonts w:ascii="Arial" w:hAnsi="Arial" w:cs="Arial" w:hint="default"/>
          <w:sz w:val="16"/>
          <w:szCs w:val="16"/>
        </w:rPr>
        <w:t xml:space="preserve"> ná</w:t>
      </w:r>
      <w:r w:rsidRPr="001252C5">
        <w:rPr>
          <w:rFonts w:ascii="Arial" w:hAnsi="Arial" w:cs="Arial" w:hint="default"/>
          <w:sz w:val="16"/>
          <w:szCs w:val="16"/>
        </w:rPr>
        <w:t>vrh stanov a zlož</w:t>
      </w:r>
      <w:r w:rsidRPr="001252C5">
        <w:rPr>
          <w:rFonts w:ascii="Arial" w:hAnsi="Arial" w:cs="Arial" w:hint="default"/>
          <w:sz w:val="16"/>
          <w:szCs w:val="16"/>
        </w:rPr>
        <w:t>enia orgá</w:t>
      </w:r>
      <w:r w:rsidRPr="001252C5">
        <w:rPr>
          <w:rFonts w:ascii="Arial" w:hAnsi="Arial" w:cs="Arial" w:hint="default"/>
          <w:sz w:val="16"/>
          <w:szCs w:val="16"/>
        </w:rPr>
        <w:t>nov krajskej organizá</w:t>
      </w:r>
      <w:r w:rsidRPr="001252C5">
        <w:rPr>
          <w:rFonts w:ascii="Arial" w:hAnsi="Arial" w:cs="Arial" w:hint="default"/>
          <w:sz w:val="16"/>
          <w:szCs w:val="16"/>
        </w:rPr>
        <w:t>cie.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(4) Stanovy krajskej organizá</w:t>
      </w:r>
      <w:r w:rsidRPr="001252C5">
        <w:rPr>
          <w:rFonts w:ascii="Arial" w:hAnsi="Arial" w:cs="Arial" w:hint="default"/>
          <w:sz w:val="16"/>
          <w:szCs w:val="16"/>
        </w:rPr>
        <w:t>cie a </w:t>
      </w:r>
      <w:hyperlink r:id="rId13" w:history="1">
        <w:r w:rsidRPr="001252C5">
          <w:rPr>
            <w:rStyle w:val="Hyperlink"/>
            <w:rFonts w:ascii="Arial" w:hAnsi="Arial" w:cs="Arial" w:hint="default"/>
            <w:sz w:val="16"/>
            <w:szCs w:val="16"/>
          </w:rPr>
          <w:t>prí</w:t>
        </w:r>
        <w:r w:rsidRPr="001252C5">
          <w:rPr>
            <w:rStyle w:val="Hyperlink"/>
            <w:rFonts w:ascii="Arial" w:hAnsi="Arial" w:cs="Arial" w:hint="default"/>
            <w:sz w:val="16"/>
            <w:szCs w:val="16"/>
          </w:rPr>
          <w:t>lohy</w:t>
        </w:r>
      </w:hyperlink>
      <w:r w:rsidRPr="001252C5">
        <w:rPr>
          <w:rFonts w:ascii="Arial" w:hAnsi="Arial" w:cs="Arial"/>
          <w:sz w:val="16"/>
          <w:szCs w:val="16"/>
        </w:rPr>
        <w:t> </w:t>
      </w:r>
      <w:r w:rsidRPr="001252C5">
        <w:rPr>
          <w:rFonts w:ascii="Arial" w:hAnsi="Arial" w:cs="Arial" w:hint="default"/>
          <w:sz w:val="16"/>
          <w:szCs w:val="16"/>
        </w:rPr>
        <w:t>k nim obsahujú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a) uznesenie zastupiteľ</w:t>
      </w:r>
      <w:r w:rsidRPr="001252C5">
        <w:rPr>
          <w:rFonts w:ascii="Arial" w:hAnsi="Arial" w:cs="Arial" w:hint="default"/>
          <w:sz w:val="16"/>
          <w:szCs w:val="16"/>
        </w:rPr>
        <w:t>stva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 o sú</w:t>
      </w:r>
      <w:r w:rsidRPr="001252C5">
        <w:rPr>
          <w:rFonts w:ascii="Arial" w:hAnsi="Arial" w:cs="Arial" w:hint="default"/>
          <w:sz w:val="16"/>
          <w:szCs w:val="16"/>
        </w:rPr>
        <w:t>hlase s jej vznikom a č</w:t>
      </w:r>
      <w:r w:rsidRPr="001252C5">
        <w:rPr>
          <w:rFonts w:ascii="Arial" w:hAnsi="Arial" w:cs="Arial" w:hint="default"/>
          <w:sz w:val="16"/>
          <w:szCs w:val="16"/>
        </w:rPr>
        <w:t>lenstvom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 v nej,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b) ná</w:t>
      </w:r>
      <w:r w:rsidRPr="001252C5">
        <w:rPr>
          <w:rFonts w:ascii="Arial" w:hAnsi="Arial" w:cs="Arial" w:hint="default"/>
          <w:sz w:val="16"/>
          <w:szCs w:val="16"/>
        </w:rPr>
        <w:t>zov a sí</w:t>
      </w:r>
      <w:r w:rsidRPr="001252C5">
        <w:rPr>
          <w:rFonts w:ascii="Arial" w:hAnsi="Arial" w:cs="Arial" w:hint="default"/>
          <w:sz w:val="16"/>
          <w:szCs w:val="16"/>
        </w:rPr>
        <w:t>dlo krajskej organizá</w:t>
      </w:r>
      <w:r w:rsidRPr="001252C5">
        <w:rPr>
          <w:rFonts w:ascii="Arial" w:hAnsi="Arial" w:cs="Arial" w:hint="default"/>
          <w:sz w:val="16"/>
          <w:szCs w:val="16"/>
        </w:rPr>
        <w:t>cie,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c) predmet jej č</w:t>
      </w:r>
      <w:r w:rsidRPr="001252C5">
        <w:rPr>
          <w:rFonts w:ascii="Arial" w:hAnsi="Arial" w:cs="Arial" w:hint="default"/>
          <w:sz w:val="16"/>
          <w:szCs w:val="16"/>
        </w:rPr>
        <w:t>innosti,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d) orgá</w:t>
      </w:r>
      <w:r w:rsidRPr="001252C5">
        <w:rPr>
          <w:rFonts w:ascii="Arial" w:hAnsi="Arial" w:cs="Arial" w:hint="default"/>
          <w:sz w:val="16"/>
          <w:szCs w:val="16"/>
        </w:rPr>
        <w:t>ny krajskej organizá</w:t>
      </w:r>
      <w:r w:rsidRPr="001252C5">
        <w:rPr>
          <w:rFonts w:ascii="Arial" w:hAnsi="Arial" w:cs="Arial" w:hint="default"/>
          <w:sz w:val="16"/>
          <w:szCs w:val="16"/>
        </w:rPr>
        <w:t>cie, ich pô</w:t>
      </w:r>
      <w:r w:rsidRPr="001252C5">
        <w:rPr>
          <w:rFonts w:ascii="Arial" w:hAnsi="Arial" w:cs="Arial" w:hint="default"/>
          <w:sz w:val="16"/>
          <w:szCs w:val="16"/>
        </w:rPr>
        <w:t>sobnosť</w:t>
      </w:r>
      <w:r w:rsidRPr="001252C5">
        <w:rPr>
          <w:rFonts w:ascii="Arial" w:hAnsi="Arial" w:cs="Arial" w:hint="default"/>
          <w:sz w:val="16"/>
          <w:szCs w:val="16"/>
        </w:rPr>
        <w:t xml:space="preserve"> a spô</w:t>
      </w:r>
      <w:r w:rsidRPr="001252C5">
        <w:rPr>
          <w:rFonts w:ascii="Arial" w:hAnsi="Arial" w:cs="Arial" w:hint="default"/>
          <w:sz w:val="16"/>
          <w:szCs w:val="16"/>
        </w:rPr>
        <w:t>sob rozhodovania,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e) podrobnosti o prijí</w:t>
      </w:r>
      <w:r w:rsidRPr="001252C5">
        <w:rPr>
          <w:rFonts w:ascii="Arial" w:hAnsi="Arial" w:cs="Arial" w:hint="default"/>
          <w:sz w:val="16"/>
          <w:szCs w:val="16"/>
        </w:rPr>
        <w:t>maní</w:t>
      </w:r>
      <w:r w:rsidRPr="001252C5">
        <w:rPr>
          <w:rFonts w:ascii="Arial" w:hAnsi="Arial" w:cs="Arial" w:hint="default"/>
          <w:sz w:val="16"/>
          <w:szCs w:val="16"/>
        </w:rPr>
        <w:t xml:space="preserve"> nový</w:t>
      </w:r>
      <w:r w:rsidRPr="001252C5">
        <w:rPr>
          <w:rFonts w:ascii="Arial" w:hAnsi="Arial" w:cs="Arial" w:hint="default"/>
          <w:sz w:val="16"/>
          <w:szCs w:val="16"/>
        </w:rPr>
        <w:t>ch č</w:t>
      </w:r>
      <w:r w:rsidRPr="001252C5">
        <w:rPr>
          <w:rFonts w:ascii="Arial" w:hAnsi="Arial" w:cs="Arial" w:hint="default"/>
          <w:sz w:val="16"/>
          <w:szCs w:val="16"/>
        </w:rPr>
        <w:t>lenov, vedení</w:t>
      </w:r>
      <w:r w:rsidRPr="001252C5">
        <w:rPr>
          <w:rFonts w:ascii="Arial" w:hAnsi="Arial" w:cs="Arial" w:hint="default"/>
          <w:sz w:val="16"/>
          <w:szCs w:val="16"/>
        </w:rPr>
        <w:t xml:space="preserve"> zoznamu č</w:t>
      </w:r>
      <w:r w:rsidRPr="001252C5">
        <w:rPr>
          <w:rFonts w:ascii="Arial" w:hAnsi="Arial" w:cs="Arial" w:hint="default"/>
          <w:sz w:val="16"/>
          <w:szCs w:val="16"/>
        </w:rPr>
        <w:t>lenov, o zá</w:t>
      </w:r>
      <w:r w:rsidRPr="001252C5">
        <w:rPr>
          <w:rFonts w:ascii="Arial" w:hAnsi="Arial" w:cs="Arial" w:hint="default"/>
          <w:sz w:val="16"/>
          <w:szCs w:val="16"/>
        </w:rPr>
        <w:t>niku č</w:t>
      </w:r>
      <w:r w:rsidRPr="001252C5">
        <w:rPr>
          <w:rFonts w:ascii="Arial" w:hAnsi="Arial" w:cs="Arial" w:hint="default"/>
          <w:sz w:val="16"/>
          <w:szCs w:val="16"/>
        </w:rPr>
        <w:t>lenstva, č</w:t>
      </w:r>
      <w:r w:rsidRPr="001252C5">
        <w:rPr>
          <w:rFonts w:ascii="Arial" w:hAnsi="Arial" w:cs="Arial" w:hint="default"/>
          <w:sz w:val="16"/>
          <w:szCs w:val="16"/>
        </w:rPr>
        <w:t>lenskom prí</w:t>
      </w:r>
      <w:r w:rsidRPr="001252C5">
        <w:rPr>
          <w:rFonts w:ascii="Arial" w:hAnsi="Arial" w:cs="Arial" w:hint="default"/>
          <w:sz w:val="16"/>
          <w:szCs w:val="16"/>
        </w:rPr>
        <w:t>spevku a spô</w:t>
      </w:r>
      <w:r w:rsidRPr="001252C5">
        <w:rPr>
          <w:rFonts w:ascii="Arial" w:hAnsi="Arial" w:cs="Arial" w:hint="default"/>
          <w:sz w:val="16"/>
          <w:szCs w:val="16"/>
        </w:rPr>
        <w:t>sobe stanovenia jeho výš</w:t>
      </w:r>
      <w:r w:rsidRPr="001252C5">
        <w:rPr>
          <w:rFonts w:ascii="Arial" w:hAnsi="Arial" w:cs="Arial" w:hint="default"/>
          <w:sz w:val="16"/>
          <w:szCs w:val="16"/>
        </w:rPr>
        <w:t>k</w:t>
      </w:r>
      <w:r w:rsidRPr="001252C5">
        <w:rPr>
          <w:rFonts w:ascii="Arial" w:hAnsi="Arial" w:cs="Arial" w:hint="default"/>
          <w:sz w:val="16"/>
          <w:szCs w:val="16"/>
        </w:rPr>
        <w:t>y,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f) prá</w:t>
      </w:r>
      <w:r w:rsidRPr="001252C5">
        <w:rPr>
          <w:rFonts w:ascii="Arial" w:hAnsi="Arial" w:cs="Arial" w:hint="default"/>
          <w:sz w:val="16"/>
          <w:szCs w:val="16"/>
        </w:rPr>
        <w:t>va a povinnosti č</w:t>
      </w:r>
      <w:r w:rsidRPr="001252C5">
        <w:rPr>
          <w:rFonts w:ascii="Arial" w:hAnsi="Arial" w:cs="Arial" w:hint="default"/>
          <w:sz w:val="16"/>
          <w:szCs w:val="16"/>
        </w:rPr>
        <w:t>lenov,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g) zá</w:t>
      </w:r>
      <w:r w:rsidRPr="001252C5">
        <w:rPr>
          <w:rFonts w:ascii="Arial" w:hAnsi="Arial" w:cs="Arial" w:hint="default"/>
          <w:sz w:val="16"/>
          <w:szCs w:val="16"/>
        </w:rPr>
        <w:t>sady hospodá</w:t>
      </w:r>
      <w:r w:rsidRPr="001252C5">
        <w:rPr>
          <w:rFonts w:ascii="Arial" w:hAnsi="Arial" w:cs="Arial" w:hint="default"/>
          <w:sz w:val="16"/>
          <w:szCs w:val="16"/>
        </w:rPr>
        <w:t>renia,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(5) O ustanovujú</w:t>
      </w:r>
      <w:r w:rsidRPr="001252C5">
        <w:rPr>
          <w:rFonts w:ascii="Arial" w:hAnsi="Arial" w:cs="Arial" w:hint="default"/>
          <w:sz w:val="16"/>
          <w:szCs w:val="16"/>
        </w:rPr>
        <w:t>com valnom zhromaž</w:t>
      </w:r>
      <w:r w:rsidRPr="001252C5">
        <w:rPr>
          <w:rFonts w:ascii="Arial" w:hAnsi="Arial" w:cs="Arial" w:hint="default"/>
          <w:sz w:val="16"/>
          <w:szCs w:val="16"/>
        </w:rPr>
        <w:t>dení</w:t>
      </w:r>
      <w:r w:rsidRPr="001252C5">
        <w:rPr>
          <w:rFonts w:ascii="Arial" w:hAnsi="Arial" w:cs="Arial" w:hint="default"/>
          <w:sz w:val="16"/>
          <w:szCs w:val="16"/>
        </w:rPr>
        <w:t xml:space="preserve"> krajskej organizá</w:t>
      </w:r>
      <w:r w:rsidRPr="001252C5">
        <w:rPr>
          <w:rFonts w:ascii="Arial" w:hAnsi="Arial" w:cs="Arial" w:hint="default"/>
          <w:sz w:val="16"/>
          <w:szCs w:val="16"/>
        </w:rPr>
        <w:t>cie sa vyhotoví</w:t>
      </w:r>
      <w:r w:rsidRPr="001252C5">
        <w:rPr>
          <w:rFonts w:ascii="Arial" w:hAnsi="Arial" w:cs="Arial" w:hint="default"/>
          <w:sz w:val="16"/>
          <w:szCs w:val="16"/>
        </w:rPr>
        <w:t xml:space="preserve"> zá</w:t>
      </w:r>
      <w:r w:rsidRPr="001252C5">
        <w:rPr>
          <w:rFonts w:ascii="Arial" w:hAnsi="Arial" w:cs="Arial" w:hint="default"/>
          <w:sz w:val="16"/>
          <w:szCs w:val="16"/>
        </w:rPr>
        <w:t>pisnica, ktorá</w:t>
      </w:r>
      <w:r w:rsidRPr="001252C5">
        <w:rPr>
          <w:rFonts w:ascii="Arial" w:hAnsi="Arial" w:cs="Arial" w:hint="default"/>
          <w:sz w:val="16"/>
          <w:szCs w:val="16"/>
        </w:rPr>
        <w:t xml:space="preserve"> musí</w:t>
      </w:r>
      <w:r w:rsidRPr="001252C5">
        <w:rPr>
          <w:rFonts w:ascii="Arial" w:hAnsi="Arial" w:cs="Arial" w:hint="default"/>
          <w:sz w:val="16"/>
          <w:szCs w:val="16"/>
        </w:rPr>
        <w:t xml:space="preserve"> byť</w:t>
      </w:r>
      <w:r w:rsidRPr="001252C5">
        <w:rPr>
          <w:rFonts w:ascii="Arial" w:hAnsi="Arial" w:cs="Arial" w:hint="default"/>
          <w:sz w:val="16"/>
          <w:szCs w:val="16"/>
        </w:rPr>
        <w:t xml:space="preserve"> podpí</w:t>
      </w:r>
      <w:r w:rsidRPr="001252C5">
        <w:rPr>
          <w:rFonts w:ascii="Arial" w:hAnsi="Arial" w:cs="Arial" w:hint="default"/>
          <w:sz w:val="16"/>
          <w:szCs w:val="16"/>
        </w:rPr>
        <w:t>saná</w:t>
      </w:r>
      <w:r w:rsidRPr="001252C5">
        <w:rPr>
          <w:rFonts w:ascii="Arial" w:hAnsi="Arial" w:cs="Arial" w:hint="default"/>
          <w:sz w:val="16"/>
          <w:szCs w:val="16"/>
        </w:rPr>
        <w:t xml:space="preserve"> vš</w:t>
      </w:r>
      <w:r w:rsidRPr="001252C5">
        <w:rPr>
          <w:rFonts w:ascii="Arial" w:hAnsi="Arial" w:cs="Arial" w:hint="default"/>
          <w:sz w:val="16"/>
          <w:szCs w:val="16"/>
        </w:rPr>
        <w:t>etký</w:t>
      </w:r>
      <w:r w:rsidRPr="001252C5">
        <w:rPr>
          <w:rFonts w:ascii="Arial" w:hAnsi="Arial" w:cs="Arial" w:hint="default"/>
          <w:sz w:val="16"/>
          <w:szCs w:val="16"/>
        </w:rPr>
        <w:t>mi zakladajú</w:t>
      </w:r>
      <w:r w:rsidRPr="001252C5">
        <w:rPr>
          <w:rFonts w:ascii="Arial" w:hAnsi="Arial" w:cs="Arial" w:hint="default"/>
          <w:sz w:val="16"/>
          <w:szCs w:val="16"/>
        </w:rPr>
        <w:t>cimi č</w:t>
      </w:r>
      <w:r w:rsidRPr="001252C5">
        <w:rPr>
          <w:rFonts w:ascii="Arial" w:hAnsi="Arial" w:cs="Arial" w:hint="default"/>
          <w:sz w:val="16"/>
          <w:szCs w:val="16"/>
        </w:rPr>
        <w:t>lenmi.</w:t>
      </w: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1252C5">
        <w:rPr>
          <w:rFonts w:ascii="Arial" w:hAnsi="Arial" w:cs="Arial"/>
          <w:sz w:val="16"/>
          <w:szCs w:val="16"/>
        </w:rPr>
        <w:t xml:space="preserve"> 10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252C5">
        <w:rPr>
          <w:rFonts w:ascii="Arial" w:hAnsi="Arial" w:cs="Arial" w:hint="default"/>
          <w:sz w:val="16"/>
          <w:szCs w:val="16"/>
        </w:rPr>
        <w:t>(1)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vzniká</w:t>
      </w:r>
      <w:r w:rsidRPr="001252C5">
        <w:rPr>
          <w:rFonts w:ascii="Arial" w:hAnsi="Arial" w:cs="Arial" w:hint="default"/>
          <w:sz w:val="16"/>
          <w:szCs w:val="16"/>
        </w:rPr>
        <w:t xml:space="preserve"> dň</w:t>
      </w:r>
      <w:r w:rsidRPr="001252C5">
        <w:rPr>
          <w:rFonts w:ascii="Arial" w:hAnsi="Arial" w:cs="Arial" w:hint="default"/>
          <w:sz w:val="16"/>
          <w:szCs w:val="16"/>
        </w:rPr>
        <w:t>om zá</w:t>
      </w:r>
      <w:r w:rsidRPr="001252C5">
        <w:rPr>
          <w:rFonts w:ascii="Arial" w:hAnsi="Arial" w:cs="Arial" w:hint="default"/>
          <w:sz w:val="16"/>
          <w:szCs w:val="16"/>
        </w:rPr>
        <w:t>pisu do registra. Ná</w:t>
      </w:r>
      <w:r w:rsidRPr="001252C5">
        <w:rPr>
          <w:rFonts w:ascii="Arial" w:hAnsi="Arial" w:cs="Arial" w:hint="default"/>
          <w:sz w:val="16"/>
          <w:szCs w:val="16"/>
        </w:rPr>
        <w:t>vrh na registrá</w:t>
      </w:r>
      <w:r w:rsidRPr="001252C5">
        <w:rPr>
          <w:rFonts w:ascii="Arial" w:hAnsi="Arial" w:cs="Arial" w:hint="default"/>
          <w:sz w:val="16"/>
          <w:szCs w:val="16"/>
        </w:rPr>
        <w:t>ciu krajskej organizá</w:t>
      </w:r>
      <w:r w:rsidRPr="001252C5">
        <w:rPr>
          <w:rFonts w:ascii="Arial" w:hAnsi="Arial" w:cs="Arial" w:hint="default"/>
          <w:sz w:val="16"/>
          <w:szCs w:val="16"/>
        </w:rPr>
        <w:t>cie podá</w:t>
      </w:r>
      <w:r w:rsidRPr="001252C5">
        <w:rPr>
          <w:rFonts w:ascii="Arial" w:hAnsi="Arial" w:cs="Arial" w:hint="default"/>
          <w:sz w:val="16"/>
          <w:szCs w:val="16"/>
        </w:rPr>
        <w:t>vajú</w:t>
      </w:r>
      <w:r w:rsidRPr="001252C5">
        <w:rPr>
          <w:rFonts w:ascii="Arial" w:hAnsi="Arial" w:cs="Arial" w:hint="default"/>
          <w:sz w:val="16"/>
          <w:szCs w:val="16"/>
        </w:rPr>
        <w:t xml:space="preserve"> jej zakladajú</w:t>
      </w:r>
      <w:r w:rsidRPr="001252C5">
        <w:rPr>
          <w:rFonts w:ascii="Arial" w:hAnsi="Arial" w:cs="Arial" w:hint="default"/>
          <w:sz w:val="16"/>
          <w:szCs w:val="16"/>
        </w:rPr>
        <w:t>ci č</w:t>
      </w:r>
      <w:r w:rsidRPr="001252C5">
        <w:rPr>
          <w:rFonts w:ascii="Arial" w:hAnsi="Arial" w:cs="Arial" w:hint="default"/>
          <w:sz w:val="16"/>
          <w:szCs w:val="16"/>
        </w:rPr>
        <w:t>lenovia ministerstvu. K ná</w:t>
      </w:r>
      <w:r w:rsidRPr="001252C5">
        <w:rPr>
          <w:rFonts w:ascii="Arial" w:hAnsi="Arial" w:cs="Arial" w:hint="default"/>
          <w:sz w:val="16"/>
          <w:szCs w:val="16"/>
        </w:rPr>
        <w:t>vrhu prilož</w:t>
      </w:r>
      <w:r w:rsidRPr="001252C5">
        <w:rPr>
          <w:rFonts w:ascii="Arial" w:hAnsi="Arial" w:cs="Arial" w:hint="default"/>
          <w:sz w:val="16"/>
          <w:szCs w:val="16"/>
        </w:rPr>
        <w:t>ia stanovy krajskej organizá</w:t>
      </w:r>
      <w:r w:rsidRPr="001252C5">
        <w:rPr>
          <w:rFonts w:ascii="Arial" w:hAnsi="Arial" w:cs="Arial" w:hint="default"/>
          <w:sz w:val="16"/>
          <w:szCs w:val="16"/>
        </w:rPr>
        <w:t>cie v dvoch vyhotoveniach, zakladateľ</w:t>
      </w:r>
      <w:r w:rsidRPr="001252C5">
        <w:rPr>
          <w:rFonts w:ascii="Arial" w:hAnsi="Arial" w:cs="Arial" w:hint="default"/>
          <w:sz w:val="16"/>
          <w:szCs w:val="16"/>
        </w:rPr>
        <w:t>skú</w:t>
      </w:r>
      <w:r w:rsidRPr="001252C5">
        <w:rPr>
          <w:rFonts w:ascii="Arial" w:hAnsi="Arial" w:cs="Arial" w:hint="default"/>
          <w:sz w:val="16"/>
          <w:szCs w:val="16"/>
        </w:rPr>
        <w:t xml:space="preserve"> zmluvu, zá</w:t>
      </w:r>
      <w:r w:rsidRPr="001252C5">
        <w:rPr>
          <w:rFonts w:ascii="Arial" w:hAnsi="Arial" w:cs="Arial" w:hint="default"/>
          <w:sz w:val="16"/>
          <w:szCs w:val="16"/>
        </w:rPr>
        <w:t>pisnicu z ustanovujú</w:t>
      </w:r>
      <w:r w:rsidRPr="001252C5">
        <w:rPr>
          <w:rFonts w:ascii="Arial" w:hAnsi="Arial" w:cs="Arial" w:hint="default"/>
          <w:sz w:val="16"/>
          <w:szCs w:val="16"/>
        </w:rPr>
        <w:t>ceho valné</w:t>
      </w:r>
      <w:r w:rsidRPr="001252C5">
        <w:rPr>
          <w:rFonts w:ascii="Arial" w:hAnsi="Arial" w:cs="Arial" w:hint="default"/>
          <w:sz w:val="16"/>
          <w:szCs w:val="16"/>
        </w:rPr>
        <w:t>ho zhromaž</w:t>
      </w:r>
      <w:r w:rsidRPr="001252C5">
        <w:rPr>
          <w:rFonts w:ascii="Arial" w:hAnsi="Arial" w:cs="Arial" w:hint="default"/>
          <w:sz w:val="16"/>
          <w:szCs w:val="16"/>
        </w:rPr>
        <w:t>denia a sú</w:t>
      </w:r>
      <w:r w:rsidRPr="001252C5">
        <w:rPr>
          <w:rFonts w:ascii="Arial" w:hAnsi="Arial" w:cs="Arial" w:hint="default"/>
          <w:sz w:val="16"/>
          <w:szCs w:val="16"/>
        </w:rPr>
        <w:t>hla</w:t>
      </w:r>
      <w:r w:rsidRPr="001252C5">
        <w:rPr>
          <w:rFonts w:ascii="Arial" w:hAnsi="Arial" w:cs="Arial" w:hint="default"/>
          <w:sz w:val="16"/>
          <w:szCs w:val="16"/>
        </w:rPr>
        <w:t>s</w:t>
      </w:r>
      <w:r w:rsidRPr="001252C5">
        <w:rPr>
          <w:rFonts w:ascii="Arial" w:hAnsi="Arial" w:cs="Arial" w:hint="default"/>
          <w:sz w:val="16"/>
          <w:szCs w:val="16"/>
        </w:rPr>
        <w:t xml:space="preserve"> so spracú</w:t>
      </w:r>
      <w:r w:rsidRPr="001252C5">
        <w:rPr>
          <w:rFonts w:ascii="Arial" w:hAnsi="Arial" w:cs="Arial" w:hint="default"/>
          <w:sz w:val="16"/>
          <w:szCs w:val="16"/>
        </w:rPr>
        <w:t>vaní</w:t>
      </w:r>
      <w:r w:rsidRPr="001252C5">
        <w:rPr>
          <w:rFonts w:ascii="Arial" w:hAnsi="Arial" w:cs="Arial" w:hint="default"/>
          <w:sz w:val="16"/>
          <w:szCs w:val="16"/>
        </w:rPr>
        <w:t>m poskytnutý</w:t>
      </w:r>
      <w:r w:rsidRPr="001252C5">
        <w:rPr>
          <w:rFonts w:ascii="Arial" w:hAnsi="Arial" w:cs="Arial" w:hint="default"/>
          <w:sz w:val="16"/>
          <w:szCs w:val="16"/>
        </w:rPr>
        <w:t>ch osobný</w:t>
      </w:r>
      <w:r w:rsidRPr="001252C5">
        <w:rPr>
          <w:rFonts w:ascii="Arial" w:hAnsi="Arial" w:cs="Arial" w:hint="default"/>
          <w:sz w:val="16"/>
          <w:szCs w:val="16"/>
        </w:rPr>
        <w:t>ch ú</w:t>
      </w:r>
      <w:r w:rsidRPr="001252C5">
        <w:rPr>
          <w:rFonts w:ascii="Arial" w:hAnsi="Arial" w:cs="Arial" w:hint="default"/>
          <w:sz w:val="16"/>
          <w:szCs w:val="16"/>
        </w:rPr>
        <w:t>dajov na úč</w:t>
      </w:r>
      <w:r w:rsidRPr="001252C5">
        <w:rPr>
          <w:rFonts w:ascii="Arial" w:hAnsi="Arial" w:cs="Arial" w:hint="default"/>
          <w:sz w:val="16"/>
          <w:szCs w:val="16"/>
        </w:rPr>
        <w:t>ely registra.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(2) Konanie o registrá</w:t>
      </w:r>
      <w:r w:rsidRPr="001252C5">
        <w:rPr>
          <w:rFonts w:ascii="Arial" w:hAnsi="Arial" w:cs="Arial" w:hint="default"/>
          <w:sz w:val="16"/>
          <w:szCs w:val="16"/>
        </w:rPr>
        <w:t>cii sa zač</w:t>
      </w:r>
      <w:r w:rsidRPr="001252C5">
        <w:rPr>
          <w:rFonts w:ascii="Arial" w:hAnsi="Arial" w:cs="Arial" w:hint="default"/>
          <w:sz w:val="16"/>
          <w:szCs w:val="16"/>
        </w:rPr>
        <w:t>ne dň</w:t>
      </w:r>
      <w:r w:rsidRPr="001252C5">
        <w:rPr>
          <w:rFonts w:ascii="Arial" w:hAnsi="Arial" w:cs="Arial" w:hint="default"/>
          <w:sz w:val="16"/>
          <w:szCs w:val="16"/>
        </w:rPr>
        <w:t>om, keď</w:t>
      </w:r>
      <w:r w:rsidRPr="001252C5">
        <w:rPr>
          <w:rFonts w:ascii="Arial" w:hAnsi="Arial" w:cs="Arial" w:hint="default"/>
          <w:sz w:val="16"/>
          <w:szCs w:val="16"/>
        </w:rPr>
        <w:t xml:space="preserve"> bol ministerstvu doruč</w:t>
      </w:r>
      <w:r w:rsidRPr="001252C5">
        <w:rPr>
          <w:rFonts w:ascii="Arial" w:hAnsi="Arial" w:cs="Arial" w:hint="default"/>
          <w:sz w:val="16"/>
          <w:szCs w:val="16"/>
        </w:rPr>
        <w:t>ený</w:t>
      </w:r>
      <w:r w:rsidRPr="001252C5">
        <w:rPr>
          <w:rFonts w:ascii="Arial" w:hAnsi="Arial" w:cs="Arial" w:hint="default"/>
          <w:sz w:val="16"/>
          <w:szCs w:val="16"/>
        </w:rPr>
        <w:t xml:space="preserve"> ná</w:t>
      </w:r>
      <w:r w:rsidRPr="001252C5">
        <w:rPr>
          <w:rFonts w:ascii="Arial" w:hAnsi="Arial" w:cs="Arial" w:hint="default"/>
          <w:sz w:val="16"/>
          <w:szCs w:val="16"/>
        </w:rPr>
        <w:t>vrh na zač</w:t>
      </w:r>
      <w:r w:rsidRPr="001252C5">
        <w:rPr>
          <w:rFonts w:ascii="Arial" w:hAnsi="Arial" w:cs="Arial" w:hint="default"/>
          <w:sz w:val="16"/>
          <w:szCs w:val="16"/>
        </w:rPr>
        <w:t>atie registrá</w:t>
      </w:r>
      <w:r w:rsidRPr="001252C5">
        <w:rPr>
          <w:rFonts w:ascii="Arial" w:hAnsi="Arial" w:cs="Arial" w:hint="default"/>
          <w:sz w:val="16"/>
          <w:szCs w:val="16"/>
        </w:rPr>
        <w:t>cie.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(3) Ak ná</w:t>
      </w:r>
      <w:r w:rsidRPr="001252C5">
        <w:rPr>
          <w:rFonts w:ascii="Arial" w:hAnsi="Arial" w:cs="Arial" w:hint="default"/>
          <w:sz w:val="16"/>
          <w:szCs w:val="16"/>
        </w:rPr>
        <w:t>vrh na registrá</w:t>
      </w:r>
      <w:r w:rsidRPr="001252C5">
        <w:rPr>
          <w:rFonts w:ascii="Arial" w:hAnsi="Arial" w:cs="Arial" w:hint="default"/>
          <w:sz w:val="16"/>
          <w:szCs w:val="16"/>
        </w:rPr>
        <w:t>ciu nemá</w:t>
      </w:r>
      <w:r w:rsidRPr="001252C5">
        <w:rPr>
          <w:rFonts w:ascii="Arial" w:hAnsi="Arial" w:cs="Arial" w:hint="default"/>
          <w:sz w:val="16"/>
          <w:szCs w:val="16"/>
        </w:rPr>
        <w:t xml:space="preserve"> ná</w:t>
      </w:r>
      <w:r w:rsidRPr="001252C5">
        <w:rPr>
          <w:rFonts w:ascii="Arial" w:hAnsi="Arial" w:cs="Arial" w:hint="default"/>
          <w:sz w:val="16"/>
          <w:szCs w:val="16"/>
        </w:rPr>
        <w:t>lež</w:t>
      </w:r>
      <w:r w:rsidRPr="001252C5">
        <w:rPr>
          <w:rFonts w:ascii="Arial" w:hAnsi="Arial" w:cs="Arial" w:hint="default"/>
          <w:sz w:val="16"/>
          <w:szCs w:val="16"/>
        </w:rPr>
        <w:t>itosti podľ</w:t>
      </w:r>
      <w:r w:rsidRPr="001252C5">
        <w:rPr>
          <w:rFonts w:ascii="Arial" w:hAnsi="Arial" w:cs="Arial" w:hint="default"/>
          <w:sz w:val="16"/>
          <w:szCs w:val="16"/>
        </w:rPr>
        <w:t>a </w:t>
      </w:r>
      <w:hyperlink r:id="rId14" w:history="1">
        <w:r w:rsidRPr="001252C5">
          <w:rPr>
            <w:rStyle w:val="Hyperlink"/>
            <w:rFonts w:ascii="Arial" w:hAnsi="Arial" w:cs="Arial"/>
            <w:sz w:val="16"/>
            <w:szCs w:val="16"/>
          </w:rPr>
          <w:t>odseku 1</w:t>
        </w:r>
      </w:hyperlink>
      <w:r w:rsidRPr="001252C5">
        <w:rPr>
          <w:rFonts w:ascii="Arial" w:hAnsi="Arial" w:cs="Arial" w:hint="default"/>
          <w:sz w:val="16"/>
          <w:szCs w:val="16"/>
        </w:rPr>
        <w:t>, stanovy nie sú</w:t>
      </w:r>
      <w:r w:rsidRPr="001252C5">
        <w:rPr>
          <w:rFonts w:ascii="Arial" w:hAnsi="Arial" w:cs="Arial" w:hint="default"/>
          <w:sz w:val="16"/>
          <w:szCs w:val="16"/>
        </w:rPr>
        <w:t xml:space="preserve"> v sú</w:t>
      </w:r>
      <w:r w:rsidRPr="001252C5">
        <w:rPr>
          <w:rFonts w:ascii="Arial" w:hAnsi="Arial" w:cs="Arial" w:hint="default"/>
          <w:sz w:val="16"/>
          <w:szCs w:val="16"/>
        </w:rPr>
        <w:t>lade s tý</w:t>
      </w:r>
      <w:r w:rsidRPr="001252C5">
        <w:rPr>
          <w:rFonts w:ascii="Arial" w:hAnsi="Arial" w:cs="Arial" w:hint="default"/>
          <w:sz w:val="16"/>
          <w:szCs w:val="16"/>
        </w:rPr>
        <w:t>m</w:t>
      </w:r>
      <w:r w:rsidRPr="001252C5">
        <w:rPr>
          <w:rFonts w:ascii="Arial" w:hAnsi="Arial" w:cs="Arial" w:hint="default"/>
          <w:sz w:val="16"/>
          <w:szCs w:val="16"/>
        </w:rPr>
        <w:t>to zá</w:t>
      </w:r>
      <w:r w:rsidRPr="001252C5">
        <w:rPr>
          <w:rFonts w:ascii="Arial" w:hAnsi="Arial" w:cs="Arial" w:hint="default"/>
          <w:sz w:val="16"/>
          <w:szCs w:val="16"/>
        </w:rPr>
        <w:t>konom, alebo ak pod rovnaký</w:t>
      </w:r>
      <w:r w:rsidRPr="001252C5">
        <w:rPr>
          <w:rFonts w:ascii="Arial" w:hAnsi="Arial" w:cs="Arial" w:hint="default"/>
          <w:sz w:val="16"/>
          <w:szCs w:val="16"/>
        </w:rPr>
        <w:t>m ná</w:t>
      </w:r>
      <w:r w:rsidRPr="001252C5">
        <w:rPr>
          <w:rFonts w:ascii="Arial" w:hAnsi="Arial" w:cs="Arial" w:hint="default"/>
          <w:sz w:val="16"/>
          <w:szCs w:val="16"/>
        </w:rPr>
        <w:t>zvom je už</w:t>
      </w:r>
      <w:r w:rsidRPr="001252C5">
        <w:rPr>
          <w:rFonts w:ascii="Arial" w:hAnsi="Arial" w:cs="Arial" w:hint="default"/>
          <w:sz w:val="16"/>
          <w:szCs w:val="16"/>
        </w:rPr>
        <w:t xml:space="preserve"> registrovaná</w:t>
      </w:r>
      <w:r w:rsidRPr="001252C5">
        <w:rPr>
          <w:rFonts w:ascii="Arial" w:hAnsi="Arial" w:cs="Arial" w:hint="default"/>
          <w:sz w:val="16"/>
          <w:szCs w:val="16"/>
        </w:rPr>
        <w:t xml:space="preserve"> iná</w:t>
      </w:r>
      <w:r w:rsidRPr="001252C5">
        <w:rPr>
          <w:rFonts w:ascii="Arial" w:hAnsi="Arial" w:cs="Arial" w:hint="default"/>
          <w:sz w:val="16"/>
          <w:szCs w:val="16"/>
        </w:rPr>
        <w:t xml:space="preserve">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cia, ministerstvo do piatich pracovný</w:t>
      </w:r>
      <w:r w:rsidRPr="001252C5">
        <w:rPr>
          <w:rFonts w:ascii="Arial" w:hAnsi="Arial" w:cs="Arial" w:hint="default"/>
          <w:sz w:val="16"/>
          <w:szCs w:val="16"/>
        </w:rPr>
        <w:t>ch dní</w:t>
      </w:r>
      <w:r w:rsidRPr="001252C5">
        <w:rPr>
          <w:rFonts w:ascii="Arial" w:hAnsi="Arial" w:cs="Arial" w:hint="default"/>
          <w:sz w:val="16"/>
          <w:szCs w:val="16"/>
        </w:rPr>
        <w:t xml:space="preserve"> vyzve zakladajú</w:t>
      </w:r>
      <w:r w:rsidRPr="001252C5">
        <w:rPr>
          <w:rFonts w:ascii="Arial" w:hAnsi="Arial" w:cs="Arial" w:hint="default"/>
          <w:sz w:val="16"/>
          <w:szCs w:val="16"/>
        </w:rPr>
        <w:t>cich č</w:t>
      </w:r>
      <w:r w:rsidRPr="001252C5">
        <w:rPr>
          <w:rFonts w:ascii="Arial" w:hAnsi="Arial" w:cs="Arial" w:hint="default"/>
          <w:sz w:val="16"/>
          <w:szCs w:val="16"/>
        </w:rPr>
        <w:t>lenov krajskej organizá</w:t>
      </w:r>
      <w:r w:rsidRPr="001252C5">
        <w:rPr>
          <w:rFonts w:ascii="Arial" w:hAnsi="Arial" w:cs="Arial" w:hint="default"/>
          <w:sz w:val="16"/>
          <w:szCs w:val="16"/>
        </w:rPr>
        <w:t>cie, aby v stanovenej lehote odstrá</w:t>
      </w:r>
      <w:r w:rsidRPr="001252C5">
        <w:rPr>
          <w:rFonts w:ascii="Arial" w:hAnsi="Arial" w:cs="Arial" w:hint="default"/>
          <w:sz w:val="16"/>
          <w:szCs w:val="16"/>
        </w:rPr>
        <w:t>nili nedostatky a konanie o registrá</w:t>
      </w:r>
      <w:r w:rsidRPr="001252C5">
        <w:rPr>
          <w:rFonts w:ascii="Arial" w:hAnsi="Arial" w:cs="Arial" w:hint="default"/>
          <w:sz w:val="16"/>
          <w:szCs w:val="16"/>
        </w:rPr>
        <w:t>cii preruší.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/>
          <w:sz w:val="16"/>
          <w:szCs w:val="16"/>
        </w:rPr>
        <w:t>(4)</w:t>
      </w:r>
      <w:r w:rsidRPr="001252C5">
        <w:rPr>
          <w:rFonts w:ascii="Arial" w:hAnsi="Arial" w:cs="Arial" w:hint="default"/>
          <w:sz w:val="16"/>
          <w:szCs w:val="16"/>
        </w:rPr>
        <w:t xml:space="preserve"> Ministerstvo registrá</w:t>
      </w:r>
      <w:r w:rsidRPr="001252C5">
        <w:rPr>
          <w:rFonts w:ascii="Arial" w:hAnsi="Arial" w:cs="Arial" w:hint="default"/>
          <w:sz w:val="16"/>
          <w:szCs w:val="16"/>
        </w:rPr>
        <w:t>ciu odmietne, ak zakladajú</w:t>
      </w:r>
      <w:r w:rsidRPr="001252C5">
        <w:rPr>
          <w:rFonts w:ascii="Arial" w:hAnsi="Arial" w:cs="Arial" w:hint="default"/>
          <w:sz w:val="16"/>
          <w:szCs w:val="16"/>
        </w:rPr>
        <w:t>ci č</w:t>
      </w:r>
      <w:r w:rsidRPr="001252C5">
        <w:rPr>
          <w:rFonts w:ascii="Arial" w:hAnsi="Arial" w:cs="Arial" w:hint="default"/>
          <w:sz w:val="16"/>
          <w:szCs w:val="16"/>
        </w:rPr>
        <w:t>lenovia krajskej organizá</w:t>
      </w:r>
      <w:r w:rsidRPr="001252C5">
        <w:rPr>
          <w:rFonts w:ascii="Arial" w:hAnsi="Arial" w:cs="Arial" w:hint="default"/>
          <w:sz w:val="16"/>
          <w:szCs w:val="16"/>
        </w:rPr>
        <w:t>cie v stanovenej lehote podľ</w:t>
      </w:r>
      <w:r w:rsidRPr="001252C5">
        <w:rPr>
          <w:rFonts w:ascii="Arial" w:hAnsi="Arial" w:cs="Arial" w:hint="default"/>
          <w:sz w:val="16"/>
          <w:szCs w:val="16"/>
        </w:rPr>
        <w:t>a </w:t>
      </w:r>
      <w:hyperlink r:id="rId15" w:history="1">
        <w:r w:rsidRPr="001252C5">
          <w:rPr>
            <w:rStyle w:val="Hyperlink"/>
            <w:rFonts w:ascii="Arial" w:hAnsi="Arial" w:cs="Arial"/>
            <w:sz w:val="16"/>
            <w:szCs w:val="16"/>
          </w:rPr>
          <w:t>odseku 3</w:t>
        </w:r>
      </w:hyperlink>
      <w:r w:rsidRPr="001252C5">
        <w:rPr>
          <w:rFonts w:ascii="Arial" w:hAnsi="Arial" w:cs="Arial"/>
          <w:sz w:val="16"/>
          <w:szCs w:val="16"/>
        </w:rPr>
        <w:t> </w:t>
      </w:r>
      <w:r w:rsidRPr="001252C5">
        <w:rPr>
          <w:rFonts w:ascii="Arial" w:hAnsi="Arial" w:cs="Arial" w:hint="default"/>
          <w:sz w:val="16"/>
          <w:szCs w:val="16"/>
        </w:rPr>
        <w:t>neodstrá</w:t>
      </w:r>
      <w:r w:rsidRPr="001252C5">
        <w:rPr>
          <w:rFonts w:ascii="Arial" w:hAnsi="Arial" w:cs="Arial" w:hint="default"/>
          <w:sz w:val="16"/>
          <w:szCs w:val="16"/>
        </w:rPr>
        <w:t>nia nedostatky. Rozhodnutie o odmietnutí</w:t>
      </w:r>
      <w:r w:rsidRPr="001252C5">
        <w:rPr>
          <w:rFonts w:ascii="Arial" w:hAnsi="Arial" w:cs="Arial" w:hint="default"/>
          <w:sz w:val="16"/>
          <w:szCs w:val="16"/>
        </w:rPr>
        <w:t xml:space="preserve"> registrá</w:t>
      </w:r>
      <w:r w:rsidRPr="001252C5">
        <w:rPr>
          <w:rFonts w:ascii="Arial" w:hAnsi="Arial" w:cs="Arial" w:hint="default"/>
          <w:sz w:val="16"/>
          <w:szCs w:val="16"/>
        </w:rPr>
        <w:t>cie ministerstvo ozná</w:t>
      </w:r>
      <w:r w:rsidRPr="001252C5">
        <w:rPr>
          <w:rFonts w:ascii="Arial" w:hAnsi="Arial" w:cs="Arial" w:hint="default"/>
          <w:sz w:val="16"/>
          <w:szCs w:val="16"/>
        </w:rPr>
        <w:t>mi do desiatich pracovný</w:t>
      </w:r>
      <w:r w:rsidRPr="001252C5">
        <w:rPr>
          <w:rFonts w:ascii="Arial" w:hAnsi="Arial" w:cs="Arial" w:hint="default"/>
          <w:sz w:val="16"/>
          <w:szCs w:val="16"/>
        </w:rPr>
        <w:t>ch dní</w:t>
      </w:r>
      <w:r w:rsidRPr="001252C5">
        <w:rPr>
          <w:rFonts w:ascii="Arial" w:hAnsi="Arial" w:cs="Arial" w:hint="default"/>
          <w:sz w:val="16"/>
          <w:szCs w:val="16"/>
        </w:rPr>
        <w:t xml:space="preserve"> zakladajú</w:t>
      </w:r>
      <w:r w:rsidRPr="001252C5">
        <w:rPr>
          <w:rFonts w:ascii="Arial" w:hAnsi="Arial" w:cs="Arial" w:hint="default"/>
          <w:sz w:val="16"/>
          <w:szCs w:val="16"/>
        </w:rPr>
        <w:t>cim č</w:t>
      </w:r>
      <w:r w:rsidRPr="001252C5">
        <w:rPr>
          <w:rFonts w:ascii="Arial" w:hAnsi="Arial" w:cs="Arial" w:hint="default"/>
          <w:sz w:val="16"/>
          <w:szCs w:val="16"/>
        </w:rPr>
        <w:t>lenom krajskej or</w:t>
      </w:r>
      <w:r w:rsidRPr="001252C5">
        <w:rPr>
          <w:rFonts w:ascii="Arial" w:hAnsi="Arial" w:cs="Arial" w:hint="default"/>
          <w:sz w:val="16"/>
          <w:szCs w:val="16"/>
        </w:rPr>
        <w:t>ganizá</w:t>
      </w:r>
      <w:r w:rsidRPr="001252C5">
        <w:rPr>
          <w:rFonts w:ascii="Arial" w:hAnsi="Arial" w:cs="Arial" w:hint="default"/>
          <w:sz w:val="16"/>
          <w:szCs w:val="16"/>
        </w:rPr>
        <w:t>cie.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(5) Proti rozhodnutiu o odmietnutí</w:t>
      </w:r>
      <w:r w:rsidRPr="001252C5">
        <w:rPr>
          <w:rFonts w:ascii="Arial" w:hAnsi="Arial" w:cs="Arial" w:hint="default"/>
          <w:sz w:val="16"/>
          <w:szCs w:val="16"/>
        </w:rPr>
        <w:t xml:space="preserve"> registrá</w:t>
      </w:r>
      <w:r w:rsidRPr="001252C5">
        <w:rPr>
          <w:rFonts w:ascii="Arial" w:hAnsi="Arial" w:cs="Arial" w:hint="default"/>
          <w:sz w:val="16"/>
          <w:szCs w:val="16"/>
        </w:rPr>
        <w:t>cie mož</w:t>
      </w:r>
      <w:r w:rsidRPr="001252C5">
        <w:rPr>
          <w:rFonts w:ascii="Arial" w:hAnsi="Arial" w:cs="Arial" w:hint="default"/>
          <w:sz w:val="16"/>
          <w:szCs w:val="16"/>
        </w:rPr>
        <w:t>no podať</w:t>
      </w:r>
      <w:r w:rsidRPr="001252C5">
        <w:rPr>
          <w:rFonts w:ascii="Arial" w:hAnsi="Arial" w:cs="Arial" w:hint="default"/>
          <w:sz w:val="16"/>
          <w:szCs w:val="16"/>
        </w:rPr>
        <w:t xml:space="preserve"> sprá</w:t>
      </w:r>
      <w:r w:rsidRPr="001252C5">
        <w:rPr>
          <w:rFonts w:ascii="Arial" w:hAnsi="Arial" w:cs="Arial" w:hint="default"/>
          <w:sz w:val="16"/>
          <w:szCs w:val="16"/>
        </w:rPr>
        <w:t>vnu ž</w:t>
      </w:r>
      <w:r w:rsidRPr="001252C5">
        <w:rPr>
          <w:rFonts w:ascii="Arial" w:hAnsi="Arial" w:cs="Arial" w:hint="default"/>
          <w:sz w:val="16"/>
          <w:szCs w:val="16"/>
        </w:rPr>
        <w:t>alobu do 30 dní</w:t>
      </w:r>
      <w:r w:rsidRPr="001252C5">
        <w:rPr>
          <w:rFonts w:ascii="Arial" w:hAnsi="Arial" w:cs="Arial" w:hint="default"/>
          <w:sz w:val="16"/>
          <w:szCs w:val="16"/>
        </w:rPr>
        <w:t xml:space="preserve"> odo dň</w:t>
      </w:r>
      <w:r w:rsidRPr="001252C5">
        <w:rPr>
          <w:rFonts w:ascii="Arial" w:hAnsi="Arial" w:cs="Arial" w:hint="default"/>
          <w:sz w:val="16"/>
          <w:szCs w:val="16"/>
        </w:rPr>
        <w:t>a doruč</w:t>
      </w:r>
      <w:r w:rsidRPr="001252C5">
        <w:rPr>
          <w:rFonts w:ascii="Arial" w:hAnsi="Arial" w:cs="Arial" w:hint="default"/>
          <w:sz w:val="16"/>
          <w:szCs w:val="16"/>
        </w:rPr>
        <w:t>enia tohto rozhodnutia.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(6) Ak ministerstvo nezistí</w:t>
      </w:r>
      <w:r w:rsidRPr="001252C5">
        <w:rPr>
          <w:rFonts w:ascii="Arial" w:hAnsi="Arial" w:cs="Arial" w:hint="default"/>
          <w:sz w:val="16"/>
          <w:szCs w:val="16"/>
        </w:rPr>
        <w:t xml:space="preserve"> dô</w:t>
      </w:r>
      <w:r w:rsidRPr="001252C5">
        <w:rPr>
          <w:rFonts w:ascii="Arial" w:hAnsi="Arial" w:cs="Arial" w:hint="default"/>
          <w:sz w:val="16"/>
          <w:szCs w:val="16"/>
        </w:rPr>
        <w:t>vod na odmietnutie registrá</w:t>
      </w:r>
      <w:r w:rsidRPr="001252C5">
        <w:rPr>
          <w:rFonts w:ascii="Arial" w:hAnsi="Arial" w:cs="Arial" w:hint="default"/>
          <w:sz w:val="16"/>
          <w:szCs w:val="16"/>
        </w:rPr>
        <w:t>cie, vykoná</w:t>
      </w:r>
      <w:r w:rsidRPr="001252C5">
        <w:rPr>
          <w:rFonts w:ascii="Arial" w:hAnsi="Arial" w:cs="Arial" w:hint="default"/>
          <w:sz w:val="16"/>
          <w:szCs w:val="16"/>
        </w:rPr>
        <w:t xml:space="preserve"> do 10 pracovný</w:t>
      </w:r>
      <w:r w:rsidRPr="001252C5">
        <w:rPr>
          <w:rFonts w:ascii="Arial" w:hAnsi="Arial" w:cs="Arial" w:hint="default"/>
          <w:sz w:val="16"/>
          <w:szCs w:val="16"/>
        </w:rPr>
        <w:t>ch dní</w:t>
      </w:r>
      <w:r w:rsidRPr="001252C5">
        <w:rPr>
          <w:rFonts w:ascii="Arial" w:hAnsi="Arial" w:cs="Arial" w:hint="default"/>
          <w:sz w:val="16"/>
          <w:szCs w:val="16"/>
        </w:rPr>
        <w:t xml:space="preserve"> registrá</w:t>
      </w:r>
      <w:r w:rsidRPr="001252C5">
        <w:rPr>
          <w:rFonts w:ascii="Arial" w:hAnsi="Arial" w:cs="Arial" w:hint="default"/>
          <w:sz w:val="16"/>
          <w:szCs w:val="16"/>
        </w:rPr>
        <w:t>ciu a zaš</w:t>
      </w:r>
      <w:r w:rsidRPr="001252C5">
        <w:rPr>
          <w:rFonts w:ascii="Arial" w:hAnsi="Arial" w:cs="Arial" w:hint="default"/>
          <w:sz w:val="16"/>
          <w:szCs w:val="16"/>
        </w:rPr>
        <w:t>le zakladajú</w:t>
      </w:r>
      <w:r w:rsidRPr="001252C5">
        <w:rPr>
          <w:rFonts w:ascii="Arial" w:hAnsi="Arial" w:cs="Arial" w:hint="default"/>
          <w:sz w:val="16"/>
          <w:szCs w:val="16"/>
        </w:rPr>
        <w:t>cim</w:t>
      </w:r>
      <w:r w:rsidRPr="001252C5">
        <w:rPr>
          <w:rFonts w:ascii="Arial" w:hAnsi="Arial" w:cs="Arial" w:hint="default"/>
          <w:sz w:val="16"/>
          <w:szCs w:val="16"/>
        </w:rPr>
        <w:t xml:space="preserve"> č</w:t>
      </w:r>
      <w:r w:rsidRPr="001252C5">
        <w:rPr>
          <w:rFonts w:ascii="Arial" w:hAnsi="Arial" w:cs="Arial" w:hint="default"/>
          <w:sz w:val="16"/>
          <w:szCs w:val="16"/>
        </w:rPr>
        <w:t>lenom krajskej organizá</w:t>
      </w:r>
      <w:r w:rsidRPr="001252C5">
        <w:rPr>
          <w:rFonts w:ascii="Arial" w:hAnsi="Arial" w:cs="Arial" w:hint="default"/>
          <w:sz w:val="16"/>
          <w:szCs w:val="16"/>
        </w:rPr>
        <w:t>cie jedno vyhotovenie stanov, na ktorom vyznačí</w:t>
      </w:r>
      <w:r w:rsidRPr="001252C5">
        <w:rPr>
          <w:rFonts w:ascii="Arial" w:hAnsi="Arial" w:cs="Arial" w:hint="default"/>
          <w:sz w:val="16"/>
          <w:szCs w:val="16"/>
        </w:rPr>
        <w:t xml:space="preserve"> deň</w:t>
      </w:r>
      <w:r w:rsidRPr="001252C5">
        <w:rPr>
          <w:rFonts w:ascii="Arial" w:hAnsi="Arial" w:cs="Arial" w:hint="default"/>
          <w:sz w:val="16"/>
          <w:szCs w:val="16"/>
        </w:rPr>
        <w:t xml:space="preserve"> registrá</w:t>
      </w:r>
      <w:r w:rsidRPr="001252C5">
        <w:rPr>
          <w:rFonts w:ascii="Arial" w:hAnsi="Arial" w:cs="Arial" w:hint="default"/>
          <w:sz w:val="16"/>
          <w:szCs w:val="16"/>
        </w:rPr>
        <w:t>cie. O registrá</w:t>
      </w:r>
      <w:r w:rsidRPr="001252C5">
        <w:rPr>
          <w:rFonts w:ascii="Arial" w:hAnsi="Arial" w:cs="Arial" w:hint="default"/>
          <w:sz w:val="16"/>
          <w:szCs w:val="16"/>
        </w:rPr>
        <w:t>cii sa rozhodnutie nevydá</w:t>
      </w:r>
      <w:r w:rsidRPr="001252C5">
        <w:rPr>
          <w:rFonts w:ascii="Arial" w:hAnsi="Arial" w:cs="Arial" w:hint="default"/>
          <w:sz w:val="16"/>
          <w:szCs w:val="16"/>
        </w:rPr>
        <w:t>va.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(7) Vznik krajskej organizá</w:t>
      </w:r>
      <w:r w:rsidRPr="001252C5">
        <w:rPr>
          <w:rFonts w:ascii="Arial" w:hAnsi="Arial" w:cs="Arial" w:hint="default"/>
          <w:sz w:val="16"/>
          <w:szCs w:val="16"/>
        </w:rPr>
        <w:t>cie, jej ná</w:t>
      </w:r>
      <w:r w:rsidRPr="001252C5">
        <w:rPr>
          <w:rFonts w:ascii="Arial" w:hAnsi="Arial" w:cs="Arial" w:hint="default"/>
          <w:sz w:val="16"/>
          <w:szCs w:val="16"/>
        </w:rPr>
        <w:t>zov, sí</w:t>
      </w:r>
      <w:r w:rsidRPr="001252C5">
        <w:rPr>
          <w:rFonts w:ascii="Arial" w:hAnsi="Arial" w:cs="Arial" w:hint="default"/>
          <w:sz w:val="16"/>
          <w:szCs w:val="16"/>
        </w:rPr>
        <w:t>dlo a predmet č</w:t>
      </w:r>
      <w:r w:rsidRPr="001252C5">
        <w:rPr>
          <w:rFonts w:ascii="Arial" w:hAnsi="Arial" w:cs="Arial" w:hint="default"/>
          <w:sz w:val="16"/>
          <w:szCs w:val="16"/>
        </w:rPr>
        <w:t>innosti ozná</w:t>
      </w:r>
      <w:r w:rsidRPr="001252C5">
        <w:rPr>
          <w:rFonts w:ascii="Arial" w:hAnsi="Arial" w:cs="Arial" w:hint="default"/>
          <w:sz w:val="16"/>
          <w:szCs w:val="16"/>
        </w:rPr>
        <w:t>mi ministerstvo do 10 pracovný</w:t>
      </w:r>
      <w:r w:rsidRPr="001252C5">
        <w:rPr>
          <w:rFonts w:ascii="Arial" w:hAnsi="Arial" w:cs="Arial" w:hint="default"/>
          <w:sz w:val="16"/>
          <w:szCs w:val="16"/>
        </w:rPr>
        <w:t>ch dní</w:t>
      </w:r>
      <w:r w:rsidRPr="001252C5">
        <w:rPr>
          <w:rFonts w:ascii="Arial" w:hAnsi="Arial" w:cs="Arial" w:hint="default"/>
          <w:sz w:val="16"/>
          <w:szCs w:val="16"/>
        </w:rPr>
        <w:t xml:space="preserve"> odo dň</w:t>
      </w:r>
      <w:r w:rsidRPr="001252C5">
        <w:rPr>
          <w:rFonts w:ascii="Arial" w:hAnsi="Arial" w:cs="Arial" w:hint="default"/>
          <w:sz w:val="16"/>
          <w:szCs w:val="16"/>
        </w:rPr>
        <w:t>a registrá</w:t>
      </w:r>
      <w:r w:rsidRPr="001252C5">
        <w:rPr>
          <w:rFonts w:ascii="Arial" w:hAnsi="Arial" w:cs="Arial" w:hint="default"/>
          <w:sz w:val="16"/>
          <w:szCs w:val="16"/>
        </w:rPr>
        <w:t>cie Š</w:t>
      </w:r>
      <w:r w:rsidRPr="001252C5">
        <w:rPr>
          <w:rFonts w:ascii="Arial" w:hAnsi="Arial" w:cs="Arial" w:hint="default"/>
          <w:sz w:val="16"/>
          <w:szCs w:val="16"/>
        </w:rPr>
        <w:t>tatistické</w:t>
      </w:r>
      <w:r w:rsidRPr="001252C5">
        <w:rPr>
          <w:rFonts w:ascii="Arial" w:hAnsi="Arial" w:cs="Arial" w:hint="default"/>
          <w:sz w:val="16"/>
          <w:szCs w:val="16"/>
        </w:rPr>
        <w:t>mu ú</w:t>
      </w:r>
      <w:r w:rsidRPr="001252C5">
        <w:rPr>
          <w:rFonts w:ascii="Arial" w:hAnsi="Arial" w:cs="Arial" w:hint="default"/>
          <w:sz w:val="16"/>
          <w:szCs w:val="16"/>
        </w:rPr>
        <w:t>radu Slovenskej republiky (ď</w:t>
      </w:r>
      <w:r w:rsidRPr="001252C5">
        <w:rPr>
          <w:rFonts w:ascii="Arial" w:hAnsi="Arial" w:cs="Arial" w:hint="default"/>
          <w:sz w:val="16"/>
          <w:szCs w:val="16"/>
        </w:rPr>
        <w:t>alej len "š</w:t>
      </w:r>
      <w:r w:rsidRPr="001252C5">
        <w:rPr>
          <w:rFonts w:ascii="Arial" w:hAnsi="Arial" w:cs="Arial" w:hint="default"/>
          <w:sz w:val="16"/>
          <w:szCs w:val="16"/>
        </w:rPr>
        <w:t>tatistický</w:t>
      </w:r>
      <w:r w:rsidRPr="001252C5">
        <w:rPr>
          <w:rFonts w:ascii="Arial" w:hAnsi="Arial" w:cs="Arial" w:hint="default"/>
          <w:sz w:val="16"/>
          <w:szCs w:val="16"/>
        </w:rPr>
        <w:t xml:space="preserve"> ú</w:t>
      </w:r>
      <w:r w:rsidRPr="001252C5">
        <w:rPr>
          <w:rFonts w:ascii="Arial" w:hAnsi="Arial" w:cs="Arial" w:hint="default"/>
          <w:sz w:val="16"/>
          <w:szCs w:val="16"/>
        </w:rPr>
        <w:t>rad").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(8)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je povinná</w:t>
      </w:r>
      <w:r w:rsidRPr="001252C5">
        <w:rPr>
          <w:rFonts w:ascii="Arial" w:hAnsi="Arial" w:cs="Arial" w:hint="default"/>
          <w:sz w:val="16"/>
          <w:szCs w:val="16"/>
        </w:rPr>
        <w:t xml:space="preserve"> ministerstvu bezodkladne nahlá</w:t>
      </w:r>
      <w:r w:rsidRPr="001252C5">
        <w:rPr>
          <w:rFonts w:ascii="Arial" w:hAnsi="Arial" w:cs="Arial" w:hint="default"/>
          <w:sz w:val="16"/>
          <w:szCs w:val="16"/>
        </w:rPr>
        <w:t>siť</w:t>
      </w:r>
      <w:r w:rsidRPr="001252C5">
        <w:rPr>
          <w:rFonts w:ascii="Arial" w:hAnsi="Arial" w:cs="Arial" w:hint="default"/>
          <w:sz w:val="16"/>
          <w:szCs w:val="16"/>
        </w:rPr>
        <w:t xml:space="preserve"> identifikač</w:t>
      </w:r>
      <w:r w:rsidRPr="001252C5">
        <w:rPr>
          <w:rFonts w:ascii="Arial" w:hAnsi="Arial" w:cs="Arial" w:hint="default"/>
          <w:sz w:val="16"/>
          <w:szCs w:val="16"/>
        </w:rPr>
        <w:t>né</w:t>
      </w:r>
      <w:r w:rsidRPr="001252C5">
        <w:rPr>
          <w:rFonts w:ascii="Arial" w:hAnsi="Arial" w:cs="Arial" w:hint="default"/>
          <w:sz w:val="16"/>
          <w:szCs w:val="16"/>
        </w:rPr>
        <w:t xml:space="preserve"> čí</w:t>
      </w:r>
      <w:r w:rsidRPr="001252C5">
        <w:rPr>
          <w:rFonts w:ascii="Arial" w:hAnsi="Arial" w:cs="Arial" w:hint="default"/>
          <w:sz w:val="16"/>
          <w:szCs w:val="16"/>
        </w:rPr>
        <w:t>slo, ktoré</w:t>
      </w:r>
      <w:r w:rsidRPr="001252C5">
        <w:rPr>
          <w:rFonts w:ascii="Arial" w:hAnsi="Arial" w:cs="Arial" w:hint="default"/>
          <w:sz w:val="16"/>
          <w:szCs w:val="16"/>
        </w:rPr>
        <w:t xml:space="preserve"> jej pridelí</w:t>
      </w:r>
      <w:r w:rsidRPr="001252C5">
        <w:rPr>
          <w:rFonts w:ascii="Arial" w:hAnsi="Arial" w:cs="Arial" w:hint="default"/>
          <w:sz w:val="16"/>
          <w:szCs w:val="16"/>
        </w:rPr>
        <w:t xml:space="preserve"> š</w:t>
      </w:r>
      <w:r w:rsidRPr="001252C5">
        <w:rPr>
          <w:rFonts w:ascii="Arial" w:hAnsi="Arial" w:cs="Arial" w:hint="default"/>
          <w:sz w:val="16"/>
          <w:szCs w:val="16"/>
        </w:rPr>
        <w:t>tatistický</w:t>
      </w:r>
      <w:r w:rsidRPr="001252C5">
        <w:rPr>
          <w:rFonts w:ascii="Arial" w:hAnsi="Arial" w:cs="Arial" w:hint="default"/>
          <w:sz w:val="16"/>
          <w:szCs w:val="16"/>
        </w:rPr>
        <w:t xml:space="preserve"> ú</w:t>
      </w:r>
      <w:r w:rsidRPr="001252C5">
        <w:rPr>
          <w:rFonts w:ascii="Arial" w:hAnsi="Arial" w:cs="Arial" w:hint="default"/>
          <w:sz w:val="16"/>
          <w:szCs w:val="16"/>
        </w:rPr>
        <w:t>rad.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(9) Zmenu stanov ozná</w:t>
      </w:r>
      <w:r w:rsidRPr="001252C5">
        <w:rPr>
          <w:rFonts w:ascii="Arial" w:hAnsi="Arial" w:cs="Arial" w:hint="default"/>
          <w:sz w:val="16"/>
          <w:szCs w:val="16"/>
        </w:rPr>
        <w:t>mi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pí</w:t>
      </w:r>
      <w:r w:rsidRPr="001252C5">
        <w:rPr>
          <w:rFonts w:ascii="Arial" w:hAnsi="Arial" w:cs="Arial" w:hint="default"/>
          <w:sz w:val="16"/>
          <w:szCs w:val="16"/>
        </w:rPr>
        <w:t>somne</w:t>
      </w:r>
      <w:r w:rsidRPr="001252C5">
        <w:rPr>
          <w:rFonts w:ascii="Arial" w:hAnsi="Arial" w:cs="Arial" w:hint="default"/>
          <w:sz w:val="16"/>
          <w:szCs w:val="16"/>
        </w:rPr>
        <w:t xml:space="preserve"> ministerstvu do 15 pracovný</w:t>
      </w:r>
      <w:r w:rsidRPr="001252C5">
        <w:rPr>
          <w:rFonts w:ascii="Arial" w:hAnsi="Arial" w:cs="Arial" w:hint="default"/>
          <w:sz w:val="16"/>
          <w:szCs w:val="16"/>
        </w:rPr>
        <w:t>ch dní</w:t>
      </w:r>
      <w:r w:rsidRPr="001252C5">
        <w:rPr>
          <w:rFonts w:ascii="Arial" w:hAnsi="Arial" w:cs="Arial" w:hint="default"/>
          <w:sz w:val="16"/>
          <w:szCs w:val="16"/>
        </w:rPr>
        <w:t xml:space="preserve"> od ich schvá</w:t>
      </w:r>
      <w:r w:rsidRPr="001252C5">
        <w:rPr>
          <w:rFonts w:ascii="Arial" w:hAnsi="Arial" w:cs="Arial" w:hint="default"/>
          <w:sz w:val="16"/>
          <w:szCs w:val="16"/>
        </w:rPr>
        <w:t>lenia; k ozná</w:t>
      </w:r>
      <w:r w:rsidRPr="001252C5">
        <w:rPr>
          <w:rFonts w:ascii="Arial" w:hAnsi="Arial" w:cs="Arial" w:hint="default"/>
          <w:sz w:val="16"/>
          <w:szCs w:val="16"/>
        </w:rPr>
        <w:t>meniu pripojí</w:t>
      </w:r>
      <w:r w:rsidRPr="001252C5">
        <w:rPr>
          <w:rFonts w:ascii="Arial" w:hAnsi="Arial" w:cs="Arial" w:hint="default"/>
          <w:sz w:val="16"/>
          <w:szCs w:val="16"/>
        </w:rPr>
        <w:t xml:space="preserve"> dve vyhotovenia stanov obsahujú</w:t>
      </w:r>
      <w:r w:rsidRPr="001252C5">
        <w:rPr>
          <w:rFonts w:ascii="Arial" w:hAnsi="Arial" w:cs="Arial" w:hint="default"/>
          <w:sz w:val="16"/>
          <w:szCs w:val="16"/>
        </w:rPr>
        <w:t>cich zmeny a originá</w:t>
      </w:r>
      <w:r w:rsidRPr="001252C5">
        <w:rPr>
          <w:rFonts w:ascii="Arial" w:hAnsi="Arial" w:cs="Arial" w:hint="default"/>
          <w:sz w:val="16"/>
          <w:szCs w:val="16"/>
        </w:rPr>
        <w:t>l zá</w:t>
      </w:r>
      <w:r w:rsidRPr="001252C5">
        <w:rPr>
          <w:rFonts w:ascii="Arial" w:hAnsi="Arial" w:cs="Arial" w:hint="default"/>
          <w:sz w:val="16"/>
          <w:szCs w:val="16"/>
        </w:rPr>
        <w:t>pisnice z rokovania valné</w:t>
      </w:r>
      <w:r w:rsidRPr="001252C5">
        <w:rPr>
          <w:rFonts w:ascii="Arial" w:hAnsi="Arial" w:cs="Arial" w:hint="default"/>
          <w:sz w:val="16"/>
          <w:szCs w:val="16"/>
        </w:rPr>
        <w:t>ho zhromaž</w:t>
      </w:r>
      <w:r w:rsidRPr="001252C5">
        <w:rPr>
          <w:rFonts w:ascii="Arial" w:hAnsi="Arial" w:cs="Arial" w:hint="default"/>
          <w:sz w:val="16"/>
          <w:szCs w:val="16"/>
        </w:rPr>
        <w:t>denia, na ktorom bola schvá</w:t>
      </w:r>
      <w:r w:rsidRPr="001252C5">
        <w:rPr>
          <w:rFonts w:ascii="Arial" w:hAnsi="Arial" w:cs="Arial" w:hint="default"/>
          <w:sz w:val="16"/>
          <w:szCs w:val="16"/>
        </w:rPr>
        <w:t>lená</w:t>
      </w:r>
      <w:r w:rsidRPr="001252C5">
        <w:rPr>
          <w:rFonts w:ascii="Arial" w:hAnsi="Arial" w:cs="Arial" w:hint="default"/>
          <w:sz w:val="16"/>
          <w:szCs w:val="16"/>
        </w:rPr>
        <w:t xml:space="preserve"> zmena stanov.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(10) Ak zmena stanov nie je v sú</w:t>
      </w:r>
      <w:r w:rsidRPr="001252C5">
        <w:rPr>
          <w:rFonts w:ascii="Arial" w:hAnsi="Arial" w:cs="Arial" w:hint="default"/>
          <w:sz w:val="16"/>
          <w:szCs w:val="16"/>
        </w:rPr>
        <w:t>lade s tý</w:t>
      </w:r>
      <w:r w:rsidRPr="001252C5">
        <w:rPr>
          <w:rFonts w:ascii="Arial" w:hAnsi="Arial" w:cs="Arial" w:hint="default"/>
          <w:sz w:val="16"/>
          <w:szCs w:val="16"/>
        </w:rPr>
        <w:t xml:space="preserve">mto </w:t>
      </w:r>
      <w:r w:rsidRPr="001252C5">
        <w:rPr>
          <w:rFonts w:ascii="Arial" w:hAnsi="Arial" w:cs="Arial" w:hint="default"/>
          <w:sz w:val="16"/>
          <w:szCs w:val="16"/>
        </w:rPr>
        <w:t>zá</w:t>
      </w:r>
      <w:r w:rsidRPr="001252C5">
        <w:rPr>
          <w:rFonts w:ascii="Arial" w:hAnsi="Arial" w:cs="Arial" w:hint="default"/>
          <w:sz w:val="16"/>
          <w:szCs w:val="16"/>
        </w:rPr>
        <w:t>konom, ministerstvo do 5 pracovný</w:t>
      </w:r>
      <w:r w:rsidRPr="001252C5">
        <w:rPr>
          <w:rFonts w:ascii="Arial" w:hAnsi="Arial" w:cs="Arial" w:hint="default"/>
          <w:sz w:val="16"/>
          <w:szCs w:val="16"/>
        </w:rPr>
        <w:t>ch dní</w:t>
      </w:r>
      <w:r w:rsidRPr="001252C5">
        <w:rPr>
          <w:rFonts w:ascii="Arial" w:hAnsi="Arial" w:cs="Arial" w:hint="default"/>
          <w:sz w:val="16"/>
          <w:szCs w:val="16"/>
        </w:rPr>
        <w:t xml:space="preserve"> vyzve krajskú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ciu na odstrá</w:t>
      </w:r>
      <w:r w:rsidRPr="001252C5">
        <w:rPr>
          <w:rFonts w:ascii="Arial" w:hAnsi="Arial" w:cs="Arial" w:hint="default"/>
          <w:sz w:val="16"/>
          <w:szCs w:val="16"/>
        </w:rPr>
        <w:t>nenie nedostatkov.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je povinná</w:t>
      </w:r>
      <w:r w:rsidRPr="001252C5">
        <w:rPr>
          <w:rFonts w:ascii="Arial" w:hAnsi="Arial" w:cs="Arial" w:hint="default"/>
          <w:sz w:val="16"/>
          <w:szCs w:val="16"/>
        </w:rPr>
        <w:t xml:space="preserve"> tieto nedostatky odstrá</w:t>
      </w:r>
      <w:r w:rsidRPr="001252C5">
        <w:rPr>
          <w:rFonts w:ascii="Arial" w:hAnsi="Arial" w:cs="Arial" w:hint="default"/>
          <w:sz w:val="16"/>
          <w:szCs w:val="16"/>
        </w:rPr>
        <w:t>niť</w:t>
      </w:r>
      <w:r w:rsidRPr="001252C5">
        <w:rPr>
          <w:rFonts w:ascii="Arial" w:hAnsi="Arial" w:cs="Arial" w:hint="default"/>
          <w:sz w:val="16"/>
          <w:szCs w:val="16"/>
        </w:rPr>
        <w:t xml:space="preserve"> do 30 dní</w:t>
      </w:r>
      <w:r w:rsidRPr="001252C5">
        <w:rPr>
          <w:rFonts w:ascii="Arial" w:hAnsi="Arial" w:cs="Arial" w:hint="default"/>
          <w:sz w:val="16"/>
          <w:szCs w:val="16"/>
        </w:rPr>
        <w:t xml:space="preserve"> odo dň</w:t>
      </w:r>
      <w:r w:rsidRPr="001252C5">
        <w:rPr>
          <w:rFonts w:ascii="Arial" w:hAnsi="Arial" w:cs="Arial" w:hint="default"/>
          <w:sz w:val="16"/>
          <w:szCs w:val="16"/>
        </w:rPr>
        <w:t>a doruč</w:t>
      </w:r>
      <w:r w:rsidRPr="001252C5">
        <w:rPr>
          <w:rFonts w:ascii="Arial" w:hAnsi="Arial" w:cs="Arial" w:hint="default"/>
          <w:sz w:val="16"/>
          <w:szCs w:val="16"/>
        </w:rPr>
        <w:t>enia vý</w:t>
      </w:r>
      <w:r w:rsidRPr="001252C5">
        <w:rPr>
          <w:rFonts w:ascii="Arial" w:hAnsi="Arial" w:cs="Arial" w:hint="default"/>
          <w:sz w:val="16"/>
          <w:szCs w:val="16"/>
        </w:rPr>
        <w:t>zvy a v lehote ď</w:t>
      </w:r>
      <w:r w:rsidRPr="001252C5">
        <w:rPr>
          <w:rFonts w:ascii="Arial" w:hAnsi="Arial" w:cs="Arial" w:hint="default"/>
          <w:sz w:val="16"/>
          <w:szCs w:val="16"/>
        </w:rPr>
        <w:t>alší</w:t>
      </w:r>
      <w:r w:rsidRPr="001252C5">
        <w:rPr>
          <w:rFonts w:ascii="Arial" w:hAnsi="Arial" w:cs="Arial" w:hint="default"/>
          <w:sz w:val="16"/>
          <w:szCs w:val="16"/>
        </w:rPr>
        <w:t>ch 10 pracovný</w:t>
      </w:r>
      <w:r w:rsidRPr="001252C5">
        <w:rPr>
          <w:rFonts w:ascii="Arial" w:hAnsi="Arial" w:cs="Arial" w:hint="default"/>
          <w:sz w:val="16"/>
          <w:szCs w:val="16"/>
        </w:rPr>
        <w:t>ch dní</w:t>
      </w:r>
      <w:r w:rsidRPr="001252C5">
        <w:rPr>
          <w:rFonts w:ascii="Arial" w:hAnsi="Arial" w:cs="Arial" w:hint="default"/>
          <w:sz w:val="16"/>
          <w:szCs w:val="16"/>
        </w:rPr>
        <w:t xml:space="preserve"> o tom upovedomí</w:t>
      </w:r>
      <w:r w:rsidRPr="001252C5">
        <w:rPr>
          <w:rFonts w:ascii="Arial" w:hAnsi="Arial" w:cs="Arial" w:hint="default"/>
          <w:sz w:val="16"/>
          <w:szCs w:val="16"/>
        </w:rPr>
        <w:t xml:space="preserve"> ministerstvo.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 w:rsidR="001252C5">
        <w:rPr>
          <w:rFonts w:ascii="Arial" w:hAnsi="Arial" w:cs="Arial" w:hint="default"/>
          <w:sz w:val="16"/>
          <w:szCs w:val="16"/>
        </w:rPr>
        <w:t>(11) Zmenu ú</w:t>
      </w:r>
      <w:r w:rsidRPr="001252C5" w:rsidR="001252C5">
        <w:rPr>
          <w:rFonts w:ascii="Arial" w:hAnsi="Arial" w:cs="Arial" w:hint="default"/>
          <w:sz w:val="16"/>
          <w:szCs w:val="16"/>
        </w:rPr>
        <w:t>dajov v stanová</w:t>
      </w:r>
      <w:r w:rsidRPr="001252C5" w:rsidR="001252C5">
        <w:rPr>
          <w:rFonts w:ascii="Arial" w:hAnsi="Arial" w:cs="Arial" w:hint="default"/>
          <w:sz w:val="16"/>
          <w:szCs w:val="16"/>
        </w:rPr>
        <w:t>ch podľ</w:t>
      </w:r>
      <w:r w:rsidRPr="001252C5" w:rsidR="001252C5">
        <w:rPr>
          <w:rFonts w:ascii="Arial" w:hAnsi="Arial" w:cs="Arial" w:hint="default"/>
          <w:sz w:val="16"/>
          <w:szCs w:val="16"/>
        </w:rPr>
        <w:t>a </w:t>
      </w:r>
      <w:hyperlink r:id="rId16" w:history="1">
        <w:r w:rsidRPr="001252C5" w:rsidR="001252C5">
          <w:rPr>
            <w:rStyle w:val="Hyperlink"/>
            <w:rFonts w:ascii="Arial" w:hAnsi="Arial" w:cs="Arial" w:hint="default"/>
            <w:sz w:val="16"/>
            <w:szCs w:val="16"/>
          </w:rPr>
          <w:t>§</w:t>
        </w:r>
        <w:r w:rsidRPr="001252C5" w:rsidR="001252C5">
          <w:rPr>
            <w:rStyle w:val="Hyperlink"/>
            <w:rFonts w:ascii="Arial" w:hAnsi="Arial" w:cs="Arial" w:hint="default"/>
            <w:sz w:val="16"/>
            <w:szCs w:val="16"/>
          </w:rPr>
          <w:t xml:space="preserve"> 9 ods. 4</w:t>
        </w:r>
      </w:hyperlink>
      <w:r w:rsidRPr="001252C5" w:rsidR="001252C5">
        <w:rPr>
          <w:rFonts w:ascii="Arial" w:hAnsi="Arial" w:cs="Arial"/>
          <w:sz w:val="16"/>
          <w:szCs w:val="16"/>
        </w:rPr>
        <w:t> </w:t>
      </w:r>
      <w:r w:rsidRPr="001252C5" w:rsidR="001252C5">
        <w:rPr>
          <w:rFonts w:ascii="Arial" w:hAnsi="Arial" w:cs="Arial" w:hint="default"/>
          <w:sz w:val="16"/>
          <w:szCs w:val="16"/>
        </w:rPr>
        <w:t>ozná</w:t>
      </w:r>
      <w:r w:rsidRPr="001252C5" w:rsidR="001252C5">
        <w:rPr>
          <w:rFonts w:ascii="Arial" w:hAnsi="Arial" w:cs="Arial" w:hint="default"/>
          <w:sz w:val="16"/>
          <w:szCs w:val="16"/>
        </w:rPr>
        <w:t>mi ministerstvo š</w:t>
      </w:r>
      <w:r w:rsidRPr="001252C5" w:rsidR="001252C5">
        <w:rPr>
          <w:rFonts w:ascii="Arial" w:hAnsi="Arial" w:cs="Arial" w:hint="default"/>
          <w:sz w:val="16"/>
          <w:szCs w:val="16"/>
        </w:rPr>
        <w:t>tatistické</w:t>
      </w:r>
      <w:r w:rsidRPr="001252C5" w:rsidR="001252C5">
        <w:rPr>
          <w:rFonts w:ascii="Arial" w:hAnsi="Arial" w:cs="Arial" w:hint="default"/>
          <w:sz w:val="16"/>
          <w:szCs w:val="16"/>
        </w:rPr>
        <w:t>mu ú</w:t>
      </w:r>
      <w:r w:rsidRPr="001252C5" w:rsidR="001252C5">
        <w:rPr>
          <w:rFonts w:ascii="Arial" w:hAnsi="Arial" w:cs="Arial" w:hint="default"/>
          <w:sz w:val="16"/>
          <w:szCs w:val="16"/>
        </w:rPr>
        <w:t>radu do 10 pracovný</w:t>
      </w:r>
      <w:r w:rsidRPr="001252C5" w:rsidR="001252C5">
        <w:rPr>
          <w:rFonts w:ascii="Arial" w:hAnsi="Arial" w:cs="Arial" w:hint="default"/>
          <w:sz w:val="16"/>
          <w:szCs w:val="16"/>
        </w:rPr>
        <w:t>ch dní</w:t>
      </w:r>
      <w:r w:rsidRPr="001252C5" w:rsidR="001252C5">
        <w:rPr>
          <w:rFonts w:ascii="Arial" w:hAnsi="Arial" w:cs="Arial" w:hint="default"/>
          <w:sz w:val="16"/>
          <w:szCs w:val="16"/>
        </w:rPr>
        <w:t xml:space="preserve"> odo dň</w:t>
      </w:r>
      <w:r w:rsidRPr="001252C5" w:rsidR="001252C5">
        <w:rPr>
          <w:rFonts w:ascii="Arial" w:hAnsi="Arial" w:cs="Arial" w:hint="default"/>
          <w:sz w:val="16"/>
          <w:szCs w:val="16"/>
        </w:rPr>
        <w:t>a vykonania zmeny v registri.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1252C5">
        <w:rPr>
          <w:rFonts w:ascii="Arial" w:hAnsi="Arial" w:cs="Arial" w:hint="default"/>
          <w:sz w:val="16"/>
          <w:szCs w:val="16"/>
        </w:rPr>
        <w:t>§</w:t>
      </w:r>
      <w:r w:rsidR="001252C5">
        <w:rPr>
          <w:rFonts w:ascii="Arial" w:hAnsi="Arial" w:cs="Arial" w:hint="default"/>
          <w:sz w:val="16"/>
          <w:szCs w:val="16"/>
        </w:rPr>
        <w:t xml:space="preserve"> 11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Prá</w:t>
      </w: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va a povinnosti krajskej organizá</w:t>
      </w: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252C5">
        <w:rPr>
          <w:rFonts w:ascii="Arial" w:hAnsi="Arial" w:cs="Arial" w:hint="default"/>
          <w:sz w:val="16"/>
          <w:szCs w:val="16"/>
        </w:rPr>
        <w:t>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a) vykoná</w:t>
      </w:r>
      <w:r w:rsidRPr="001252C5">
        <w:rPr>
          <w:rFonts w:ascii="Arial" w:hAnsi="Arial" w:cs="Arial" w:hint="default"/>
          <w:sz w:val="16"/>
          <w:szCs w:val="16"/>
        </w:rPr>
        <w:t>va č</w:t>
      </w:r>
      <w:r w:rsidRPr="001252C5">
        <w:rPr>
          <w:rFonts w:ascii="Arial" w:hAnsi="Arial" w:cs="Arial" w:hint="default"/>
          <w:sz w:val="16"/>
          <w:szCs w:val="16"/>
        </w:rPr>
        <w:t>innosť</w:t>
      </w:r>
      <w:r w:rsidRPr="001252C5">
        <w:rPr>
          <w:rFonts w:ascii="Arial" w:hAnsi="Arial" w:cs="Arial" w:hint="default"/>
          <w:sz w:val="16"/>
          <w:szCs w:val="16"/>
        </w:rPr>
        <w:t xml:space="preserve"> podľ</w:t>
      </w:r>
      <w:r w:rsidRPr="001252C5">
        <w:rPr>
          <w:rFonts w:ascii="Arial" w:hAnsi="Arial" w:cs="Arial" w:hint="default"/>
          <w:sz w:val="16"/>
          <w:szCs w:val="16"/>
        </w:rPr>
        <w:t>a stanov a v sú</w:t>
      </w:r>
      <w:r w:rsidRPr="001252C5">
        <w:rPr>
          <w:rFonts w:ascii="Arial" w:hAnsi="Arial" w:cs="Arial" w:hint="default"/>
          <w:sz w:val="16"/>
          <w:szCs w:val="16"/>
        </w:rPr>
        <w:t>lad</w:t>
      </w:r>
      <w:r w:rsidRPr="001252C5">
        <w:rPr>
          <w:rFonts w:ascii="Arial" w:hAnsi="Arial" w:cs="Arial" w:hint="default"/>
          <w:sz w:val="16"/>
          <w:szCs w:val="16"/>
        </w:rPr>
        <w:t>e so strategický</w:t>
      </w:r>
      <w:r w:rsidRPr="001252C5">
        <w:rPr>
          <w:rFonts w:ascii="Arial" w:hAnsi="Arial" w:cs="Arial" w:hint="default"/>
          <w:sz w:val="16"/>
          <w:szCs w:val="16"/>
        </w:rPr>
        <w:t>mi dokumentmi vyšší</w:t>
      </w:r>
      <w:r w:rsidRPr="001252C5">
        <w:rPr>
          <w:rFonts w:ascii="Arial" w:hAnsi="Arial" w:cs="Arial" w:hint="default"/>
          <w:sz w:val="16"/>
          <w:szCs w:val="16"/>
        </w:rPr>
        <w:t>ch ú</w:t>
      </w:r>
      <w:r w:rsidRPr="001252C5">
        <w:rPr>
          <w:rFonts w:ascii="Arial" w:hAnsi="Arial" w:cs="Arial" w:hint="default"/>
          <w:sz w:val="16"/>
          <w:szCs w:val="16"/>
        </w:rPr>
        <w:t>zemný</w:t>
      </w:r>
      <w:r w:rsidRPr="001252C5">
        <w:rPr>
          <w:rFonts w:ascii="Arial" w:hAnsi="Arial" w:cs="Arial" w:hint="default"/>
          <w:sz w:val="16"/>
          <w:szCs w:val="16"/>
        </w:rPr>
        <w:t>ch celkov,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b) podporuje č</w:t>
      </w:r>
      <w:r w:rsidRPr="001252C5">
        <w:rPr>
          <w:rFonts w:ascii="Arial" w:hAnsi="Arial" w:cs="Arial" w:hint="default"/>
          <w:sz w:val="16"/>
          <w:szCs w:val="16"/>
        </w:rPr>
        <w:t>innosť</w:t>
      </w:r>
      <w:r w:rsidRPr="001252C5">
        <w:rPr>
          <w:rFonts w:ascii="Arial" w:hAnsi="Arial" w:cs="Arial" w:hint="default"/>
          <w:sz w:val="16"/>
          <w:szCs w:val="16"/>
        </w:rPr>
        <w:t xml:space="preserve"> svojich č</w:t>
      </w:r>
      <w:r w:rsidRPr="001252C5">
        <w:rPr>
          <w:rFonts w:ascii="Arial" w:hAnsi="Arial" w:cs="Arial" w:hint="default"/>
          <w:sz w:val="16"/>
          <w:szCs w:val="16"/>
        </w:rPr>
        <w:t>lenov pri tvorbe a realizá</w:t>
      </w:r>
      <w:r w:rsidRPr="001252C5">
        <w:rPr>
          <w:rFonts w:ascii="Arial" w:hAnsi="Arial" w:cs="Arial" w:hint="default"/>
          <w:sz w:val="16"/>
          <w:szCs w:val="16"/>
        </w:rPr>
        <w:t>cii koncepcie rozvoja cestovné</w:t>
      </w:r>
      <w:r w:rsidRPr="001252C5">
        <w:rPr>
          <w:rFonts w:ascii="Arial" w:hAnsi="Arial" w:cs="Arial" w:hint="default"/>
          <w:sz w:val="16"/>
          <w:szCs w:val="16"/>
        </w:rPr>
        <w:t>ho ruchu na ú</w:t>
      </w:r>
      <w:r w:rsidRPr="001252C5">
        <w:rPr>
          <w:rFonts w:ascii="Arial" w:hAnsi="Arial" w:cs="Arial" w:hint="default"/>
          <w:sz w:val="16"/>
          <w:szCs w:val="16"/>
        </w:rPr>
        <w:t>zemí</w:t>
      </w:r>
      <w:r w:rsidRPr="001252C5">
        <w:rPr>
          <w:rFonts w:ascii="Arial" w:hAnsi="Arial" w:cs="Arial" w:hint="default"/>
          <w:sz w:val="16"/>
          <w:szCs w:val="16"/>
        </w:rPr>
        <w:t xml:space="preserve">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c) tvorí</w:t>
      </w:r>
      <w:r w:rsidRPr="001252C5">
        <w:rPr>
          <w:rFonts w:ascii="Arial" w:hAnsi="Arial" w:cs="Arial" w:hint="default"/>
          <w:sz w:val="16"/>
          <w:szCs w:val="16"/>
        </w:rPr>
        <w:t xml:space="preserve"> a realizuje marketing a propagá</w:t>
      </w:r>
      <w:r w:rsidRPr="001252C5">
        <w:rPr>
          <w:rFonts w:ascii="Arial" w:hAnsi="Arial" w:cs="Arial" w:hint="default"/>
          <w:sz w:val="16"/>
          <w:szCs w:val="16"/>
        </w:rPr>
        <w:t>ciu cestovné</w:t>
      </w:r>
      <w:r w:rsidRPr="001252C5">
        <w:rPr>
          <w:rFonts w:ascii="Arial" w:hAnsi="Arial" w:cs="Arial" w:hint="default"/>
          <w:sz w:val="16"/>
          <w:szCs w:val="16"/>
        </w:rPr>
        <w:t>ho ruchu pre svoji</w:t>
      </w:r>
      <w:r w:rsidRPr="001252C5">
        <w:rPr>
          <w:rFonts w:ascii="Arial" w:hAnsi="Arial" w:cs="Arial" w:hint="default"/>
          <w:sz w:val="16"/>
          <w:szCs w:val="16"/>
        </w:rPr>
        <w:t>ch č</w:t>
      </w:r>
      <w:r w:rsidRPr="001252C5">
        <w:rPr>
          <w:rFonts w:ascii="Arial" w:hAnsi="Arial" w:cs="Arial" w:hint="default"/>
          <w:sz w:val="16"/>
          <w:szCs w:val="16"/>
        </w:rPr>
        <w:t>lenov doma a v zahraničí,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d) presadzuje spoloč</w:t>
      </w:r>
      <w:r w:rsidRPr="001252C5">
        <w:rPr>
          <w:rFonts w:ascii="Arial" w:hAnsi="Arial" w:cs="Arial" w:hint="default"/>
          <w:sz w:val="16"/>
          <w:szCs w:val="16"/>
        </w:rPr>
        <w:t>né</w:t>
      </w:r>
      <w:r w:rsidRPr="001252C5">
        <w:rPr>
          <w:rFonts w:ascii="Arial" w:hAnsi="Arial" w:cs="Arial" w:hint="default"/>
          <w:sz w:val="16"/>
          <w:szCs w:val="16"/>
        </w:rPr>
        <w:t xml:space="preserve"> zá</w:t>
      </w:r>
      <w:r w:rsidRPr="001252C5">
        <w:rPr>
          <w:rFonts w:ascii="Arial" w:hAnsi="Arial" w:cs="Arial" w:hint="default"/>
          <w:sz w:val="16"/>
          <w:szCs w:val="16"/>
        </w:rPr>
        <w:t>ujmy svojich č</w:t>
      </w:r>
      <w:r w:rsidRPr="001252C5">
        <w:rPr>
          <w:rFonts w:ascii="Arial" w:hAnsi="Arial" w:cs="Arial" w:hint="default"/>
          <w:sz w:val="16"/>
          <w:szCs w:val="16"/>
        </w:rPr>
        <w:t>lenov,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e) pri svojej č</w:t>
      </w:r>
      <w:r w:rsidRPr="001252C5">
        <w:rPr>
          <w:rFonts w:ascii="Arial" w:hAnsi="Arial" w:cs="Arial" w:hint="default"/>
          <w:sz w:val="16"/>
          <w:szCs w:val="16"/>
        </w:rPr>
        <w:t>innosti spolupracuje s orgá</w:t>
      </w:r>
      <w:r w:rsidRPr="001252C5">
        <w:rPr>
          <w:rFonts w:ascii="Arial" w:hAnsi="Arial" w:cs="Arial" w:hint="default"/>
          <w:sz w:val="16"/>
          <w:szCs w:val="16"/>
        </w:rPr>
        <w:t>nmi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f) podporuje kultú</w:t>
      </w:r>
      <w:r w:rsidRPr="001252C5">
        <w:rPr>
          <w:rFonts w:ascii="Arial" w:hAnsi="Arial" w:cs="Arial" w:hint="default"/>
          <w:sz w:val="16"/>
          <w:szCs w:val="16"/>
        </w:rPr>
        <w:t>rny, spoloč</w:t>
      </w:r>
      <w:r w:rsidRPr="001252C5">
        <w:rPr>
          <w:rFonts w:ascii="Arial" w:hAnsi="Arial" w:cs="Arial" w:hint="default"/>
          <w:sz w:val="16"/>
          <w:szCs w:val="16"/>
        </w:rPr>
        <w:t>enský</w:t>
      </w:r>
      <w:r w:rsidRPr="001252C5">
        <w:rPr>
          <w:rFonts w:ascii="Arial" w:hAnsi="Arial" w:cs="Arial" w:hint="default"/>
          <w:sz w:val="16"/>
          <w:szCs w:val="16"/>
        </w:rPr>
        <w:t xml:space="preserve"> a š</w:t>
      </w:r>
      <w:r w:rsidRPr="001252C5">
        <w:rPr>
          <w:rFonts w:ascii="Arial" w:hAnsi="Arial" w:cs="Arial" w:hint="default"/>
          <w:sz w:val="16"/>
          <w:szCs w:val="16"/>
        </w:rPr>
        <w:t>portový</w:t>
      </w:r>
      <w:r w:rsidRPr="001252C5">
        <w:rPr>
          <w:rFonts w:ascii="Arial" w:hAnsi="Arial" w:cs="Arial" w:hint="default"/>
          <w:sz w:val="16"/>
          <w:szCs w:val="16"/>
        </w:rPr>
        <w:t xml:space="preserve"> ž</w:t>
      </w:r>
      <w:r w:rsidRPr="001252C5">
        <w:rPr>
          <w:rFonts w:ascii="Arial" w:hAnsi="Arial" w:cs="Arial" w:hint="default"/>
          <w:sz w:val="16"/>
          <w:szCs w:val="16"/>
        </w:rPr>
        <w:t>ivot a zachovanie prí</w:t>
      </w:r>
      <w:r w:rsidRPr="001252C5">
        <w:rPr>
          <w:rFonts w:ascii="Arial" w:hAnsi="Arial" w:cs="Arial" w:hint="default"/>
          <w:sz w:val="16"/>
          <w:szCs w:val="16"/>
        </w:rPr>
        <w:t>rodné</w:t>
      </w:r>
      <w:r w:rsidRPr="001252C5">
        <w:rPr>
          <w:rFonts w:ascii="Arial" w:hAnsi="Arial" w:cs="Arial" w:hint="default"/>
          <w:sz w:val="16"/>
          <w:szCs w:val="16"/>
        </w:rPr>
        <w:t>ho a kultú</w:t>
      </w:r>
      <w:r w:rsidRPr="001252C5">
        <w:rPr>
          <w:rFonts w:ascii="Arial" w:hAnsi="Arial" w:cs="Arial" w:hint="default"/>
          <w:sz w:val="16"/>
          <w:szCs w:val="16"/>
        </w:rPr>
        <w:t>rneho dedič</w:t>
      </w:r>
      <w:r w:rsidRPr="001252C5">
        <w:rPr>
          <w:rFonts w:ascii="Arial" w:hAnsi="Arial" w:cs="Arial" w:hint="default"/>
          <w:sz w:val="16"/>
          <w:szCs w:val="16"/>
        </w:rPr>
        <w:t>stva,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g) organizuje podujatia pre obyvateľ</w:t>
      </w:r>
      <w:r w:rsidRPr="001252C5">
        <w:rPr>
          <w:rFonts w:ascii="Arial" w:hAnsi="Arial" w:cs="Arial" w:hint="default"/>
          <w:sz w:val="16"/>
          <w:szCs w:val="16"/>
        </w:rPr>
        <w:t>ov a ná</w:t>
      </w:r>
      <w:r w:rsidRPr="001252C5">
        <w:rPr>
          <w:rFonts w:ascii="Arial" w:hAnsi="Arial" w:cs="Arial" w:hint="default"/>
          <w:sz w:val="16"/>
          <w:szCs w:val="16"/>
        </w:rPr>
        <w:t>vš</w:t>
      </w:r>
      <w:r w:rsidRPr="001252C5">
        <w:rPr>
          <w:rFonts w:ascii="Arial" w:hAnsi="Arial" w:cs="Arial" w:hint="default"/>
          <w:sz w:val="16"/>
          <w:szCs w:val="16"/>
        </w:rPr>
        <w:t>tevní</w:t>
      </w:r>
      <w:r w:rsidRPr="001252C5">
        <w:rPr>
          <w:rFonts w:ascii="Arial" w:hAnsi="Arial" w:cs="Arial" w:hint="default"/>
          <w:sz w:val="16"/>
          <w:szCs w:val="16"/>
        </w:rPr>
        <w:t>kov,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h) poskytuje svojim č</w:t>
      </w:r>
      <w:r w:rsidRPr="001252C5">
        <w:rPr>
          <w:rFonts w:ascii="Arial" w:hAnsi="Arial" w:cs="Arial" w:hint="default"/>
          <w:sz w:val="16"/>
          <w:szCs w:val="16"/>
        </w:rPr>
        <w:t>lenom poradensko-konzultač</w:t>
      </w:r>
      <w:r w:rsidRPr="001252C5">
        <w:rPr>
          <w:rFonts w:ascii="Arial" w:hAnsi="Arial" w:cs="Arial" w:hint="default"/>
          <w:sz w:val="16"/>
          <w:szCs w:val="16"/>
        </w:rPr>
        <w:t>né</w:t>
      </w:r>
      <w:r w:rsidRPr="001252C5">
        <w:rPr>
          <w:rFonts w:ascii="Arial" w:hAnsi="Arial" w:cs="Arial" w:hint="default"/>
          <w:sz w:val="16"/>
          <w:szCs w:val="16"/>
        </w:rPr>
        <w:t xml:space="preserve"> služ</w:t>
      </w:r>
      <w:r w:rsidRPr="001252C5">
        <w:rPr>
          <w:rFonts w:ascii="Arial" w:hAnsi="Arial" w:cs="Arial" w:hint="default"/>
          <w:sz w:val="16"/>
          <w:szCs w:val="16"/>
        </w:rPr>
        <w:t>by,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i) presadzuje trvalo udrž</w:t>
      </w:r>
      <w:r w:rsidRPr="001252C5">
        <w:rPr>
          <w:rFonts w:ascii="Arial" w:hAnsi="Arial" w:cs="Arial" w:hint="default"/>
          <w:sz w:val="16"/>
          <w:szCs w:val="16"/>
        </w:rPr>
        <w:t>ateľ</w:t>
      </w:r>
      <w:r w:rsidRPr="001252C5">
        <w:rPr>
          <w:rFonts w:ascii="Arial" w:hAnsi="Arial" w:cs="Arial" w:hint="default"/>
          <w:sz w:val="16"/>
          <w:szCs w:val="16"/>
        </w:rPr>
        <w:t>ný</w:t>
      </w:r>
      <w:r w:rsidRPr="001252C5">
        <w:rPr>
          <w:rFonts w:ascii="Arial" w:hAnsi="Arial" w:cs="Arial" w:hint="default"/>
          <w:sz w:val="16"/>
          <w:szCs w:val="16"/>
        </w:rPr>
        <w:t xml:space="preserve"> rozvoj cestovné</w:t>
      </w:r>
      <w:r w:rsidRPr="001252C5">
        <w:rPr>
          <w:rFonts w:ascii="Arial" w:hAnsi="Arial" w:cs="Arial" w:hint="default"/>
          <w:sz w:val="16"/>
          <w:szCs w:val="16"/>
        </w:rPr>
        <w:t>ho ruchu tak, aby sa chrá</w:t>
      </w:r>
      <w:r w:rsidRPr="001252C5">
        <w:rPr>
          <w:rFonts w:ascii="Arial" w:hAnsi="Arial" w:cs="Arial" w:hint="default"/>
          <w:sz w:val="16"/>
          <w:szCs w:val="16"/>
        </w:rPr>
        <w:t>nilo a zachová</w:t>
      </w:r>
      <w:r w:rsidRPr="001252C5">
        <w:rPr>
          <w:rFonts w:ascii="Arial" w:hAnsi="Arial" w:cs="Arial" w:hint="default"/>
          <w:sz w:val="16"/>
          <w:szCs w:val="16"/>
        </w:rPr>
        <w:t>valo ž</w:t>
      </w:r>
      <w:r w:rsidRPr="001252C5">
        <w:rPr>
          <w:rFonts w:ascii="Arial" w:hAnsi="Arial" w:cs="Arial" w:hint="default"/>
          <w:sz w:val="16"/>
          <w:szCs w:val="16"/>
        </w:rPr>
        <w:t>ivotné</w:t>
      </w:r>
      <w:r w:rsidRPr="001252C5">
        <w:rPr>
          <w:rFonts w:ascii="Arial" w:hAnsi="Arial" w:cs="Arial" w:hint="default"/>
          <w:sz w:val="16"/>
          <w:szCs w:val="16"/>
        </w:rPr>
        <w:t xml:space="preserve"> prostredie a reš</w:t>
      </w:r>
      <w:r w:rsidRPr="001252C5">
        <w:rPr>
          <w:rFonts w:ascii="Arial" w:hAnsi="Arial" w:cs="Arial" w:hint="default"/>
          <w:sz w:val="16"/>
          <w:szCs w:val="16"/>
        </w:rPr>
        <w:t>pektoval sa spô</w:t>
      </w:r>
      <w:r w:rsidRPr="001252C5">
        <w:rPr>
          <w:rFonts w:ascii="Arial" w:hAnsi="Arial" w:cs="Arial" w:hint="default"/>
          <w:sz w:val="16"/>
          <w:szCs w:val="16"/>
        </w:rPr>
        <w:t>sob ž</w:t>
      </w:r>
      <w:r w:rsidRPr="001252C5">
        <w:rPr>
          <w:rFonts w:ascii="Arial" w:hAnsi="Arial" w:cs="Arial" w:hint="default"/>
          <w:sz w:val="16"/>
          <w:szCs w:val="16"/>
        </w:rPr>
        <w:t>ivota miestneho obyvateľ</w:t>
      </w:r>
      <w:r w:rsidRPr="001252C5">
        <w:rPr>
          <w:rFonts w:ascii="Arial" w:hAnsi="Arial" w:cs="Arial" w:hint="default"/>
          <w:sz w:val="16"/>
          <w:szCs w:val="16"/>
        </w:rPr>
        <w:t>stva a vlastní</w:t>
      </w:r>
      <w:r w:rsidRPr="001252C5">
        <w:rPr>
          <w:rFonts w:ascii="Arial" w:hAnsi="Arial" w:cs="Arial" w:hint="default"/>
          <w:sz w:val="16"/>
          <w:szCs w:val="16"/>
        </w:rPr>
        <w:t>cke prá</w:t>
      </w:r>
      <w:r w:rsidRPr="001252C5">
        <w:rPr>
          <w:rFonts w:ascii="Arial" w:hAnsi="Arial" w:cs="Arial" w:hint="default"/>
          <w:sz w:val="16"/>
          <w:szCs w:val="16"/>
        </w:rPr>
        <w:t>va,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j) spolupracuje pri zostavovaní</w:t>
      </w:r>
      <w:r w:rsidRPr="001252C5">
        <w:rPr>
          <w:rFonts w:ascii="Arial" w:hAnsi="Arial" w:cs="Arial" w:hint="default"/>
          <w:sz w:val="16"/>
          <w:szCs w:val="16"/>
        </w:rPr>
        <w:t xml:space="preserve"> a realizá</w:t>
      </w:r>
      <w:r w:rsidRPr="001252C5">
        <w:rPr>
          <w:rFonts w:ascii="Arial" w:hAnsi="Arial" w:cs="Arial" w:hint="default"/>
          <w:sz w:val="16"/>
          <w:szCs w:val="16"/>
        </w:rPr>
        <w:t>cii koncepcie rozvoja cestovné</w:t>
      </w:r>
      <w:r w:rsidRPr="001252C5">
        <w:rPr>
          <w:rFonts w:ascii="Arial" w:hAnsi="Arial" w:cs="Arial" w:hint="default"/>
          <w:sz w:val="16"/>
          <w:szCs w:val="16"/>
        </w:rPr>
        <w:t>ho ruchu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k) v spoluprá</w:t>
      </w:r>
      <w:r w:rsidRPr="001252C5">
        <w:rPr>
          <w:rFonts w:ascii="Arial" w:hAnsi="Arial" w:cs="Arial" w:hint="default"/>
          <w:sz w:val="16"/>
          <w:szCs w:val="16"/>
        </w:rPr>
        <w:t>ci s orgá</w:t>
      </w:r>
      <w:r w:rsidRPr="001252C5">
        <w:rPr>
          <w:rFonts w:ascii="Arial" w:hAnsi="Arial" w:cs="Arial" w:hint="default"/>
          <w:sz w:val="16"/>
          <w:szCs w:val="16"/>
        </w:rPr>
        <w:t>nmi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 vypracú</w:t>
      </w:r>
      <w:r w:rsidRPr="001252C5">
        <w:rPr>
          <w:rFonts w:ascii="Arial" w:hAnsi="Arial" w:cs="Arial" w:hint="default"/>
          <w:sz w:val="16"/>
          <w:szCs w:val="16"/>
        </w:rPr>
        <w:t>va a realizuje roč</w:t>
      </w:r>
      <w:r w:rsidRPr="001252C5">
        <w:rPr>
          <w:rFonts w:ascii="Arial" w:hAnsi="Arial" w:cs="Arial" w:hint="default"/>
          <w:sz w:val="16"/>
          <w:szCs w:val="16"/>
        </w:rPr>
        <w:t>ný</w:t>
      </w:r>
      <w:r w:rsidRPr="001252C5">
        <w:rPr>
          <w:rFonts w:ascii="Arial" w:hAnsi="Arial" w:cs="Arial" w:hint="default"/>
          <w:sz w:val="16"/>
          <w:szCs w:val="16"/>
        </w:rPr>
        <w:t xml:space="preserve"> plá</w:t>
      </w:r>
      <w:r w:rsidRPr="001252C5">
        <w:rPr>
          <w:rFonts w:ascii="Arial" w:hAnsi="Arial" w:cs="Arial" w:hint="default"/>
          <w:sz w:val="16"/>
          <w:szCs w:val="16"/>
        </w:rPr>
        <w:t>n aktiví</w:t>
      </w:r>
      <w:r w:rsidRPr="001252C5">
        <w:rPr>
          <w:rFonts w:ascii="Arial" w:hAnsi="Arial" w:cs="Arial" w:hint="default"/>
          <w:sz w:val="16"/>
          <w:szCs w:val="16"/>
        </w:rPr>
        <w:t xml:space="preserve">t krajskej </w:t>
      </w:r>
      <w:r w:rsidRPr="001252C5">
        <w:rPr>
          <w:rFonts w:ascii="Arial" w:hAnsi="Arial" w:cs="Arial" w:hint="default"/>
          <w:sz w:val="16"/>
          <w:szCs w:val="16"/>
        </w:rPr>
        <w:t>organizá</w:t>
      </w:r>
      <w:r w:rsidRPr="001252C5">
        <w:rPr>
          <w:rFonts w:ascii="Arial" w:hAnsi="Arial" w:cs="Arial" w:hint="default"/>
          <w:sz w:val="16"/>
          <w:szCs w:val="16"/>
        </w:rPr>
        <w:t>cie,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l) vypracú</w:t>
      </w:r>
      <w:r w:rsidRPr="001252C5">
        <w:rPr>
          <w:rFonts w:ascii="Arial" w:hAnsi="Arial" w:cs="Arial" w:hint="default"/>
          <w:sz w:val="16"/>
          <w:szCs w:val="16"/>
        </w:rPr>
        <w:t>va rozpoč</w:t>
      </w:r>
      <w:r w:rsidRPr="001252C5">
        <w:rPr>
          <w:rFonts w:ascii="Arial" w:hAnsi="Arial" w:cs="Arial" w:hint="default"/>
          <w:sz w:val="16"/>
          <w:szCs w:val="16"/>
        </w:rPr>
        <w:t>et, ktorý</w:t>
      </w:r>
      <w:r w:rsidRPr="001252C5">
        <w:rPr>
          <w:rFonts w:ascii="Arial" w:hAnsi="Arial" w:cs="Arial" w:hint="default"/>
          <w:sz w:val="16"/>
          <w:szCs w:val="16"/>
        </w:rPr>
        <w:t xml:space="preserve"> schvaľ</w:t>
      </w:r>
      <w:r w:rsidRPr="001252C5">
        <w:rPr>
          <w:rFonts w:ascii="Arial" w:hAnsi="Arial" w:cs="Arial" w:hint="default"/>
          <w:sz w:val="16"/>
          <w:szCs w:val="16"/>
        </w:rPr>
        <w:t>uje najvyšší</w:t>
      </w:r>
      <w:r w:rsidRPr="001252C5">
        <w:rPr>
          <w:rFonts w:ascii="Arial" w:hAnsi="Arial" w:cs="Arial" w:hint="default"/>
          <w:sz w:val="16"/>
          <w:szCs w:val="16"/>
        </w:rPr>
        <w:t xml:space="preserve"> orgá</w:t>
      </w:r>
      <w:r w:rsidRPr="001252C5">
        <w:rPr>
          <w:rFonts w:ascii="Arial" w:hAnsi="Arial" w:cs="Arial" w:hint="default"/>
          <w:sz w:val="16"/>
          <w:szCs w:val="16"/>
        </w:rPr>
        <w:t>n krajskej organizá</w:t>
      </w:r>
      <w:r w:rsidRPr="001252C5">
        <w:rPr>
          <w:rFonts w:ascii="Arial" w:hAnsi="Arial" w:cs="Arial" w:hint="default"/>
          <w:sz w:val="16"/>
          <w:szCs w:val="16"/>
        </w:rPr>
        <w:t>cie,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m) iniciuje alebo zabezpeč</w:t>
      </w:r>
      <w:r w:rsidRPr="001252C5">
        <w:rPr>
          <w:rFonts w:ascii="Arial" w:hAnsi="Arial" w:cs="Arial" w:hint="default"/>
          <w:sz w:val="16"/>
          <w:szCs w:val="16"/>
        </w:rPr>
        <w:t>uje tvorbu, manaž</w:t>
      </w:r>
      <w:r w:rsidRPr="001252C5">
        <w:rPr>
          <w:rFonts w:ascii="Arial" w:hAnsi="Arial" w:cs="Arial" w:hint="default"/>
          <w:sz w:val="16"/>
          <w:szCs w:val="16"/>
        </w:rPr>
        <w:t>ment a prezentá</w:t>
      </w:r>
      <w:r w:rsidRPr="001252C5">
        <w:rPr>
          <w:rFonts w:ascii="Arial" w:hAnsi="Arial" w:cs="Arial" w:hint="default"/>
          <w:sz w:val="16"/>
          <w:szCs w:val="16"/>
        </w:rPr>
        <w:t>ciu produktov cestovné</w:t>
      </w:r>
      <w:r w:rsidRPr="001252C5">
        <w:rPr>
          <w:rFonts w:ascii="Arial" w:hAnsi="Arial" w:cs="Arial" w:hint="default"/>
          <w:sz w:val="16"/>
          <w:szCs w:val="16"/>
        </w:rPr>
        <w:t>ho ruchu, a to aj prostrední</w:t>
      </w:r>
      <w:r w:rsidRPr="001252C5">
        <w:rPr>
          <w:rFonts w:ascii="Arial" w:hAnsi="Arial" w:cs="Arial" w:hint="default"/>
          <w:sz w:val="16"/>
          <w:szCs w:val="16"/>
        </w:rPr>
        <w:t>ctvom turistické</w:t>
      </w:r>
      <w:r w:rsidRPr="001252C5">
        <w:rPr>
          <w:rFonts w:ascii="Arial" w:hAnsi="Arial" w:cs="Arial" w:hint="default"/>
          <w:sz w:val="16"/>
          <w:szCs w:val="16"/>
        </w:rPr>
        <w:t>ho informač</w:t>
      </w:r>
      <w:r w:rsidRPr="001252C5">
        <w:rPr>
          <w:rFonts w:ascii="Arial" w:hAnsi="Arial" w:cs="Arial" w:hint="default"/>
          <w:sz w:val="16"/>
          <w:szCs w:val="16"/>
        </w:rPr>
        <w:t>né</w:t>
      </w:r>
      <w:r w:rsidRPr="001252C5">
        <w:rPr>
          <w:rFonts w:ascii="Arial" w:hAnsi="Arial" w:cs="Arial" w:hint="default"/>
          <w:sz w:val="16"/>
          <w:szCs w:val="16"/>
        </w:rPr>
        <w:t>ho centra,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/>
          <w:sz w:val="16"/>
          <w:szCs w:val="16"/>
        </w:rPr>
        <w:t>n) zostavuje spr</w:t>
      </w:r>
      <w:r w:rsidRPr="001252C5">
        <w:rPr>
          <w:rFonts w:ascii="Arial" w:hAnsi="Arial" w:cs="Arial" w:hint="default"/>
          <w:sz w:val="16"/>
          <w:szCs w:val="16"/>
        </w:rPr>
        <w:t>á</w:t>
      </w:r>
      <w:r w:rsidRPr="001252C5">
        <w:rPr>
          <w:rFonts w:ascii="Arial" w:hAnsi="Arial" w:cs="Arial" w:hint="default"/>
          <w:sz w:val="16"/>
          <w:szCs w:val="16"/>
        </w:rPr>
        <w:t>vu o č</w:t>
      </w:r>
      <w:r w:rsidRPr="001252C5">
        <w:rPr>
          <w:rFonts w:ascii="Arial" w:hAnsi="Arial" w:cs="Arial" w:hint="default"/>
          <w:sz w:val="16"/>
          <w:szCs w:val="16"/>
        </w:rPr>
        <w:t>innosti, ktorú</w:t>
      </w:r>
      <w:r w:rsidRPr="001252C5">
        <w:rPr>
          <w:rFonts w:ascii="Arial" w:hAnsi="Arial" w:cs="Arial" w:hint="default"/>
          <w:sz w:val="16"/>
          <w:szCs w:val="16"/>
        </w:rPr>
        <w:t xml:space="preserve"> zverejň</w:t>
      </w:r>
      <w:r w:rsidRPr="001252C5">
        <w:rPr>
          <w:rFonts w:ascii="Arial" w:hAnsi="Arial" w:cs="Arial" w:hint="default"/>
          <w:sz w:val="16"/>
          <w:szCs w:val="16"/>
        </w:rPr>
        <w:t>uje na svojom webovom sí</w:t>
      </w:r>
      <w:r w:rsidRPr="001252C5">
        <w:rPr>
          <w:rFonts w:ascii="Arial" w:hAnsi="Arial" w:cs="Arial" w:hint="default"/>
          <w:sz w:val="16"/>
          <w:szCs w:val="16"/>
        </w:rPr>
        <w:t>dle a roč</w:t>
      </w:r>
      <w:r w:rsidRPr="001252C5">
        <w:rPr>
          <w:rFonts w:ascii="Arial" w:hAnsi="Arial" w:cs="Arial" w:hint="default"/>
          <w:sz w:val="16"/>
          <w:szCs w:val="16"/>
        </w:rPr>
        <w:t>nú</w:t>
      </w:r>
      <w:r w:rsidRPr="001252C5">
        <w:rPr>
          <w:rFonts w:ascii="Arial" w:hAnsi="Arial" w:cs="Arial" w:hint="default"/>
          <w:sz w:val="16"/>
          <w:szCs w:val="16"/>
        </w:rPr>
        <w:t xml:space="preserve"> úč</w:t>
      </w:r>
      <w:r w:rsidRPr="001252C5">
        <w:rPr>
          <w:rFonts w:ascii="Arial" w:hAnsi="Arial" w:cs="Arial" w:hint="default"/>
          <w:sz w:val="16"/>
          <w:szCs w:val="16"/>
        </w:rPr>
        <w:t>tovnú</w:t>
      </w:r>
      <w:r w:rsidRPr="001252C5">
        <w:rPr>
          <w:rFonts w:ascii="Arial" w:hAnsi="Arial" w:cs="Arial" w:hint="default"/>
          <w:sz w:val="16"/>
          <w:szCs w:val="16"/>
        </w:rPr>
        <w:t xml:space="preserve"> zá</w:t>
      </w:r>
      <w:r w:rsidRPr="001252C5">
        <w:rPr>
          <w:rFonts w:ascii="Arial" w:hAnsi="Arial" w:cs="Arial" w:hint="default"/>
          <w:sz w:val="16"/>
          <w:szCs w:val="16"/>
        </w:rPr>
        <w:t>vierku, ktorú</w:t>
      </w:r>
      <w:r w:rsidRPr="001252C5">
        <w:rPr>
          <w:rFonts w:ascii="Arial" w:hAnsi="Arial" w:cs="Arial" w:hint="default"/>
          <w:sz w:val="16"/>
          <w:szCs w:val="16"/>
        </w:rPr>
        <w:t xml:space="preserve"> ukladá</w:t>
      </w:r>
      <w:r w:rsidRPr="001252C5">
        <w:rPr>
          <w:rFonts w:ascii="Arial" w:hAnsi="Arial" w:cs="Arial" w:hint="default"/>
          <w:sz w:val="16"/>
          <w:szCs w:val="16"/>
        </w:rPr>
        <w:t xml:space="preserve"> do verejnej č</w:t>
      </w:r>
      <w:r w:rsidRPr="001252C5">
        <w:rPr>
          <w:rFonts w:ascii="Arial" w:hAnsi="Arial" w:cs="Arial" w:hint="default"/>
          <w:sz w:val="16"/>
          <w:szCs w:val="16"/>
        </w:rPr>
        <w:t>asti registra úč</w:t>
      </w:r>
      <w:r w:rsidRPr="001252C5">
        <w:rPr>
          <w:rFonts w:ascii="Arial" w:hAnsi="Arial" w:cs="Arial" w:hint="default"/>
          <w:sz w:val="16"/>
          <w:szCs w:val="16"/>
        </w:rPr>
        <w:t>tovný</w:t>
      </w:r>
      <w:r w:rsidRPr="001252C5">
        <w:rPr>
          <w:rFonts w:ascii="Arial" w:hAnsi="Arial" w:cs="Arial" w:hint="default"/>
          <w:sz w:val="16"/>
          <w:szCs w:val="16"/>
        </w:rPr>
        <w:t>ch zá</w:t>
      </w:r>
      <w:r w:rsidRPr="001252C5">
        <w:rPr>
          <w:rFonts w:ascii="Arial" w:hAnsi="Arial" w:cs="Arial" w:hint="default"/>
          <w:sz w:val="16"/>
          <w:szCs w:val="16"/>
        </w:rPr>
        <w:t>vierok,</w:t>
      </w:r>
      <w:r w:rsidRPr="001252C5">
        <w:rPr>
          <w:rFonts w:ascii="Arial" w:hAnsi="Arial" w:cs="Arial"/>
          <w:sz w:val="16"/>
          <w:szCs w:val="16"/>
          <w:vertAlign w:val="superscript"/>
        </w:rPr>
        <w:t>2a)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o) môž</w:t>
      </w:r>
      <w:r w:rsidRPr="001252C5">
        <w:rPr>
          <w:rFonts w:ascii="Arial" w:hAnsi="Arial" w:cs="Arial" w:hint="default"/>
          <w:sz w:val="16"/>
          <w:szCs w:val="16"/>
        </w:rPr>
        <w:t>e zriadiť</w:t>
      </w:r>
      <w:r w:rsidRPr="001252C5">
        <w:rPr>
          <w:rFonts w:ascii="Arial" w:hAnsi="Arial" w:cs="Arial" w:hint="default"/>
          <w:sz w:val="16"/>
          <w:szCs w:val="16"/>
        </w:rPr>
        <w:t xml:space="preserve"> alebo založ</w:t>
      </w:r>
      <w:r w:rsidRPr="001252C5">
        <w:rPr>
          <w:rFonts w:ascii="Arial" w:hAnsi="Arial" w:cs="Arial" w:hint="default"/>
          <w:sz w:val="16"/>
          <w:szCs w:val="16"/>
        </w:rPr>
        <w:t>iť</w:t>
      </w:r>
      <w:r w:rsidRPr="001252C5">
        <w:rPr>
          <w:rFonts w:ascii="Arial" w:hAnsi="Arial" w:cs="Arial" w:hint="default"/>
          <w:sz w:val="16"/>
          <w:szCs w:val="16"/>
        </w:rPr>
        <w:t xml:space="preserve"> turistické</w:t>
      </w:r>
      <w:r w:rsidRPr="001252C5">
        <w:rPr>
          <w:rFonts w:ascii="Arial" w:hAnsi="Arial" w:cs="Arial" w:hint="default"/>
          <w:sz w:val="16"/>
          <w:szCs w:val="16"/>
        </w:rPr>
        <w:t xml:space="preserve"> informač</w:t>
      </w:r>
      <w:r w:rsidRPr="001252C5">
        <w:rPr>
          <w:rFonts w:ascii="Arial" w:hAnsi="Arial" w:cs="Arial" w:hint="default"/>
          <w:sz w:val="16"/>
          <w:szCs w:val="16"/>
        </w:rPr>
        <w:t>né</w:t>
      </w:r>
      <w:r w:rsidRPr="001252C5">
        <w:rPr>
          <w:rFonts w:ascii="Arial" w:hAnsi="Arial" w:cs="Arial" w:hint="default"/>
          <w:sz w:val="16"/>
          <w:szCs w:val="16"/>
        </w:rPr>
        <w:t xml:space="preserve"> centrum,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p) vedie za ú</w:t>
      </w:r>
      <w:r w:rsidRPr="001252C5">
        <w:rPr>
          <w:rFonts w:ascii="Arial" w:hAnsi="Arial" w:cs="Arial" w:hint="default"/>
          <w:sz w:val="16"/>
          <w:szCs w:val="16"/>
        </w:rPr>
        <w:t>zemie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 evid</w:t>
      </w:r>
      <w:r w:rsidRPr="001252C5">
        <w:rPr>
          <w:rFonts w:ascii="Arial" w:hAnsi="Arial" w:cs="Arial" w:hint="default"/>
          <w:sz w:val="16"/>
          <w:szCs w:val="16"/>
        </w:rPr>
        <w:t>enciu turistický</w:t>
      </w:r>
      <w:r w:rsidRPr="001252C5">
        <w:rPr>
          <w:rFonts w:ascii="Arial" w:hAnsi="Arial" w:cs="Arial" w:hint="default"/>
          <w:sz w:val="16"/>
          <w:szCs w:val="16"/>
        </w:rPr>
        <w:t>ch informač</w:t>
      </w:r>
      <w:r w:rsidRPr="001252C5">
        <w:rPr>
          <w:rFonts w:ascii="Arial" w:hAnsi="Arial" w:cs="Arial" w:hint="default"/>
          <w:sz w:val="16"/>
          <w:szCs w:val="16"/>
        </w:rPr>
        <w:t>ný</w:t>
      </w:r>
      <w:r w:rsidRPr="001252C5">
        <w:rPr>
          <w:rFonts w:ascii="Arial" w:hAnsi="Arial" w:cs="Arial" w:hint="default"/>
          <w:sz w:val="16"/>
          <w:szCs w:val="16"/>
        </w:rPr>
        <w:t>ch centier,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q) predkladá</w:t>
      </w:r>
      <w:r w:rsidRPr="001252C5">
        <w:rPr>
          <w:rFonts w:ascii="Arial" w:hAnsi="Arial" w:cs="Arial" w:hint="default"/>
          <w:sz w:val="16"/>
          <w:szCs w:val="16"/>
        </w:rPr>
        <w:t xml:space="preserve"> ministerstvu kaž</w:t>
      </w:r>
      <w:r w:rsidRPr="001252C5">
        <w:rPr>
          <w:rFonts w:ascii="Arial" w:hAnsi="Arial" w:cs="Arial" w:hint="default"/>
          <w:sz w:val="16"/>
          <w:szCs w:val="16"/>
        </w:rPr>
        <w:t>doroč</w:t>
      </w:r>
      <w:r w:rsidRPr="001252C5">
        <w:rPr>
          <w:rFonts w:ascii="Arial" w:hAnsi="Arial" w:cs="Arial" w:hint="default"/>
          <w:sz w:val="16"/>
          <w:szCs w:val="16"/>
        </w:rPr>
        <w:t>ne do 15. marca doklad preukazujú</w:t>
      </w:r>
      <w:r w:rsidRPr="001252C5">
        <w:rPr>
          <w:rFonts w:ascii="Arial" w:hAnsi="Arial" w:cs="Arial" w:hint="default"/>
          <w:sz w:val="16"/>
          <w:szCs w:val="16"/>
        </w:rPr>
        <w:t>ci sumu finanč</w:t>
      </w:r>
      <w:r w:rsidRPr="001252C5">
        <w:rPr>
          <w:rFonts w:ascii="Arial" w:hAnsi="Arial" w:cs="Arial" w:hint="default"/>
          <w:sz w:val="16"/>
          <w:szCs w:val="16"/>
        </w:rPr>
        <w:t>ný</w:t>
      </w:r>
      <w:r w:rsidRPr="001252C5">
        <w:rPr>
          <w:rFonts w:ascii="Arial" w:hAnsi="Arial" w:cs="Arial" w:hint="default"/>
          <w:sz w:val="16"/>
          <w:szCs w:val="16"/>
        </w:rPr>
        <w:t>ch prostriedkov zí</w:t>
      </w:r>
      <w:r w:rsidRPr="001252C5">
        <w:rPr>
          <w:rFonts w:ascii="Arial" w:hAnsi="Arial" w:cs="Arial" w:hint="default"/>
          <w:sz w:val="16"/>
          <w:szCs w:val="16"/>
        </w:rPr>
        <w:t>skaný</w:t>
      </w:r>
      <w:r w:rsidRPr="001252C5">
        <w:rPr>
          <w:rFonts w:ascii="Arial" w:hAnsi="Arial" w:cs="Arial" w:hint="default"/>
          <w:sz w:val="16"/>
          <w:szCs w:val="16"/>
        </w:rPr>
        <w:t>ch z č</w:t>
      </w:r>
      <w:r w:rsidRPr="001252C5">
        <w:rPr>
          <w:rFonts w:ascii="Arial" w:hAnsi="Arial" w:cs="Arial" w:hint="default"/>
          <w:sz w:val="16"/>
          <w:szCs w:val="16"/>
        </w:rPr>
        <w:t>lenský</w:t>
      </w:r>
      <w:r w:rsidRPr="001252C5">
        <w:rPr>
          <w:rFonts w:ascii="Arial" w:hAnsi="Arial" w:cs="Arial" w:hint="default"/>
          <w:sz w:val="16"/>
          <w:szCs w:val="16"/>
        </w:rPr>
        <w:t>ch prí</w:t>
      </w:r>
      <w:r w:rsidRPr="001252C5">
        <w:rPr>
          <w:rFonts w:ascii="Arial" w:hAnsi="Arial" w:cs="Arial" w:hint="default"/>
          <w:sz w:val="16"/>
          <w:szCs w:val="16"/>
        </w:rPr>
        <w:t>spevkov za predchá</w:t>
      </w:r>
      <w:r w:rsidRPr="001252C5">
        <w:rPr>
          <w:rFonts w:ascii="Arial" w:hAnsi="Arial" w:cs="Arial" w:hint="default"/>
          <w:sz w:val="16"/>
          <w:szCs w:val="16"/>
        </w:rPr>
        <w:t>dzajú</w:t>
      </w:r>
      <w:r w:rsidRPr="001252C5">
        <w:rPr>
          <w:rFonts w:ascii="Arial" w:hAnsi="Arial" w:cs="Arial" w:hint="default"/>
          <w:sz w:val="16"/>
          <w:szCs w:val="16"/>
        </w:rPr>
        <w:t>ci rozpoč</w:t>
      </w:r>
      <w:r w:rsidRPr="001252C5">
        <w:rPr>
          <w:rFonts w:ascii="Arial" w:hAnsi="Arial" w:cs="Arial" w:hint="default"/>
          <w:sz w:val="16"/>
          <w:szCs w:val="16"/>
        </w:rPr>
        <w:t>tový</w:t>
      </w:r>
      <w:r w:rsidRPr="001252C5">
        <w:rPr>
          <w:rFonts w:ascii="Arial" w:hAnsi="Arial" w:cs="Arial" w:hint="default"/>
          <w:sz w:val="16"/>
          <w:szCs w:val="16"/>
        </w:rPr>
        <w:t xml:space="preserve"> rok,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r) spolupracuje s ú</w:t>
      </w:r>
      <w:r w:rsidRPr="001252C5">
        <w:rPr>
          <w:rFonts w:ascii="Arial" w:hAnsi="Arial" w:cs="Arial" w:hint="default"/>
          <w:sz w:val="16"/>
          <w:szCs w:val="16"/>
        </w:rPr>
        <w:t>stredný</w:t>
      </w:r>
      <w:r w:rsidRPr="001252C5">
        <w:rPr>
          <w:rFonts w:ascii="Arial" w:hAnsi="Arial" w:cs="Arial" w:hint="default"/>
          <w:sz w:val="16"/>
          <w:szCs w:val="16"/>
        </w:rPr>
        <w:t>mi orgá</w:t>
      </w:r>
      <w:r w:rsidRPr="001252C5">
        <w:rPr>
          <w:rFonts w:ascii="Arial" w:hAnsi="Arial" w:cs="Arial" w:hint="default"/>
          <w:sz w:val="16"/>
          <w:szCs w:val="16"/>
        </w:rPr>
        <w:t>nmi š</w:t>
      </w:r>
      <w:r w:rsidRPr="001252C5">
        <w:rPr>
          <w:rFonts w:ascii="Arial" w:hAnsi="Arial" w:cs="Arial" w:hint="default"/>
          <w:sz w:val="16"/>
          <w:szCs w:val="16"/>
        </w:rPr>
        <w:t>tá</w:t>
      </w:r>
      <w:r w:rsidRPr="001252C5">
        <w:rPr>
          <w:rFonts w:ascii="Arial" w:hAnsi="Arial" w:cs="Arial" w:hint="default"/>
          <w:sz w:val="16"/>
          <w:szCs w:val="16"/>
        </w:rPr>
        <w:t>tnej sp</w:t>
      </w:r>
      <w:r w:rsidRPr="001252C5">
        <w:rPr>
          <w:rFonts w:ascii="Arial" w:hAnsi="Arial" w:cs="Arial" w:hint="default"/>
          <w:sz w:val="16"/>
          <w:szCs w:val="16"/>
        </w:rPr>
        <w:t>rá</w:t>
      </w:r>
      <w:r w:rsidRPr="001252C5">
        <w:rPr>
          <w:rFonts w:ascii="Arial" w:hAnsi="Arial" w:cs="Arial" w:hint="default"/>
          <w:sz w:val="16"/>
          <w:szCs w:val="16"/>
        </w:rPr>
        <w:t>vy, ktoré</w:t>
      </w:r>
      <w:r w:rsidRPr="001252C5">
        <w:rPr>
          <w:rFonts w:ascii="Arial" w:hAnsi="Arial" w:cs="Arial" w:hint="default"/>
          <w:sz w:val="16"/>
          <w:szCs w:val="16"/>
        </w:rPr>
        <w:t xml:space="preserve"> sa podieľ</w:t>
      </w:r>
      <w:r w:rsidRPr="001252C5">
        <w:rPr>
          <w:rFonts w:ascii="Arial" w:hAnsi="Arial" w:cs="Arial" w:hint="default"/>
          <w:sz w:val="16"/>
          <w:szCs w:val="16"/>
        </w:rPr>
        <w:t>ajú</w:t>
      </w:r>
      <w:r w:rsidRPr="001252C5">
        <w:rPr>
          <w:rFonts w:ascii="Arial" w:hAnsi="Arial" w:cs="Arial" w:hint="default"/>
          <w:sz w:val="16"/>
          <w:szCs w:val="16"/>
        </w:rPr>
        <w:t xml:space="preserve"> na plnení</w:t>
      </w:r>
      <w:r w:rsidRPr="001252C5">
        <w:rPr>
          <w:rFonts w:ascii="Arial" w:hAnsi="Arial" w:cs="Arial" w:hint="default"/>
          <w:sz w:val="16"/>
          <w:szCs w:val="16"/>
        </w:rPr>
        <w:t xml:space="preserve"> ú</w:t>
      </w:r>
      <w:r w:rsidRPr="001252C5">
        <w:rPr>
          <w:rFonts w:ascii="Arial" w:hAnsi="Arial" w:cs="Arial" w:hint="default"/>
          <w:sz w:val="16"/>
          <w:szCs w:val="16"/>
        </w:rPr>
        <w:t>loh cestovné</w:t>
      </w:r>
      <w:r w:rsidRPr="001252C5">
        <w:rPr>
          <w:rFonts w:ascii="Arial" w:hAnsi="Arial" w:cs="Arial" w:hint="default"/>
          <w:sz w:val="16"/>
          <w:szCs w:val="16"/>
        </w:rPr>
        <w:t>ho ruchu, s orgá</w:t>
      </w:r>
      <w:r w:rsidRPr="001252C5">
        <w:rPr>
          <w:rFonts w:ascii="Arial" w:hAnsi="Arial" w:cs="Arial" w:hint="default"/>
          <w:sz w:val="16"/>
          <w:szCs w:val="16"/>
        </w:rPr>
        <w:t>nmi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 a s organizá</w:t>
      </w:r>
      <w:r w:rsidRPr="001252C5">
        <w:rPr>
          <w:rFonts w:ascii="Arial" w:hAnsi="Arial" w:cs="Arial" w:hint="default"/>
          <w:sz w:val="16"/>
          <w:szCs w:val="16"/>
        </w:rPr>
        <w:t>ciami pô</w:t>
      </w:r>
      <w:r w:rsidRPr="001252C5">
        <w:rPr>
          <w:rFonts w:ascii="Arial" w:hAnsi="Arial" w:cs="Arial" w:hint="default"/>
          <w:sz w:val="16"/>
          <w:szCs w:val="16"/>
        </w:rPr>
        <w:t>sobiacimi na ú</w:t>
      </w:r>
      <w:r w:rsidRPr="001252C5">
        <w:rPr>
          <w:rFonts w:ascii="Arial" w:hAnsi="Arial" w:cs="Arial" w:hint="default"/>
          <w:sz w:val="16"/>
          <w:szCs w:val="16"/>
        </w:rPr>
        <w:t>zemí</w:t>
      </w:r>
      <w:r w:rsidRPr="001252C5">
        <w:rPr>
          <w:rFonts w:ascii="Arial" w:hAnsi="Arial" w:cs="Arial" w:hint="default"/>
          <w:sz w:val="16"/>
          <w:szCs w:val="16"/>
        </w:rPr>
        <w:t xml:space="preserve"> kraja v otá</w:t>
      </w:r>
      <w:r w:rsidRPr="001252C5">
        <w:rPr>
          <w:rFonts w:ascii="Arial" w:hAnsi="Arial" w:cs="Arial" w:hint="default"/>
          <w:sz w:val="16"/>
          <w:szCs w:val="16"/>
        </w:rPr>
        <w:t>zkach rozvoja cestovné</w:t>
      </w:r>
      <w:r w:rsidRPr="001252C5">
        <w:rPr>
          <w:rFonts w:ascii="Arial" w:hAnsi="Arial" w:cs="Arial" w:hint="default"/>
          <w:sz w:val="16"/>
          <w:szCs w:val="16"/>
        </w:rPr>
        <w:t>ho ruchu.</w:t>
      </w: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11</w:t>
      </w:r>
      <w:r w:rsidR="001252C5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Orgá</w:t>
      </w: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ny krajskej organizá</w:t>
      </w: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252C5">
        <w:rPr>
          <w:rFonts w:ascii="Arial" w:hAnsi="Arial" w:cs="Arial" w:hint="default"/>
          <w:sz w:val="16"/>
          <w:szCs w:val="16"/>
        </w:rPr>
        <w:t>(1) Orgá</w:t>
      </w:r>
      <w:r w:rsidRPr="001252C5">
        <w:rPr>
          <w:rFonts w:ascii="Arial" w:hAnsi="Arial" w:cs="Arial" w:hint="default"/>
          <w:sz w:val="16"/>
          <w:szCs w:val="16"/>
        </w:rPr>
        <w:t>nmi krajskej organizá</w:t>
      </w:r>
      <w:r w:rsidRPr="001252C5">
        <w:rPr>
          <w:rFonts w:ascii="Arial" w:hAnsi="Arial" w:cs="Arial" w:hint="default"/>
          <w:sz w:val="16"/>
          <w:szCs w:val="16"/>
        </w:rPr>
        <w:t>cie sú</w:t>
      </w:r>
      <w:r w:rsidRPr="001252C5">
        <w:rPr>
          <w:rFonts w:ascii="Arial" w:hAnsi="Arial" w:cs="Arial" w:hint="default"/>
          <w:sz w:val="16"/>
          <w:szCs w:val="16"/>
        </w:rPr>
        <w:t>: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a) valné</w:t>
      </w:r>
      <w:r w:rsidRPr="001252C5">
        <w:rPr>
          <w:rFonts w:ascii="Arial" w:hAnsi="Arial" w:cs="Arial" w:hint="default"/>
          <w:sz w:val="16"/>
          <w:szCs w:val="16"/>
        </w:rPr>
        <w:t xml:space="preserve"> zhromaž</w:t>
      </w:r>
      <w:r w:rsidRPr="001252C5">
        <w:rPr>
          <w:rFonts w:ascii="Arial" w:hAnsi="Arial" w:cs="Arial" w:hint="default"/>
          <w:sz w:val="16"/>
          <w:szCs w:val="16"/>
        </w:rPr>
        <w:t>denie,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b) predseda krajskej organizá</w:t>
      </w:r>
      <w:r w:rsidRPr="001252C5">
        <w:rPr>
          <w:rFonts w:ascii="Arial" w:hAnsi="Arial" w:cs="Arial" w:hint="default"/>
          <w:sz w:val="16"/>
          <w:szCs w:val="16"/>
        </w:rPr>
        <w:t>cie,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c) vý</w:t>
      </w:r>
      <w:r w:rsidRPr="001252C5">
        <w:rPr>
          <w:rFonts w:ascii="Arial" w:hAnsi="Arial" w:cs="Arial" w:hint="default"/>
          <w:sz w:val="16"/>
          <w:szCs w:val="16"/>
        </w:rPr>
        <w:t>konný</w:t>
      </w:r>
      <w:r w:rsidRPr="001252C5">
        <w:rPr>
          <w:rFonts w:ascii="Arial" w:hAnsi="Arial" w:cs="Arial" w:hint="default"/>
          <w:sz w:val="16"/>
          <w:szCs w:val="16"/>
        </w:rPr>
        <w:t xml:space="preserve"> riaditeľ</w:t>
      </w:r>
      <w:r w:rsidRPr="001252C5">
        <w:rPr>
          <w:rFonts w:ascii="Arial" w:hAnsi="Arial" w:cs="Arial" w:hint="default"/>
          <w:sz w:val="16"/>
          <w:szCs w:val="16"/>
        </w:rPr>
        <w:t xml:space="preserve"> krajskej organizá</w:t>
      </w:r>
      <w:r w:rsidRPr="001252C5">
        <w:rPr>
          <w:rFonts w:ascii="Arial" w:hAnsi="Arial" w:cs="Arial" w:hint="default"/>
          <w:sz w:val="16"/>
          <w:szCs w:val="16"/>
        </w:rPr>
        <w:t>cie.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(2) Valné</w:t>
      </w:r>
      <w:r w:rsidRPr="001252C5">
        <w:rPr>
          <w:rFonts w:ascii="Arial" w:hAnsi="Arial" w:cs="Arial" w:hint="default"/>
          <w:sz w:val="16"/>
          <w:szCs w:val="16"/>
        </w:rPr>
        <w:t xml:space="preserve"> zhromaž</w:t>
      </w:r>
      <w:r w:rsidRPr="001252C5">
        <w:rPr>
          <w:rFonts w:ascii="Arial" w:hAnsi="Arial" w:cs="Arial" w:hint="default"/>
          <w:sz w:val="16"/>
          <w:szCs w:val="16"/>
        </w:rPr>
        <w:t>denie je najvyšší</w:t>
      </w:r>
      <w:r w:rsidRPr="001252C5">
        <w:rPr>
          <w:rFonts w:ascii="Arial" w:hAnsi="Arial" w:cs="Arial" w:hint="default"/>
          <w:sz w:val="16"/>
          <w:szCs w:val="16"/>
        </w:rPr>
        <w:t xml:space="preserve"> orgá</w:t>
      </w:r>
      <w:r w:rsidRPr="001252C5">
        <w:rPr>
          <w:rFonts w:ascii="Arial" w:hAnsi="Arial" w:cs="Arial" w:hint="default"/>
          <w:sz w:val="16"/>
          <w:szCs w:val="16"/>
        </w:rPr>
        <w:t>n, ktorí</w:t>
      </w:r>
      <w:r w:rsidRPr="001252C5">
        <w:rPr>
          <w:rFonts w:ascii="Arial" w:hAnsi="Arial" w:cs="Arial" w:hint="default"/>
          <w:sz w:val="16"/>
          <w:szCs w:val="16"/>
        </w:rPr>
        <w:t xml:space="preserve"> tvoria zá</w:t>
      </w:r>
      <w:r w:rsidRPr="001252C5">
        <w:rPr>
          <w:rFonts w:ascii="Arial" w:hAnsi="Arial" w:cs="Arial" w:hint="default"/>
          <w:sz w:val="16"/>
          <w:szCs w:val="16"/>
        </w:rPr>
        <w:t>stupca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 a zá</w:t>
      </w:r>
      <w:r w:rsidRPr="001252C5">
        <w:rPr>
          <w:rFonts w:ascii="Arial" w:hAnsi="Arial" w:cs="Arial" w:hint="default"/>
          <w:sz w:val="16"/>
          <w:szCs w:val="16"/>
        </w:rPr>
        <w:t>stupcovia oblastný</w:t>
      </w:r>
      <w:r w:rsidRPr="001252C5">
        <w:rPr>
          <w:rFonts w:ascii="Arial" w:hAnsi="Arial" w:cs="Arial" w:hint="default"/>
          <w:sz w:val="16"/>
          <w:szCs w:val="16"/>
        </w:rPr>
        <w:t>ch organizá</w:t>
      </w:r>
      <w:r w:rsidRPr="001252C5">
        <w:rPr>
          <w:rFonts w:ascii="Arial" w:hAnsi="Arial" w:cs="Arial" w:hint="default"/>
          <w:sz w:val="16"/>
          <w:szCs w:val="16"/>
        </w:rPr>
        <w:t>cií</w:t>
      </w:r>
      <w:r w:rsidRPr="001252C5">
        <w:rPr>
          <w:rFonts w:ascii="Arial" w:hAnsi="Arial" w:cs="Arial" w:hint="default"/>
          <w:sz w:val="16"/>
          <w:szCs w:val="16"/>
        </w:rPr>
        <w:t>, ktoré</w:t>
      </w:r>
      <w:r w:rsidRPr="001252C5">
        <w:rPr>
          <w:rFonts w:ascii="Arial" w:hAnsi="Arial" w:cs="Arial" w:hint="default"/>
          <w:sz w:val="16"/>
          <w:szCs w:val="16"/>
        </w:rPr>
        <w:t xml:space="preserve"> sú</w:t>
      </w:r>
      <w:r w:rsidRPr="001252C5">
        <w:rPr>
          <w:rFonts w:ascii="Arial" w:hAnsi="Arial" w:cs="Arial" w:hint="default"/>
          <w:sz w:val="16"/>
          <w:szCs w:val="16"/>
        </w:rPr>
        <w:t xml:space="preserve"> č</w:t>
      </w:r>
      <w:r w:rsidRPr="001252C5">
        <w:rPr>
          <w:rFonts w:ascii="Arial" w:hAnsi="Arial" w:cs="Arial" w:hint="default"/>
          <w:sz w:val="16"/>
          <w:szCs w:val="16"/>
        </w:rPr>
        <w:t>lenmi krajskej org</w:t>
      </w:r>
      <w:r w:rsidRPr="001252C5">
        <w:rPr>
          <w:rFonts w:ascii="Arial" w:hAnsi="Arial" w:cs="Arial" w:hint="default"/>
          <w:sz w:val="16"/>
          <w:szCs w:val="16"/>
        </w:rPr>
        <w:t>anizá</w:t>
      </w:r>
      <w:r w:rsidRPr="001252C5">
        <w:rPr>
          <w:rFonts w:ascii="Arial" w:hAnsi="Arial" w:cs="Arial" w:hint="default"/>
          <w:sz w:val="16"/>
          <w:szCs w:val="16"/>
        </w:rPr>
        <w:t>cie.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(3) Valné</w:t>
      </w:r>
      <w:r w:rsidRPr="001252C5">
        <w:rPr>
          <w:rFonts w:ascii="Arial" w:hAnsi="Arial" w:cs="Arial" w:hint="default"/>
          <w:sz w:val="16"/>
          <w:szCs w:val="16"/>
        </w:rPr>
        <w:t xml:space="preserve"> zhromaž</w:t>
      </w:r>
      <w:r w:rsidRPr="001252C5">
        <w:rPr>
          <w:rFonts w:ascii="Arial" w:hAnsi="Arial" w:cs="Arial" w:hint="default"/>
          <w:sz w:val="16"/>
          <w:szCs w:val="16"/>
        </w:rPr>
        <w:t>denie je uznáš</w:t>
      </w:r>
      <w:r w:rsidRPr="001252C5">
        <w:rPr>
          <w:rFonts w:ascii="Arial" w:hAnsi="Arial" w:cs="Arial" w:hint="default"/>
          <w:sz w:val="16"/>
          <w:szCs w:val="16"/>
        </w:rPr>
        <w:t>aniaschopné</w:t>
      </w:r>
      <w:r w:rsidRPr="001252C5">
        <w:rPr>
          <w:rFonts w:ascii="Arial" w:hAnsi="Arial" w:cs="Arial" w:hint="default"/>
          <w:sz w:val="16"/>
          <w:szCs w:val="16"/>
        </w:rPr>
        <w:t>, ak je prí</w:t>
      </w:r>
      <w:r w:rsidRPr="001252C5">
        <w:rPr>
          <w:rFonts w:ascii="Arial" w:hAnsi="Arial" w:cs="Arial" w:hint="default"/>
          <w:sz w:val="16"/>
          <w:szCs w:val="16"/>
        </w:rPr>
        <w:t>tomná</w:t>
      </w:r>
      <w:r w:rsidRPr="001252C5">
        <w:rPr>
          <w:rFonts w:ascii="Arial" w:hAnsi="Arial" w:cs="Arial" w:hint="default"/>
          <w:sz w:val="16"/>
          <w:szCs w:val="16"/>
        </w:rPr>
        <w:t xml:space="preserve"> nadpolovič</w:t>
      </w:r>
      <w:r w:rsidRPr="001252C5">
        <w:rPr>
          <w:rFonts w:ascii="Arial" w:hAnsi="Arial" w:cs="Arial" w:hint="default"/>
          <w:sz w:val="16"/>
          <w:szCs w:val="16"/>
        </w:rPr>
        <w:t>ná</w:t>
      </w:r>
      <w:r w:rsidRPr="001252C5">
        <w:rPr>
          <w:rFonts w:ascii="Arial" w:hAnsi="Arial" w:cs="Arial" w:hint="default"/>
          <w:sz w:val="16"/>
          <w:szCs w:val="16"/>
        </w:rPr>
        <w:t xml:space="preserve"> väčš</w:t>
      </w:r>
      <w:r w:rsidRPr="001252C5">
        <w:rPr>
          <w:rFonts w:ascii="Arial" w:hAnsi="Arial" w:cs="Arial" w:hint="default"/>
          <w:sz w:val="16"/>
          <w:szCs w:val="16"/>
        </w:rPr>
        <w:t>ina vš</w:t>
      </w:r>
      <w:r w:rsidRPr="001252C5">
        <w:rPr>
          <w:rFonts w:ascii="Arial" w:hAnsi="Arial" w:cs="Arial" w:hint="default"/>
          <w:sz w:val="16"/>
          <w:szCs w:val="16"/>
        </w:rPr>
        <w:t>etký</w:t>
      </w:r>
      <w:r w:rsidRPr="001252C5">
        <w:rPr>
          <w:rFonts w:ascii="Arial" w:hAnsi="Arial" w:cs="Arial" w:hint="default"/>
          <w:sz w:val="16"/>
          <w:szCs w:val="16"/>
        </w:rPr>
        <w:t>ch jeho č</w:t>
      </w:r>
      <w:r w:rsidRPr="001252C5">
        <w:rPr>
          <w:rFonts w:ascii="Arial" w:hAnsi="Arial" w:cs="Arial" w:hint="default"/>
          <w:sz w:val="16"/>
          <w:szCs w:val="16"/>
        </w:rPr>
        <w:t>lenov. Na prijatie uznesenia je potrebná</w:t>
      </w:r>
      <w:r w:rsidRPr="001252C5">
        <w:rPr>
          <w:rFonts w:ascii="Arial" w:hAnsi="Arial" w:cs="Arial" w:hint="default"/>
          <w:sz w:val="16"/>
          <w:szCs w:val="16"/>
        </w:rPr>
        <w:t xml:space="preserve"> viac ako polovica hlasov prí</w:t>
      </w:r>
      <w:r w:rsidRPr="001252C5">
        <w:rPr>
          <w:rFonts w:ascii="Arial" w:hAnsi="Arial" w:cs="Arial" w:hint="default"/>
          <w:sz w:val="16"/>
          <w:szCs w:val="16"/>
        </w:rPr>
        <w:t>tomný</w:t>
      </w:r>
      <w:r w:rsidRPr="001252C5">
        <w:rPr>
          <w:rFonts w:ascii="Arial" w:hAnsi="Arial" w:cs="Arial" w:hint="default"/>
          <w:sz w:val="16"/>
          <w:szCs w:val="16"/>
        </w:rPr>
        <w:t>ch č</w:t>
      </w:r>
      <w:r w:rsidRPr="001252C5">
        <w:rPr>
          <w:rFonts w:ascii="Arial" w:hAnsi="Arial" w:cs="Arial" w:hint="default"/>
          <w:sz w:val="16"/>
          <w:szCs w:val="16"/>
        </w:rPr>
        <w:t>lenov.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(4) Predseda krajskej organizá</w:t>
      </w:r>
      <w:r w:rsidRPr="001252C5">
        <w:rPr>
          <w:rFonts w:ascii="Arial" w:hAnsi="Arial" w:cs="Arial" w:hint="default"/>
          <w:sz w:val="16"/>
          <w:szCs w:val="16"/>
        </w:rPr>
        <w:t>cie je š</w:t>
      </w:r>
      <w:r w:rsidRPr="001252C5">
        <w:rPr>
          <w:rFonts w:ascii="Arial" w:hAnsi="Arial" w:cs="Arial" w:hint="default"/>
          <w:sz w:val="16"/>
          <w:szCs w:val="16"/>
        </w:rPr>
        <w:t>tatutá</w:t>
      </w:r>
      <w:r w:rsidRPr="001252C5">
        <w:rPr>
          <w:rFonts w:ascii="Arial" w:hAnsi="Arial" w:cs="Arial" w:hint="default"/>
          <w:sz w:val="16"/>
          <w:szCs w:val="16"/>
        </w:rPr>
        <w:t>rnym orgá</w:t>
      </w:r>
      <w:r w:rsidRPr="001252C5">
        <w:rPr>
          <w:rFonts w:ascii="Arial" w:hAnsi="Arial" w:cs="Arial" w:hint="default"/>
          <w:sz w:val="16"/>
          <w:szCs w:val="16"/>
        </w:rPr>
        <w:t>nom krajske</w:t>
      </w:r>
      <w:r w:rsidRPr="001252C5">
        <w:rPr>
          <w:rFonts w:ascii="Arial" w:hAnsi="Arial" w:cs="Arial" w:hint="default"/>
          <w:sz w:val="16"/>
          <w:szCs w:val="16"/>
        </w:rPr>
        <w:t>j organizá</w:t>
      </w:r>
      <w:r w:rsidRPr="001252C5">
        <w:rPr>
          <w:rFonts w:ascii="Arial" w:hAnsi="Arial" w:cs="Arial" w:hint="default"/>
          <w:sz w:val="16"/>
          <w:szCs w:val="16"/>
        </w:rPr>
        <w:t>cie, zvolá</w:t>
      </w:r>
      <w:r w:rsidRPr="001252C5">
        <w:rPr>
          <w:rFonts w:ascii="Arial" w:hAnsi="Arial" w:cs="Arial" w:hint="default"/>
          <w:sz w:val="16"/>
          <w:szCs w:val="16"/>
        </w:rPr>
        <w:t>va, pripravuje a riadi schô</w:t>
      </w:r>
      <w:r w:rsidRPr="001252C5">
        <w:rPr>
          <w:rFonts w:ascii="Arial" w:hAnsi="Arial" w:cs="Arial" w:hint="default"/>
          <w:sz w:val="16"/>
          <w:szCs w:val="16"/>
        </w:rPr>
        <w:t>dze valné</w:t>
      </w:r>
      <w:r w:rsidRPr="001252C5">
        <w:rPr>
          <w:rFonts w:ascii="Arial" w:hAnsi="Arial" w:cs="Arial" w:hint="default"/>
          <w:sz w:val="16"/>
          <w:szCs w:val="16"/>
        </w:rPr>
        <w:t>ho zhromaž</w:t>
      </w:r>
      <w:r w:rsidRPr="001252C5">
        <w:rPr>
          <w:rFonts w:ascii="Arial" w:hAnsi="Arial" w:cs="Arial" w:hint="default"/>
          <w:sz w:val="16"/>
          <w:szCs w:val="16"/>
        </w:rPr>
        <w:t>denia a je oprá</w:t>
      </w:r>
      <w:r w:rsidRPr="001252C5">
        <w:rPr>
          <w:rFonts w:ascii="Arial" w:hAnsi="Arial" w:cs="Arial" w:hint="default"/>
          <w:sz w:val="16"/>
          <w:szCs w:val="16"/>
        </w:rPr>
        <w:t>vnený</w:t>
      </w:r>
      <w:r w:rsidRPr="001252C5">
        <w:rPr>
          <w:rFonts w:ascii="Arial" w:hAnsi="Arial" w:cs="Arial" w:hint="default"/>
          <w:sz w:val="16"/>
          <w:szCs w:val="16"/>
        </w:rPr>
        <w:t xml:space="preserve"> konať</w:t>
      </w:r>
      <w:r w:rsidRPr="001252C5">
        <w:rPr>
          <w:rFonts w:ascii="Arial" w:hAnsi="Arial" w:cs="Arial" w:hint="default"/>
          <w:sz w:val="16"/>
          <w:szCs w:val="16"/>
        </w:rPr>
        <w:t xml:space="preserve"> v mene krajskej organizá</w:t>
      </w:r>
      <w:r w:rsidRPr="001252C5">
        <w:rPr>
          <w:rFonts w:ascii="Arial" w:hAnsi="Arial" w:cs="Arial" w:hint="default"/>
          <w:sz w:val="16"/>
          <w:szCs w:val="16"/>
        </w:rPr>
        <w:t>cie vo vš</w:t>
      </w:r>
      <w:r w:rsidRPr="001252C5">
        <w:rPr>
          <w:rFonts w:ascii="Arial" w:hAnsi="Arial" w:cs="Arial" w:hint="default"/>
          <w:sz w:val="16"/>
          <w:szCs w:val="16"/>
        </w:rPr>
        <w:t>etký</w:t>
      </w:r>
      <w:r w:rsidRPr="001252C5">
        <w:rPr>
          <w:rFonts w:ascii="Arial" w:hAnsi="Arial" w:cs="Arial" w:hint="default"/>
          <w:sz w:val="16"/>
          <w:szCs w:val="16"/>
        </w:rPr>
        <w:t>ch veciach a zastupovať</w:t>
      </w:r>
      <w:r w:rsidRPr="001252C5">
        <w:rPr>
          <w:rFonts w:ascii="Arial" w:hAnsi="Arial" w:cs="Arial" w:hint="default"/>
          <w:sz w:val="16"/>
          <w:szCs w:val="16"/>
        </w:rPr>
        <w:t xml:space="preserve"> jej zá</w:t>
      </w:r>
      <w:r w:rsidRPr="001252C5">
        <w:rPr>
          <w:rFonts w:ascii="Arial" w:hAnsi="Arial" w:cs="Arial" w:hint="default"/>
          <w:sz w:val="16"/>
          <w:szCs w:val="16"/>
        </w:rPr>
        <w:t>ujmy, prič</w:t>
      </w:r>
      <w:r w:rsidRPr="001252C5">
        <w:rPr>
          <w:rFonts w:ascii="Arial" w:hAnsi="Arial" w:cs="Arial" w:hint="default"/>
          <w:sz w:val="16"/>
          <w:szCs w:val="16"/>
        </w:rPr>
        <w:t>om je viazaný</w:t>
      </w:r>
      <w:r w:rsidRPr="001252C5">
        <w:rPr>
          <w:rFonts w:ascii="Arial" w:hAnsi="Arial" w:cs="Arial" w:hint="default"/>
          <w:sz w:val="16"/>
          <w:szCs w:val="16"/>
        </w:rPr>
        <w:t xml:space="preserve"> uzneseniami valné</w:t>
      </w:r>
      <w:r w:rsidRPr="001252C5">
        <w:rPr>
          <w:rFonts w:ascii="Arial" w:hAnsi="Arial" w:cs="Arial" w:hint="default"/>
          <w:sz w:val="16"/>
          <w:szCs w:val="16"/>
        </w:rPr>
        <w:t>ho zhromaž</w:t>
      </w:r>
      <w:r w:rsidRPr="001252C5">
        <w:rPr>
          <w:rFonts w:ascii="Arial" w:hAnsi="Arial" w:cs="Arial" w:hint="default"/>
          <w:sz w:val="16"/>
          <w:szCs w:val="16"/>
        </w:rPr>
        <w:t>denia. Predsedu krajskej organizá</w:t>
      </w:r>
      <w:r w:rsidRPr="001252C5">
        <w:rPr>
          <w:rFonts w:ascii="Arial" w:hAnsi="Arial" w:cs="Arial" w:hint="default"/>
          <w:sz w:val="16"/>
          <w:szCs w:val="16"/>
        </w:rPr>
        <w:t>cie volí</w:t>
      </w:r>
      <w:r w:rsidRPr="001252C5">
        <w:rPr>
          <w:rFonts w:ascii="Arial" w:hAnsi="Arial" w:cs="Arial" w:hint="default"/>
          <w:sz w:val="16"/>
          <w:szCs w:val="16"/>
        </w:rPr>
        <w:t xml:space="preserve"> a </w:t>
      </w:r>
      <w:r w:rsidRPr="001252C5">
        <w:rPr>
          <w:rFonts w:ascii="Arial" w:hAnsi="Arial" w:cs="Arial" w:hint="default"/>
          <w:sz w:val="16"/>
          <w:szCs w:val="16"/>
        </w:rPr>
        <w:t>o</w:t>
      </w:r>
      <w:r w:rsidRPr="001252C5">
        <w:rPr>
          <w:rFonts w:ascii="Arial" w:hAnsi="Arial" w:cs="Arial" w:hint="default"/>
          <w:sz w:val="16"/>
          <w:szCs w:val="16"/>
        </w:rPr>
        <w:t>dvolá</w:t>
      </w:r>
      <w:r w:rsidRPr="001252C5">
        <w:rPr>
          <w:rFonts w:ascii="Arial" w:hAnsi="Arial" w:cs="Arial" w:hint="default"/>
          <w:sz w:val="16"/>
          <w:szCs w:val="16"/>
        </w:rPr>
        <w:t>va valné</w:t>
      </w:r>
      <w:r w:rsidRPr="001252C5">
        <w:rPr>
          <w:rFonts w:ascii="Arial" w:hAnsi="Arial" w:cs="Arial" w:hint="default"/>
          <w:sz w:val="16"/>
          <w:szCs w:val="16"/>
        </w:rPr>
        <w:t xml:space="preserve"> zhromaž</w:t>
      </w:r>
      <w:r w:rsidRPr="001252C5">
        <w:rPr>
          <w:rFonts w:ascii="Arial" w:hAnsi="Arial" w:cs="Arial" w:hint="default"/>
          <w:sz w:val="16"/>
          <w:szCs w:val="16"/>
        </w:rPr>
        <w:t>denie na ná</w:t>
      </w:r>
      <w:r w:rsidRPr="001252C5">
        <w:rPr>
          <w:rFonts w:ascii="Arial" w:hAnsi="Arial" w:cs="Arial" w:hint="default"/>
          <w:sz w:val="16"/>
          <w:szCs w:val="16"/>
        </w:rPr>
        <w:t>vrh predsedu vyšš</w:t>
      </w:r>
      <w:r w:rsidRPr="001252C5">
        <w:rPr>
          <w:rFonts w:ascii="Arial" w:hAnsi="Arial" w:cs="Arial" w:hint="default"/>
          <w:sz w:val="16"/>
          <w:szCs w:val="16"/>
        </w:rPr>
        <w:t>ieho ú</w:t>
      </w:r>
      <w:r w:rsidRPr="001252C5">
        <w:rPr>
          <w:rFonts w:ascii="Arial" w:hAnsi="Arial" w:cs="Arial" w:hint="default"/>
          <w:sz w:val="16"/>
          <w:szCs w:val="16"/>
        </w:rPr>
        <w:t>zemné</w:t>
      </w:r>
      <w:r w:rsidRPr="001252C5">
        <w:rPr>
          <w:rFonts w:ascii="Arial" w:hAnsi="Arial" w:cs="Arial" w:hint="default"/>
          <w:sz w:val="16"/>
          <w:szCs w:val="16"/>
        </w:rPr>
        <w:t>ho celku.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(5) V mene krajskej organizá</w:t>
      </w:r>
      <w:r w:rsidRPr="001252C5">
        <w:rPr>
          <w:rFonts w:ascii="Arial" w:hAnsi="Arial" w:cs="Arial" w:hint="default"/>
          <w:sz w:val="16"/>
          <w:szCs w:val="16"/>
        </w:rPr>
        <w:t>cie vo veciach urč</w:t>
      </w:r>
      <w:r w:rsidRPr="001252C5">
        <w:rPr>
          <w:rFonts w:ascii="Arial" w:hAnsi="Arial" w:cs="Arial" w:hint="default"/>
          <w:sz w:val="16"/>
          <w:szCs w:val="16"/>
        </w:rPr>
        <w:t>ený</w:t>
      </w:r>
      <w:r w:rsidRPr="001252C5">
        <w:rPr>
          <w:rFonts w:ascii="Arial" w:hAnsi="Arial" w:cs="Arial" w:hint="default"/>
          <w:sz w:val="16"/>
          <w:szCs w:val="16"/>
        </w:rPr>
        <w:t>ch stanovami je oprá</w:t>
      </w:r>
      <w:r w:rsidRPr="001252C5">
        <w:rPr>
          <w:rFonts w:ascii="Arial" w:hAnsi="Arial" w:cs="Arial" w:hint="default"/>
          <w:sz w:val="16"/>
          <w:szCs w:val="16"/>
        </w:rPr>
        <w:t>vnený</w:t>
      </w:r>
      <w:r w:rsidRPr="001252C5">
        <w:rPr>
          <w:rFonts w:ascii="Arial" w:hAnsi="Arial" w:cs="Arial" w:hint="default"/>
          <w:sz w:val="16"/>
          <w:szCs w:val="16"/>
        </w:rPr>
        <w:t xml:space="preserve"> konať</w:t>
      </w:r>
      <w:r w:rsidRPr="001252C5">
        <w:rPr>
          <w:rFonts w:ascii="Arial" w:hAnsi="Arial" w:cs="Arial" w:hint="default"/>
          <w:sz w:val="16"/>
          <w:szCs w:val="16"/>
        </w:rPr>
        <w:t xml:space="preserve"> aj vý</w:t>
      </w:r>
      <w:r w:rsidRPr="001252C5">
        <w:rPr>
          <w:rFonts w:ascii="Arial" w:hAnsi="Arial" w:cs="Arial" w:hint="default"/>
          <w:sz w:val="16"/>
          <w:szCs w:val="16"/>
        </w:rPr>
        <w:t>konný</w:t>
      </w:r>
      <w:r w:rsidRPr="001252C5">
        <w:rPr>
          <w:rFonts w:ascii="Arial" w:hAnsi="Arial" w:cs="Arial" w:hint="default"/>
          <w:sz w:val="16"/>
          <w:szCs w:val="16"/>
        </w:rPr>
        <w:t xml:space="preserve"> riaditeľ</w:t>
      </w:r>
      <w:r w:rsidRPr="001252C5">
        <w:rPr>
          <w:rFonts w:ascii="Arial" w:hAnsi="Arial" w:cs="Arial" w:hint="default"/>
          <w:sz w:val="16"/>
          <w:szCs w:val="16"/>
        </w:rPr>
        <w:t xml:space="preserve"> krajskej organizá</w:t>
      </w:r>
      <w:r w:rsidRPr="001252C5">
        <w:rPr>
          <w:rFonts w:ascii="Arial" w:hAnsi="Arial" w:cs="Arial" w:hint="default"/>
          <w:sz w:val="16"/>
          <w:szCs w:val="16"/>
        </w:rPr>
        <w:t>cie. Vý</w:t>
      </w:r>
      <w:r w:rsidRPr="001252C5">
        <w:rPr>
          <w:rFonts w:ascii="Arial" w:hAnsi="Arial" w:cs="Arial" w:hint="default"/>
          <w:sz w:val="16"/>
          <w:szCs w:val="16"/>
        </w:rPr>
        <w:t>konné</w:t>
      </w:r>
      <w:r w:rsidRPr="001252C5">
        <w:rPr>
          <w:rFonts w:ascii="Arial" w:hAnsi="Arial" w:cs="Arial" w:hint="default"/>
          <w:sz w:val="16"/>
          <w:szCs w:val="16"/>
        </w:rPr>
        <w:t>ho riaditeľ</w:t>
      </w:r>
      <w:r w:rsidRPr="001252C5">
        <w:rPr>
          <w:rFonts w:ascii="Arial" w:hAnsi="Arial" w:cs="Arial" w:hint="default"/>
          <w:sz w:val="16"/>
          <w:szCs w:val="16"/>
        </w:rPr>
        <w:t>a krajskej organizá</w:t>
      </w:r>
      <w:r w:rsidRPr="001252C5">
        <w:rPr>
          <w:rFonts w:ascii="Arial" w:hAnsi="Arial" w:cs="Arial" w:hint="default"/>
          <w:sz w:val="16"/>
          <w:szCs w:val="16"/>
        </w:rPr>
        <w:t>cie volí</w:t>
      </w:r>
      <w:r w:rsidRPr="001252C5">
        <w:rPr>
          <w:rFonts w:ascii="Arial" w:hAnsi="Arial" w:cs="Arial" w:hint="default"/>
          <w:sz w:val="16"/>
          <w:szCs w:val="16"/>
        </w:rPr>
        <w:t xml:space="preserve"> a odvolá</w:t>
      </w:r>
      <w:r w:rsidRPr="001252C5">
        <w:rPr>
          <w:rFonts w:ascii="Arial" w:hAnsi="Arial" w:cs="Arial" w:hint="default"/>
          <w:sz w:val="16"/>
          <w:szCs w:val="16"/>
        </w:rPr>
        <w:t>va valné</w:t>
      </w:r>
      <w:r w:rsidRPr="001252C5">
        <w:rPr>
          <w:rFonts w:ascii="Arial" w:hAnsi="Arial" w:cs="Arial" w:hint="default"/>
          <w:sz w:val="16"/>
          <w:szCs w:val="16"/>
        </w:rPr>
        <w:t xml:space="preserve"> zhromaž</w:t>
      </w:r>
      <w:r w:rsidRPr="001252C5">
        <w:rPr>
          <w:rFonts w:ascii="Arial" w:hAnsi="Arial" w:cs="Arial" w:hint="default"/>
          <w:sz w:val="16"/>
          <w:szCs w:val="16"/>
        </w:rPr>
        <w:t>denie na ná</w:t>
      </w:r>
      <w:r w:rsidRPr="001252C5">
        <w:rPr>
          <w:rFonts w:ascii="Arial" w:hAnsi="Arial" w:cs="Arial" w:hint="default"/>
          <w:sz w:val="16"/>
          <w:szCs w:val="16"/>
        </w:rPr>
        <w:t>vrh predsedu krajskej organizá</w:t>
      </w:r>
      <w:r w:rsidRPr="001252C5">
        <w:rPr>
          <w:rFonts w:ascii="Arial" w:hAnsi="Arial" w:cs="Arial" w:hint="default"/>
          <w:sz w:val="16"/>
          <w:szCs w:val="16"/>
        </w:rPr>
        <w:t>cie.</w:t>
      </w: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12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Zruš</w:t>
      </w: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enie a zá</w:t>
      </w: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nik krajskej organizá</w:t>
      </w:r>
      <w:r w:rsidRPr="001252C5" w:rsidR="001252C5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252C5">
        <w:rPr>
          <w:rFonts w:ascii="Arial" w:hAnsi="Arial" w:cs="Arial" w:hint="default"/>
          <w:sz w:val="16"/>
          <w:szCs w:val="16"/>
        </w:rPr>
        <w:t>(1) Pred zá</w:t>
      </w:r>
      <w:r w:rsidRPr="001252C5">
        <w:rPr>
          <w:rFonts w:ascii="Arial" w:hAnsi="Arial" w:cs="Arial" w:hint="default"/>
          <w:sz w:val="16"/>
          <w:szCs w:val="16"/>
        </w:rPr>
        <w:t>nikom krajskej organizá</w:t>
      </w:r>
      <w:r w:rsidRPr="001252C5">
        <w:rPr>
          <w:rFonts w:ascii="Arial" w:hAnsi="Arial" w:cs="Arial" w:hint="default"/>
          <w:sz w:val="16"/>
          <w:szCs w:val="16"/>
        </w:rPr>
        <w:t>cie sa vyž</w:t>
      </w:r>
      <w:r w:rsidRPr="001252C5">
        <w:rPr>
          <w:rFonts w:ascii="Arial" w:hAnsi="Arial" w:cs="Arial" w:hint="default"/>
          <w:sz w:val="16"/>
          <w:szCs w:val="16"/>
        </w:rPr>
        <w:t>aduje jej zruš</w:t>
      </w:r>
      <w:r w:rsidRPr="001252C5">
        <w:rPr>
          <w:rFonts w:ascii="Arial" w:hAnsi="Arial" w:cs="Arial" w:hint="default"/>
          <w:sz w:val="16"/>
          <w:szCs w:val="16"/>
        </w:rPr>
        <w:t>enie s likvidá</w:t>
      </w:r>
      <w:r w:rsidRPr="001252C5">
        <w:rPr>
          <w:rFonts w:ascii="Arial" w:hAnsi="Arial" w:cs="Arial" w:hint="default"/>
          <w:sz w:val="16"/>
          <w:szCs w:val="16"/>
        </w:rPr>
        <w:t>ciou.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sa zruš</w:t>
      </w:r>
      <w:r w:rsidRPr="001252C5">
        <w:rPr>
          <w:rFonts w:ascii="Arial" w:hAnsi="Arial" w:cs="Arial" w:hint="default"/>
          <w:sz w:val="16"/>
          <w:szCs w:val="16"/>
        </w:rPr>
        <w:t>uje rozhodnutí</w:t>
      </w:r>
      <w:r w:rsidRPr="001252C5">
        <w:rPr>
          <w:rFonts w:ascii="Arial" w:hAnsi="Arial" w:cs="Arial" w:hint="default"/>
          <w:sz w:val="16"/>
          <w:szCs w:val="16"/>
        </w:rPr>
        <w:t>m orgá</w:t>
      </w:r>
      <w:r w:rsidRPr="001252C5">
        <w:rPr>
          <w:rFonts w:ascii="Arial" w:hAnsi="Arial" w:cs="Arial" w:hint="default"/>
          <w:sz w:val="16"/>
          <w:szCs w:val="16"/>
        </w:rPr>
        <w:t>nu urč</w:t>
      </w:r>
      <w:r w:rsidRPr="001252C5">
        <w:rPr>
          <w:rFonts w:ascii="Arial" w:hAnsi="Arial" w:cs="Arial" w:hint="default"/>
          <w:sz w:val="16"/>
          <w:szCs w:val="16"/>
        </w:rPr>
        <w:t>ené</w:t>
      </w:r>
      <w:r w:rsidRPr="001252C5">
        <w:rPr>
          <w:rFonts w:ascii="Arial" w:hAnsi="Arial" w:cs="Arial" w:hint="default"/>
          <w:sz w:val="16"/>
          <w:szCs w:val="16"/>
        </w:rPr>
        <w:t>ho stanovami alebo vyhlá</w:t>
      </w:r>
      <w:r w:rsidRPr="001252C5">
        <w:rPr>
          <w:rFonts w:ascii="Arial" w:hAnsi="Arial" w:cs="Arial" w:hint="default"/>
          <w:sz w:val="16"/>
          <w:szCs w:val="16"/>
        </w:rPr>
        <w:t>sení</w:t>
      </w:r>
      <w:r w:rsidRPr="001252C5">
        <w:rPr>
          <w:rFonts w:ascii="Arial" w:hAnsi="Arial" w:cs="Arial" w:hint="default"/>
          <w:sz w:val="16"/>
          <w:szCs w:val="16"/>
        </w:rPr>
        <w:t>m konkurzu alebo zamietnutí</w:t>
      </w:r>
      <w:r w:rsidRPr="001252C5">
        <w:rPr>
          <w:rFonts w:ascii="Arial" w:hAnsi="Arial" w:cs="Arial" w:hint="default"/>
          <w:sz w:val="16"/>
          <w:szCs w:val="16"/>
        </w:rPr>
        <w:t>m ná</w:t>
      </w:r>
      <w:r w:rsidRPr="001252C5">
        <w:rPr>
          <w:rFonts w:ascii="Arial" w:hAnsi="Arial" w:cs="Arial" w:hint="default"/>
          <w:sz w:val="16"/>
          <w:szCs w:val="16"/>
        </w:rPr>
        <w:t>vrhu na vyhlá</w:t>
      </w:r>
      <w:r w:rsidRPr="001252C5">
        <w:rPr>
          <w:rFonts w:ascii="Arial" w:hAnsi="Arial" w:cs="Arial" w:hint="default"/>
          <w:sz w:val="16"/>
          <w:szCs w:val="16"/>
        </w:rPr>
        <w:t>senie konkurzu pre nedostatok majetku.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(2) Vstup krajskej organizá</w:t>
      </w:r>
      <w:r w:rsidRPr="001252C5">
        <w:rPr>
          <w:rFonts w:ascii="Arial" w:hAnsi="Arial" w:cs="Arial" w:hint="default"/>
          <w:sz w:val="16"/>
          <w:szCs w:val="16"/>
        </w:rPr>
        <w:t>cie do likvidá</w:t>
      </w:r>
      <w:r w:rsidRPr="001252C5">
        <w:rPr>
          <w:rFonts w:ascii="Arial" w:hAnsi="Arial" w:cs="Arial" w:hint="default"/>
          <w:sz w:val="16"/>
          <w:szCs w:val="16"/>
        </w:rPr>
        <w:t>cie sa zapisuje do registra.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(3) Likvidá</w:t>
      </w:r>
      <w:r w:rsidRPr="001252C5">
        <w:rPr>
          <w:rFonts w:ascii="Arial" w:hAnsi="Arial" w:cs="Arial" w:hint="default"/>
          <w:sz w:val="16"/>
          <w:szCs w:val="16"/>
        </w:rPr>
        <w:t>tora vymenú</w:t>
      </w:r>
      <w:r w:rsidRPr="001252C5">
        <w:rPr>
          <w:rFonts w:ascii="Arial" w:hAnsi="Arial" w:cs="Arial" w:hint="default"/>
          <w:sz w:val="16"/>
          <w:szCs w:val="16"/>
        </w:rPr>
        <w:t>va orgá</w:t>
      </w:r>
      <w:r w:rsidRPr="001252C5">
        <w:rPr>
          <w:rFonts w:ascii="Arial" w:hAnsi="Arial" w:cs="Arial" w:hint="default"/>
          <w:sz w:val="16"/>
          <w:szCs w:val="16"/>
        </w:rPr>
        <w:t>n urč</w:t>
      </w:r>
      <w:r w:rsidRPr="001252C5">
        <w:rPr>
          <w:rFonts w:ascii="Arial" w:hAnsi="Arial" w:cs="Arial" w:hint="default"/>
          <w:sz w:val="16"/>
          <w:szCs w:val="16"/>
        </w:rPr>
        <w:t>ený</w:t>
      </w:r>
      <w:r w:rsidRPr="001252C5">
        <w:rPr>
          <w:rFonts w:ascii="Arial" w:hAnsi="Arial" w:cs="Arial" w:hint="default"/>
          <w:sz w:val="16"/>
          <w:szCs w:val="16"/>
        </w:rPr>
        <w:t xml:space="preserve"> stanovami.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(4) Likvidá</w:t>
      </w:r>
      <w:r w:rsidRPr="001252C5">
        <w:rPr>
          <w:rFonts w:ascii="Arial" w:hAnsi="Arial" w:cs="Arial" w:hint="default"/>
          <w:sz w:val="16"/>
          <w:szCs w:val="16"/>
        </w:rPr>
        <w:t>tor zostaví</w:t>
      </w:r>
      <w:r w:rsidRPr="001252C5">
        <w:rPr>
          <w:rFonts w:ascii="Arial" w:hAnsi="Arial" w:cs="Arial" w:hint="default"/>
          <w:sz w:val="16"/>
          <w:szCs w:val="16"/>
        </w:rPr>
        <w:t xml:space="preserve"> ku dň</w:t>
      </w:r>
      <w:r w:rsidRPr="001252C5">
        <w:rPr>
          <w:rFonts w:ascii="Arial" w:hAnsi="Arial" w:cs="Arial" w:hint="default"/>
          <w:sz w:val="16"/>
          <w:szCs w:val="16"/>
        </w:rPr>
        <w:t>u vstupu krajskej organizá</w:t>
      </w:r>
      <w:r w:rsidRPr="001252C5">
        <w:rPr>
          <w:rFonts w:ascii="Arial" w:hAnsi="Arial" w:cs="Arial" w:hint="default"/>
          <w:sz w:val="16"/>
          <w:szCs w:val="16"/>
        </w:rPr>
        <w:t>cie do likvidá</w:t>
      </w:r>
      <w:r w:rsidRPr="001252C5">
        <w:rPr>
          <w:rFonts w:ascii="Arial" w:hAnsi="Arial" w:cs="Arial" w:hint="default"/>
          <w:sz w:val="16"/>
          <w:szCs w:val="16"/>
        </w:rPr>
        <w:t>cie likvidač</w:t>
      </w:r>
      <w:r w:rsidRPr="001252C5">
        <w:rPr>
          <w:rFonts w:ascii="Arial" w:hAnsi="Arial" w:cs="Arial" w:hint="default"/>
          <w:sz w:val="16"/>
          <w:szCs w:val="16"/>
        </w:rPr>
        <w:t>nú</w:t>
      </w:r>
      <w:r w:rsidRPr="001252C5">
        <w:rPr>
          <w:rFonts w:ascii="Arial" w:hAnsi="Arial" w:cs="Arial" w:hint="default"/>
          <w:sz w:val="16"/>
          <w:szCs w:val="16"/>
        </w:rPr>
        <w:t xml:space="preserve"> úč</w:t>
      </w:r>
      <w:r w:rsidRPr="001252C5">
        <w:rPr>
          <w:rFonts w:ascii="Arial" w:hAnsi="Arial" w:cs="Arial" w:hint="default"/>
          <w:sz w:val="16"/>
          <w:szCs w:val="16"/>
        </w:rPr>
        <w:t>tovnú</w:t>
      </w:r>
      <w:r w:rsidRPr="001252C5">
        <w:rPr>
          <w:rFonts w:ascii="Arial" w:hAnsi="Arial" w:cs="Arial" w:hint="default"/>
          <w:sz w:val="16"/>
          <w:szCs w:val="16"/>
        </w:rPr>
        <w:t xml:space="preserve"> sú</w:t>
      </w:r>
      <w:r w:rsidRPr="001252C5">
        <w:rPr>
          <w:rFonts w:ascii="Arial" w:hAnsi="Arial" w:cs="Arial" w:hint="default"/>
          <w:sz w:val="16"/>
          <w:szCs w:val="16"/>
        </w:rPr>
        <w:t>vahu a je povinný</w:t>
      </w:r>
      <w:r w:rsidRPr="001252C5">
        <w:rPr>
          <w:rFonts w:ascii="Arial" w:hAnsi="Arial" w:cs="Arial" w:hint="default"/>
          <w:sz w:val="16"/>
          <w:szCs w:val="16"/>
        </w:rPr>
        <w:t xml:space="preserve"> umož</w:t>
      </w:r>
      <w:r w:rsidRPr="001252C5">
        <w:rPr>
          <w:rFonts w:ascii="Arial" w:hAnsi="Arial" w:cs="Arial" w:hint="default"/>
          <w:sz w:val="16"/>
          <w:szCs w:val="16"/>
        </w:rPr>
        <w:t>niť</w:t>
      </w:r>
      <w:r w:rsidRPr="001252C5">
        <w:rPr>
          <w:rFonts w:ascii="Arial" w:hAnsi="Arial" w:cs="Arial" w:hint="default"/>
          <w:sz w:val="16"/>
          <w:szCs w:val="16"/>
        </w:rPr>
        <w:t xml:space="preserve"> do nej nahliadnuť</w:t>
      </w:r>
      <w:r w:rsidRPr="001252C5">
        <w:rPr>
          <w:rFonts w:ascii="Arial" w:hAnsi="Arial" w:cs="Arial" w:hint="default"/>
          <w:sz w:val="16"/>
          <w:szCs w:val="16"/>
        </w:rPr>
        <w:t xml:space="preserve"> v sí</w:t>
      </w:r>
      <w:r w:rsidRPr="001252C5">
        <w:rPr>
          <w:rFonts w:ascii="Arial" w:hAnsi="Arial" w:cs="Arial" w:hint="default"/>
          <w:sz w:val="16"/>
          <w:szCs w:val="16"/>
        </w:rPr>
        <w:t>dle krajskej organizá</w:t>
      </w:r>
      <w:r w:rsidRPr="001252C5">
        <w:rPr>
          <w:rFonts w:ascii="Arial" w:hAnsi="Arial" w:cs="Arial" w:hint="default"/>
          <w:sz w:val="16"/>
          <w:szCs w:val="16"/>
        </w:rPr>
        <w:t>cie č</w:t>
      </w:r>
      <w:r w:rsidRPr="001252C5">
        <w:rPr>
          <w:rFonts w:ascii="Arial" w:hAnsi="Arial" w:cs="Arial" w:hint="default"/>
          <w:sz w:val="16"/>
          <w:szCs w:val="16"/>
        </w:rPr>
        <w:t>lenovi, ktorý</w:t>
      </w:r>
      <w:r w:rsidRPr="001252C5">
        <w:rPr>
          <w:rFonts w:ascii="Arial" w:hAnsi="Arial" w:cs="Arial" w:hint="default"/>
          <w:sz w:val="16"/>
          <w:szCs w:val="16"/>
        </w:rPr>
        <w:t xml:space="preserve"> o to pož</w:t>
      </w:r>
      <w:r w:rsidRPr="001252C5">
        <w:rPr>
          <w:rFonts w:ascii="Arial" w:hAnsi="Arial" w:cs="Arial" w:hint="default"/>
          <w:sz w:val="16"/>
          <w:szCs w:val="16"/>
        </w:rPr>
        <w:t>iada.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(5) Krajská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zaniká</w:t>
      </w:r>
      <w:r w:rsidRPr="001252C5">
        <w:rPr>
          <w:rFonts w:ascii="Arial" w:hAnsi="Arial" w:cs="Arial" w:hint="default"/>
          <w:sz w:val="16"/>
          <w:szCs w:val="16"/>
        </w:rPr>
        <w:t xml:space="preserve"> vý</w:t>
      </w:r>
      <w:r w:rsidRPr="001252C5">
        <w:rPr>
          <w:rFonts w:ascii="Arial" w:hAnsi="Arial" w:cs="Arial" w:hint="default"/>
          <w:sz w:val="16"/>
          <w:szCs w:val="16"/>
        </w:rPr>
        <w:t>mazom z registra. Ná</w:t>
      </w:r>
      <w:r w:rsidRPr="001252C5">
        <w:rPr>
          <w:rFonts w:ascii="Arial" w:hAnsi="Arial" w:cs="Arial" w:hint="default"/>
          <w:sz w:val="16"/>
          <w:szCs w:val="16"/>
        </w:rPr>
        <w:t>vrh na vý</w:t>
      </w:r>
      <w:r w:rsidRPr="001252C5">
        <w:rPr>
          <w:rFonts w:ascii="Arial" w:hAnsi="Arial" w:cs="Arial" w:hint="default"/>
          <w:sz w:val="16"/>
          <w:szCs w:val="16"/>
        </w:rPr>
        <w:t>maz krajskej organiz</w:t>
      </w:r>
      <w:r w:rsidRPr="001252C5">
        <w:rPr>
          <w:rFonts w:ascii="Arial" w:hAnsi="Arial" w:cs="Arial" w:hint="default"/>
          <w:sz w:val="16"/>
          <w:szCs w:val="16"/>
        </w:rPr>
        <w:t>á</w:t>
      </w:r>
      <w:r w:rsidRPr="001252C5">
        <w:rPr>
          <w:rFonts w:ascii="Arial" w:hAnsi="Arial" w:cs="Arial" w:hint="default"/>
          <w:sz w:val="16"/>
          <w:szCs w:val="16"/>
        </w:rPr>
        <w:t>cie z registra podá</w:t>
      </w:r>
      <w:r w:rsidRPr="001252C5">
        <w:rPr>
          <w:rFonts w:ascii="Arial" w:hAnsi="Arial" w:cs="Arial" w:hint="default"/>
          <w:sz w:val="16"/>
          <w:szCs w:val="16"/>
        </w:rPr>
        <w:t>va ministerstvu likvidá</w:t>
      </w:r>
      <w:r w:rsidRPr="001252C5">
        <w:rPr>
          <w:rFonts w:ascii="Arial" w:hAnsi="Arial" w:cs="Arial" w:hint="default"/>
          <w:sz w:val="16"/>
          <w:szCs w:val="16"/>
        </w:rPr>
        <w:t>tor do 30 pracovný</w:t>
      </w:r>
      <w:r w:rsidRPr="001252C5">
        <w:rPr>
          <w:rFonts w:ascii="Arial" w:hAnsi="Arial" w:cs="Arial" w:hint="default"/>
          <w:sz w:val="16"/>
          <w:szCs w:val="16"/>
        </w:rPr>
        <w:t>ch dní</w:t>
      </w:r>
      <w:r w:rsidRPr="001252C5">
        <w:rPr>
          <w:rFonts w:ascii="Arial" w:hAnsi="Arial" w:cs="Arial" w:hint="default"/>
          <w:sz w:val="16"/>
          <w:szCs w:val="16"/>
        </w:rPr>
        <w:t xml:space="preserve"> od skonč</w:t>
      </w:r>
      <w:r w:rsidRPr="001252C5">
        <w:rPr>
          <w:rFonts w:ascii="Arial" w:hAnsi="Arial" w:cs="Arial" w:hint="default"/>
          <w:sz w:val="16"/>
          <w:szCs w:val="16"/>
        </w:rPr>
        <w:t>enia likvidá</w:t>
      </w:r>
      <w:r w:rsidRPr="001252C5">
        <w:rPr>
          <w:rFonts w:ascii="Arial" w:hAnsi="Arial" w:cs="Arial" w:hint="default"/>
          <w:sz w:val="16"/>
          <w:szCs w:val="16"/>
        </w:rPr>
        <w:t>cie. Zá</w:t>
      </w:r>
      <w:r w:rsidRPr="001252C5">
        <w:rPr>
          <w:rFonts w:ascii="Arial" w:hAnsi="Arial" w:cs="Arial" w:hint="default"/>
          <w:sz w:val="16"/>
          <w:szCs w:val="16"/>
        </w:rPr>
        <w:t>nik krajskej organizá</w:t>
      </w:r>
      <w:r w:rsidRPr="001252C5">
        <w:rPr>
          <w:rFonts w:ascii="Arial" w:hAnsi="Arial" w:cs="Arial" w:hint="default"/>
          <w:sz w:val="16"/>
          <w:szCs w:val="16"/>
        </w:rPr>
        <w:t>cie ozná</w:t>
      </w:r>
      <w:r w:rsidRPr="001252C5">
        <w:rPr>
          <w:rFonts w:ascii="Arial" w:hAnsi="Arial" w:cs="Arial" w:hint="default"/>
          <w:sz w:val="16"/>
          <w:szCs w:val="16"/>
        </w:rPr>
        <w:t>mi ministerstvo do 10 pracovný</w:t>
      </w:r>
      <w:r w:rsidRPr="001252C5">
        <w:rPr>
          <w:rFonts w:ascii="Arial" w:hAnsi="Arial" w:cs="Arial" w:hint="default"/>
          <w:sz w:val="16"/>
          <w:szCs w:val="16"/>
        </w:rPr>
        <w:t>ch dní</w:t>
      </w:r>
      <w:r w:rsidRPr="001252C5">
        <w:rPr>
          <w:rFonts w:ascii="Arial" w:hAnsi="Arial" w:cs="Arial" w:hint="default"/>
          <w:sz w:val="16"/>
          <w:szCs w:val="16"/>
        </w:rPr>
        <w:t xml:space="preserve"> odo dň</w:t>
      </w:r>
      <w:r w:rsidRPr="001252C5">
        <w:rPr>
          <w:rFonts w:ascii="Arial" w:hAnsi="Arial" w:cs="Arial" w:hint="default"/>
          <w:sz w:val="16"/>
          <w:szCs w:val="16"/>
        </w:rPr>
        <w:t>a vý</w:t>
      </w:r>
      <w:r w:rsidRPr="001252C5">
        <w:rPr>
          <w:rFonts w:ascii="Arial" w:hAnsi="Arial" w:cs="Arial" w:hint="default"/>
          <w:sz w:val="16"/>
          <w:szCs w:val="16"/>
        </w:rPr>
        <w:t>mazu z registra š</w:t>
      </w:r>
      <w:r w:rsidRPr="001252C5">
        <w:rPr>
          <w:rFonts w:ascii="Arial" w:hAnsi="Arial" w:cs="Arial" w:hint="default"/>
          <w:sz w:val="16"/>
          <w:szCs w:val="16"/>
        </w:rPr>
        <w:t>tatistické</w:t>
      </w:r>
      <w:r w:rsidRPr="001252C5">
        <w:rPr>
          <w:rFonts w:ascii="Arial" w:hAnsi="Arial" w:cs="Arial" w:hint="default"/>
          <w:sz w:val="16"/>
          <w:szCs w:val="16"/>
        </w:rPr>
        <w:t>mu ú</w:t>
      </w:r>
      <w:r w:rsidRPr="001252C5">
        <w:rPr>
          <w:rFonts w:ascii="Arial" w:hAnsi="Arial" w:cs="Arial" w:hint="default"/>
          <w:sz w:val="16"/>
          <w:szCs w:val="16"/>
        </w:rPr>
        <w:t>radu.</w:t>
      </w: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(6) Ak tento zá</w:t>
      </w:r>
      <w:r w:rsidRPr="001252C5">
        <w:rPr>
          <w:rFonts w:ascii="Arial" w:hAnsi="Arial" w:cs="Arial" w:hint="default"/>
          <w:sz w:val="16"/>
          <w:szCs w:val="16"/>
        </w:rPr>
        <w:t>kon neustanovuje inak, na likvid</w:t>
      </w:r>
      <w:r w:rsidRPr="001252C5">
        <w:rPr>
          <w:rFonts w:ascii="Arial" w:hAnsi="Arial" w:cs="Arial" w:hint="default"/>
          <w:sz w:val="16"/>
          <w:szCs w:val="16"/>
        </w:rPr>
        <w:t>á</w:t>
      </w:r>
      <w:r w:rsidRPr="001252C5">
        <w:rPr>
          <w:rFonts w:ascii="Arial" w:hAnsi="Arial" w:cs="Arial" w:hint="default"/>
          <w:sz w:val="16"/>
          <w:szCs w:val="16"/>
        </w:rPr>
        <w:t>ciu krajskej organizá</w:t>
      </w:r>
      <w:r w:rsidRPr="001252C5">
        <w:rPr>
          <w:rFonts w:ascii="Arial" w:hAnsi="Arial" w:cs="Arial" w:hint="default"/>
          <w:sz w:val="16"/>
          <w:szCs w:val="16"/>
        </w:rPr>
        <w:t>cie sa primerane použ</w:t>
      </w:r>
      <w:r w:rsidRPr="001252C5">
        <w:rPr>
          <w:rFonts w:ascii="Arial" w:hAnsi="Arial" w:cs="Arial" w:hint="default"/>
          <w:sz w:val="16"/>
          <w:szCs w:val="16"/>
        </w:rPr>
        <w:t>ijú</w:t>
      </w:r>
      <w:r w:rsidRPr="001252C5">
        <w:rPr>
          <w:rFonts w:ascii="Arial" w:hAnsi="Arial" w:cs="Arial" w:hint="default"/>
          <w:sz w:val="16"/>
          <w:szCs w:val="16"/>
        </w:rPr>
        <w:t xml:space="preserve"> ustanovenia </w:t>
      </w:r>
      <w:hyperlink r:id="rId17" w:history="1">
        <w:r w:rsidRPr="001252C5">
          <w:rPr>
            <w:rStyle w:val="Hyperlink"/>
            <w:rFonts w:ascii="Arial" w:hAnsi="Arial" w:cs="Arial" w:hint="default"/>
            <w:sz w:val="16"/>
            <w:szCs w:val="16"/>
          </w:rPr>
          <w:t>Obchodné</w:t>
        </w:r>
        <w:r w:rsidRPr="001252C5">
          <w:rPr>
            <w:rStyle w:val="Hyperlink"/>
            <w:rFonts w:ascii="Arial" w:hAnsi="Arial" w:cs="Arial" w:hint="default"/>
            <w:sz w:val="16"/>
            <w:szCs w:val="16"/>
          </w:rPr>
          <w:t>ho zá</w:t>
        </w:r>
        <w:r w:rsidRPr="001252C5">
          <w:rPr>
            <w:rStyle w:val="Hyperlink"/>
            <w:rFonts w:ascii="Arial" w:hAnsi="Arial" w:cs="Arial" w:hint="default"/>
            <w:sz w:val="16"/>
            <w:szCs w:val="16"/>
          </w:rPr>
          <w:t>konní</w:t>
        </w:r>
        <w:r w:rsidRPr="001252C5">
          <w:rPr>
            <w:rStyle w:val="Hyperlink"/>
            <w:rFonts w:ascii="Arial" w:hAnsi="Arial" w:cs="Arial" w:hint="default"/>
            <w:sz w:val="16"/>
            <w:szCs w:val="16"/>
          </w:rPr>
          <w:t>ka</w:t>
        </w:r>
      </w:hyperlink>
      <w:r w:rsidRPr="001252C5">
        <w:rPr>
          <w:rFonts w:ascii="Arial" w:hAnsi="Arial" w:cs="Arial"/>
          <w:sz w:val="16"/>
          <w:szCs w:val="16"/>
        </w:rPr>
        <w:t>.</w:t>
      </w: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b/>
          <w:bCs/>
          <w:sz w:val="16"/>
          <w:szCs w:val="16"/>
        </w:rPr>
        <w:t>Oblastná</w:t>
      </w:r>
      <w:r w:rsidRPr="001252C5">
        <w:rPr>
          <w:rFonts w:ascii="Arial" w:hAnsi="Arial" w:cs="Arial" w:hint="default"/>
          <w:b/>
          <w:bCs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b/>
          <w:bCs/>
          <w:sz w:val="16"/>
          <w:szCs w:val="16"/>
        </w:rPr>
        <w:t>cia</w:t>
      </w: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13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252C5">
        <w:rPr>
          <w:rFonts w:ascii="Arial" w:hAnsi="Arial" w:cs="Arial" w:hint="default"/>
          <w:sz w:val="16"/>
          <w:szCs w:val="16"/>
        </w:rPr>
        <w:t>(1) Oblastná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je prá</w:t>
      </w:r>
      <w:r w:rsidRPr="001252C5">
        <w:rPr>
          <w:rFonts w:ascii="Arial" w:hAnsi="Arial" w:cs="Arial" w:hint="default"/>
          <w:sz w:val="16"/>
          <w:szCs w:val="16"/>
        </w:rPr>
        <w:t>vnická</w:t>
      </w:r>
      <w:r w:rsidRPr="001252C5">
        <w:rPr>
          <w:rFonts w:ascii="Arial" w:hAnsi="Arial" w:cs="Arial" w:hint="default"/>
          <w:sz w:val="16"/>
          <w:szCs w:val="16"/>
        </w:rPr>
        <w:t xml:space="preserve"> osoba založ</w:t>
      </w:r>
      <w:r w:rsidRPr="001252C5">
        <w:rPr>
          <w:rFonts w:ascii="Arial" w:hAnsi="Arial" w:cs="Arial" w:hint="default"/>
          <w:sz w:val="16"/>
          <w:szCs w:val="16"/>
        </w:rPr>
        <w:t>ená</w:t>
      </w:r>
      <w:r w:rsidRPr="001252C5">
        <w:rPr>
          <w:rFonts w:ascii="Arial" w:hAnsi="Arial" w:cs="Arial" w:hint="default"/>
          <w:sz w:val="16"/>
          <w:szCs w:val="16"/>
        </w:rPr>
        <w:t xml:space="preserve"> podľ</w:t>
      </w:r>
      <w:r w:rsidRPr="001252C5">
        <w:rPr>
          <w:rFonts w:ascii="Arial" w:hAnsi="Arial" w:cs="Arial" w:hint="default"/>
          <w:sz w:val="16"/>
          <w:szCs w:val="16"/>
        </w:rPr>
        <w:t>a tohto zá</w:t>
      </w:r>
      <w:r w:rsidRPr="001252C5">
        <w:rPr>
          <w:rFonts w:ascii="Arial" w:hAnsi="Arial" w:cs="Arial" w:hint="default"/>
          <w:sz w:val="16"/>
          <w:szCs w:val="16"/>
        </w:rPr>
        <w:t>kona, ktorá</w:t>
      </w:r>
      <w:r w:rsidRPr="001252C5">
        <w:rPr>
          <w:rFonts w:ascii="Arial" w:hAnsi="Arial" w:cs="Arial" w:hint="default"/>
          <w:sz w:val="16"/>
          <w:szCs w:val="16"/>
        </w:rPr>
        <w:t xml:space="preserve"> podporuje a vytvá</w:t>
      </w:r>
      <w:r w:rsidRPr="001252C5">
        <w:rPr>
          <w:rFonts w:ascii="Arial" w:hAnsi="Arial" w:cs="Arial" w:hint="default"/>
          <w:sz w:val="16"/>
          <w:szCs w:val="16"/>
        </w:rPr>
        <w:t>ra podmienky na rozvoj cestovné</w:t>
      </w:r>
      <w:r w:rsidRPr="001252C5">
        <w:rPr>
          <w:rFonts w:ascii="Arial" w:hAnsi="Arial" w:cs="Arial" w:hint="default"/>
          <w:sz w:val="16"/>
          <w:szCs w:val="16"/>
        </w:rPr>
        <w:t>ho ruchu na svojom ú</w:t>
      </w:r>
      <w:r w:rsidRPr="001252C5">
        <w:rPr>
          <w:rFonts w:ascii="Arial" w:hAnsi="Arial" w:cs="Arial" w:hint="default"/>
          <w:sz w:val="16"/>
          <w:szCs w:val="16"/>
        </w:rPr>
        <w:t>zemí</w:t>
      </w:r>
      <w:r w:rsidRPr="001252C5">
        <w:rPr>
          <w:rFonts w:ascii="Arial" w:hAnsi="Arial" w:cs="Arial" w:hint="default"/>
          <w:sz w:val="16"/>
          <w:szCs w:val="16"/>
        </w:rPr>
        <w:t xml:space="preserve"> a chrá</w:t>
      </w:r>
      <w:r w:rsidRPr="001252C5">
        <w:rPr>
          <w:rFonts w:ascii="Arial" w:hAnsi="Arial" w:cs="Arial" w:hint="default"/>
          <w:sz w:val="16"/>
          <w:szCs w:val="16"/>
        </w:rPr>
        <w:t>ni z</w:t>
      </w:r>
      <w:r w:rsidRPr="001252C5">
        <w:rPr>
          <w:rFonts w:ascii="Arial" w:hAnsi="Arial" w:cs="Arial" w:hint="default"/>
          <w:sz w:val="16"/>
          <w:szCs w:val="16"/>
        </w:rPr>
        <w:t>á</w:t>
      </w:r>
      <w:r w:rsidRPr="001252C5">
        <w:rPr>
          <w:rFonts w:ascii="Arial" w:hAnsi="Arial" w:cs="Arial" w:hint="default"/>
          <w:sz w:val="16"/>
          <w:szCs w:val="16"/>
        </w:rPr>
        <w:t>ujmy svojich č</w:t>
      </w:r>
      <w:r w:rsidRPr="001252C5">
        <w:rPr>
          <w:rFonts w:ascii="Arial" w:hAnsi="Arial" w:cs="Arial" w:hint="default"/>
          <w:sz w:val="16"/>
          <w:szCs w:val="16"/>
        </w:rPr>
        <w:t>lenov.</w:t>
      </w:r>
    </w:p>
    <w:p w:rsidR="00A961C3" w:rsidRPr="001252C5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2C5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(2) Ak pô</w:t>
      </w:r>
      <w:r w:rsidRPr="001252C5">
        <w:rPr>
          <w:rFonts w:ascii="Arial" w:hAnsi="Arial" w:cs="Arial" w:hint="default"/>
          <w:sz w:val="16"/>
          <w:szCs w:val="16"/>
        </w:rPr>
        <w:t>sobnosť</w:t>
      </w:r>
      <w:r w:rsidRPr="001252C5">
        <w:rPr>
          <w:rFonts w:ascii="Arial" w:hAnsi="Arial" w:cs="Arial" w:hint="default"/>
          <w:sz w:val="16"/>
          <w:szCs w:val="16"/>
        </w:rPr>
        <w:t xml:space="preserve"> oblastnej organizá</w:t>
      </w:r>
      <w:r w:rsidRPr="001252C5">
        <w:rPr>
          <w:rFonts w:ascii="Arial" w:hAnsi="Arial" w:cs="Arial" w:hint="default"/>
          <w:sz w:val="16"/>
          <w:szCs w:val="16"/>
        </w:rPr>
        <w:t>cie presahuje ú</w:t>
      </w:r>
      <w:r w:rsidRPr="001252C5">
        <w:rPr>
          <w:rFonts w:ascii="Arial" w:hAnsi="Arial" w:cs="Arial" w:hint="default"/>
          <w:sz w:val="16"/>
          <w:szCs w:val="16"/>
        </w:rPr>
        <w:t>zemie kraja, jej valné</w:t>
      </w:r>
      <w:r w:rsidRPr="001252C5">
        <w:rPr>
          <w:rFonts w:ascii="Arial" w:hAnsi="Arial" w:cs="Arial" w:hint="default"/>
          <w:sz w:val="16"/>
          <w:szCs w:val="16"/>
        </w:rPr>
        <w:t xml:space="preserve"> zhromaž</w:t>
      </w:r>
      <w:r w:rsidRPr="001252C5">
        <w:rPr>
          <w:rFonts w:ascii="Arial" w:hAnsi="Arial" w:cs="Arial" w:hint="default"/>
          <w:sz w:val="16"/>
          <w:szCs w:val="16"/>
        </w:rPr>
        <w:t>denie rozhodne, do ktorej krajskej organizá</w:t>
      </w:r>
      <w:r w:rsidRPr="001252C5">
        <w:rPr>
          <w:rFonts w:ascii="Arial" w:hAnsi="Arial" w:cs="Arial" w:hint="default"/>
          <w:sz w:val="16"/>
          <w:szCs w:val="16"/>
        </w:rPr>
        <w:t>cie bude patriť.</w:t>
      </w:r>
    </w:p>
    <w:p w:rsidR="00A961C3" w:rsidRPr="001252C5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252C5" w:rsidRPr="001252C5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252C5">
        <w:rPr>
          <w:rFonts w:ascii="Arial" w:hAnsi="Arial" w:cs="Arial" w:hint="default"/>
          <w:sz w:val="16"/>
          <w:szCs w:val="16"/>
        </w:rPr>
        <w:t>(3) Oblastná</w:t>
      </w:r>
      <w:r w:rsidRPr="001252C5">
        <w:rPr>
          <w:rFonts w:ascii="Arial" w:hAnsi="Arial" w:cs="Arial" w:hint="default"/>
          <w:sz w:val="16"/>
          <w:szCs w:val="16"/>
        </w:rPr>
        <w:t xml:space="preserve"> organizá</w:t>
      </w:r>
      <w:r w:rsidRPr="001252C5">
        <w:rPr>
          <w:rFonts w:ascii="Arial" w:hAnsi="Arial" w:cs="Arial" w:hint="default"/>
          <w:sz w:val="16"/>
          <w:szCs w:val="16"/>
        </w:rPr>
        <w:t>cia má</w:t>
      </w:r>
      <w:r w:rsidRPr="001252C5">
        <w:rPr>
          <w:rFonts w:ascii="Arial" w:hAnsi="Arial" w:cs="Arial" w:hint="default"/>
          <w:sz w:val="16"/>
          <w:szCs w:val="16"/>
        </w:rPr>
        <w:t xml:space="preserve"> neziskový</w:t>
      </w:r>
      <w:r w:rsidRPr="001252C5">
        <w:rPr>
          <w:rFonts w:ascii="Arial" w:hAnsi="Arial" w:cs="Arial" w:hint="default"/>
          <w:sz w:val="16"/>
          <w:szCs w:val="16"/>
        </w:rPr>
        <w:t xml:space="preserve"> charakter, vý</w:t>
      </w:r>
      <w:r w:rsidRPr="001252C5">
        <w:rPr>
          <w:rFonts w:ascii="Arial" w:hAnsi="Arial" w:cs="Arial" w:hint="default"/>
          <w:sz w:val="16"/>
          <w:szCs w:val="16"/>
        </w:rPr>
        <w:t>nosy sú</w:t>
      </w:r>
      <w:r w:rsidRPr="001252C5">
        <w:rPr>
          <w:rFonts w:ascii="Arial" w:hAnsi="Arial" w:cs="Arial" w:hint="default"/>
          <w:sz w:val="16"/>
          <w:szCs w:val="16"/>
        </w:rPr>
        <w:t xml:space="preserve"> jej prí</w:t>
      </w:r>
      <w:r w:rsidRPr="001252C5">
        <w:rPr>
          <w:rFonts w:ascii="Arial" w:hAnsi="Arial" w:cs="Arial" w:hint="default"/>
          <w:sz w:val="16"/>
          <w:szCs w:val="16"/>
        </w:rPr>
        <w:t>jmami a nerozdeľ</w:t>
      </w:r>
      <w:r w:rsidRPr="001252C5">
        <w:rPr>
          <w:rFonts w:ascii="Arial" w:hAnsi="Arial" w:cs="Arial" w:hint="default"/>
          <w:sz w:val="16"/>
          <w:szCs w:val="16"/>
        </w:rPr>
        <w:t>ujú</w:t>
      </w:r>
      <w:r w:rsidRPr="001252C5">
        <w:rPr>
          <w:rFonts w:ascii="Arial" w:hAnsi="Arial" w:cs="Arial" w:hint="default"/>
          <w:sz w:val="16"/>
          <w:szCs w:val="16"/>
        </w:rPr>
        <w:t xml:space="preserve"> sa med</w:t>
      </w:r>
      <w:r w:rsidRPr="001252C5">
        <w:rPr>
          <w:rFonts w:ascii="Arial" w:hAnsi="Arial" w:cs="Arial" w:hint="default"/>
          <w:sz w:val="16"/>
          <w:szCs w:val="16"/>
        </w:rPr>
        <w:t>zi č</w:t>
      </w:r>
      <w:r w:rsidRPr="001252C5">
        <w:rPr>
          <w:rFonts w:ascii="Arial" w:hAnsi="Arial" w:cs="Arial" w:hint="default"/>
          <w:sz w:val="16"/>
          <w:szCs w:val="16"/>
        </w:rPr>
        <w:t>lenov.</w:t>
      </w:r>
    </w:p>
    <w:p w:rsidR="00056843" w:rsidP="001252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14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Založ</w:t>
      </w: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enie oblastnej organizá</w:t>
      </w: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A961C3">
        <w:rPr>
          <w:rFonts w:ascii="Arial" w:hAnsi="Arial" w:cs="Arial" w:hint="default"/>
          <w:sz w:val="16"/>
          <w:szCs w:val="16"/>
        </w:rPr>
        <w:t>(1) Oblastnú</w:t>
      </w:r>
      <w:r w:rsidRPr="00A961C3">
        <w:rPr>
          <w:rFonts w:ascii="Arial" w:hAnsi="Arial" w:cs="Arial" w:hint="default"/>
          <w:sz w:val="16"/>
          <w:szCs w:val="16"/>
        </w:rPr>
        <w:t xml:space="preserve"> organizá</w:t>
      </w:r>
      <w:r w:rsidRPr="00A961C3">
        <w:rPr>
          <w:rFonts w:ascii="Arial" w:hAnsi="Arial" w:cs="Arial" w:hint="default"/>
          <w:sz w:val="16"/>
          <w:szCs w:val="16"/>
        </w:rPr>
        <w:t>ciu môž</w:t>
      </w:r>
      <w:r w:rsidRPr="00A961C3">
        <w:rPr>
          <w:rFonts w:ascii="Arial" w:hAnsi="Arial" w:cs="Arial" w:hint="default"/>
          <w:sz w:val="16"/>
          <w:szCs w:val="16"/>
        </w:rPr>
        <w:t>e založ</w:t>
      </w:r>
      <w:r w:rsidRPr="00A961C3">
        <w:rPr>
          <w:rFonts w:ascii="Arial" w:hAnsi="Arial" w:cs="Arial" w:hint="default"/>
          <w:sz w:val="16"/>
          <w:szCs w:val="16"/>
        </w:rPr>
        <w:t>iť</w:t>
      </w:r>
      <w:r w:rsidRPr="00A961C3">
        <w:rPr>
          <w:rFonts w:ascii="Arial" w:hAnsi="Arial" w:cs="Arial" w:hint="default"/>
          <w:sz w:val="16"/>
          <w:szCs w:val="16"/>
        </w:rPr>
        <w:t xml:space="preserve"> zakladateľ</w:t>
      </w:r>
      <w:r w:rsidRPr="00A961C3">
        <w:rPr>
          <w:rFonts w:ascii="Arial" w:hAnsi="Arial" w:cs="Arial" w:hint="default"/>
          <w:sz w:val="16"/>
          <w:szCs w:val="16"/>
        </w:rPr>
        <w:t>skou zmluvou s podnikateľ</w:t>
      </w:r>
      <w:r w:rsidRPr="00A961C3">
        <w:rPr>
          <w:rFonts w:ascii="Arial" w:hAnsi="Arial" w:cs="Arial" w:hint="default"/>
          <w:sz w:val="16"/>
          <w:szCs w:val="16"/>
        </w:rPr>
        <w:t>ský</w:t>
      </w:r>
      <w:r w:rsidRPr="00A961C3">
        <w:rPr>
          <w:rFonts w:ascii="Arial" w:hAnsi="Arial" w:cs="Arial" w:hint="default"/>
          <w:sz w:val="16"/>
          <w:szCs w:val="16"/>
        </w:rPr>
        <w:t>mi subjektmi najmenej päť</w:t>
      </w:r>
      <w:r w:rsidRPr="00A961C3">
        <w:rPr>
          <w:rFonts w:ascii="Arial" w:hAnsi="Arial" w:cs="Arial" w:hint="default"/>
          <w:sz w:val="16"/>
          <w:szCs w:val="16"/>
        </w:rPr>
        <w:t xml:space="preserve"> obcí</w:t>
      </w:r>
      <w:r w:rsidRPr="00A961C3">
        <w:rPr>
          <w:rFonts w:ascii="Arial" w:hAnsi="Arial" w:cs="Arial"/>
          <w:sz w:val="16"/>
          <w:szCs w:val="16"/>
          <w:vertAlign w:val="superscript"/>
        </w:rPr>
        <w:t>3)</w:t>
      </w:r>
      <w:r w:rsidRPr="00A961C3">
        <w:rPr>
          <w:rFonts w:ascii="Arial" w:hAnsi="Arial" w:cs="Arial"/>
          <w:sz w:val="16"/>
          <w:szCs w:val="16"/>
        </w:rPr>
        <w:t> </w:t>
      </w:r>
      <w:r w:rsidRPr="00A961C3">
        <w:rPr>
          <w:rFonts w:ascii="Arial" w:hAnsi="Arial" w:cs="Arial" w:hint="default"/>
          <w:sz w:val="16"/>
          <w:szCs w:val="16"/>
        </w:rPr>
        <w:t>alebo mestské</w:t>
      </w:r>
      <w:r w:rsidRPr="00A961C3">
        <w:rPr>
          <w:rFonts w:ascii="Arial" w:hAnsi="Arial" w:cs="Arial" w:hint="default"/>
          <w:sz w:val="16"/>
          <w:szCs w:val="16"/>
        </w:rPr>
        <w:t xml:space="preserve"> č</w:t>
      </w:r>
      <w:r w:rsidRPr="00A961C3">
        <w:rPr>
          <w:rFonts w:ascii="Arial" w:hAnsi="Arial" w:cs="Arial" w:hint="default"/>
          <w:sz w:val="16"/>
          <w:szCs w:val="16"/>
        </w:rPr>
        <w:t>asti v hlavnom meste Slovenskej republiky Bratislave</w:t>
      </w:r>
      <w:r w:rsidRPr="00A961C3">
        <w:rPr>
          <w:rFonts w:ascii="Arial" w:hAnsi="Arial" w:cs="Arial"/>
          <w:sz w:val="16"/>
          <w:szCs w:val="16"/>
          <w:vertAlign w:val="superscript"/>
        </w:rPr>
        <w:t>4)</w:t>
      </w:r>
      <w:r w:rsidRPr="00A961C3">
        <w:rPr>
          <w:rFonts w:ascii="Arial" w:hAnsi="Arial" w:cs="Arial"/>
          <w:sz w:val="16"/>
          <w:szCs w:val="16"/>
        </w:rPr>
        <w:t> </w:t>
      </w:r>
      <w:r w:rsidRPr="00A961C3">
        <w:rPr>
          <w:rFonts w:ascii="Arial" w:hAnsi="Arial" w:cs="Arial" w:hint="default"/>
          <w:sz w:val="16"/>
          <w:szCs w:val="16"/>
        </w:rPr>
        <w:t>a v meste Koš</w:t>
      </w:r>
      <w:r w:rsidRPr="00A961C3">
        <w:rPr>
          <w:rFonts w:ascii="Arial" w:hAnsi="Arial" w:cs="Arial" w:hint="default"/>
          <w:sz w:val="16"/>
          <w:szCs w:val="16"/>
        </w:rPr>
        <w:t>ice</w:t>
      </w:r>
      <w:r w:rsidRPr="00A961C3">
        <w:rPr>
          <w:rFonts w:ascii="Arial" w:hAnsi="Arial" w:cs="Arial"/>
          <w:sz w:val="16"/>
          <w:szCs w:val="16"/>
          <w:vertAlign w:val="superscript"/>
        </w:rPr>
        <w:t>5)</w:t>
      </w:r>
      <w:r w:rsidRPr="00A961C3">
        <w:rPr>
          <w:rFonts w:ascii="Arial" w:hAnsi="Arial" w:cs="Arial"/>
          <w:sz w:val="16"/>
          <w:szCs w:val="16"/>
        </w:rPr>
        <w:t> </w:t>
      </w:r>
      <w:r w:rsidRPr="00A961C3">
        <w:rPr>
          <w:rFonts w:ascii="Arial" w:hAnsi="Arial" w:cs="Arial" w:hint="default"/>
          <w:sz w:val="16"/>
          <w:szCs w:val="16"/>
        </w:rPr>
        <w:t>(ď</w:t>
      </w:r>
      <w:r w:rsidRPr="00A961C3">
        <w:rPr>
          <w:rFonts w:ascii="Arial" w:hAnsi="Arial" w:cs="Arial" w:hint="default"/>
          <w:sz w:val="16"/>
          <w:szCs w:val="16"/>
        </w:rPr>
        <w:t>alej len "obec"), prič</w:t>
      </w:r>
      <w:r w:rsidRPr="00A961C3">
        <w:rPr>
          <w:rFonts w:ascii="Arial" w:hAnsi="Arial" w:cs="Arial" w:hint="default"/>
          <w:sz w:val="16"/>
          <w:szCs w:val="16"/>
        </w:rPr>
        <w:t>om sú</w:t>
      </w:r>
      <w:r w:rsidRPr="00A961C3">
        <w:rPr>
          <w:rFonts w:ascii="Arial" w:hAnsi="Arial" w:cs="Arial" w:hint="default"/>
          <w:sz w:val="16"/>
          <w:szCs w:val="16"/>
        </w:rPr>
        <w:t>hrn poč</w:t>
      </w:r>
      <w:r w:rsidRPr="00A961C3">
        <w:rPr>
          <w:rFonts w:ascii="Arial" w:hAnsi="Arial" w:cs="Arial" w:hint="default"/>
          <w:sz w:val="16"/>
          <w:szCs w:val="16"/>
        </w:rPr>
        <w:t>tu prenocovaný</w:t>
      </w:r>
      <w:r w:rsidRPr="00A961C3">
        <w:rPr>
          <w:rFonts w:ascii="Arial" w:hAnsi="Arial" w:cs="Arial" w:hint="default"/>
          <w:sz w:val="16"/>
          <w:szCs w:val="16"/>
        </w:rPr>
        <w:t>ch ná</w:t>
      </w:r>
      <w:r w:rsidRPr="00A961C3">
        <w:rPr>
          <w:rFonts w:ascii="Arial" w:hAnsi="Arial" w:cs="Arial" w:hint="default"/>
          <w:sz w:val="16"/>
          <w:szCs w:val="16"/>
        </w:rPr>
        <w:t>vš</w:t>
      </w:r>
      <w:r w:rsidRPr="00A961C3">
        <w:rPr>
          <w:rFonts w:ascii="Arial" w:hAnsi="Arial" w:cs="Arial" w:hint="default"/>
          <w:sz w:val="16"/>
          <w:szCs w:val="16"/>
        </w:rPr>
        <w:t>tevní</w:t>
      </w:r>
      <w:r w:rsidRPr="00A961C3">
        <w:rPr>
          <w:rFonts w:ascii="Arial" w:hAnsi="Arial" w:cs="Arial" w:hint="default"/>
          <w:sz w:val="16"/>
          <w:szCs w:val="16"/>
        </w:rPr>
        <w:t>kov v ubytovací</w:t>
      </w:r>
      <w:r w:rsidRPr="00A961C3">
        <w:rPr>
          <w:rFonts w:ascii="Arial" w:hAnsi="Arial" w:cs="Arial" w:hint="default"/>
          <w:sz w:val="16"/>
          <w:szCs w:val="16"/>
        </w:rPr>
        <w:t>ch zariadeniach</w:t>
      </w:r>
      <w:r w:rsidRPr="00A961C3">
        <w:rPr>
          <w:rFonts w:ascii="Arial" w:hAnsi="Arial" w:cs="Arial"/>
          <w:sz w:val="16"/>
          <w:szCs w:val="16"/>
          <w:vertAlign w:val="superscript"/>
        </w:rPr>
        <w:t>6)</w:t>
      </w:r>
      <w:r w:rsidRPr="00A961C3">
        <w:rPr>
          <w:rFonts w:ascii="Arial" w:hAnsi="Arial" w:cs="Arial"/>
          <w:sz w:val="16"/>
          <w:szCs w:val="16"/>
        </w:rPr>
        <w:t> </w:t>
      </w:r>
      <w:r w:rsidRPr="00A961C3">
        <w:rPr>
          <w:rFonts w:ascii="Arial" w:hAnsi="Arial" w:cs="Arial" w:hint="default"/>
          <w:sz w:val="16"/>
          <w:szCs w:val="16"/>
        </w:rPr>
        <w:t>na ú</w:t>
      </w:r>
      <w:r w:rsidRPr="00A961C3">
        <w:rPr>
          <w:rFonts w:ascii="Arial" w:hAnsi="Arial" w:cs="Arial" w:hint="default"/>
          <w:sz w:val="16"/>
          <w:szCs w:val="16"/>
        </w:rPr>
        <w:t>zemí</w:t>
      </w:r>
      <w:r w:rsidRPr="00A961C3">
        <w:rPr>
          <w:rFonts w:ascii="Arial" w:hAnsi="Arial" w:cs="Arial" w:hint="default"/>
          <w:sz w:val="16"/>
          <w:szCs w:val="16"/>
        </w:rPr>
        <w:t xml:space="preserve"> zakladajú</w:t>
      </w:r>
      <w:r w:rsidRPr="00A961C3">
        <w:rPr>
          <w:rFonts w:ascii="Arial" w:hAnsi="Arial" w:cs="Arial" w:hint="default"/>
          <w:sz w:val="16"/>
          <w:szCs w:val="16"/>
        </w:rPr>
        <w:t>cich obcí</w:t>
      </w:r>
      <w:r w:rsidRPr="00A961C3">
        <w:rPr>
          <w:rFonts w:ascii="Arial" w:hAnsi="Arial" w:cs="Arial" w:hint="default"/>
          <w:sz w:val="16"/>
          <w:szCs w:val="16"/>
        </w:rPr>
        <w:t xml:space="preserve"> v predchá</w:t>
      </w:r>
      <w:r w:rsidRPr="00A961C3">
        <w:rPr>
          <w:rFonts w:ascii="Arial" w:hAnsi="Arial" w:cs="Arial" w:hint="default"/>
          <w:sz w:val="16"/>
          <w:szCs w:val="16"/>
        </w:rPr>
        <w:t>dzajú</w:t>
      </w:r>
      <w:r w:rsidRPr="00A961C3">
        <w:rPr>
          <w:rFonts w:ascii="Arial" w:hAnsi="Arial" w:cs="Arial" w:hint="default"/>
          <w:sz w:val="16"/>
          <w:szCs w:val="16"/>
        </w:rPr>
        <w:t>com kalendá</w:t>
      </w:r>
      <w:r w:rsidRPr="00A961C3">
        <w:rPr>
          <w:rFonts w:ascii="Arial" w:hAnsi="Arial" w:cs="Arial" w:hint="default"/>
          <w:sz w:val="16"/>
          <w:szCs w:val="16"/>
        </w:rPr>
        <w:t>rnom roku musí</w:t>
      </w:r>
      <w:r w:rsidRPr="00A961C3">
        <w:rPr>
          <w:rFonts w:ascii="Arial" w:hAnsi="Arial" w:cs="Arial" w:hint="default"/>
          <w:sz w:val="16"/>
          <w:szCs w:val="16"/>
        </w:rPr>
        <w:t xml:space="preserve"> dosiahnuť</w:t>
      </w:r>
      <w:r w:rsidRPr="00A961C3">
        <w:rPr>
          <w:rFonts w:ascii="Arial" w:hAnsi="Arial" w:cs="Arial" w:hint="default"/>
          <w:sz w:val="16"/>
          <w:szCs w:val="16"/>
        </w:rPr>
        <w:t xml:space="preserve"> najmenej 100-tisí</w:t>
      </w:r>
      <w:r w:rsidRPr="00A961C3">
        <w:rPr>
          <w:rFonts w:ascii="Arial" w:hAnsi="Arial" w:cs="Arial" w:hint="default"/>
          <w:sz w:val="16"/>
          <w:szCs w:val="16"/>
        </w:rPr>
        <w:t>c prenocovaní</w:t>
      </w:r>
      <w:r w:rsidRPr="00A961C3">
        <w:rPr>
          <w:rFonts w:ascii="Arial" w:hAnsi="Arial" w:cs="Arial" w:hint="default"/>
          <w:sz w:val="16"/>
          <w:szCs w:val="16"/>
        </w:rPr>
        <w:t>. Oblastnú</w:t>
      </w:r>
      <w:r w:rsidRPr="00A961C3">
        <w:rPr>
          <w:rFonts w:ascii="Arial" w:hAnsi="Arial" w:cs="Arial" w:hint="default"/>
          <w:sz w:val="16"/>
          <w:szCs w:val="16"/>
        </w:rPr>
        <w:t xml:space="preserve"> organizá</w:t>
      </w:r>
      <w:r w:rsidRPr="00A961C3">
        <w:rPr>
          <w:rFonts w:ascii="Arial" w:hAnsi="Arial" w:cs="Arial" w:hint="default"/>
          <w:sz w:val="16"/>
          <w:szCs w:val="16"/>
        </w:rPr>
        <w:t>ciu môž</w:t>
      </w:r>
      <w:r w:rsidRPr="00A961C3">
        <w:rPr>
          <w:rFonts w:ascii="Arial" w:hAnsi="Arial" w:cs="Arial" w:hint="default"/>
          <w:sz w:val="16"/>
          <w:szCs w:val="16"/>
        </w:rPr>
        <w:t>e založ</w:t>
      </w:r>
      <w:r w:rsidRPr="00A961C3">
        <w:rPr>
          <w:rFonts w:ascii="Arial" w:hAnsi="Arial" w:cs="Arial" w:hint="default"/>
          <w:sz w:val="16"/>
          <w:szCs w:val="16"/>
        </w:rPr>
        <w:t>iť</w:t>
      </w:r>
      <w:r w:rsidRPr="00A961C3">
        <w:rPr>
          <w:rFonts w:ascii="Arial" w:hAnsi="Arial" w:cs="Arial" w:hint="default"/>
          <w:sz w:val="16"/>
          <w:szCs w:val="16"/>
        </w:rPr>
        <w:t xml:space="preserve"> aj menej ako päť</w:t>
      </w:r>
      <w:r w:rsidRPr="00A961C3">
        <w:rPr>
          <w:rFonts w:ascii="Arial" w:hAnsi="Arial" w:cs="Arial" w:hint="default"/>
          <w:sz w:val="16"/>
          <w:szCs w:val="16"/>
        </w:rPr>
        <w:t xml:space="preserve"> ob</w:t>
      </w:r>
      <w:r w:rsidRPr="00A961C3">
        <w:rPr>
          <w:rFonts w:ascii="Arial" w:hAnsi="Arial" w:cs="Arial" w:hint="default"/>
          <w:sz w:val="16"/>
          <w:szCs w:val="16"/>
        </w:rPr>
        <w:t>cí</w:t>
      </w:r>
      <w:r w:rsidRPr="00A961C3">
        <w:rPr>
          <w:rFonts w:ascii="Arial" w:hAnsi="Arial" w:cs="Arial" w:hint="default"/>
          <w:sz w:val="16"/>
          <w:szCs w:val="16"/>
        </w:rPr>
        <w:t>, ak bol sú</w:t>
      </w:r>
      <w:r w:rsidRPr="00A961C3">
        <w:rPr>
          <w:rFonts w:ascii="Arial" w:hAnsi="Arial" w:cs="Arial" w:hint="default"/>
          <w:sz w:val="16"/>
          <w:szCs w:val="16"/>
        </w:rPr>
        <w:t>hrnný</w:t>
      </w:r>
      <w:r w:rsidRPr="00A961C3">
        <w:rPr>
          <w:rFonts w:ascii="Arial" w:hAnsi="Arial" w:cs="Arial" w:hint="default"/>
          <w:sz w:val="16"/>
          <w:szCs w:val="16"/>
        </w:rPr>
        <w:t xml:space="preserve"> poč</w:t>
      </w:r>
      <w:r w:rsidRPr="00A961C3">
        <w:rPr>
          <w:rFonts w:ascii="Arial" w:hAnsi="Arial" w:cs="Arial" w:hint="default"/>
          <w:sz w:val="16"/>
          <w:szCs w:val="16"/>
        </w:rPr>
        <w:t>et prenocovaní</w:t>
      </w:r>
      <w:r w:rsidRPr="00A961C3">
        <w:rPr>
          <w:rFonts w:ascii="Arial" w:hAnsi="Arial" w:cs="Arial" w:hint="default"/>
          <w:sz w:val="16"/>
          <w:szCs w:val="16"/>
        </w:rPr>
        <w:t xml:space="preserve"> v ubytovací</w:t>
      </w:r>
      <w:r w:rsidRPr="00A961C3">
        <w:rPr>
          <w:rFonts w:ascii="Arial" w:hAnsi="Arial" w:cs="Arial" w:hint="default"/>
          <w:sz w:val="16"/>
          <w:szCs w:val="16"/>
        </w:rPr>
        <w:t>ch zariadeniach</w:t>
      </w:r>
      <w:r w:rsidRPr="00A961C3">
        <w:rPr>
          <w:rFonts w:ascii="Arial" w:hAnsi="Arial" w:cs="Arial"/>
          <w:sz w:val="16"/>
          <w:szCs w:val="16"/>
          <w:vertAlign w:val="superscript"/>
        </w:rPr>
        <w:t>6)</w:t>
      </w:r>
      <w:r w:rsidRPr="00A961C3">
        <w:rPr>
          <w:rFonts w:ascii="Arial" w:hAnsi="Arial" w:cs="Arial"/>
          <w:sz w:val="16"/>
          <w:szCs w:val="16"/>
        </w:rPr>
        <w:t> </w:t>
      </w:r>
      <w:r w:rsidRPr="00A961C3">
        <w:rPr>
          <w:rFonts w:ascii="Arial" w:hAnsi="Arial" w:cs="Arial" w:hint="default"/>
          <w:sz w:val="16"/>
          <w:szCs w:val="16"/>
        </w:rPr>
        <w:t>na ú</w:t>
      </w:r>
      <w:r w:rsidRPr="00A961C3">
        <w:rPr>
          <w:rFonts w:ascii="Arial" w:hAnsi="Arial" w:cs="Arial" w:hint="default"/>
          <w:sz w:val="16"/>
          <w:szCs w:val="16"/>
        </w:rPr>
        <w:t>zemí</w:t>
      </w:r>
      <w:r w:rsidRPr="00A961C3">
        <w:rPr>
          <w:rFonts w:ascii="Arial" w:hAnsi="Arial" w:cs="Arial" w:hint="default"/>
          <w:sz w:val="16"/>
          <w:szCs w:val="16"/>
        </w:rPr>
        <w:t xml:space="preserve"> zakladajú</w:t>
      </w:r>
      <w:r w:rsidRPr="00A961C3">
        <w:rPr>
          <w:rFonts w:ascii="Arial" w:hAnsi="Arial" w:cs="Arial" w:hint="default"/>
          <w:sz w:val="16"/>
          <w:szCs w:val="16"/>
        </w:rPr>
        <w:t>cich obcí</w:t>
      </w:r>
      <w:r w:rsidRPr="00A961C3">
        <w:rPr>
          <w:rFonts w:ascii="Arial" w:hAnsi="Arial" w:cs="Arial" w:hint="default"/>
          <w:sz w:val="16"/>
          <w:szCs w:val="16"/>
        </w:rPr>
        <w:t xml:space="preserve"> v predchá</w:t>
      </w:r>
      <w:r w:rsidRPr="00A961C3">
        <w:rPr>
          <w:rFonts w:ascii="Arial" w:hAnsi="Arial" w:cs="Arial" w:hint="default"/>
          <w:sz w:val="16"/>
          <w:szCs w:val="16"/>
        </w:rPr>
        <w:t>dzajú</w:t>
      </w:r>
      <w:r w:rsidRPr="00A961C3">
        <w:rPr>
          <w:rFonts w:ascii="Arial" w:hAnsi="Arial" w:cs="Arial" w:hint="default"/>
          <w:sz w:val="16"/>
          <w:szCs w:val="16"/>
        </w:rPr>
        <w:t>com kalendá</w:t>
      </w:r>
      <w:r w:rsidRPr="00A961C3">
        <w:rPr>
          <w:rFonts w:ascii="Arial" w:hAnsi="Arial" w:cs="Arial" w:hint="default"/>
          <w:sz w:val="16"/>
          <w:szCs w:val="16"/>
        </w:rPr>
        <w:t>rnom roku najmenej 250-tisí</w:t>
      </w:r>
      <w:r w:rsidRPr="00A961C3">
        <w:rPr>
          <w:rFonts w:ascii="Arial" w:hAnsi="Arial" w:cs="Arial" w:hint="default"/>
          <w:sz w:val="16"/>
          <w:szCs w:val="16"/>
        </w:rPr>
        <w:t>c.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(2) Kaž</w:t>
      </w:r>
      <w:r w:rsidRPr="00A961C3">
        <w:rPr>
          <w:rFonts w:ascii="Arial" w:hAnsi="Arial" w:cs="Arial" w:hint="default"/>
          <w:sz w:val="16"/>
          <w:szCs w:val="16"/>
        </w:rPr>
        <w:t>dý</w:t>
      </w:r>
      <w:r w:rsidRPr="00A961C3">
        <w:rPr>
          <w:rFonts w:ascii="Arial" w:hAnsi="Arial" w:cs="Arial" w:hint="default"/>
          <w:sz w:val="16"/>
          <w:szCs w:val="16"/>
        </w:rPr>
        <w:t xml:space="preserve"> subjekt pô</w:t>
      </w:r>
      <w:r w:rsidRPr="00A961C3">
        <w:rPr>
          <w:rFonts w:ascii="Arial" w:hAnsi="Arial" w:cs="Arial" w:hint="default"/>
          <w:sz w:val="16"/>
          <w:szCs w:val="16"/>
        </w:rPr>
        <w:t>sobiaci na ú</w:t>
      </w:r>
      <w:r w:rsidRPr="00A961C3">
        <w:rPr>
          <w:rFonts w:ascii="Arial" w:hAnsi="Arial" w:cs="Arial" w:hint="default"/>
          <w:sz w:val="16"/>
          <w:szCs w:val="16"/>
        </w:rPr>
        <w:t>zemí</w:t>
      </w:r>
      <w:r w:rsidRPr="00A961C3">
        <w:rPr>
          <w:rFonts w:ascii="Arial" w:hAnsi="Arial" w:cs="Arial" w:hint="default"/>
          <w:sz w:val="16"/>
          <w:szCs w:val="16"/>
        </w:rPr>
        <w:t xml:space="preserve"> obce má</w:t>
      </w:r>
      <w:r w:rsidRPr="00A961C3">
        <w:rPr>
          <w:rFonts w:ascii="Arial" w:hAnsi="Arial" w:cs="Arial" w:hint="default"/>
          <w:sz w:val="16"/>
          <w:szCs w:val="16"/>
        </w:rPr>
        <w:t xml:space="preserve"> prá</w:t>
      </w:r>
      <w:r w:rsidRPr="00A961C3">
        <w:rPr>
          <w:rFonts w:ascii="Arial" w:hAnsi="Arial" w:cs="Arial" w:hint="default"/>
          <w:sz w:val="16"/>
          <w:szCs w:val="16"/>
        </w:rPr>
        <w:t>vo byť</w:t>
      </w:r>
      <w:r w:rsidRPr="00A961C3">
        <w:rPr>
          <w:rFonts w:ascii="Arial" w:hAnsi="Arial" w:cs="Arial" w:hint="default"/>
          <w:sz w:val="16"/>
          <w:szCs w:val="16"/>
        </w:rPr>
        <w:t xml:space="preserve"> č</w:t>
      </w:r>
      <w:r w:rsidRPr="00A961C3">
        <w:rPr>
          <w:rFonts w:ascii="Arial" w:hAnsi="Arial" w:cs="Arial" w:hint="default"/>
          <w:sz w:val="16"/>
          <w:szCs w:val="16"/>
        </w:rPr>
        <w:t>lenom oblastnej organizá</w:t>
      </w:r>
      <w:r w:rsidRPr="00A961C3">
        <w:rPr>
          <w:rFonts w:ascii="Arial" w:hAnsi="Arial" w:cs="Arial" w:hint="default"/>
          <w:sz w:val="16"/>
          <w:szCs w:val="16"/>
        </w:rPr>
        <w:t>cie.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(3) Obec môž</w:t>
      </w:r>
      <w:r w:rsidRPr="00A961C3">
        <w:rPr>
          <w:rFonts w:ascii="Arial" w:hAnsi="Arial" w:cs="Arial" w:hint="default"/>
          <w:sz w:val="16"/>
          <w:szCs w:val="16"/>
        </w:rPr>
        <w:t>e byť</w:t>
      </w:r>
      <w:r w:rsidRPr="00A961C3">
        <w:rPr>
          <w:rFonts w:ascii="Arial" w:hAnsi="Arial" w:cs="Arial" w:hint="default"/>
          <w:sz w:val="16"/>
          <w:szCs w:val="16"/>
        </w:rPr>
        <w:t xml:space="preserve"> č</w:t>
      </w:r>
      <w:r w:rsidRPr="00A961C3">
        <w:rPr>
          <w:rFonts w:ascii="Arial" w:hAnsi="Arial" w:cs="Arial" w:hint="default"/>
          <w:sz w:val="16"/>
          <w:szCs w:val="16"/>
        </w:rPr>
        <w:t>lenom len jednej oblastnej organizá</w:t>
      </w:r>
      <w:r w:rsidRPr="00A961C3">
        <w:rPr>
          <w:rFonts w:ascii="Arial" w:hAnsi="Arial" w:cs="Arial" w:hint="default"/>
          <w:sz w:val="16"/>
          <w:szCs w:val="16"/>
        </w:rPr>
        <w:t>cie.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(4) Ustanovujú</w:t>
      </w:r>
      <w:r w:rsidRPr="00A961C3">
        <w:rPr>
          <w:rFonts w:ascii="Arial" w:hAnsi="Arial" w:cs="Arial" w:hint="default"/>
          <w:sz w:val="16"/>
          <w:szCs w:val="16"/>
        </w:rPr>
        <w:t>ce valné</w:t>
      </w:r>
      <w:r w:rsidRPr="00A961C3">
        <w:rPr>
          <w:rFonts w:ascii="Arial" w:hAnsi="Arial" w:cs="Arial" w:hint="default"/>
          <w:sz w:val="16"/>
          <w:szCs w:val="16"/>
        </w:rPr>
        <w:t xml:space="preserve"> zhromaž</w:t>
      </w:r>
      <w:r w:rsidRPr="00A961C3">
        <w:rPr>
          <w:rFonts w:ascii="Arial" w:hAnsi="Arial" w:cs="Arial" w:hint="default"/>
          <w:sz w:val="16"/>
          <w:szCs w:val="16"/>
        </w:rPr>
        <w:t>denie zvolá</w:t>
      </w:r>
      <w:r w:rsidRPr="00A961C3">
        <w:rPr>
          <w:rFonts w:ascii="Arial" w:hAnsi="Arial" w:cs="Arial" w:hint="default"/>
          <w:sz w:val="16"/>
          <w:szCs w:val="16"/>
        </w:rPr>
        <w:t>va poverený</w:t>
      </w:r>
      <w:r w:rsidRPr="00A961C3">
        <w:rPr>
          <w:rFonts w:ascii="Arial" w:hAnsi="Arial" w:cs="Arial" w:hint="default"/>
          <w:sz w:val="16"/>
          <w:szCs w:val="16"/>
        </w:rPr>
        <w:t xml:space="preserve"> starosta obcí</w:t>
      </w:r>
      <w:r w:rsidRPr="00A961C3">
        <w:rPr>
          <w:rFonts w:ascii="Arial" w:hAnsi="Arial" w:cs="Arial" w:hint="default"/>
          <w:sz w:val="16"/>
          <w:szCs w:val="16"/>
        </w:rPr>
        <w:t xml:space="preserve"> iniciujú</w:t>
      </w:r>
      <w:r w:rsidRPr="00A961C3">
        <w:rPr>
          <w:rFonts w:ascii="Arial" w:hAnsi="Arial" w:cs="Arial" w:hint="default"/>
          <w:sz w:val="16"/>
          <w:szCs w:val="16"/>
        </w:rPr>
        <w:t>cich založ</w:t>
      </w:r>
      <w:r w:rsidRPr="00A961C3">
        <w:rPr>
          <w:rFonts w:ascii="Arial" w:hAnsi="Arial" w:cs="Arial" w:hint="default"/>
          <w:sz w:val="16"/>
          <w:szCs w:val="16"/>
        </w:rPr>
        <w:t>enie oblastnej organizá</w:t>
      </w:r>
      <w:r w:rsidRPr="00A961C3">
        <w:rPr>
          <w:rFonts w:ascii="Arial" w:hAnsi="Arial" w:cs="Arial" w:hint="default"/>
          <w:sz w:val="16"/>
          <w:szCs w:val="16"/>
        </w:rPr>
        <w:t>cie.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(5) Na ustanovujú</w:t>
      </w:r>
      <w:r w:rsidRPr="00A961C3">
        <w:rPr>
          <w:rFonts w:ascii="Arial" w:hAnsi="Arial" w:cs="Arial" w:hint="default"/>
          <w:sz w:val="16"/>
          <w:szCs w:val="16"/>
        </w:rPr>
        <w:t>com valnom zhromaž</w:t>
      </w:r>
      <w:r w:rsidRPr="00A961C3">
        <w:rPr>
          <w:rFonts w:ascii="Arial" w:hAnsi="Arial" w:cs="Arial" w:hint="default"/>
          <w:sz w:val="16"/>
          <w:szCs w:val="16"/>
        </w:rPr>
        <w:t>dení</w:t>
      </w:r>
      <w:r w:rsidRPr="00A961C3">
        <w:rPr>
          <w:rFonts w:ascii="Arial" w:hAnsi="Arial" w:cs="Arial" w:hint="default"/>
          <w:sz w:val="16"/>
          <w:szCs w:val="16"/>
        </w:rPr>
        <w:t xml:space="preserve"> predlož</w:t>
      </w:r>
      <w:r w:rsidRPr="00A961C3">
        <w:rPr>
          <w:rFonts w:ascii="Arial" w:hAnsi="Arial" w:cs="Arial" w:hint="default"/>
          <w:sz w:val="16"/>
          <w:szCs w:val="16"/>
        </w:rPr>
        <w:t>ia obce ná</w:t>
      </w:r>
      <w:r w:rsidRPr="00A961C3">
        <w:rPr>
          <w:rFonts w:ascii="Arial" w:hAnsi="Arial" w:cs="Arial" w:hint="default"/>
          <w:sz w:val="16"/>
          <w:szCs w:val="16"/>
        </w:rPr>
        <w:t>vrh stanov a zlož</w:t>
      </w:r>
      <w:r w:rsidRPr="00A961C3">
        <w:rPr>
          <w:rFonts w:ascii="Arial" w:hAnsi="Arial" w:cs="Arial" w:hint="default"/>
          <w:sz w:val="16"/>
          <w:szCs w:val="16"/>
        </w:rPr>
        <w:t>enia orgá</w:t>
      </w:r>
      <w:r w:rsidRPr="00A961C3">
        <w:rPr>
          <w:rFonts w:ascii="Arial" w:hAnsi="Arial" w:cs="Arial" w:hint="default"/>
          <w:sz w:val="16"/>
          <w:szCs w:val="16"/>
        </w:rPr>
        <w:t>nov oblastnej orga</w:t>
      </w:r>
      <w:r w:rsidRPr="00A961C3">
        <w:rPr>
          <w:rFonts w:ascii="Arial" w:hAnsi="Arial" w:cs="Arial" w:hint="default"/>
          <w:sz w:val="16"/>
          <w:szCs w:val="16"/>
        </w:rPr>
        <w:t>nizá</w:t>
      </w:r>
      <w:r w:rsidRPr="00A961C3">
        <w:rPr>
          <w:rFonts w:ascii="Arial" w:hAnsi="Arial" w:cs="Arial" w:hint="default"/>
          <w:sz w:val="16"/>
          <w:szCs w:val="16"/>
        </w:rPr>
        <w:t>cie.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(6) Stanovy oblastnej organizá</w:t>
      </w:r>
      <w:r w:rsidRPr="00A961C3">
        <w:rPr>
          <w:rFonts w:ascii="Arial" w:hAnsi="Arial" w:cs="Arial" w:hint="default"/>
          <w:sz w:val="16"/>
          <w:szCs w:val="16"/>
        </w:rPr>
        <w:t>cie a ich </w:t>
      </w:r>
      <w:hyperlink r:id="rId13" w:history="1">
        <w:r w:rsidRPr="00A961C3">
          <w:rPr>
            <w:rStyle w:val="Hyperlink"/>
            <w:rFonts w:ascii="Arial" w:hAnsi="Arial" w:cs="Arial" w:hint="default"/>
            <w:sz w:val="16"/>
            <w:szCs w:val="16"/>
          </w:rPr>
          <w:t>prí</w:t>
        </w:r>
        <w:r w:rsidRPr="00A961C3">
          <w:rPr>
            <w:rStyle w:val="Hyperlink"/>
            <w:rFonts w:ascii="Arial" w:hAnsi="Arial" w:cs="Arial" w:hint="default"/>
            <w:sz w:val="16"/>
            <w:szCs w:val="16"/>
          </w:rPr>
          <w:t>lohy</w:t>
        </w:r>
      </w:hyperlink>
      <w:r w:rsidRPr="00A961C3">
        <w:rPr>
          <w:rFonts w:ascii="Arial" w:hAnsi="Arial" w:cs="Arial"/>
          <w:sz w:val="16"/>
          <w:szCs w:val="16"/>
        </w:rPr>
        <w:t> </w:t>
      </w:r>
      <w:r w:rsidRPr="00A961C3">
        <w:rPr>
          <w:rFonts w:ascii="Arial" w:hAnsi="Arial" w:cs="Arial" w:hint="default"/>
          <w:sz w:val="16"/>
          <w:szCs w:val="16"/>
        </w:rPr>
        <w:t>obsahujú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a) uznesenia obecný</w:t>
      </w:r>
      <w:r w:rsidRPr="00A961C3">
        <w:rPr>
          <w:rFonts w:ascii="Arial" w:hAnsi="Arial" w:cs="Arial" w:hint="default"/>
          <w:sz w:val="16"/>
          <w:szCs w:val="16"/>
        </w:rPr>
        <w:t>ch zastupiteľ</w:t>
      </w:r>
      <w:r w:rsidRPr="00A961C3">
        <w:rPr>
          <w:rFonts w:ascii="Arial" w:hAnsi="Arial" w:cs="Arial" w:hint="default"/>
          <w:sz w:val="16"/>
          <w:szCs w:val="16"/>
        </w:rPr>
        <w:t>stiev o sú</w:t>
      </w:r>
      <w:r w:rsidRPr="00A961C3">
        <w:rPr>
          <w:rFonts w:ascii="Arial" w:hAnsi="Arial" w:cs="Arial" w:hint="default"/>
          <w:sz w:val="16"/>
          <w:szCs w:val="16"/>
        </w:rPr>
        <w:t>hlase na vznik alebo vstup do oblastnej organizá</w:t>
      </w:r>
      <w:r w:rsidRPr="00A961C3">
        <w:rPr>
          <w:rFonts w:ascii="Arial" w:hAnsi="Arial" w:cs="Arial" w:hint="default"/>
          <w:sz w:val="16"/>
          <w:szCs w:val="16"/>
        </w:rPr>
        <w:t>cie,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b) ná</w:t>
      </w:r>
      <w:r w:rsidRPr="00A961C3">
        <w:rPr>
          <w:rFonts w:ascii="Arial" w:hAnsi="Arial" w:cs="Arial" w:hint="default"/>
          <w:sz w:val="16"/>
          <w:szCs w:val="16"/>
        </w:rPr>
        <w:t>zov a sí</w:t>
      </w:r>
      <w:r w:rsidRPr="00A961C3">
        <w:rPr>
          <w:rFonts w:ascii="Arial" w:hAnsi="Arial" w:cs="Arial" w:hint="default"/>
          <w:sz w:val="16"/>
          <w:szCs w:val="16"/>
        </w:rPr>
        <w:t>dlo oblastnej organizá</w:t>
      </w:r>
      <w:r w:rsidRPr="00A961C3">
        <w:rPr>
          <w:rFonts w:ascii="Arial" w:hAnsi="Arial" w:cs="Arial" w:hint="default"/>
          <w:sz w:val="16"/>
          <w:szCs w:val="16"/>
        </w:rPr>
        <w:t>cie,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c) predmet jej č</w:t>
      </w:r>
      <w:r w:rsidRPr="00A961C3">
        <w:rPr>
          <w:rFonts w:ascii="Arial" w:hAnsi="Arial" w:cs="Arial" w:hint="default"/>
          <w:sz w:val="16"/>
          <w:szCs w:val="16"/>
        </w:rPr>
        <w:t>innosti,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d) orgá</w:t>
      </w:r>
      <w:r w:rsidRPr="00A961C3">
        <w:rPr>
          <w:rFonts w:ascii="Arial" w:hAnsi="Arial" w:cs="Arial" w:hint="default"/>
          <w:sz w:val="16"/>
          <w:szCs w:val="16"/>
        </w:rPr>
        <w:t>ny oblastnej organizá</w:t>
      </w:r>
      <w:r w:rsidRPr="00A961C3">
        <w:rPr>
          <w:rFonts w:ascii="Arial" w:hAnsi="Arial" w:cs="Arial" w:hint="default"/>
          <w:sz w:val="16"/>
          <w:szCs w:val="16"/>
        </w:rPr>
        <w:t>cie, ich pô</w:t>
      </w:r>
      <w:r w:rsidRPr="00A961C3">
        <w:rPr>
          <w:rFonts w:ascii="Arial" w:hAnsi="Arial" w:cs="Arial" w:hint="default"/>
          <w:sz w:val="16"/>
          <w:szCs w:val="16"/>
        </w:rPr>
        <w:t>sobn</w:t>
      </w:r>
      <w:r w:rsidRPr="00A961C3">
        <w:rPr>
          <w:rFonts w:ascii="Arial" w:hAnsi="Arial" w:cs="Arial" w:hint="default"/>
          <w:sz w:val="16"/>
          <w:szCs w:val="16"/>
        </w:rPr>
        <w:t>osť</w:t>
      </w:r>
      <w:r w:rsidRPr="00A961C3">
        <w:rPr>
          <w:rFonts w:ascii="Arial" w:hAnsi="Arial" w:cs="Arial" w:hint="default"/>
          <w:sz w:val="16"/>
          <w:szCs w:val="16"/>
        </w:rPr>
        <w:t xml:space="preserve"> a spô</w:t>
      </w:r>
      <w:r w:rsidRPr="00A961C3">
        <w:rPr>
          <w:rFonts w:ascii="Arial" w:hAnsi="Arial" w:cs="Arial" w:hint="default"/>
          <w:sz w:val="16"/>
          <w:szCs w:val="16"/>
        </w:rPr>
        <w:t>sob rozhodovania,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e) podrobnosti o prijí</w:t>
      </w:r>
      <w:r w:rsidRPr="00A961C3">
        <w:rPr>
          <w:rFonts w:ascii="Arial" w:hAnsi="Arial" w:cs="Arial" w:hint="default"/>
          <w:sz w:val="16"/>
          <w:szCs w:val="16"/>
        </w:rPr>
        <w:t>maní</w:t>
      </w:r>
      <w:r w:rsidRPr="00A961C3">
        <w:rPr>
          <w:rFonts w:ascii="Arial" w:hAnsi="Arial" w:cs="Arial" w:hint="default"/>
          <w:sz w:val="16"/>
          <w:szCs w:val="16"/>
        </w:rPr>
        <w:t xml:space="preserve"> č</w:t>
      </w:r>
      <w:r w:rsidRPr="00A961C3">
        <w:rPr>
          <w:rFonts w:ascii="Arial" w:hAnsi="Arial" w:cs="Arial" w:hint="default"/>
          <w:sz w:val="16"/>
          <w:szCs w:val="16"/>
        </w:rPr>
        <w:t>lenov, vedení</w:t>
      </w:r>
      <w:r w:rsidRPr="00A961C3">
        <w:rPr>
          <w:rFonts w:ascii="Arial" w:hAnsi="Arial" w:cs="Arial" w:hint="default"/>
          <w:sz w:val="16"/>
          <w:szCs w:val="16"/>
        </w:rPr>
        <w:t xml:space="preserve"> zoznamu č</w:t>
      </w:r>
      <w:r w:rsidRPr="00A961C3">
        <w:rPr>
          <w:rFonts w:ascii="Arial" w:hAnsi="Arial" w:cs="Arial" w:hint="default"/>
          <w:sz w:val="16"/>
          <w:szCs w:val="16"/>
        </w:rPr>
        <w:t>lenov, o zá</w:t>
      </w:r>
      <w:r w:rsidRPr="00A961C3">
        <w:rPr>
          <w:rFonts w:ascii="Arial" w:hAnsi="Arial" w:cs="Arial" w:hint="default"/>
          <w:sz w:val="16"/>
          <w:szCs w:val="16"/>
        </w:rPr>
        <w:t>niku č</w:t>
      </w:r>
      <w:r w:rsidRPr="00A961C3">
        <w:rPr>
          <w:rFonts w:ascii="Arial" w:hAnsi="Arial" w:cs="Arial" w:hint="default"/>
          <w:sz w:val="16"/>
          <w:szCs w:val="16"/>
        </w:rPr>
        <w:t>lenstva, č</w:t>
      </w:r>
      <w:r w:rsidRPr="00A961C3">
        <w:rPr>
          <w:rFonts w:ascii="Arial" w:hAnsi="Arial" w:cs="Arial" w:hint="default"/>
          <w:sz w:val="16"/>
          <w:szCs w:val="16"/>
        </w:rPr>
        <w:t>lenskom prí</w:t>
      </w:r>
      <w:r w:rsidRPr="00A961C3">
        <w:rPr>
          <w:rFonts w:ascii="Arial" w:hAnsi="Arial" w:cs="Arial" w:hint="default"/>
          <w:sz w:val="16"/>
          <w:szCs w:val="16"/>
        </w:rPr>
        <w:t>spevku a spô</w:t>
      </w:r>
      <w:r w:rsidRPr="00A961C3">
        <w:rPr>
          <w:rFonts w:ascii="Arial" w:hAnsi="Arial" w:cs="Arial" w:hint="default"/>
          <w:sz w:val="16"/>
          <w:szCs w:val="16"/>
        </w:rPr>
        <w:t>sobe stanovenia jeho výš</w:t>
      </w:r>
      <w:r w:rsidRPr="00A961C3">
        <w:rPr>
          <w:rFonts w:ascii="Arial" w:hAnsi="Arial" w:cs="Arial" w:hint="default"/>
          <w:sz w:val="16"/>
          <w:szCs w:val="16"/>
        </w:rPr>
        <w:t>ky,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f) prá</w:t>
      </w:r>
      <w:r w:rsidRPr="00A961C3">
        <w:rPr>
          <w:rFonts w:ascii="Arial" w:hAnsi="Arial" w:cs="Arial" w:hint="default"/>
          <w:sz w:val="16"/>
          <w:szCs w:val="16"/>
        </w:rPr>
        <w:t>va a povinnosti č</w:t>
      </w:r>
      <w:r w:rsidRPr="00A961C3">
        <w:rPr>
          <w:rFonts w:ascii="Arial" w:hAnsi="Arial" w:cs="Arial" w:hint="default"/>
          <w:sz w:val="16"/>
          <w:szCs w:val="16"/>
        </w:rPr>
        <w:t>lenov,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g) zá</w:t>
      </w:r>
      <w:r w:rsidRPr="00A961C3">
        <w:rPr>
          <w:rFonts w:ascii="Arial" w:hAnsi="Arial" w:cs="Arial" w:hint="default"/>
          <w:sz w:val="16"/>
          <w:szCs w:val="16"/>
        </w:rPr>
        <w:t>sady hospodá</w:t>
      </w:r>
      <w:r w:rsidRPr="00A961C3">
        <w:rPr>
          <w:rFonts w:ascii="Arial" w:hAnsi="Arial" w:cs="Arial" w:hint="default"/>
          <w:sz w:val="16"/>
          <w:szCs w:val="16"/>
        </w:rPr>
        <w:t>renia,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h) spô</w:t>
      </w:r>
      <w:r w:rsidRPr="00A961C3">
        <w:rPr>
          <w:rFonts w:ascii="Arial" w:hAnsi="Arial" w:cs="Arial" w:hint="default"/>
          <w:sz w:val="16"/>
          <w:szCs w:val="16"/>
        </w:rPr>
        <w:t>sob zruš</w:t>
      </w:r>
      <w:r w:rsidRPr="00A961C3">
        <w:rPr>
          <w:rFonts w:ascii="Arial" w:hAnsi="Arial" w:cs="Arial" w:hint="default"/>
          <w:sz w:val="16"/>
          <w:szCs w:val="16"/>
        </w:rPr>
        <w:t>enia oblastnej organizá</w:t>
      </w:r>
      <w:r w:rsidRPr="00A961C3">
        <w:rPr>
          <w:rFonts w:ascii="Arial" w:hAnsi="Arial" w:cs="Arial" w:hint="default"/>
          <w:sz w:val="16"/>
          <w:szCs w:val="16"/>
        </w:rPr>
        <w:t>cie a</w:t>
      </w:r>
      <w:r w:rsidRPr="00A961C3">
        <w:rPr>
          <w:rFonts w:ascii="Arial" w:hAnsi="Arial" w:cs="Arial" w:hint="default"/>
          <w:sz w:val="16"/>
          <w:szCs w:val="16"/>
        </w:rPr>
        <w:t xml:space="preserve"> nalož</w:t>
      </w:r>
      <w:r w:rsidRPr="00A961C3">
        <w:rPr>
          <w:rFonts w:ascii="Arial" w:hAnsi="Arial" w:cs="Arial" w:hint="default"/>
          <w:sz w:val="16"/>
          <w:szCs w:val="16"/>
        </w:rPr>
        <w:t>enie s likvidač</w:t>
      </w:r>
      <w:r w:rsidRPr="00A961C3">
        <w:rPr>
          <w:rFonts w:ascii="Arial" w:hAnsi="Arial" w:cs="Arial" w:hint="default"/>
          <w:sz w:val="16"/>
          <w:szCs w:val="16"/>
        </w:rPr>
        <w:t>ný</w:t>
      </w:r>
      <w:r w:rsidRPr="00A961C3">
        <w:rPr>
          <w:rFonts w:ascii="Arial" w:hAnsi="Arial" w:cs="Arial" w:hint="default"/>
          <w:sz w:val="16"/>
          <w:szCs w:val="16"/>
        </w:rPr>
        <w:t>m zostatkom.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(7) O ustanovujú</w:t>
      </w:r>
      <w:r w:rsidRPr="00A961C3">
        <w:rPr>
          <w:rFonts w:ascii="Arial" w:hAnsi="Arial" w:cs="Arial" w:hint="default"/>
          <w:sz w:val="16"/>
          <w:szCs w:val="16"/>
        </w:rPr>
        <w:t>com valnom zhromaž</w:t>
      </w:r>
      <w:r w:rsidRPr="00A961C3">
        <w:rPr>
          <w:rFonts w:ascii="Arial" w:hAnsi="Arial" w:cs="Arial" w:hint="default"/>
          <w:sz w:val="16"/>
          <w:szCs w:val="16"/>
        </w:rPr>
        <w:t>dení</w:t>
      </w:r>
      <w:r w:rsidRPr="00A961C3">
        <w:rPr>
          <w:rFonts w:ascii="Arial" w:hAnsi="Arial" w:cs="Arial" w:hint="default"/>
          <w:sz w:val="16"/>
          <w:szCs w:val="16"/>
        </w:rPr>
        <w:t xml:space="preserve"> oblastnej organizá</w:t>
      </w:r>
      <w:r w:rsidRPr="00A961C3">
        <w:rPr>
          <w:rFonts w:ascii="Arial" w:hAnsi="Arial" w:cs="Arial" w:hint="default"/>
          <w:sz w:val="16"/>
          <w:szCs w:val="16"/>
        </w:rPr>
        <w:t>cie sa vyhotoví</w:t>
      </w:r>
      <w:r w:rsidRPr="00A961C3">
        <w:rPr>
          <w:rFonts w:ascii="Arial" w:hAnsi="Arial" w:cs="Arial" w:hint="default"/>
          <w:sz w:val="16"/>
          <w:szCs w:val="16"/>
        </w:rPr>
        <w:t xml:space="preserve"> zá</w:t>
      </w:r>
      <w:r w:rsidRPr="00A961C3">
        <w:rPr>
          <w:rFonts w:ascii="Arial" w:hAnsi="Arial" w:cs="Arial" w:hint="default"/>
          <w:sz w:val="16"/>
          <w:szCs w:val="16"/>
        </w:rPr>
        <w:t>pisnica, ktorá</w:t>
      </w:r>
      <w:r w:rsidRPr="00A961C3">
        <w:rPr>
          <w:rFonts w:ascii="Arial" w:hAnsi="Arial" w:cs="Arial" w:hint="default"/>
          <w:sz w:val="16"/>
          <w:szCs w:val="16"/>
        </w:rPr>
        <w:t xml:space="preserve"> musí</w:t>
      </w:r>
      <w:r w:rsidRPr="00A961C3">
        <w:rPr>
          <w:rFonts w:ascii="Arial" w:hAnsi="Arial" w:cs="Arial" w:hint="default"/>
          <w:sz w:val="16"/>
          <w:szCs w:val="16"/>
        </w:rPr>
        <w:t xml:space="preserve"> byť</w:t>
      </w:r>
      <w:r w:rsidRPr="00A961C3">
        <w:rPr>
          <w:rFonts w:ascii="Arial" w:hAnsi="Arial" w:cs="Arial" w:hint="default"/>
          <w:sz w:val="16"/>
          <w:szCs w:val="16"/>
        </w:rPr>
        <w:t xml:space="preserve"> podpí</w:t>
      </w:r>
      <w:r w:rsidRPr="00A961C3">
        <w:rPr>
          <w:rFonts w:ascii="Arial" w:hAnsi="Arial" w:cs="Arial" w:hint="default"/>
          <w:sz w:val="16"/>
          <w:szCs w:val="16"/>
        </w:rPr>
        <w:t>saná</w:t>
      </w:r>
      <w:r w:rsidRPr="00A961C3">
        <w:rPr>
          <w:rFonts w:ascii="Arial" w:hAnsi="Arial" w:cs="Arial" w:hint="default"/>
          <w:sz w:val="16"/>
          <w:szCs w:val="16"/>
        </w:rPr>
        <w:t xml:space="preserve"> vš</w:t>
      </w:r>
      <w:r w:rsidRPr="00A961C3">
        <w:rPr>
          <w:rFonts w:ascii="Arial" w:hAnsi="Arial" w:cs="Arial" w:hint="default"/>
          <w:sz w:val="16"/>
          <w:szCs w:val="16"/>
        </w:rPr>
        <w:t>etký</w:t>
      </w:r>
      <w:r w:rsidRPr="00A961C3">
        <w:rPr>
          <w:rFonts w:ascii="Arial" w:hAnsi="Arial" w:cs="Arial" w:hint="default"/>
          <w:sz w:val="16"/>
          <w:szCs w:val="16"/>
        </w:rPr>
        <w:t>mi zakladajú</w:t>
      </w:r>
      <w:r w:rsidRPr="00A961C3">
        <w:rPr>
          <w:rFonts w:ascii="Arial" w:hAnsi="Arial" w:cs="Arial" w:hint="default"/>
          <w:sz w:val="16"/>
          <w:szCs w:val="16"/>
        </w:rPr>
        <w:t>cimi č</w:t>
      </w:r>
      <w:r w:rsidRPr="00A961C3">
        <w:rPr>
          <w:rFonts w:ascii="Arial" w:hAnsi="Arial" w:cs="Arial" w:hint="default"/>
          <w:sz w:val="16"/>
          <w:szCs w:val="16"/>
        </w:rPr>
        <w:t>lenmi.</w:t>
      </w:r>
    </w:p>
    <w:p w:rsidR="0005684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15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Prá</w:t>
      </w: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va a povinnosti oblastnej organizá</w:t>
      </w: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A961C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A961C3">
        <w:rPr>
          <w:rFonts w:ascii="Arial" w:hAnsi="Arial" w:cs="Arial" w:hint="default"/>
          <w:sz w:val="16"/>
          <w:szCs w:val="16"/>
        </w:rPr>
        <w:t>Oblastná</w:t>
      </w:r>
      <w:r w:rsidRPr="00A961C3">
        <w:rPr>
          <w:rFonts w:ascii="Arial" w:hAnsi="Arial" w:cs="Arial" w:hint="default"/>
          <w:sz w:val="16"/>
          <w:szCs w:val="16"/>
        </w:rPr>
        <w:t xml:space="preserve"> organizá</w:t>
      </w:r>
      <w:r w:rsidRPr="00A961C3">
        <w:rPr>
          <w:rFonts w:ascii="Arial" w:hAnsi="Arial" w:cs="Arial" w:hint="default"/>
          <w:sz w:val="16"/>
          <w:szCs w:val="16"/>
        </w:rPr>
        <w:t>cia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a) podporuje č</w:t>
      </w:r>
      <w:r w:rsidRPr="00A961C3">
        <w:rPr>
          <w:rFonts w:ascii="Arial" w:hAnsi="Arial" w:cs="Arial" w:hint="default"/>
          <w:sz w:val="16"/>
          <w:szCs w:val="16"/>
        </w:rPr>
        <w:t>innosť</w:t>
      </w:r>
      <w:r w:rsidRPr="00A961C3">
        <w:rPr>
          <w:rFonts w:ascii="Arial" w:hAnsi="Arial" w:cs="Arial" w:hint="default"/>
          <w:sz w:val="16"/>
          <w:szCs w:val="16"/>
        </w:rPr>
        <w:t xml:space="preserve"> svojich č</w:t>
      </w:r>
      <w:r w:rsidRPr="00A961C3">
        <w:rPr>
          <w:rFonts w:ascii="Arial" w:hAnsi="Arial" w:cs="Arial" w:hint="default"/>
          <w:sz w:val="16"/>
          <w:szCs w:val="16"/>
        </w:rPr>
        <w:t>lenov pri tvorbe a realizá</w:t>
      </w:r>
      <w:r w:rsidRPr="00A961C3">
        <w:rPr>
          <w:rFonts w:ascii="Arial" w:hAnsi="Arial" w:cs="Arial" w:hint="default"/>
          <w:sz w:val="16"/>
          <w:szCs w:val="16"/>
        </w:rPr>
        <w:t>cii koncepcie rozvoja cestovné</w:t>
      </w:r>
      <w:r w:rsidRPr="00A961C3">
        <w:rPr>
          <w:rFonts w:ascii="Arial" w:hAnsi="Arial" w:cs="Arial" w:hint="default"/>
          <w:sz w:val="16"/>
          <w:szCs w:val="16"/>
        </w:rPr>
        <w:t>ho ruchu na ú</w:t>
      </w:r>
      <w:r w:rsidRPr="00A961C3">
        <w:rPr>
          <w:rFonts w:ascii="Arial" w:hAnsi="Arial" w:cs="Arial" w:hint="default"/>
          <w:sz w:val="16"/>
          <w:szCs w:val="16"/>
        </w:rPr>
        <w:t>zemí</w:t>
      </w:r>
      <w:r w:rsidRPr="00A961C3">
        <w:rPr>
          <w:rFonts w:ascii="Arial" w:hAnsi="Arial" w:cs="Arial" w:hint="default"/>
          <w:sz w:val="16"/>
          <w:szCs w:val="16"/>
        </w:rPr>
        <w:t xml:space="preserve"> svojej pô</w:t>
      </w:r>
      <w:r w:rsidRPr="00A961C3">
        <w:rPr>
          <w:rFonts w:ascii="Arial" w:hAnsi="Arial" w:cs="Arial" w:hint="default"/>
          <w:sz w:val="16"/>
          <w:szCs w:val="16"/>
        </w:rPr>
        <w:t>sobnosti,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b) tvorí</w:t>
      </w:r>
      <w:r w:rsidRPr="00A961C3">
        <w:rPr>
          <w:rFonts w:ascii="Arial" w:hAnsi="Arial" w:cs="Arial" w:hint="default"/>
          <w:sz w:val="16"/>
          <w:szCs w:val="16"/>
        </w:rPr>
        <w:t xml:space="preserve"> a realizuje marketing a propagá</w:t>
      </w:r>
      <w:r w:rsidRPr="00A961C3">
        <w:rPr>
          <w:rFonts w:ascii="Arial" w:hAnsi="Arial" w:cs="Arial" w:hint="default"/>
          <w:sz w:val="16"/>
          <w:szCs w:val="16"/>
        </w:rPr>
        <w:t>ciu cestovné</w:t>
      </w:r>
      <w:r w:rsidRPr="00A961C3">
        <w:rPr>
          <w:rFonts w:ascii="Arial" w:hAnsi="Arial" w:cs="Arial" w:hint="default"/>
          <w:sz w:val="16"/>
          <w:szCs w:val="16"/>
        </w:rPr>
        <w:t>ho ruchu pre svojich č</w:t>
      </w:r>
      <w:r w:rsidRPr="00A961C3">
        <w:rPr>
          <w:rFonts w:ascii="Arial" w:hAnsi="Arial" w:cs="Arial" w:hint="default"/>
          <w:sz w:val="16"/>
          <w:szCs w:val="16"/>
        </w:rPr>
        <w:t>lenov a obec doma a v zahraničí,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c) presadzuje spoloč</w:t>
      </w:r>
      <w:r w:rsidRPr="00A961C3">
        <w:rPr>
          <w:rFonts w:ascii="Arial" w:hAnsi="Arial" w:cs="Arial" w:hint="default"/>
          <w:sz w:val="16"/>
          <w:szCs w:val="16"/>
        </w:rPr>
        <w:t>né</w:t>
      </w:r>
      <w:r w:rsidRPr="00A961C3">
        <w:rPr>
          <w:rFonts w:ascii="Arial" w:hAnsi="Arial" w:cs="Arial" w:hint="default"/>
          <w:sz w:val="16"/>
          <w:szCs w:val="16"/>
        </w:rPr>
        <w:t xml:space="preserve"> z</w:t>
      </w:r>
      <w:r w:rsidRPr="00A961C3">
        <w:rPr>
          <w:rFonts w:ascii="Arial" w:hAnsi="Arial" w:cs="Arial" w:hint="default"/>
          <w:sz w:val="16"/>
          <w:szCs w:val="16"/>
        </w:rPr>
        <w:t>á</w:t>
      </w:r>
      <w:r w:rsidRPr="00A961C3">
        <w:rPr>
          <w:rFonts w:ascii="Arial" w:hAnsi="Arial" w:cs="Arial" w:hint="default"/>
          <w:sz w:val="16"/>
          <w:szCs w:val="16"/>
        </w:rPr>
        <w:t>ujmy svojich č</w:t>
      </w:r>
      <w:r w:rsidRPr="00A961C3">
        <w:rPr>
          <w:rFonts w:ascii="Arial" w:hAnsi="Arial" w:cs="Arial" w:hint="default"/>
          <w:sz w:val="16"/>
          <w:szCs w:val="16"/>
        </w:rPr>
        <w:t>lenov,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d) spolupracuje s orgá</w:t>
      </w:r>
      <w:r w:rsidRPr="00A961C3">
        <w:rPr>
          <w:rFonts w:ascii="Arial" w:hAnsi="Arial" w:cs="Arial" w:hint="default"/>
          <w:sz w:val="16"/>
          <w:szCs w:val="16"/>
        </w:rPr>
        <w:t>nmi obcí</w:t>
      </w:r>
      <w:r w:rsidRPr="00A961C3">
        <w:rPr>
          <w:rFonts w:ascii="Arial" w:hAnsi="Arial" w:cs="Arial" w:hint="default"/>
          <w:sz w:val="16"/>
          <w:szCs w:val="16"/>
        </w:rPr>
        <w:t xml:space="preserve"> pri rozvoji ú</w:t>
      </w:r>
      <w:r w:rsidRPr="00A961C3">
        <w:rPr>
          <w:rFonts w:ascii="Arial" w:hAnsi="Arial" w:cs="Arial" w:hint="default"/>
          <w:sz w:val="16"/>
          <w:szCs w:val="16"/>
        </w:rPr>
        <w:t>zemia v rá</w:t>
      </w:r>
      <w:r w:rsidRPr="00A961C3">
        <w:rPr>
          <w:rFonts w:ascii="Arial" w:hAnsi="Arial" w:cs="Arial" w:hint="default"/>
          <w:sz w:val="16"/>
          <w:szCs w:val="16"/>
        </w:rPr>
        <w:t>mci svojej pô</w:t>
      </w:r>
      <w:r w:rsidRPr="00A961C3">
        <w:rPr>
          <w:rFonts w:ascii="Arial" w:hAnsi="Arial" w:cs="Arial" w:hint="default"/>
          <w:sz w:val="16"/>
          <w:szCs w:val="16"/>
        </w:rPr>
        <w:t>sobnosti vrá</w:t>
      </w:r>
      <w:r w:rsidRPr="00A961C3">
        <w:rPr>
          <w:rFonts w:ascii="Arial" w:hAnsi="Arial" w:cs="Arial" w:hint="default"/>
          <w:sz w:val="16"/>
          <w:szCs w:val="16"/>
        </w:rPr>
        <w:t>tane spracú</w:t>
      </w:r>
      <w:r w:rsidRPr="00A961C3">
        <w:rPr>
          <w:rFonts w:ascii="Arial" w:hAnsi="Arial" w:cs="Arial" w:hint="default"/>
          <w:sz w:val="16"/>
          <w:szCs w:val="16"/>
        </w:rPr>
        <w:t>vania a realizá</w:t>
      </w:r>
      <w:r w:rsidRPr="00A961C3">
        <w:rPr>
          <w:rFonts w:ascii="Arial" w:hAnsi="Arial" w:cs="Arial" w:hint="default"/>
          <w:sz w:val="16"/>
          <w:szCs w:val="16"/>
        </w:rPr>
        <w:t>cie programov jeho podpory a rozvoja,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e) podporuje kultú</w:t>
      </w:r>
      <w:r w:rsidRPr="00A961C3">
        <w:rPr>
          <w:rFonts w:ascii="Arial" w:hAnsi="Arial" w:cs="Arial" w:hint="default"/>
          <w:sz w:val="16"/>
          <w:szCs w:val="16"/>
        </w:rPr>
        <w:t>rny, spoloč</w:t>
      </w:r>
      <w:r w:rsidRPr="00A961C3">
        <w:rPr>
          <w:rFonts w:ascii="Arial" w:hAnsi="Arial" w:cs="Arial" w:hint="default"/>
          <w:sz w:val="16"/>
          <w:szCs w:val="16"/>
        </w:rPr>
        <w:t>enský</w:t>
      </w:r>
      <w:r w:rsidRPr="00A961C3">
        <w:rPr>
          <w:rFonts w:ascii="Arial" w:hAnsi="Arial" w:cs="Arial" w:hint="default"/>
          <w:sz w:val="16"/>
          <w:szCs w:val="16"/>
        </w:rPr>
        <w:t xml:space="preserve"> a š</w:t>
      </w:r>
      <w:r w:rsidRPr="00A961C3">
        <w:rPr>
          <w:rFonts w:ascii="Arial" w:hAnsi="Arial" w:cs="Arial" w:hint="default"/>
          <w:sz w:val="16"/>
          <w:szCs w:val="16"/>
        </w:rPr>
        <w:t>portový</w:t>
      </w:r>
      <w:r w:rsidRPr="00A961C3">
        <w:rPr>
          <w:rFonts w:ascii="Arial" w:hAnsi="Arial" w:cs="Arial" w:hint="default"/>
          <w:sz w:val="16"/>
          <w:szCs w:val="16"/>
        </w:rPr>
        <w:t xml:space="preserve"> ž</w:t>
      </w:r>
      <w:r w:rsidRPr="00A961C3">
        <w:rPr>
          <w:rFonts w:ascii="Arial" w:hAnsi="Arial" w:cs="Arial" w:hint="default"/>
          <w:sz w:val="16"/>
          <w:szCs w:val="16"/>
        </w:rPr>
        <w:t>ivot a zachovanie prí</w:t>
      </w:r>
      <w:r w:rsidRPr="00A961C3">
        <w:rPr>
          <w:rFonts w:ascii="Arial" w:hAnsi="Arial" w:cs="Arial" w:hint="default"/>
          <w:sz w:val="16"/>
          <w:szCs w:val="16"/>
        </w:rPr>
        <w:t>rodné</w:t>
      </w:r>
      <w:r w:rsidRPr="00A961C3">
        <w:rPr>
          <w:rFonts w:ascii="Arial" w:hAnsi="Arial" w:cs="Arial" w:hint="default"/>
          <w:sz w:val="16"/>
          <w:szCs w:val="16"/>
        </w:rPr>
        <w:t>ho a kultú</w:t>
      </w:r>
      <w:r w:rsidRPr="00A961C3">
        <w:rPr>
          <w:rFonts w:ascii="Arial" w:hAnsi="Arial" w:cs="Arial" w:hint="default"/>
          <w:sz w:val="16"/>
          <w:szCs w:val="16"/>
        </w:rPr>
        <w:t xml:space="preserve">rneho </w:t>
      </w:r>
      <w:r w:rsidRPr="00A961C3">
        <w:rPr>
          <w:rFonts w:ascii="Arial" w:hAnsi="Arial" w:cs="Arial" w:hint="default"/>
          <w:sz w:val="16"/>
          <w:szCs w:val="16"/>
        </w:rPr>
        <w:t>dedič</w:t>
      </w:r>
      <w:r w:rsidRPr="00A961C3">
        <w:rPr>
          <w:rFonts w:ascii="Arial" w:hAnsi="Arial" w:cs="Arial" w:hint="default"/>
          <w:sz w:val="16"/>
          <w:szCs w:val="16"/>
        </w:rPr>
        <w:t>stva,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f) organizuje podujatia pre obyvateľ</w:t>
      </w:r>
      <w:r w:rsidRPr="00A961C3">
        <w:rPr>
          <w:rFonts w:ascii="Arial" w:hAnsi="Arial" w:cs="Arial" w:hint="default"/>
          <w:sz w:val="16"/>
          <w:szCs w:val="16"/>
        </w:rPr>
        <w:t>ov a ná</w:t>
      </w:r>
      <w:r w:rsidRPr="00A961C3">
        <w:rPr>
          <w:rFonts w:ascii="Arial" w:hAnsi="Arial" w:cs="Arial" w:hint="default"/>
          <w:sz w:val="16"/>
          <w:szCs w:val="16"/>
        </w:rPr>
        <w:t>vš</w:t>
      </w:r>
      <w:r w:rsidRPr="00A961C3">
        <w:rPr>
          <w:rFonts w:ascii="Arial" w:hAnsi="Arial" w:cs="Arial" w:hint="default"/>
          <w:sz w:val="16"/>
          <w:szCs w:val="16"/>
        </w:rPr>
        <w:t>tevní</w:t>
      </w:r>
      <w:r w:rsidRPr="00A961C3">
        <w:rPr>
          <w:rFonts w:ascii="Arial" w:hAnsi="Arial" w:cs="Arial" w:hint="default"/>
          <w:sz w:val="16"/>
          <w:szCs w:val="16"/>
        </w:rPr>
        <w:t>kov,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g) poskytuje svojim č</w:t>
      </w:r>
      <w:r w:rsidRPr="00A961C3">
        <w:rPr>
          <w:rFonts w:ascii="Arial" w:hAnsi="Arial" w:cs="Arial" w:hint="default"/>
          <w:sz w:val="16"/>
          <w:szCs w:val="16"/>
        </w:rPr>
        <w:t>lenom poradensko-konzultač</w:t>
      </w:r>
      <w:r w:rsidRPr="00A961C3">
        <w:rPr>
          <w:rFonts w:ascii="Arial" w:hAnsi="Arial" w:cs="Arial" w:hint="default"/>
          <w:sz w:val="16"/>
          <w:szCs w:val="16"/>
        </w:rPr>
        <w:t>né</w:t>
      </w:r>
      <w:r w:rsidRPr="00A961C3">
        <w:rPr>
          <w:rFonts w:ascii="Arial" w:hAnsi="Arial" w:cs="Arial" w:hint="default"/>
          <w:sz w:val="16"/>
          <w:szCs w:val="16"/>
        </w:rPr>
        <w:t xml:space="preserve"> služ</w:t>
      </w:r>
      <w:r w:rsidRPr="00A961C3">
        <w:rPr>
          <w:rFonts w:ascii="Arial" w:hAnsi="Arial" w:cs="Arial" w:hint="default"/>
          <w:sz w:val="16"/>
          <w:szCs w:val="16"/>
        </w:rPr>
        <w:t>by,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h) spracú</w:t>
      </w:r>
      <w:r w:rsidRPr="00A961C3">
        <w:rPr>
          <w:rFonts w:ascii="Arial" w:hAnsi="Arial" w:cs="Arial" w:hint="default"/>
          <w:sz w:val="16"/>
          <w:szCs w:val="16"/>
        </w:rPr>
        <w:t>va a predkladá</w:t>
      </w:r>
      <w:r w:rsidRPr="00A961C3">
        <w:rPr>
          <w:rFonts w:ascii="Arial" w:hAnsi="Arial" w:cs="Arial" w:hint="default"/>
          <w:sz w:val="16"/>
          <w:szCs w:val="16"/>
        </w:rPr>
        <w:t xml:space="preserve"> projekty rozvoja cestovné</w:t>
      </w:r>
      <w:r w:rsidRPr="00A961C3">
        <w:rPr>
          <w:rFonts w:ascii="Arial" w:hAnsi="Arial" w:cs="Arial" w:hint="default"/>
          <w:sz w:val="16"/>
          <w:szCs w:val="16"/>
        </w:rPr>
        <w:t>ho ruchu a zabezpeč</w:t>
      </w:r>
      <w:r w:rsidRPr="00A961C3">
        <w:rPr>
          <w:rFonts w:ascii="Arial" w:hAnsi="Arial" w:cs="Arial" w:hint="default"/>
          <w:sz w:val="16"/>
          <w:szCs w:val="16"/>
        </w:rPr>
        <w:t>uje ich realizá</w:t>
      </w:r>
      <w:r w:rsidRPr="00A961C3">
        <w:rPr>
          <w:rFonts w:ascii="Arial" w:hAnsi="Arial" w:cs="Arial" w:hint="default"/>
          <w:sz w:val="16"/>
          <w:szCs w:val="16"/>
        </w:rPr>
        <w:t>ciu,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i) presadzuje trvalo udrž</w:t>
      </w:r>
      <w:r w:rsidRPr="00A961C3">
        <w:rPr>
          <w:rFonts w:ascii="Arial" w:hAnsi="Arial" w:cs="Arial" w:hint="default"/>
          <w:sz w:val="16"/>
          <w:szCs w:val="16"/>
        </w:rPr>
        <w:t>ateľ</w:t>
      </w:r>
      <w:r w:rsidRPr="00A961C3">
        <w:rPr>
          <w:rFonts w:ascii="Arial" w:hAnsi="Arial" w:cs="Arial" w:hint="default"/>
          <w:sz w:val="16"/>
          <w:szCs w:val="16"/>
        </w:rPr>
        <w:t>ný</w:t>
      </w:r>
      <w:r w:rsidRPr="00A961C3">
        <w:rPr>
          <w:rFonts w:ascii="Arial" w:hAnsi="Arial" w:cs="Arial" w:hint="default"/>
          <w:sz w:val="16"/>
          <w:szCs w:val="16"/>
        </w:rPr>
        <w:t xml:space="preserve"> rozvoj cestovné</w:t>
      </w:r>
      <w:r w:rsidRPr="00A961C3">
        <w:rPr>
          <w:rFonts w:ascii="Arial" w:hAnsi="Arial" w:cs="Arial" w:hint="default"/>
          <w:sz w:val="16"/>
          <w:szCs w:val="16"/>
        </w:rPr>
        <w:t>ho ruchu tak, aby sa chrá</w:t>
      </w:r>
      <w:r w:rsidRPr="00A961C3">
        <w:rPr>
          <w:rFonts w:ascii="Arial" w:hAnsi="Arial" w:cs="Arial" w:hint="default"/>
          <w:sz w:val="16"/>
          <w:szCs w:val="16"/>
        </w:rPr>
        <w:t>nilo a zachová</w:t>
      </w:r>
      <w:r w:rsidRPr="00A961C3">
        <w:rPr>
          <w:rFonts w:ascii="Arial" w:hAnsi="Arial" w:cs="Arial" w:hint="default"/>
          <w:sz w:val="16"/>
          <w:szCs w:val="16"/>
        </w:rPr>
        <w:t>valo ž</w:t>
      </w:r>
      <w:r w:rsidRPr="00A961C3">
        <w:rPr>
          <w:rFonts w:ascii="Arial" w:hAnsi="Arial" w:cs="Arial" w:hint="default"/>
          <w:sz w:val="16"/>
          <w:szCs w:val="16"/>
        </w:rPr>
        <w:t>ivotné</w:t>
      </w:r>
      <w:r w:rsidRPr="00A961C3">
        <w:rPr>
          <w:rFonts w:ascii="Arial" w:hAnsi="Arial" w:cs="Arial" w:hint="default"/>
          <w:sz w:val="16"/>
          <w:szCs w:val="16"/>
        </w:rPr>
        <w:t xml:space="preserve"> prostredie zo vš</w:t>
      </w:r>
      <w:r w:rsidRPr="00A961C3">
        <w:rPr>
          <w:rFonts w:ascii="Arial" w:hAnsi="Arial" w:cs="Arial" w:hint="default"/>
          <w:sz w:val="16"/>
          <w:szCs w:val="16"/>
        </w:rPr>
        <w:t>etký</w:t>
      </w:r>
      <w:r w:rsidRPr="00A961C3">
        <w:rPr>
          <w:rFonts w:ascii="Arial" w:hAnsi="Arial" w:cs="Arial" w:hint="default"/>
          <w:sz w:val="16"/>
          <w:szCs w:val="16"/>
        </w:rPr>
        <w:t>ch jeho strá</w:t>
      </w:r>
      <w:r w:rsidRPr="00A961C3">
        <w:rPr>
          <w:rFonts w:ascii="Arial" w:hAnsi="Arial" w:cs="Arial" w:hint="default"/>
          <w:sz w:val="16"/>
          <w:szCs w:val="16"/>
        </w:rPr>
        <w:t>nok a reš</w:t>
      </w:r>
      <w:r w:rsidRPr="00A961C3">
        <w:rPr>
          <w:rFonts w:ascii="Arial" w:hAnsi="Arial" w:cs="Arial" w:hint="default"/>
          <w:sz w:val="16"/>
          <w:szCs w:val="16"/>
        </w:rPr>
        <w:t>pektoval sa spô</w:t>
      </w:r>
      <w:r w:rsidRPr="00A961C3">
        <w:rPr>
          <w:rFonts w:ascii="Arial" w:hAnsi="Arial" w:cs="Arial" w:hint="default"/>
          <w:sz w:val="16"/>
          <w:szCs w:val="16"/>
        </w:rPr>
        <w:t>sob ž</w:t>
      </w:r>
      <w:r w:rsidRPr="00A961C3">
        <w:rPr>
          <w:rFonts w:ascii="Arial" w:hAnsi="Arial" w:cs="Arial" w:hint="default"/>
          <w:sz w:val="16"/>
          <w:szCs w:val="16"/>
        </w:rPr>
        <w:t>ivota miestneho obyvateľ</w:t>
      </w:r>
      <w:r w:rsidRPr="00A961C3">
        <w:rPr>
          <w:rFonts w:ascii="Arial" w:hAnsi="Arial" w:cs="Arial" w:hint="default"/>
          <w:sz w:val="16"/>
          <w:szCs w:val="16"/>
        </w:rPr>
        <w:t>stva a reš</w:t>
      </w:r>
      <w:r w:rsidRPr="00A961C3">
        <w:rPr>
          <w:rFonts w:ascii="Arial" w:hAnsi="Arial" w:cs="Arial" w:hint="default"/>
          <w:sz w:val="16"/>
          <w:szCs w:val="16"/>
        </w:rPr>
        <w:t>pektovali sa vlastní</w:t>
      </w:r>
      <w:r w:rsidRPr="00A961C3">
        <w:rPr>
          <w:rFonts w:ascii="Arial" w:hAnsi="Arial" w:cs="Arial" w:hint="default"/>
          <w:sz w:val="16"/>
          <w:szCs w:val="16"/>
        </w:rPr>
        <w:t>cke prá</w:t>
      </w:r>
      <w:r w:rsidRPr="00A961C3">
        <w:rPr>
          <w:rFonts w:ascii="Arial" w:hAnsi="Arial" w:cs="Arial" w:hint="default"/>
          <w:sz w:val="16"/>
          <w:szCs w:val="16"/>
        </w:rPr>
        <w:t>va,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j) zostavuje a realizuje koncepciu rozvoja cestovné</w:t>
      </w:r>
      <w:r w:rsidRPr="00A961C3">
        <w:rPr>
          <w:rFonts w:ascii="Arial" w:hAnsi="Arial" w:cs="Arial" w:hint="default"/>
          <w:sz w:val="16"/>
          <w:szCs w:val="16"/>
        </w:rPr>
        <w:t xml:space="preserve">ho ruchu, </w:t>
      </w:r>
      <w:r w:rsidRPr="00A961C3">
        <w:rPr>
          <w:rFonts w:ascii="Arial" w:hAnsi="Arial" w:cs="Arial" w:hint="default"/>
          <w:sz w:val="16"/>
          <w:szCs w:val="16"/>
        </w:rPr>
        <w:t>prič</w:t>
      </w:r>
      <w:r w:rsidRPr="00A961C3">
        <w:rPr>
          <w:rFonts w:ascii="Arial" w:hAnsi="Arial" w:cs="Arial" w:hint="default"/>
          <w:sz w:val="16"/>
          <w:szCs w:val="16"/>
        </w:rPr>
        <w:t>om vychá</w:t>
      </w:r>
      <w:r w:rsidRPr="00A961C3">
        <w:rPr>
          <w:rFonts w:ascii="Arial" w:hAnsi="Arial" w:cs="Arial" w:hint="default"/>
          <w:sz w:val="16"/>
          <w:szCs w:val="16"/>
        </w:rPr>
        <w:t>dza z vlastný</w:t>
      </w:r>
      <w:r w:rsidRPr="00A961C3">
        <w:rPr>
          <w:rFonts w:ascii="Arial" w:hAnsi="Arial" w:cs="Arial" w:hint="default"/>
          <w:sz w:val="16"/>
          <w:szCs w:val="16"/>
        </w:rPr>
        <w:t>ch analý</w:t>
      </w:r>
      <w:r w:rsidRPr="00A961C3">
        <w:rPr>
          <w:rFonts w:ascii="Arial" w:hAnsi="Arial" w:cs="Arial" w:hint="default"/>
          <w:sz w:val="16"/>
          <w:szCs w:val="16"/>
        </w:rPr>
        <w:t>z, krajskej koncepcie cestovné</w:t>
      </w:r>
      <w:r w:rsidRPr="00A961C3">
        <w:rPr>
          <w:rFonts w:ascii="Arial" w:hAnsi="Arial" w:cs="Arial" w:hint="default"/>
          <w:sz w:val="16"/>
          <w:szCs w:val="16"/>
        </w:rPr>
        <w:t>ho ruchu a ná</w:t>
      </w:r>
      <w:r w:rsidRPr="00A961C3">
        <w:rPr>
          <w:rFonts w:ascii="Arial" w:hAnsi="Arial" w:cs="Arial" w:hint="default"/>
          <w:sz w:val="16"/>
          <w:szCs w:val="16"/>
        </w:rPr>
        <w:t>rodnej koncepcie cestovné</w:t>
      </w:r>
      <w:r w:rsidRPr="00A961C3">
        <w:rPr>
          <w:rFonts w:ascii="Arial" w:hAnsi="Arial" w:cs="Arial" w:hint="default"/>
          <w:sz w:val="16"/>
          <w:szCs w:val="16"/>
        </w:rPr>
        <w:t>ho ruchu,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k) v spoluprá</w:t>
      </w:r>
      <w:r w:rsidRPr="00A961C3">
        <w:rPr>
          <w:rFonts w:ascii="Arial" w:hAnsi="Arial" w:cs="Arial" w:hint="default"/>
          <w:sz w:val="16"/>
          <w:szCs w:val="16"/>
        </w:rPr>
        <w:t>ci s orgá</w:t>
      </w:r>
      <w:r w:rsidRPr="00A961C3">
        <w:rPr>
          <w:rFonts w:ascii="Arial" w:hAnsi="Arial" w:cs="Arial" w:hint="default"/>
          <w:sz w:val="16"/>
          <w:szCs w:val="16"/>
        </w:rPr>
        <w:t>nmi obcí</w:t>
      </w:r>
      <w:r w:rsidRPr="00A961C3">
        <w:rPr>
          <w:rFonts w:ascii="Arial" w:hAnsi="Arial" w:cs="Arial" w:hint="default"/>
          <w:sz w:val="16"/>
          <w:szCs w:val="16"/>
        </w:rPr>
        <w:t>, ktoré</w:t>
      </w:r>
      <w:r w:rsidRPr="00A961C3">
        <w:rPr>
          <w:rFonts w:ascii="Arial" w:hAnsi="Arial" w:cs="Arial" w:hint="default"/>
          <w:sz w:val="16"/>
          <w:szCs w:val="16"/>
        </w:rPr>
        <w:t xml:space="preserve"> sú</w:t>
      </w:r>
      <w:r w:rsidRPr="00A961C3">
        <w:rPr>
          <w:rFonts w:ascii="Arial" w:hAnsi="Arial" w:cs="Arial" w:hint="default"/>
          <w:sz w:val="16"/>
          <w:szCs w:val="16"/>
        </w:rPr>
        <w:t xml:space="preserve"> jej č</w:t>
      </w:r>
      <w:r w:rsidRPr="00A961C3">
        <w:rPr>
          <w:rFonts w:ascii="Arial" w:hAnsi="Arial" w:cs="Arial" w:hint="default"/>
          <w:sz w:val="16"/>
          <w:szCs w:val="16"/>
        </w:rPr>
        <w:t>lenmi, vypracú</w:t>
      </w:r>
      <w:r w:rsidRPr="00A961C3">
        <w:rPr>
          <w:rFonts w:ascii="Arial" w:hAnsi="Arial" w:cs="Arial" w:hint="default"/>
          <w:sz w:val="16"/>
          <w:szCs w:val="16"/>
        </w:rPr>
        <w:t>va a realizuje roč</w:t>
      </w:r>
      <w:r w:rsidRPr="00A961C3">
        <w:rPr>
          <w:rFonts w:ascii="Arial" w:hAnsi="Arial" w:cs="Arial" w:hint="default"/>
          <w:sz w:val="16"/>
          <w:szCs w:val="16"/>
        </w:rPr>
        <w:t>ný</w:t>
      </w:r>
      <w:r w:rsidRPr="00A961C3">
        <w:rPr>
          <w:rFonts w:ascii="Arial" w:hAnsi="Arial" w:cs="Arial" w:hint="default"/>
          <w:sz w:val="16"/>
          <w:szCs w:val="16"/>
        </w:rPr>
        <w:t xml:space="preserve"> plá</w:t>
      </w:r>
      <w:r w:rsidRPr="00A961C3">
        <w:rPr>
          <w:rFonts w:ascii="Arial" w:hAnsi="Arial" w:cs="Arial" w:hint="default"/>
          <w:sz w:val="16"/>
          <w:szCs w:val="16"/>
        </w:rPr>
        <w:t>n aktiví</w:t>
      </w:r>
      <w:r w:rsidRPr="00A961C3">
        <w:rPr>
          <w:rFonts w:ascii="Arial" w:hAnsi="Arial" w:cs="Arial" w:hint="default"/>
          <w:sz w:val="16"/>
          <w:szCs w:val="16"/>
        </w:rPr>
        <w:t>t a monitorovaciu sprá</w:t>
      </w:r>
      <w:r w:rsidRPr="00A961C3">
        <w:rPr>
          <w:rFonts w:ascii="Arial" w:hAnsi="Arial" w:cs="Arial" w:hint="default"/>
          <w:sz w:val="16"/>
          <w:szCs w:val="16"/>
        </w:rPr>
        <w:t>vu o vý</w:t>
      </w:r>
      <w:r w:rsidRPr="00A961C3">
        <w:rPr>
          <w:rFonts w:ascii="Arial" w:hAnsi="Arial" w:cs="Arial" w:hint="default"/>
          <w:sz w:val="16"/>
          <w:szCs w:val="16"/>
        </w:rPr>
        <w:t>voji cestovné</w:t>
      </w:r>
      <w:r w:rsidRPr="00A961C3">
        <w:rPr>
          <w:rFonts w:ascii="Arial" w:hAnsi="Arial" w:cs="Arial" w:hint="default"/>
          <w:sz w:val="16"/>
          <w:szCs w:val="16"/>
        </w:rPr>
        <w:t>ho ruchu n</w:t>
      </w:r>
      <w:r w:rsidRPr="00A961C3">
        <w:rPr>
          <w:rFonts w:ascii="Arial" w:hAnsi="Arial" w:cs="Arial" w:hint="default"/>
          <w:sz w:val="16"/>
          <w:szCs w:val="16"/>
        </w:rPr>
        <w:t>a svojom ú</w:t>
      </w:r>
      <w:r w:rsidRPr="00A961C3">
        <w:rPr>
          <w:rFonts w:ascii="Arial" w:hAnsi="Arial" w:cs="Arial" w:hint="default"/>
          <w:sz w:val="16"/>
          <w:szCs w:val="16"/>
        </w:rPr>
        <w:t>zemí,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l) iniciuje alebo zabezpeč</w:t>
      </w:r>
      <w:r w:rsidRPr="00A961C3">
        <w:rPr>
          <w:rFonts w:ascii="Arial" w:hAnsi="Arial" w:cs="Arial" w:hint="default"/>
          <w:sz w:val="16"/>
          <w:szCs w:val="16"/>
        </w:rPr>
        <w:t>uje tvorbu, manaž</w:t>
      </w:r>
      <w:r w:rsidRPr="00A961C3">
        <w:rPr>
          <w:rFonts w:ascii="Arial" w:hAnsi="Arial" w:cs="Arial" w:hint="default"/>
          <w:sz w:val="16"/>
          <w:szCs w:val="16"/>
        </w:rPr>
        <w:t>ment a prezentá</w:t>
      </w:r>
      <w:r w:rsidRPr="00A961C3">
        <w:rPr>
          <w:rFonts w:ascii="Arial" w:hAnsi="Arial" w:cs="Arial" w:hint="default"/>
          <w:sz w:val="16"/>
          <w:szCs w:val="16"/>
        </w:rPr>
        <w:t>ciu produktov cestovné</w:t>
      </w:r>
      <w:r w:rsidRPr="00A961C3">
        <w:rPr>
          <w:rFonts w:ascii="Arial" w:hAnsi="Arial" w:cs="Arial" w:hint="default"/>
          <w:sz w:val="16"/>
          <w:szCs w:val="16"/>
        </w:rPr>
        <w:t>ho ruchu na svojom ú</w:t>
      </w:r>
      <w:r w:rsidRPr="00A961C3">
        <w:rPr>
          <w:rFonts w:ascii="Arial" w:hAnsi="Arial" w:cs="Arial" w:hint="default"/>
          <w:sz w:val="16"/>
          <w:szCs w:val="16"/>
        </w:rPr>
        <w:t>zemí</w:t>
      </w:r>
      <w:r w:rsidRPr="00A961C3">
        <w:rPr>
          <w:rFonts w:ascii="Arial" w:hAnsi="Arial" w:cs="Arial" w:hint="default"/>
          <w:sz w:val="16"/>
          <w:szCs w:val="16"/>
        </w:rPr>
        <w:t>, a to aj prostrední</w:t>
      </w:r>
      <w:r w:rsidRPr="00A961C3">
        <w:rPr>
          <w:rFonts w:ascii="Arial" w:hAnsi="Arial" w:cs="Arial" w:hint="default"/>
          <w:sz w:val="16"/>
          <w:szCs w:val="16"/>
        </w:rPr>
        <w:t>ctvom turistické</w:t>
      </w:r>
      <w:r w:rsidRPr="00A961C3">
        <w:rPr>
          <w:rFonts w:ascii="Arial" w:hAnsi="Arial" w:cs="Arial" w:hint="default"/>
          <w:sz w:val="16"/>
          <w:szCs w:val="16"/>
        </w:rPr>
        <w:t>ho informač</w:t>
      </w:r>
      <w:r w:rsidRPr="00A961C3">
        <w:rPr>
          <w:rFonts w:ascii="Arial" w:hAnsi="Arial" w:cs="Arial" w:hint="default"/>
          <w:sz w:val="16"/>
          <w:szCs w:val="16"/>
        </w:rPr>
        <w:t>né</w:t>
      </w:r>
      <w:r w:rsidRPr="00A961C3">
        <w:rPr>
          <w:rFonts w:ascii="Arial" w:hAnsi="Arial" w:cs="Arial" w:hint="default"/>
          <w:sz w:val="16"/>
          <w:szCs w:val="16"/>
        </w:rPr>
        <w:t>ho centra,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m) zostavuje roč</w:t>
      </w:r>
      <w:r w:rsidRPr="00A961C3">
        <w:rPr>
          <w:rFonts w:ascii="Arial" w:hAnsi="Arial" w:cs="Arial" w:hint="default"/>
          <w:sz w:val="16"/>
          <w:szCs w:val="16"/>
        </w:rPr>
        <w:t>ný</w:t>
      </w:r>
      <w:r w:rsidRPr="00A961C3">
        <w:rPr>
          <w:rFonts w:ascii="Arial" w:hAnsi="Arial" w:cs="Arial" w:hint="default"/>
          <w:sz w:val="16"/>
          <w:szCs w:val="16"/>
        </w:rPr>
        <w:t xml:space="preserve"> plá</w:t>
      </w:r>
      <w:r w:rsidRPr="00A961C3">
        <w:rPr>
          <w:rFonts w:ascii="Arial" w:hAnsi="Arial" w:cs="Arial" w:hint="default"/>
          <w:sz w:val="16"/>
          <w:szCs w:val="16"/>
        </w:rPr>
        <w:t>n aktiví</w:t>
      </w:r>
      <w:r w:rsidRPr="00A961C3">
        <w:rPr>
          <w:rFonts w:ascii="Arial" w:hAnsi="Arial" w:cs="Arial" w:hint="default"/>
          <w:sz w:val="16"/>
          <w:szCs w:val="16"/>
        </w:rPr>
        <w:t>t, ktorý</w:t>
      </w:r>
      <w:r w:rsidRPr="00A961C3">
        <w:rPr>
          <w:rFonts w:ascii="Arial" w:hAnsi="Arial" w:cs="Arial" w:hint="default"/>
          <w:sz w:val="16"/>
          <w:szCs w:val="16"/>
        </w:rPr>
        <w:t xml:space="preserve"> schvaľ</w:t>
      </w:r>
      <w:r w:rsidRPr="00A961C3">
        <w:rPr>
          <w:rFonts w:ascii="Arial" w:hAnsi="Arial" w:cs="Arial" w:hint="default"/>
          <w:sz w:val="16"/>
          <w:szCs w:val="16"/>
        </w:rPr>
        <w:t>uje valné</w:t>
      </w:r>
      <w:r w:rsidRPr="00A961C3">
        <w:rPr>
          <w:rFonts w:ascii="Arial" w:hAnsi="Arial" w:cs="Arial" w:hint="default"/>
          <w:sz w:val="16"/>
          <w:szCs w:val="16"/>
        </w:rPr>
        <w:t xml:space="preserve"> zhromaž</w:t>
      </w:r>
      <w:r w:rsidRPr="00A961C3">
        <w:rPr>
          <w:rFonts w:ascii="Arial" w:hAnsi="Arial" w:cs="Arial" w:hint="default"/>
          <w:sz w:val="16"/>
          <w:szCs w:val="16"/>
        </w:rPr>
        <w:t>denie,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/>
          <w:sz w:val="16"/>
          <w:szCs w:val="16"/>
        </w:rPr>
        <w:t>n) a</w:t>
      </w:r>
      <w:r w:rsidRPr="00A961C3">
        <w:rPr>
          <w:rFonts w:ascii="Arial" w:hAnsi="Arial" w:cs="Arial" w:hint="default"/>
          <w:sz w:val="16"/>
          <w:szCs w:val="16"/>
        </w:rPr>
        <w:t>ktualizuje integrovaný</w:t>
      </w:r>
      <w:r w:rsidRPr="00A961C3">
        <w:rPr>
          <w:rFonts w:ascii="Arial" w:hAnsi="Arial" w:cs="Arial" w:hint="default"/>
          <w:sz w:val="16"/>
          <w:szCs w:val="16"/>
        </w:rPr>
        <w:t xml:space="preserve"> informač</w:t>
      </w:r>
      <w:r w:rsidRPr="00A961C3">
        <w:rPr>
          <w:rFonts w:ascii="Arial" w:hAnsi="Arial" w:cs="Arial" w:hint="default"/>
          <w:sz w:val="16"/>
          <w:szCs w:val="16"/>
        </w:rPr>
        <w:t>ný</w:t>
      </w:r>
      <w:r w:rsidRPr="00A961C3">
        <w:rPr>
          <w:rFonts w:ascii="Arial" w:hAnsi="Arial" w:cs="Arial" w:hint="default"/>
          <w:sz w:val="16"/>
          <w:szCs w:val="16"/>
        </w:rPr>
        <w:t xml:space="preserve"> systé</w:t>
      </w:r>
      <w:r w:rsidRPr="00A961C3">
        <w:rPr>
          <w:rFonts w:ascii="Arial" w:hAnsi="Arial" w:cs="Arial" w:hint="default"/>
          <w:sz w:val="16"/>
          <w:szCs w:val="16"/>
        </w:rPr>
        <w:t>m vo svojej pô</w:t>
      </w:r>
      <w:r w:rsidRPr="00A961C3">
        <w:rPr>
          <w:rFonts w:ascii="Arial" w:hAnsi="Arial" w:cs="Arial" w:hint="default"/>
          <w:sz w:val="16"/>
          <w:szCs w:val="16"/>
        </w:rPr>
        <w:t>sobnosti, a to aj prostrední</w:t>
      </w:r>
      <w:r w:rsidRPr="00A961C3">
        <w:rPr>
          <w:rFonts w:ascii="Arial" w:hAnsi="Arial" w:cs="Arial" w:hint="default"/>
          <w:sz w:val="16"/>
          <w:szCs w:val="16"/>
        </w:rPr>
        <w:t>ctvom turistické</w:t>
      </w:r>
      <w:r w:rsidRPr="00A961C3">
        <w:rPr>
          <w:rFonts w:ascii="Arial" w:hAnsi="Arial" w:cs="Arial" w:hint="default"/>
          <w:sz w:val="16"/>
          <w:szCs w:val="16"/>
        </w:rPr>
        <w:t>ho informač</w:t>
      </w:r>
      <w:r w:rsidRPr="00A961C3">
        <w:rPr>
          <w:rFonts w:ascii="Arial" w:hAnsi="Arial" w:cs="Arial" w:hint="default"/>
          <w:sz w:val="16"/>
          <w:szCs w:val="16"/>
        </w:rPr>
        <w:t>né</w:t>
      </w:r>
      <w:r w:rsidRPr="00A961C3">
        <w:rPr>
          <w:rFonts w:ascii="Arial" w:hAnsi="Arial" w:cs="Arial" w:hint="default"/>
          <w:sz w:val="16"/>
          <w:szCs w:val="16"/>
        </w:rPr>
        <w:t>ho centra,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o) mapuje produkty, aktivity a hodnoty cieľ</w:t>
      </w:r>
      <w:r w:rsidRPr="00A961C3">
        <w:rPr>
          <w:rFonts w:ascii="Arial" w:hAnsi="Arial" w:cs="Arial" w:hint="default"/>
          <w:sz w:val="16"/>
          <w:szCs w:val="16"/>
        </w:rPr>
        <w:t>ové</w:t>
      </w:r>
      <w:r w:rsidRPr="00A961C3">
        <w:rPr>
          <w:rFonts w:ascii="Arial" w:hAnsi="Arial" w:cs="Arial" w:hint="default"/>
          <w:sz w:val="16"/>
          <w:szCs w:val="16"/>
        </w:rPr>
        <w:t>ho miesta vo svojom ú</w:t>
      </w:r>
      <w:r w:rsidRPr="00A961C3">
        <w:rPr>
          <w:rFonts w:ascii="Arial" w:hAnsi="Arial" w:cs="Arial" w:hint="default"/>
          <w:sz w:val="16"/>
          <w:szCs w:val="16"/>
        </w:rPr>
        <w:t>zemí</w:t>
      </w:r>
      <w:r w:rsidRPr="00A961C3">
        <w:rPr>
          <w:rFonts w:ascii="Arial" w:hAnsi="Arial" w:cs="Arial" w:hint="default"/>
          <w:sz w:val="16"/>
          <w:szCs w:val="16"/>
        </w:rPr>
        <w:t xml:space="preserve"> v spoluprá</w:t>
      </w:r>
      <w:r w:rsidRPr="00A961C3">
        <w:rPr>
          <w:rFonts w:ascii="Arial" w:hAnsi="Arial" w:cs="Arial" w:hint="default"/>
          <w:sz w:val="16"/>
          <w:szCs w:val="16"/>
        </w:rPr>
        <w:t>ci s obcami, č</w:t>
      </w:r>
      <w:r w:rsidRPr="00A961C3">
        <w:rPr>
          <w:rFonts w:ascii="Arial" w:hAnsi="Arial" w:cs="Arial" w:hint="default"/>
          <w:sz w:val="16"/>
          <w:szCs w:val="16"/>
        </w:rPr>
        <w:t>lenmi oblastnej organizá</w:t>
      </w:r>
      <w:r w:rsidRPr="00A961C3">
        <w:rPr>
          <w:rFonts w:ascii="Arial" w:hAnsi="Arial" w:cs="Arial" w:hint="default"/>
          <w:sz w:val="16"/>
          <w:szCs w:val="16"/>
        </w:rPr>
        <w:t>cie a zá</w:t>
      </w:r>
      <w:r w:rsidRPr="00A961C3">
        <w:rPr>
          <w:rFonts w:ascii="Arial" w:hAnsi="Arial" w:cs="Arial" w:hint="default"/>
          <w:sz w:val="16"/>
          <w:szCs w:val="16"/>
        </w:rPr>
        <w:t>stupca</w:t>
      </w:r>
      <w:r w:rsidRPr="00A961C3">
        <w:rPr>
          <w:rFonts w:ascii="Arial" w:hAnsi="Arial" w:cs="Arial" w:hint="default"/>
          <w:sz w:val="16"/>
          <w:szCs w:val="16"/>
        </w:rPr>
        <w:t>mi odbornej verejnosti, a to aj prostrední</w:t>
      </w:r>
      <w:r w:rsidRPr="00A961C3">
        <w:rPr>
          <w:rFonts w:ascii="Arial" w:hAnsi="Arial" w:cs="Arial" w:hint="default"/>
          <w:sz w:val="16"/>
          <w:szCs w:val="16"/>
        </w:rPr>
        <w:t>ctvom turistické</w:t>
      </w:r>
      <w:r w:rsidRPr="00A961C3">
        <w:rPr>
          <w:rFonts w:ascii="Arial" w:hAnsi="Arial" w:cs="Arial" w:hint="default"/>
          <w:sz w:val="16"/>
          <w:szCs w:val="16"/>
        </w:rPr>
        <w:t>ho informač</w:t>
      </w:r>
      <w:r w:rsidRPr="00A961C3">
        <w:rPr>
          <w:rFonts w:ascii="Arial" w:hAnsi="Arial" w:cs="Arial" w:hint="default"/>
          <w:sz w:val="16"/>
          <w:szCs w:val="16"/>
        </w:rPr>
        <w:t>né</w:t>
      </w:r>
      <w:r w:rsidRPr="00A961C3">
        <w:rPr>
          <w:rFonts w:ascii="Arial" w:hAnsi="Arial" w:cs="Arial" w:hint="default"/>
          <w:sz w:val="16"/>
          <w:szCs w:val="16"/>
        </w:rPr>
        <w:t>ho centra,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p) zostavuje sprá</w:t>
      </w:r>
      <w:r w:rsidRPr="00A961C3">
        <w:rPr>
          <w:rFonts w:ascii="Arial" w:hAnsi="Arial" w:cs="Arial" w:hint="default"/>
          <w:sz w:val="16"/>
          <w:szCs w:val="16"/>
        </w:rPr>
        <w:t>vu o č</w:t>
      </w:r>
      <w:r w:rsidRPr="00A961C3">
        <w:rPr>
          <w:rFonts w:ascii="Arial" w:hAnsi="Arial" w:cs="Arial" w:hint="default"/>
          <w:sz w:val="16"/>
          <w:szCs w:val="16"/>
        </w:rPr>
        <w:t>innosti, ktorú</w:t>
      </w:r>
      <w:r w:rsidRPr="00A961C3">
        <w:rPr>
          <w:rFonts w:ascii="Arial" w:hAnsi="Arial" w:cs="Arial" w:hint="default"/>
          <w:sz w:val="16"/>
          <w:szCs w:val="16"/>
        </w:rPr>
        <w:t xml:space="preserve"> zverejň</w:t>
      </w:r>
      <w:r w:rsidRPr="00A961C3">
        <w:rPr>
          <w:rFonts w:ascii="Arial" w:hAnsi="Arial" w:cs="Arial" w:hint="default"/>
          <w:sz w:val="16"/>
          <w:szCs w:val="16"/>
        </w:rPr>
        <w:t>uje na svojom webovom sí</w:t>
      </w:r>
      <w:r w:rsidRPr="00A961C3">
        <w:rPr>
          <w:rFonts w:ascii="Arial" w:hAnsi="Arial" w:cs="Arial" w:hint="default"/>
          <w:sz w:val="16"/>
          <w:szCs w:val="16"/>
        </w:rPr>
        <w:t>dle a roč</w:t>
      </w:r>
      <w:r w:rsidRPr="00A961C3">
        <w:rPr>
          <w:rFonts w:ascii="Arial" w:hAnsi="Arial" w:cs="Arial" w:hint="default"/>
          <w:sz w:val="16"/>
          <w:szCs w:val="16"/>
        </w:rPr>
        <w:t>nú</w:t>
      </w:r>
      <w:r w:rsidRPr="00A961C3">
        <w:rPr>
          <w:rFonts w:ascii="Arial" w:hAnsi="Arial" w:cs="Arial" w:hint="default"/>
          <w:sz w:val="16"/>
          <w:szCs w:val="16"/>
        </w:rPr>
        <w:t xml:space="preserve"> úč</w:t>
      </w:r>
      <w:r w:rsidRPr="00A961C3">
        <w:rPr>
          <w:rFonts w:ascii="Arial" w:hAnsi="Arial" w:cs="Arial" w:hint="default"/>
          <w:sz w:val="16"/>
          <w:szCs w:val="16"/>
        </w:rPr>
        <w:t>tovnú</w:t>
      </w:r>
      <w:r w:rsidRPr="00A961C3">
        <w:rPr>
          <w:rFonts w:ascii="Arial" w:hAnsi="Arial" w:cs="Arial" w:hint="default"/>
          <w:sz w:val="16"/>
          <w:szCs w:val="16"/>
        </w:rPr>
        <w:t xml:space="preserve"> zá</w:t>
      </w:r>
      <w:r w:rsidRPr="00A961C3">
        <w:rPr>
          <w:rFonts w:ascii="Arial" w:hAnsi="Arial" w:cs="Arial" w:hint="default"/>
          <w:sz w:val="16"/>
          <w:szCs w:val="16"/>
        </w:rPr>
        <w:t>vierku, ktorú</w:t>
      </w:r>
      <w:r w:rsidRPr="00A961C3">
        <w:rPr>
          <w:rFonts w:ascii="Arial" w:hAnsi="Arial" w:cs="Arial" w:hint="default"/>
          <w:sz w:val="16"/>
          <w:szCs w:val="16"/>
        </w:rPr>
        <w:t xml:space="preserve"> ukladá</w:t>
      </w:r>
      <w:r w:rsidRPr="00A961C3">
        <w:rPr>
          <w:rFonts w:ascii="Arial" w:hAnsi="Arial" w:cs="Arial" w:hint="default"/>
          <w:sz w:val="16"/>
          <w:szCs w:val="16"/>
        </w:rPr>
        <w:t xml:space="preserve"> do verejnej č</w:t>
      </w:r>
      <w:r w:rsidRPr="00A961C3">
        <w:rPr>
          <w:rFonts w:ascii="Arial" w:hAnsi="Arial" w:cs="Arial" w:hint="default"/>
          <w:sz w:val="16"/>
          <w:szCs w:val="16"/>
        </w:rPr>
        <w:t>asti registra úč</w:t>
      </w:r>
      <w:r w:rsidRPr="00A961C3">
        <w:rPr>
          <w:rFonts w:ascii="Arial" w:hAnsi="Arial" w:cs="Arial" w:hint="default"/>
          <w:sz w:val="16"/>
          <w:szCs w:val="16"/>
        </w:rPr>
        <w:t>tovný</w:t>
      </w:r>
      <w:r w:rsidRPr="00A961C3">
        <w:rPr>
          <w:rFonts w:ascii="Arial" w:hAnsi="Arial" w:cs="Arial" w:hint="default"/>
          <w:sz w:val="16"/>
          <w:szCs w:val="16"/>
        </w:rPr>
        <w:t>ch zá</w:t>
      </w:r>
      <w:r w:rsidRPr="00A961C3">
        <w:rPr>
          <w:rFonts w:ascii="Arial" w:hAnsi="Arial" w:cs="Arial" w:hint="default"/>
          <w:sz w:val="16"/>
          <w:szCs w:val="16"/>
        </w:rPr>
        <w:t>vierok,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q) môž</w:t>
      </w:r>
      <w:r w:rsidRPr="00A961C3">
        <w:rPr>
          <w:rFonts w:ascii="Arial" w:hAnsi="Arial" w:cs="Arial" w:hint="default"/>
          <w:sz w:val="16"/>
          <w:szCs w:val="16"/>
        </w:rPr>
        <w:t>e zriad</w:t>
      </w:r>
      <w:r w:rsidRPr="00A961C3">
        <w:rPr>
          <w:rFonts w:ascii="Arial" w:hAnsi="Arial" w:cs="Arial" w:hint="default"/>
          <w:sz w:val="16"/>
          <w:szCs w:val="16"/>
        </w:rPr>
        <w:t>iť</w:t>
      </w:r>
      <w:r w:rsidRPr="00A961C3">
        <w:rPr>
          <w:rFonts w:ascii="Arial" w:hAnsi="Arial" w:cs="Arial" w:hint="default"/>
          <w:sz w:val="16"/>
          <w:szCs w:val="16"/>
        </w:rPr>
        <w:t xml:space="preserve"> alebo založ</w:t>
      </w:r>
      <w:r w:rsidRPr="00A961C3">
        <w:rPr>
          <w:rFonts w:ascii="Arial" w:hAnsi="Arial" w:cs="Arial" w:hint="default"/>
          <w:sz w:val="16"/>
          <w:szCs w:val="16"/>
        </w:rPr>
        <w:t>iť</w:t>
      </w:r>
      <w:r w:rsidRPr="00A961C3">
        <w:rPr>
          <w:rFonts w:ascii="Arial" w:hAnsi="Arial" w:cs="Arial" w:hint="default"/>
          <w:sz w:val="16"/>
          <w:szCs w:val="16"/>
        </w:rPr>
        <w:t xml:space="preserve"> turistické</w:t>
      </w:r>
      <w:r w:rsidRPr="00A961C3">
        <w:rPr>
          <w:rFonts w:ascii="Arial" w:hAnsi="Arial" w:cs="Arial" w:hint="default"/>
          <w:sz w:val="16"/>
          <w:szCs w:val="16"/>
        </w:rPr>
        <w:t xml:space="preserve"> informač</w:t>
      </w:r>
      <w:r w:rsidRPr="00A961C3">
        <w:rPr>
          <w:rFonts w:ascii="Arial" w:hAnsi="Arial" w:cs="Arial" w:hint="default"/>
          <w:sz w:val="16"/>
          <w:szCs w:val="16"/>
        </w:rPr>
        <w:t>né</w:t>
      </w:r>
      <w:r w:rsidRPr="00A961C3">
        <w:rPr>
          <w:rFonts w:ascii="Arial" w:hAnsi="Arial" w:cs="Arial" w:hint="default"/>
          <w:sz w:val="16"/>
          <w:szCs w:val="16"/>
        </w:rPr>
        <w:t xml:space="preserve"> centrum,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r) predkladá</w:t>
      </w:r>
      <w:r w:rsidRPr="00A961C3">
        <w:rPr>
          <w:rFonts w:ascii="Arial" w:hAnsi="Arial" w:cs="Arial" w:hint="default"/>
          <w:sz w:val="16"/>
          <w:szCs w:val="16"/>
        </w:rPr>
        <w:t xml:space="preserve"> ministerstvu kaž</w:t>
      </w:r>
      <w:r w:rsidRPr="00A961C3">
        <w:rPr>
          <w:rFonts w:ascii="Arial" w:hAnsi="Arial" w:cs="Arial" w:hint="default"/>
          <w:sz w:val="16"/>
          <w:szCs w:val="16"/>
        </w:rPr>
        <w:t>doroč</w:t>
      </w:r>
      <w:r w:rsidRPr="00A961C3">
        <w:rPr>
          <w:rFonts w:ascii="Arial" w:hAnsi="Arial" w:cs="Arial" w:hint="default"/>
          <w:sz w:val="16"/>
          <w:szCs w:val="16"/>
        </w:rPr>
        <w:t>ne do 15. marca doklad preukazujú</w:t>
      </w:r>
      <w:r w:rsidRPr="00A961C3">
        <w:rPr>
          <w:rFonts w:ascii="Arial" w:hAnsi="Arial" w:cs="Arial" w:hint="default"/>
          <w:sz w:val="16"/>
          <w:szCs w:val="16"/>
        </w:rPr>
        <w:t>ci sumu finanč</w:t>
      </w:r>
      <w:r w:rsidRPr="00A961C3">
        <w:rPr>
          <w:rFonts w:ascii="Arial" w:hAnsi="Arial" w:cs="Arial" w:hint="default"/>
          <w:sz w:val="16"/>
          <w:szCs w:val="16"/>
        </w:rPr>
        <w:t>ný</w:t>
      </w:r>
      <w:r w:rsidRPr="00A961C3">
        <w:rPr>
          <w:rFonts w:ascii="Arial" w:hAnsi="Arial" w:cs="Arial" w:hint="default"/>
          <w:sz w:val="16"/>
          <w:szCs w:val="16"/>
        </w:rPr>
        <w:t>ch prostriedkov zí</w:t>
      </w:r>
      <w:r w:rsidRPr="00A961C3">
        <w:rPr>
          <w:rFonts w:ascii="Arial" w:hAnsi="Arial" w:cs="Arial" w:hint="default"/>
          <w:sz w:val="16"/>
          <w:szCs w:val="16"/>
        </w:rPr>
        <w:t>skaný</w:t>
      </w:r>
      <w:r w:rsidRPr="00A961C3">
        <w:rPr>
          <w:rFonts w:ascii="Arial" w:hAnsi="Arial" w:cs="Arial" w:hint="default"/>
          <w:sz w:val="16"/>
          <w:szCs w:val="16"/>
        </w:rPr>
        <w:t>ch z č</w:t>
      </w:r>
      <w:r w:rsidRPr="00A961C3">
        <w:rPr>
          <w:rFonts w:ascii="Arial" w:hAnsi="Arial" w:cs="Arial" w:hint="default"/>
          <w:sz w:val="16"/>
          <w:szCs w:val="16"/>
        </w:rPr>
        <w:t>lenský</w:t>
      </w:r>
      <w:r w:rsidRPr="00A961C3">
        <w:rPr>
          <w:rFonts w:ascii="Arial" w:hAnsi="Arial" w:cs="Arial" w:hint="default"/>
          <w:sz w:val="16"/>
          <w:szCs w:val="16"/>
        </w:rPr>
        <w:t>ch prí</w:t>
      </w:r>
      <w:r w:rsidRPr="00A961C3">
        <w:rPr>
          <w:rFonts w:ascii="Arial" w:hAnsi="Arial" w:cs="Arial" w:hint="default"/>
          <w:sz w:val="16"/>
          <w:szCs w:val="16"/>
        </w:rPr>
        <w:t>spevkov za predchá</w:t>
      </w:r>
      <w:r w:rsidRPr="00A961C3">
        <w:rPr>
          <w:rFonts w:ascii="Arial" w:hAnsi="Arial" w:cs="Arial" w:hint="default"/>
          <w:sz w:val="16"/>
          <w:szCs w:val="16"/>
        </w:rPr>
        <w:t>dzajú</w:t>
      </w:r>
      <w:r w:rsidRPr="00A961C3">
        <w:rPr>
          <w:rFonts w:ascii="Arial" w:hAnsi="Arial" w:cs="Arial" w:hint="default"/>
          <w:sz w:val="16"/>
          <w:szCs w:val="16"/>
        </w:rPr>
        <w:t>ci rozpoč</w:t>
      </w:r>
      <w:r w:rsidRPr="00A961C3">
        <w:rPr>
          <w:rFonts w:ascii="Arial" w:hAnsi="Arial" w:cs="Arial" w:hint="default"/>
          <w:sz w:val="16"/>
          <w:szCs w:val="16"/>
        </w:rPr>
        <w:t>tový</w:t>
      </w:r>
      <w:r w:rsidRPr="00A961C3">
        <w:rPr>
          <w:rFonts w:ascii="Arial" w:hAnsi="Arial" w:cs="Arial" w:hint="default"/>
          <w:sz w:val="16"/>
          <w:szCs w:val="16"/>
        </w:rPr>
        <w:t xml:space="preserve"> rok,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 w:rsidR="00A961C3">
        <w:rPr>
          <w:rFonts w:ascii="Arial" w:hAnsi="Arial" w:cs="Arial" w:hint="default"/>
          <w:sz w:val="16"/>
          <w:szCs w:val="16"/>
        </w:rPr>
        <w:t>s) predkladá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 ministerstvu kaž</w:t>
      </w:r>
      <w:r w:rsidRPr="00A961C3" w:rsidR="00A961C3">
        <w:rPr>
          <w:rFonts w:ascii="Arial" w:hAnsi="Arial" w:cs="Arial" w:hint="default"/>
          <w:sz w:val="16"/>
          <w:szCs w:val="16"/>
        </w:rPr>
        <w:t>doroč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ne do </w:t>
      </w:r>
      <w:r w:rsidRPr="00A961C3" w:rsidR="00A961C3">
        <w:rPr>
          <w:rFonts w:ascii="Arial" w:hAnsi="Arial" w:cs="Arial" w:hint="default"/>
          <w:sz w:val="16"/>
          <w:szCs w:val="16"/>
        </w:rPr>
        <w:t>15. marca doklad preukazujú</w:t>
      </w:r>
      <w:r w:rsidRPr="00A961C3" w:rsidR="00A961C3">
        <w:rPr>
          <w:rFonts w:ascii="Arial" w:hAnsi="Arial" w:cs="Arial" w:hint="default"/>
          <w:sz w:val="16"/>
          <w:szCs w:val="16"/>
        </w:rPr>
        <w:t>ci splnenie podmienok podľ</w:t>
      </w:r>
      <w:r w:rsidRPr="00A961C3" w:rsidR="00A961C3">
        <w:rPr>
          <w:rFonts w:ascii="Arial" w:hAnsi="Arial" w:cs="Arial" w:hint="default"/>
          <w:sz w:val="16"/>
          <w:szCs w:val="16"/>
        </w:rPr>
        <w:t>a §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 14 ods. 1.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16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Orgá</w:t>
      </w: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ny oblastnej organizá</w:t>
      </w: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A961C3">
        <w:rPr>
          <w:rFonts w:ascii="Arial" w:hAnsi="Arial" w:cs="Arial" w:hint="default"/>
          <w:sz w:val="16"/>
          <w:szCs w:val="16"/>
        </w:rPr>
        <w:t>(1) Orgá</w:t>
      </w:r>
      <w:r w:rsidRPr="00A961C3">
        <w:rPr>
          <w:rFonts w:ascii="Arial" w:hAnsi="Arial" w:cs="Arial" w:hint="default"/>
          <w:sz w:val="16"/>
          <w:szCs w:val="16"/>
        </w:rPr>
        <w:t>nmi oblastnej organizá</w:t>
      </w:r>
      <w:r w:rsidRPr="00A961C3">
        <w:rPr>
          <w:rFonts w:ascii="Arial" w:hAnsi="Arial" w:cs="Arial" w:hint="default"/>
          <w:sz w:val="16"/>
          <w:szCs w:val="16"/>
        </w:rPr>
        <w:t>cie sú</w:t>
      </w:r>
      <w:r w:rsidRPr="00A961C3">
        <w:rPr>
          <w:rFonts w:ascii="Arial" w:hAnsi="Arial" w:cs="Arial" w:hint="default"/>
          <w:sz w:val="16"/>
          <w:szCs w:val="16"/>
        </w:rPr>
        <w:t>: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a) valné</w:t>
      </w:r>
      <w:r w:rsidRPr="00A961C3">
        <w:rPr>
          <w:rFonts w:ascii="Arial" w:hAnsi="Arial" w:cs="Arial" w:hint="default"/>
          <w:sz w:val="16"/>
          <w:szCs w:val="16"/>
        </w:rPr>
        <w:t xml:space="preserve"> zhromaž</w:t>
      </w:r>
      <w:r w:rsidRPr="00A961C3">
        <w:rPr>
          <w:rFonts w:ascii="Arial" w:hAnsi="Arial" w:cs="Arial" w:hint="default"/>
          <w:sz w:val="16"/>
          <w:szCs w:val="16"/>
        </w:rPr>
        <w:t>denie,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/>
          <w:sz w:val="16"/>
          <w:szCs w:val="16"/>
        </w:rPr>
        <w:t>b) predstavenstvo,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c) dozorná</w:t>
      </w:r>
      <w:r w:rsidRPr="00A961C3">
        <w:rPr>
          <w:rFonts w:ascii="Arial" w:hAnsi="Arial" w:cs="Arial" w:hint="default"/>
          <w:sz w:val="16"/>
          <w:szCs w:val="16"/>
        </w:rPr>
        <w:t xml:space="preserve"> rada,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d) vý</w:t>
      </w:r>
      <w:r w:rsidRPr="00A961C3">
        <w:rPr>
          <w:rFonts w:ascii="Arial" w:hAnsi="Arial" w:cs="Arial" w:hint="default"/>
          <w:sz w:val="16"/>
          <w:szCs w:val="16"/>
        </w:rPr>
        <w:t>konný</w:t>
      </w:r>
      <w:r w:rsidRPr="00A961C3">
        <w:rPr>
          <w:rFonts w:ascii="Arial" w:hAnsi="Arial" w:cs="Arial" w:hint="default"/>
          <w:sz w:val="16"/>
          <w:szCs w:val="16"/>
        </w:rPr>
        <w:t xml:space="preserve"> riaditeľ.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(2) Oblastná</w:t>
      </w:r>
      <w:r w:rsidRPr="00A961C3">
        <w:rPr>
          <w:rFonts w:ascii="Arial" w:hAnsi="Arial" w:cs="Arial" w:hint="default"/>
          <w:sz w:val="16"/>
          <w:szCs w:val="16"/>
        </w:rPr>
        <w:t xml:space="preserve"> organizá</w:t>
      </w:r>
      <w:r w:rsidRPr="00A961C3">
        <w:rPr>
          <w:rFonts w:ascii="Arial" w:hAnsi="Arial" w:cs="Arial" w:hint="default"/>
          <w:sz w:val="16"/>
          <w:szCs w:val="16"/>
        </w:rPr>
        <w:t>cia môž</w:t>
      </w:r>
      <w:r w:rsidRPr="00A961C3">
        <w:rPr>
          <w:rFonts w:ascii="Arial" w:hAnsi="Arial" w:cs="Arial" w:hint="default"/>
          <w:sz w:val="16"/>
          <w:szCs w:val="16"/>
        </w:rPr>
        <w:t>e zriadiť</w:t>
      </w:r>
      <w:r w:rsidRPr="00A961C3">
        <w:rPr>
          <w:rFonts w:ascii="Arial" w:hAnsi="Arial" w:cs="Arial" w:hint="default"/>
          <w:sz w:val="16"/>
          <w:szCs w:val="16"/>
        </w:rPr>
        <w:t xml:space="preserve"> aj ď</w:t>
      </w:r>
      <w:r w:rsidRPr="00A961C3">
        <w:rPr>
          <w:rFonts w:ascii="Arial" w:hAnsi="Arial" w:cs="Arial" w:hint="default"/>
          <w:sz w:val="16"/>
          <w:szCs w:val="16"/>
        </w:rPr>
        <w:t>alš</w:t>
      </w:r>
      <w:r w:rsidRPr="00A961C3">
        <w:rPr>
          <w:rFonts w:ascii="Arial" w:hAnsi="Arial" w:cs="Arial" w:hint="default"/>
          <w:sz w:val="16"/>
          <w:szCs w:val="16"/>
        </w:rPr>
        <w:t>ie orgá</w:t>
      </w:r>
      <w:r w:rsidRPr="00A961C3">
        <w:rPr>
          <w:rFonts w:ascii="Arial" w:hAnsi="Arial" w:cs="Arial" w:hint="default"/>
          <w:sz w:val="16"/>
          <w:szCs w:val="16"/>
        </w:rPr>
        <w:t>ny, ak to urč</w:t>
      </w:r>
      <w:r w:rsidRPr="00A961C3">
        <w:rPr>
          <w:rFonts w:ascii="Arial" w:hAnsi="Arial" w:cs="Arial" w:hint="default"/>
          <w:sz w:val="16"/>
          <w:szCs w:val="16"/>
        </w:rPr>
        <w:t>ia stanovy.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(3) Na plnenie svojich konkré</w:t>
      </w:r>
      <w:r w:rsidRPr="00A961C3">
        <w:rPr>
          <w:rFonts w:ascii="Arial" w:hAnsi="Arial" w:cs="Arial" w:hint="default"/>
          <w:sz w:val="16"/>
          <w:szCs w:val="16"/>
        </w:rPr>
        <w:t>tnych ú</w:t>
      </w:r>
      <w:r w:rsidRPr="00A961C3">
        <w:rPr>
          <w:rFonts w:ascii="Arial" w:hAnsi="Arial" w:cs="Arial" w:hint="default"/>
          <w:sz w:val="16"/>
          <w:szCs w:val="16"/>
        </w:rPr>
        <w:t>loh si môž</w:t>
      </w:r>
      <w:r w:rsidRPr="00A961C3">
        <w:rPr>
          <w:rFonts w:ascii="Arial" w:hAnsi="Arial" w:cs="Arial" w:hint="default"/>
          <w:sz w:val="16"/>
          <w:szCs w:val="16"/>
        </w:rPr>
        <w:t>e oblastná</w:t>
      </w:r>
      <w:r w:rsidRPr="00A961C3">
        <w:rPr>
          <w:rFonts w:ascii="Arial" w:hAnsi="Arial" w:cs="Arial" w:hint="default"/>
          <w:sz w:val="16"/>
          <w:szCs w:val="16"/>
        </w:rPr>
        <w:t xml:space="preserve"> organizá</w:t>
      </w:r>
      <w:r w:rsidRPr="00A961C3">
        <w:rPr>
          <w:rFonts w:ascii="Arial" w:hAnsi="Arial" w:cs="Arial" w:hint="default"/>
          <w:sz w:val="16"/>
          <w:szCs w:val="16"/>
        </w:rPr>
        <w:t>cia zriadiť</w:t>
      </w:r>
      <w:r w:rsidRPr="00A961C3">
        <w:rPr>
          <w:rFonts w:ascii="Arial" w:hAnsi="Arial" w:cs="Arial" w:hint="default"/>
          <w:sz w:val="16"/>
          <w:szCs w:val="16"/>
        </w:rPr>
        <w:t xml:space="preserve"> pracovné</w:t>
      </w:r>
      <w:r w:rsidRPr="00A961C3">
        <w:rPr>
          <w:rFonts w:ascii="Arial" w:hAnsi="Arial" w:cs="Arial" w:hint="default"/>
          <w:sz w:val="16"/>
          <w:szCs w:val="16"/>
        </w:rPr>
        <w:t xml:space="preserve"> komisie.</w:t>
      </w:r>
    </w:p>
    <w:p w:rsidR="0005684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17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Valné</w:t>
      </w: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 xml:space="preserve"> zhromaž</w:t>
      </w:r>
      <w:r w:rsidRPr="00A961C3" w:rsidR="00A961C3">
        <w:rPr>
          <w:rFonts w:ascii="Arial" w:hAnsi="Arial" w:cs="Arial" w:hint="default"/>
          <w:b/>
          <w:bCs/>
          <w:sz w:val="16"/>
          <w:szCs w:val="16"/>
        </w:rPr>
        <w:t>denie</w:t>
      </w: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A961C3">
        <w:rPr>
          <w:rFonts w:ascii="Arial" w:hAnsi="Arial" w:cs="Arial" w:hint="default"/>
          <w:sz w:val="16"/>
          <w:szCs w:val="16"/>
        </w:rPr>
        <w:t>(1) Valné</w:t>
      </w:r>
      <w:r w:rsidRPr="00A961C3">
        <w:rPr>
          <w:rFonts w:ascii="Arial" w:hAnsi="Arial" w:cs="Arial" w:hint="default"/>
          <w:sz w:val="16"/>
          <w:szCs w:val="16"/>
        </w:rPr>
        <w:t xml:space="preserve"> zhromaž</w:t>
      </w:r>
      <w:r w:rsidRPr="00A961C3">
        <w:rPr>
          <w:rFonts w:ascii="Arial" w:hAnsi="Arial" w:cs="Arial" w:hint="default"/>
          <w:sz w:val="16"/>
          <w:szCs w:val="16"/>
        </w:rPr>
        <w:t>denie je najvyšší</w:t>
      </w:r>
      <w:r w:rsidRPr="00A961C3">
        <w:rPr>
          <w:rFonts w:ascii="Arial" w:hAnsi="Arial" w:cs="Arial" w:hint="default"/>
          <w:sz w:val="16"/>
          <w:szCs w:val="16"/>
        </w:rPr>
        <w:t xml:space="preserve"> orgá</w:t>
      </w:r>
      <w:r w:rsidRPr="00A961C3">
        <w:rPr>
          <w:rFonts w:ascii="Arial" w:hAnsi="Arial" w:cs="Arial" w:hint="default"/>
          <w:sz w:val="16"/>
          <w:szCs w:val="16"/>
        </w:rPr>
        <w:t>n, ktorý</w:t>
      </w:r>
      <w:r w:rsidRPr="00A961C3">
        <w:rPr>
          <w:rFonts w:ascii="Arial" w:hAnsi="Arial" w:cs="Arial" w:hint="default"/>
          <w:sz w:val="16"/>
          <w:szCs w:val="16"/>
        </w:rPr>
        <w:t xml:space="preserve"> tvoria vš</w:t>
      </w:r>
      <w:r w:rsidRPr="00A961C3">
        <w:rPr>
          <w:rFonts w:ascii="Arial" w:hAnsi="Arial" w:cs="Arial" w:hint="default"/>
          <w:sz w:val="16"/>
          <w:szCs w:val="16"/>
        </w:rPr>
        <w:t>etci č</w:t>
      </w:r>
      <w:r w:rsidRPr="00A961C3">
        <w:rPr>
          <w:rFonts w:ascii="Arial" w:hAnsi="Arial" w:cs="Arial" w:hint="default"/>
          <w:sz w:val="16"/>
          <w:szCs w:val="16"/>
        </w:rPr>
        <w:t>lenovia oblastnej organizá</w:t>
      </w:r>
      <w:r w:rsidRPr="00A961C3">
        <w:rPr>
          <w:rFonts w:ascii="Arial" w:hAnsi="Arial" w:cs="Arial" w:hint="default"/>
          <w:sz w:val="16"/>
          <w:szCs w:val="16"/>
        </w:rPr>
        <w:t>cie.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(2) Predstavenstvo zvolá</w:t>
      </w:r>
      <w:r w:rsidRPr="00A961C3">
        <w:rPr>
          <w:rFonts w:ascii="Arial" w:hAnsi="Arial" w:cs="Arial" w:hint="default"/>
          <w:sz w:val="16"/>
          <w:szCs w:val="16"/>
        </w:rPr>
        <w:t>va valné</w:t>
      </w:r>
      <w:r w:rsidRPr="00A961C3">
        <w:rPr>
          <w:rFonts w:ascii="Arial" w:hAnsi="Arial" w:cs="Arial" w:hint="default"/>
          <w:sz w:val="16"/>
          <w:szCs w:val="16"/>
        </w:rPr>
        <w:t xml:space="preserve"> zhromaž</w:t>
      </w:r>
      <w:r w:rsidRPr="00A961C3">
        <w:rPr>
          <w:rFonts w:ascii="Arial" w:hAnsi="Arial" w:cs="Arial" w:hint="default"/>
          <w:sz w:val="16"/>
          <w:szCs w:val="16"/>
        </w:rPr>
        <w:t>denie najmenej dvakrá</w:t>
      </w:r>
      <w:r w:rsidRPr="00A961C3">
        <w:rPr>
          <w:rFonts w:ascii="Arial" w:hAnsi="Arial" w:cs="Arial" w:hint="default"/>
          <w:sz w:val="16"/>
          <w:szCs w:val="16"/>
        </w:rPr>
        <w:t>t do roka. Ak o zvolanie pí</w:t>
      </w:r>
      <w:r w:rsidRPr="00A961C3">
        <w:rPr>
          <w:rFonts w:ascii="Arial" w:hAnsi="Arial" w:cs="Arial" w:hint="default"/>
          <w:sz w:val="16"/>
          <w:szCs w:val="16"/>
        </w:rPr>
        <w:t>somne pož</w:t>
      </w:r>
      <w:r w:rsidRPr="00A961C3">
        <w:rPr>
          <w:rFonts w:ascii="Arial" w:hAnsi="Arial" w:cs="Arial" w:hint="default"/>
          <w:sz w:val="16"/>
          <w:szCs w:val="16"/>
        </w:rPr>
        <w:t>iada najmenej jedna tretina č</w:t>
      </w:r>
      <w:r w:rsidRPr="00A961C3">
        <w:rPr>
          <w:rFonts w:ascii="Arial" w:hAnsi="Arial" w:cs="Arial" w:hint="default"/>
          <w:sz w:val="16"/>
          <w:szCs w:val="16"/>
        </w:rPr>
        <w:t>lenov oblastnej organizá</w:t>
      </w:r>
      <w:r w:rsidRPr="00A961C3">
        <w:rPr>
          <w:rFonts w:ascii="Arial" w:hAnsi="Arial" w:cs="Arial" w:hint="default"/>
          <w:sz w:val="16"/>
          <w:szCs w:val="16"/>
        </w:rPr>
        <w:t>cie alebo dozorná</w:t>
      </w:r>
      <w:r w:rsidRPr="00A961C3">
        <w:rPr>
          <w:rFonts w:ascii="Arial" w:hAnsi="Arial" w:cs="Arial" w:hint="default"/>
          <w:sz w:val="16"/>
          <w:szCs w:val="16"/>
        </w:rPr>
        <w:t xml:space="preserve"> rada, zvolá</w:t>
      </w:r>
      <w:r w:rsidRPr="00A961C3">
        <w:rPr>
          <w:rFonts w:ascii="Arial" w:hAnsi="Arial" w:cs="Arial" w:hint="default"/>
          <w:sz w:val="16"/>
          <w:szCs w:val="16"/>
        </w:rPr>
        <w:t xml:space="preserve"> valné</w:t>
      </w:r>
      <w:r w:rsidRPr="00A961C3">
        <w:rPr>
          <w:rFonts w:ascii="Arial" w:hAnsi="Arial" w:cs="Arial" w:hint="default"/>
          <w:sz w:val="16"/>
          <w:szCs w:val="16"/>
        </w:rPr>
        <w:t xml:space="preserve"> zhromaž</w:t>
      </w:r>
      <w:r w:rsidRPr="00A961C3">
        <w:rPr>
          <w:rFonts w:ascii="Arial" w:hAnsi="Arial" w:cs="Arial" w:hint="default"/>
          <w:sz w:val="16"/>
          <w:szCs w:val="16"/>
        </w:rPr>
        <w:t>denie do 30 dní</w:t>
      </w:r>
      <w:r w:rsidRPr="00A961C3">
        <w:rPr>
          <w:rFonts w:ascii="Arial" w:hAnsi="Arial" w:cs="Arial" w:hint="default"/>
          <w:sz w:val="16"/>
          <w:szCs w:val="16"/>
        </w:rPr>
        <w:t xml:space="preserve"> odo dň</w:t>
      </w:r>
      <w:r w:rsidRPr="00A961C3">
        <w:rPr>
          <w:rFonts w:ascii="Arial" w:hAnsi="Arial" w:cs="Arial" w:hint="default"/>
          <w:sz w:val="16"/>
          <w:szCs w:val="16"/>
        </w:rPr>
        <w:t>a doruč</w:t>
      </w:r>
      <w:r w:rsidRPr="00A961C3">
        <w:rPr>
          <w:rFonts w:ascii="Arial" w:hAnsi="Arial" w:cs="Arial" w:hint="default"/>
          <w:sz w:val="16"/>
          <w:szCs w:val="16"/>
        </w:rPr>
        <w:t>en</w:t>
      </w:r>
      <w:r w:rsidRPr="00A961C3">
        <w:rPr>
          <w:rFonts w:ascii="Arial" w:hAnsi="Arial" w:cs="Arial" w:hint="default"/>
          <w:sz w:val="16"/>
          <w:szCs w:val="16"/>
        </w:rPr>
        <w:t>ia ž</w:t>
      </w:r>
      <w:r w:rsidRPr="00A961C3">
        <w:rPr>
          <w:rFonts w:ascii="Arial" w:hAnsi="Arial" w:cs="Arial" w:hint="default"/>
          <w:sz w:val="16"/>
          <w:szCs w:val="16"/>
        </w:rPr>
        <w:t>iadosti.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(3) Valné</w:t>
      </w:r>
      <w:r w:rsidRPr="00A961C3">
        <w:rPr>
          <w:rFonts w:ascii="Arial" w:hAnsi="Arial" w:cs="Arial" w:hint="default"/>
          <w:sz w:val="16"/>
          <w:szCs w:val="16"/>
        </w:rPr>
        <w:t xml:space="preserve"> zhromaž</w:t>
      </w:r>
      <w:r w:rsidRPr="00A961C3">
        <w:rPr>
          <w:rFonts w:ascii="Arial" w:hAnsi="Arial" w:cs="Arial" w:hint="default"/>
          <w:sz w:val="16"/>
          <w:szCs w:val="16"/>
        </w:rPr>
        <w:t>denie je uznáš</w:t>
      </w:r>
      <w:r w:rsidRPr="00A961C3">
        <w:rPr>
          <w:rFonts w:ascii="Arial" w:hAnsi="Arial" w:cs="Arial" w:hint="default"/>
          <w:sz w:val="16"/>
          <w:szCs w:val="16"/>
        </w:rPr>
        <w:t>aniaschopné</w:t>
      </w:r>
      <w:r w:rsidRPr="00A961C3">
        <w:rPr>
          <w:rFonts w:ascii="Arial" w:hAnsi="Arial" w:cs="Arial" w:hint="default"/>
          <w:sz w:val="16"/>
          <w:szCs w:val="16"/>
        </w:rPr>
        <w:t>, ak je prí</w:t>
      </w:r>
      <w:r w:rsidRPr="00A961C3">
        <w:rPr>
          <w:rFonts w:ascii="Arial" w:hAnsi="Arial" w:cs="Arial" w:hint="default"/>
          <w:sz w:val="16"/>
          <w:szCs w:val="16"/>
        </w:rPr>
        <w:t>tomná</w:t>
      </w:r>
      <w:r w:rsidRPr="00A961C3">
        <w:rPr>
          <w:rFonts w:ascii="Arial" w:hAnsi="Arial" w:cs="Arial" w:hint="default"/>
          <w:sz w:val="16"/>
          <w:szCs w:val="16"/>
        </w:rPr>
        <w:t xml:space="preserve"> nadpolovič</w:t>
      </w:r>
      <w:r w:rsidRPr="00A961C3">
        <w:rPr>
          <w:rFonts w:ascii="Arial" w:hAnsi="Arial" w:cs="Arial" w:hint="default"/>
          <w:sz w:val="16"/>
          <w:szCs w:val="16"/>
        </w:rPr>
        <w:t>ná</w:t>
      </w:r>
      <w:r w:rsidRPr="00A961C3">
        <w:rPr>
          <w:rFonts w:ascii="Arial" w:hAnsi="Arial" w:cs="Arial" w:hint="default"/>
          <w:sz w:val="16"/>
          <w:szCs w:val="16"/>
        </w:rPr>
        <w:t xml:space="preserve"> väčš</w:t>
      </w:r>
      <w:r w:rsidRPr="00A961C3">
        <w:rPr>
          <w:rFonts w:ascii="Arial" w:hAnsi="Arial" w:cs="Arial" w:hint="default"/>
          <w:sz w:val="16"/>
          <w:szCs w:val="16"/>
        </w:rPr>
        <w:t>ina vš</w:t>
      </w:r>
      <w:r w:rsidRPr="00A961C3">
        <w:rPr>
          <w:rFonts w:ascii="Arial" w:hAnsi="Arial" w:cs="Arial" w:hint="default"/>
          <w:sz w:val="16"/>
          <w:szCs w:val="16"/>
        </w:rPr>
        <w:t>etký</w:t>
      </w:r>
      <w:r w:rsidRPr="00A961C3">
        <w:rPr>
          <w:rFonts w:ascii="Arial" w:hAnsi="Arial" w:cs="Arial" w:hint="default"/>
          <w:sz w:val="16"/>
          <w:szCs w:val="16"/>
        </w:rPr>
        <w:t>ch č</w:t>
      </w:r>
      <w:r w:rsidRPr="00A961C3">
        <w:rPr>
          <w:rFonts w:ascii="Arial" w:hAnsi="Arial" w:cs="Arial" w:hint="default"/>
          <w:sz w:val="16"/>
          <w:szCs w:val="16"/>
        </w:rPr>
        <w:t>lenov a predseda alebo podpredseda alebo až</w:t>
      </w:r>
      <w:r w:rsidRPr="00A961C3">
        <w:rPr>
          <w:rFonts w:ascii="Arial" w:hAnsi="Arial" w:cs="Arial" w:hint="default"/>
          <w:sz w:val="16"/>
          <w:szCs w:val="16"/>
        </w:rPr>
        <w:t xml:space="preserve"> do ich zvolenia č</w:t>
      </w:r>
      <w:r w:rsidRPr="00A961C3">
        <w:rPr>
          <w:rFonts w:ascii="Arial" w:hAnsi="Arial" w:cs="Arial" w:hint="default"/>
          <w:sz w:val="16"/>
          <w:szCs w:val="16"/>
        </w:rPr>
        <w:t>lenovia oblastnej organizá</w:t>
      </w:r>
      <w:r w:rsidRPr="00A961C3">
        <w:rPr>
          <w:rFonts w:ascii="Arial" w:hAnsi="Arial" w:cs="Arial" w:hint="default"/>
          <w:sz w:val="16"/>
          <w:szCs w:val="16"/>
        </w:rPr>
        <w:t>cie predstavujú</w:t>
      </w:r>
      <w:r w:rsidRPr="00A961C3">
        <w:rPr>
          <w:rFonts w:ascii="Arial" w:hAnsi="Arial" w:cs="Arial" w:hint="default"/>
          <w:sz w:val="16"/>
          <w:szCs w:val="16"/>
        </w:rPr>
        <w:t>ci najmenej polovicu vš</w:t>
      </w:r>
      <w:r w:rsidRPr="00A961C3">
        <w:rPr>
          <w:rFonts w:ascii="Arial" w:hAnsi="Arial" w:cs="Arial" w:hint="default"/>
          <w:sz w:val="16"/>
          <w:szCs w:val="16"/>
        </w:rPr>
        <w:t>etký</w:t>
      </w:r>
      <w:r w:rsidRPr="00A961C3">
        <w:rPr>
          <w:rFonts w:ascii="Arial" w:hAnsi="Arial" w:cs="Arial" w:hint="default"/>
          <w:sz w:val="16"/>
          <w:szCs w:val="16"/>
        </w:rPr>
        <w:t>ch č</w:t>
      </w:r>
      <w:r w:rsidRPr="00A961C3">
        <w:rPr>
          <w:rFonts w:ascii="Arial" w:hAnsi="Arial" w:cs="Arial" w:hint="default"/>
          <w:sz w:val="16"/>
          <w:szCs w:val="16"/>
        </w:rPr>
        <w:t xml:space="preserve">lenov. Ak nie je v </w:t>
      </w:r>
      <w:r w:rsidRPr="00A961C3">
        <w:rPr>
          <w:rFonts w:ascii="Arial" w:hAnsi="Arial" w:cs="Arial" w:hint="default"/>
          <w:sz w:val="16"/>
          <w:szCs w:val="16"/>
        </w:rPr>
        <w:t>č</w:t>
      </w:r>
      <w:r w:rsidRPr="00A961C3">
        <w:rPr>
          <w:rFonts w:ascii="Arial" w:hAnsi="Arial" w:cs="Arial" w:hint="default"/>
          <w:sz w:val="16"/>
          <w:szCs w:val="16"/>
        </w:rPr>
        <w:t>ase stanovenom ako zač</w:t>
      </w:r>
      <w:r w:rsidRPr="00A961C3">
        <w:rPr>
          <w:rFonts w:ascii="Arial" w:hAnsi="Arial" w:cs="Arial" w:hint="default"/>
          <w:sz w:val="16"/>
          <w:szCs w:val="16"/>
        </w:rPr>
        <w:t>iatok schô</w:t>
      </w:r>
      <w:r w:rsidRPr="00A961C3">
        <w:rPr>
          <w:rFonts w:ascii="Arial" w:hAnsi="Arial" w:cs="Arial" w:hint="default"/>
          <w:sz w:val="16"/>
          <w:szCs w:val="16"/>
        </w:rPr>
        <w:t>dze prí</w:t>
      </w:r>
      <w:r w:rsidRPr="00A961C3">
        <w:rPr>
          <w:rFonts w:ascii="Arial" w:hAnsi="Arial" w:cs="Arial" w:hint="default"/>
          <w:sz w:val="16"/>
          <w:szCs w:val="16"/>
        </w:rPr>
        <w:t>tomná</w:t>
      </w:r>
      <w:r w:rsidRPr="00A961C3">
        <w:rPr>
          <w:rFonts w:ascii="Arial" w:hAnsi="Arial" w:cs="Arial" w:hint="default"/>
          <w:sz w:val="16"/>
          <w:szCs w:val="16"/>
        </w:rPr>
        <w:t xml:space="preserve"> nadpolovič</w:t>
      </w:r>
      <w:r w:rsidRPr="00A961C3">
        <w:rPr>
          <w:rFonts w:ascii="Arial" w:hAnsi="Arial" w:cs="Arial" w:hint="default"/>
          <w:sz w:val="16"/>
          <w:szCs w:val="16"/>
        </w:rPr>
        <w:t>ná</w:t>
      </w:r>
      <w:r w:rsidRPr="00A961C3">
        <w:rPr>
          <w:rFonts w:ascii="Arial" w:hAnsi="Arial" w:cs="Arial" w:hint="default"/>
          <w:sz w:val="16"/>
          <w:szCs w:val="16"/>
        </w:rPr>
        <w:t xml:space="preserve"> väčš</w:t>
      </w:r>
      <w:r w:rsidRPr="00A961C3">
        <w:rPr>
          <w:rFonts w:ascii="Arial" w:hAnsi="Arial" w:cs="Arial" w:hint="default"/>
          <w:sz w:val="16"/>
          <w:szCs w:val="16"/>
        </w:rPr>
        <w:t>ina vš</w:t>
      </w:r>
      <w:r w:rsidRPr="00A961C3">
        <w:rPr>
          <w:rFonts w:ascii="Arial" w:hAnsi="Arial" w:cs="Arial" w:hint="default"/>
          <w:sz w:val="16"/>
          <w:szCs w:val="16"/>
        </w:rPr>
        <w:t>etký</w:t>
      </w:r>
      <w:r w:rsidRPr="00A961C3">
        <w:rPr>
          <w:rFonts w:ascii="Arial" w:hAnsi="Arial" w:cs="Arial" w:hint="default"/>
          <w:sz w:val="16"/>
          <w:szCs w:val="16"/>
        </w:rPr>
        <w:t>ch č</w:t>
      </w:r>
      <w:r w:rsidRPr="00A961C3">
        <w:rPr>
          <w:rFonts w:ascii="Arial" w:hAnsi="Arial" w:cs="Arial" w:hint="default"/>
          <w:sz w:val="16"/>
          <w:szCs w:val="16"/>
        </w:rPr>
        <w:t>lenov, valné</w:t>
      </w:r>
      <w:r w:rsidRPr="00A961C3">
        <w:rPr>
          <w:rFonts w:ascii="Arial" w:hAnsi="Arial" w:cs="Arial" w:hint="default"/>
          <w:sz w:val="16"/>
          <w:szCs w:val="16"/>
        </w:rPr>
        <w:t xml:space="preserve"> zhromaž</w:t>
      </w:r>
      <w:r w:rsidRPr="00A961C3">
        <w:rPr>
          <w:rFonts w:ascii="Arial" w:hAnsi="Arial" w:cs="Arial" w:hint="default"/>
          <w:sz w:val="16"/>
          <w:szCs w:val="16"/>
        </w:rPr>
        <w:t>denie sa po uplynutí</w:t>
      </w:r>
      <w:r w:rsidRPr="00A961C3">
        <w:rPr>
          <w:rFonts w:ascii="Arial" w:hAnsi="Arial" w:cs="Arial" w:hint="default"/>
          <w:sz w:val="16"/>
          <w:szCs w:val="16"/>
        </w:rPr>
        <w:t xml:space="preserve"> jednej hodiny od zač</w:t>
      </w:r>
      <w:r w:rsidRPr="00A961C3">
        <w:rPr>
          <w:rFonts w:ascii="Arial" w:hAnsi="Arial" w:cs="Arial" w:hint="default"/>
          <w:sz w:val="16"/>
          <w:szCs w:val="16"/>
        </w:rPr>
        <w:t>iatku schô</w:t>
      </w:r>
      <w:r w:rsidRPr="00A961C3">
        <w:rPr>
          <w:rFonts w:ascii="Arial" w:hAnsi="Arial" w:cs="Arial" w:hint="default"/>
          <w:sz w:val="16"/>
          <w:szCs w:val="16"/>
        </w:rPr>
        <w:t>dze považ</w:t>
      </w:r>
      <w:r w:rsidRPr="00A961C3">
        <w:rPr>
          <w:rFonts w:ascii="Arial" w:hAnsi="Arial" w:cs="Arial" w:hint="default"/>
          <w:sz w:val="16"/>
          <w:szCs w:val="16"/>
        </w:rPr>
        <w:t>uje za uznáš</w:t>
      </w:r>
      <w:r w:rsidRPr="00A961C3">
        <w:rPr>
          <w:rFonts w:ascii="Arial" w:hAnsi="Arial" w:cs="Arial" w:hint="default"/>
          <w:sz w:val="16"/>
          <w:szCs w:val="16"/>
        </w:rPr>
        <w:t>aniaschopné</w:t>
      </w:r>
      <w:r w:rsidRPr="00A961C3">
        <w:rPr>
          <w:rFonts w:ascii="Arial" w:hAnsi="Arial" w:cs="Arial" w:hint="default"/>
          <w:sz w:val="16"/>
          <w:szCs w:val="16"/>
        </w:rPr>
        <w:t xml:space="preserve"> bez ohľ</w:t>
      </w:r>
      <w:r w:rsidRPr="00A961C3">
        <w:rPr>
          <w:rFonts w:ascii="Arial" w:hAnsi="Arial" w:cs="Arial" w:hint="default"/>
          <w:sz w:val="16"/>
          <w:szCs w:val="16"/>
        </w:rPr>
        <w:t>adu na poč</w:t>
      </w:r>
      <w:r w:rsidRPr="00A961C3">
        <w:rPr>
          <w:rFonts w:ascii="Arial" w:hAnsi="Arial" w:cs="Arial" w:hint="default"/>
          <w:sz w:val="16"/>
          <w:szCs w:val="16"/>
        </w:rPr>
        <w:t>et prí</w:t>
      </w:r>
      <w:r w:rsidRPr="00A961C3">
        <w:rPr>
          <w:rFonts w:ascii="Arial" w:hAnsi="Arial" w:cs="Arial" w:hint="default"/>
          <w:sz w:val="16"/>
          <w:szCs w:val="16"/>
        </w:rPr>
        <w:t>tomný</w:t>
      </w:r>
      <w:r w:rsidRPr="00A961C3">
        <w:rPr>
          <w:rFonts w:ascii="Arial" w:hAnsi="Arial" w:cs="Arial" w:hint="default"/>
          <w:sz w:val="16"/>
          <w:szCs w:val="16"/>
        </w:rPr>
        <w:t>ch č</w:t>
      </w:r>
      <w:r w:rsidRPr="00A961C3">
        <w:rPr>
          <w:rFonts w:ascii="Arial" w:hAnsi="Arial" w:cs="Arial" w:hint="default"/>
          <w:sz w:val="16"/>
          <w:szCs w:val="16"/>
        </w:rPr>
        <w:t>lenov a bez ohľ</w:t>
      </w:r>
      <w:r w:rsidRPr="00A961C3">
        <w:rPr>
          <w:rFonts w:ascii="Arial" w:hAnsi="Arial" w:cs="Arial" w:hint="default"/>
          <w:sz w:val="16"/>
          <w:szCs w:val="16"/>
        </w:rPr>
        <w:t>adu na neprí</w:t>
      </w:r>
      <w:r w:rsidRPr="00A961C3">
        <w:rPr>
          <w:rFonts w:ascii="Arial" w:hAnsi="Arial" w:cs="Arial" w:hint="default"/>
          <w:sz w:val="16"/>
          <w:szCs w:val="16"/>
        </w:rPr>
        <w:t>tomnosť</w:t>
      </w:r>
      <w:r w:rsidRPr="00A961C3">
        <w:rPr>
          <w:rFonts w:ascii="Arial" w:hAnsi="Arial" w:cs="Arial" w:hint="default"/>
          <w:sz w:val="16"/>
          <w:szCs w:val="16"/>
        </w:rPr>
        <w:t xml:space="preserve"> predsed</w:t>
      </w:r>
      <w:r w:rsidRPr="00A961C3">
        <w:rPr>
          <w:rFonts w:ascii="Arial" w:hAnsi="Arial" w:cs="Arial" w:hint="default"/>
          <w:sz w:val="16"/>
          <w:szCs w:val="16"/>
        </w:rPr>
        <w:t>u</w:t>
      </w:r>
      <w:r w:rsidRPr="00A961C3">
        <w:rPr>
          <w:rFonts w:ascii="Arial" w:hAnsi="Arial" w:cs="Arial" w:hint="default"/>
          <w:sz w:val="16"/>
          <w:szCs w:val="16"/>
        </w:rPr>
        <w:t xml:space="preserve"> alebo podpredsedu. To platí</w:t>
      </w:r>
      <w:r w:rsidRPr="00A961C3">
        <w:rPr>
          <w:rFonts w:ascii="Arial" w:hAnsi="Arial" w:cs="Arial" w:hint="default"/>
          <w:sz w:val="16"/>
          <w:szCs w:val="16"/>
        </w:rPr>
        <w:t xml:space="preserve"> len vtedy, ak to bolo vý</w:t>
      </w:r>
      <w:r w:rsidRPr="00A961C3">
        <w:rPr>
          <w:rFonts w:ascii="Arial" w:hAnsi="Arial" w:cs="Arial" w:hint="default"/>
          <w:sz w:val="16"/>
          <w:szCs w:val="16"/>
        </w:rPr>
        <w:t>slovne uvedené</w:t>
      </w:r>
      <w:r w:rsidRPr="00A961C3">
        <w:rPr>
          <w:rFonts w:ascii="Arial" w:hAnsi="Arial" w:cs="Arial" w:hint="default"/>
          <w:sz w:val="16"/>
          <w:szCs w:val="16"/>
        </w:rPr>
        <w:t xml:space="preserve"> v pozvá</w:t>
      </w:r>
      <w:r w:rsidRPr="00A961C3">
        <w:rPr>
          <w:rFonts w:ascii="Arial" w:hAnsi="Arial" w:cs="Arial" w:hint="default"/>
          <w:sz w:val="16"/>
          <w:szCs w:val="16"/>
        </w:rPr>
        <w:t>nke.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(4) Na prijatie uznesenia je potrebná</w:t>
      </w:r>
      <w:r w:rsidRPr="00A961C3">
        <w:rPr>
          <w:rFonts w:ascii="Arial" w:hAnsi="Arial" w:cs="Arial" w:hint="default"/>
          <w:sz w:val="16"/>
          <w:szCs w:val="16"/>
        </w:rPr>
        <w:t xml:space="preserve"> viac ako polovica hlasov prí</w:t>
      </w:r>
      <w:r w:rsidRPr="00A961C3">
        <w:rPr>
          <w:rFonts w:ascii="Arial" w:hAnsi="Arial" w:cs="Arial" w:hint="default"/>
          <w:sz w:val="16"/>
          <w:szCs w:val="16"/>
        </w:rPr>
        <w:t>tomný</w:t>
      </w:r>
      <w:r w:rsidRPr="00A961C3">
        <w:rPr>
          <w:rFonts w:ascii="Arial" w:hAnsi="Arial" w:cs="Arial" w:hint="default"/>
          <w:sz w:val="16"/>
          <w:szCs w:val="16"/>
        </w:rPr>
        <w:t>ch č</w:t>
      </w:r>
      <w:r w:rsidRPr="00A961C3">
        <w:rPr>
          <w:rFonts w:ascii="Arial" w:hAnsi="Arial" w:cs="Arial" w:hint="default"/>
          <w:sz w:val="16"/>
          <w:szCs w:val="16"/>
        </w:rPr>
        <w:t>lenov. Uznesenie o zá</w:t>
      </w:r>
      <w:r w:rsidRPr="00A961C3">
        <w:rPr>
          <w:rFonts w:ascii="Arial" w:hAnsi="Arial" w:cs="Arial" w:hint="default"/>
          <w:sz w:val="16"/>
          <w:szCs w:val="16"/>
        </w:rPr>
        <w:t>sadný</w:t>
      </w:r>
      <w:r w:rsidRPr="00A961C3">
        <w:rPr>
          <w:rFonts w:ascii="Arial" w:hAnsi="Arial" w:cs="Arial" w:hint="default"/>
          <w:sz w:val="16"/>
          <w:szCs w:val="16"/>
        </w:rPr>
        <w:t>ch otá</w:t>
      </w:r>
      <w:r w:rsidRPr="00A961C3">
        <w:rPr>
          <w:rFonts w:ascii="Arial" w:hAnsi="Arial" w:cs="Arial" w:hint="default"/>
          <w:sz w:val="16"/>
          <w:szCs w:val="16"/>
        </w:rPr>
        <w:t>zkach podľ</w:t>
      </w:r>
      <w:r w:rsidRPr="00A961C3">
        <w:rPr>
          <w:rFonts w:ascii="Arial" w:hAnsi="Arial" w:cs="Arial" w:hint="default"/>
          <w:sz w:val="16"/>
          <w:szCs w:val="16"/>
        </w:rPr>
        <w:t>a </w:t>
      </w:r>
      <w:hyperlink r:id="rId18" w:history="1">
        <w:r w:rsidRPr="00A961C3">
          <w:rPr>
            <w:rStyle w:val="Hyperlink"/>
            <w:rFonts w:ascii="Arial" w:hAnsi="Arial" w:cs="Arial"/>
            <w:sz w:val="16"/>
            <w:szCs w:val="16"/>
          </w:rPr>
          <w:t>odseku 6</w:t>
        </w:r>
      </w:hyperlink>
      <w:r w:rsidRPr="00A961C3">
        <w:rPr>
          <w:rFonts w:ascii="Arial" w:hAnsi="Arial" w:cs="Arial"/>
          <w:sz w:val="16"/>
          <w:szCs w:val="16"/>
        </w:rPr>
        <w:t> </w:t>
      </w:r>
      <w:r w:rsidRPr="00A961C3">
        <w:rPr>
          <w:rFonts w:ascii="Arial" w:hAnsi="Arial" w:cs="Arial" w:hint="default"/>
          <w:sz w:val="16"/>
          <w:szCs w:val="16"/>
        </w:rPr>
        <w:t>je prijaté</w:t>
      </w:r>
      <w:r w:rsidRPr="00A961C3">
        <w:rPr>
          <w:rFonts w:ascii="Arial" w:hAnsi="Arial" w:cs="Arial" w:hint="default"/>
          <w:sz w:val="16"/>
          <w:szCs w:val="16"/>
        </w:rPr>
        <w:t>, ak za ná</w:t>
      </w:r>
      <w:r w:rsidRPr="00A961C3">
        <w:rPr>
          <w:rFonts w:ascii="Arial" w:hAnsi="Arial" w:cs="Arial" w:hint="default"/>
          <w:sz w:val="16"/>
          <w:szCs w:val="16"/>
        </w:rPr>
        <w:t>vrh hlasovalo viac ako 60% p</w:t>
      </w:r>
      <w:r w:rsidRPr="00A961C3">
        <w:rPr>
          <w:rFonts w:ascii="Arial" w:hAnsi="Arial" w:cs="Arial" w:hint="default"/>
          <w:sz w:val="16"/>
          <w:szCs w:val="16"/>
        </w:rPr>
        <w:t>rí</w:t>
      </w:r>
      <w:r w:rsidRPr="00A961C3">
        <w:rPr>
          <w:rFonts w:ascii="Arial" w:hAnsi="Arial" w:cs="Arial" w:hint="default"/>
          <w:sz w:val="16"/>
          <w:szCs w:val="16"/>
        </w:rPr>
        <w:t>tomný</w:t>
      </w:r>
      <w:r w:rsidRPr="00A961C3">
        <w:rPr>
          <w:rFonts w:ascii="Arial" w:hAnsi="Arial" w:cs="Arial" w:hint="default"/>
          <w:sz w:val="16"/>
          <w:szCs w:val="16"/>
        </w:rPr>
        <w:t>ch č</w:t>
      </w:r>
      <w:r w:rsidRPr="00A961C3">
        <w:rPr>
          <w:rFonts w:ascii="Arial" w:hAnsi="Arial" w:cs="Arial" w:hint="default"/>
          <w:sz w:val="16"/>
          <w:szCs w:val="16"/>
        </w:rPr>
        <w:t>lenský</w:t>
      </w:r>
      <w:r w:rsidRPr="00A961C3">
        <w:rPr>
          <w:rFonts w:ascii="Arial" w:hAnsi="Arial" w:cs="Arial" w:hint="default"/>
          <w:sz w:val="16"/>
          <w:szCs w:val="16"/>
        </w:rPr>
        <w:t>ch obcí</w:t>
      </w:r>
      <w:r w:rsidRPr="00A961C3">
        <w:rPr>
          <w:rFonts w:ascii="Arial" w:hAnsi="Arial" w:cs="Arial" w:hint="default"/>
          <w:sz w:val="16"/>
          <w:szCs w:val="16"/>
        </w:rPr>
        <w:t xml:space="preserve"> a súč</w:t>
      </w:r>
      <w:r w:rsidRPr="00A961C3">
        <w:rPr>
          <w:rFonts w:ascii="Arial" w:hAnsi="Arial" w:cs="Arial" w:hint="default"/>
          <w:sz w:val="16"/>
          <w:szCs w:val="16"/>
        </w:rPr>
        <w:t>asne viac ako 60% prí</w:t>
      </w:r>
      <w:r w:rsidRPr="00A961C3">
        <w:rPr>
          <w:rFonts w:ascii="Arial" w:hAnsi="Arial" w:cs="Arial" w:hint="default"/>
          <w:sz w:val="16"/>
          <w:szCs w:val="16"/>
        </w:rPr>
        <w:t>tomný</w:t>
      </w:r>
      <w:r w:rsidRPr="00A961C3">
        <w:rPr>
          <w:rFonts w:ascii="Arial" w:hAnsi="Arial" w:cs="Arial" w:hint="default"/>
          <w:sz w:val="16"/>
          <w:szCs w:val="16"/>
        </w:rPr>
        <w:t>ch ostatný</w:t>
      </w:r>
      <w:r w:rsidRPr="00A961C3">
        <w:rPr>
          <w:rFonts w:ascii="Arial" w:hAnsi="Arial" w:cs="Arial" w:hint="default"/>
          <w:sz w:val="16"/>
          <w:szCs w:val="16"/>
        </w:rPr>
        <w:t>ch č</w:t>
      </w:r>
      <w:r w:rsidRPr="00A961C3">
        <w:rPr>
          <w:rFonts w:ascii="Arial" w:hAnsi="Arial" w:cs="Arial" w:hint="default"/>
          <w:sz w:val="16"/>
          <w:szCs w:val="16"/>
        </w:rPr>
        <w:t>lenský</w:t>
      </w:r>
      <w:r w:rsidRPr="00A961C3">
        <w:rPr>
          <w:rFonts w:ascii="Arial" w:hAnsi="Arial" w:cs="Arial" w:hint="default"/>
          <w:sz w:val="16"/>
          <w:szCs w:val="16"/>
        </w:rPr>
        <w:t>ch subjektov.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(5) Až</w:t>
      </w:r>
      <w:r w:rsidRPr="00A961C3">
        <w:rPr>
          <w:rFonts w:ascii="Arial" w:hAnsi="Arial" w:cs="Arial" w:hint="default"/>
          <w:sz w:val="16"/>
          <w:szCs w:val="16"/>
        </w:rPr>
        <w:t xml:space="preserve"> do zvolenia orgá</w:t>
      </w:r>
      <w:r w:rsidRPr="00A961C3">
        <w:rPr>
          <w:rFonts w:ascii="Arial" w:hAnsi="Arial" w:cs="Arial" w:hint="default"/>
          <w:sz w:val="16"/>
          <w:szCs w:val="16"/>
        </w:rPr>
        <w:t>nov oblastnej organizá</w:t>
      </w:r>
      <w:r w:rsidRPr="00A961C3">
        <w:rPr>
          <w:rFonts w:ascii="Arial" w:hAnsi="Arial" w:cs="Arial" w:hint="default"/>
          <w:sz w:val="16"/>
          <w:szCs w:val="16"/>
        </w:rPr>
        <w:t>cie predsedá</w:t>
      </w:r>
      <w:r w:rsidRPr="00A961C3">
        <w:rPr>
          <w:rFonts w:ascii="Arial" w:hAnsi="Arial" w:cs="Arial" w:hint="default"/>
          <w:sz w:val="16"/>
          <w:szCs w:val="16"/>
        </w:rPr>
        <w:t xml:space="preserve"> valné</w:t>
      </w:r>
      <w:r w:rsidRPr="00A961C3">
        <w:rPr>
          <w:rFonts w:ascii="Arial" w:hAnsi="Arial" w:cs="Arial" w:hint="default"/>
          <w:sz w:val="16"/>
          <w:szCs w:val="16"/>
        </w:rPr>
        <w:t>mu zhromaž</w:t>
      </w:r>
      <w:r w:rsidRPr="00A961C3">
        <w:rPr>
          <w:rFonts w:ascii="Arial" w:hAnsi="Arial" w:cs="Arial" w:hint="default"/>
          <w:sz w:val="16"/>
          <w:szCs w:val="16"/>
        </w:rPr>
        <w:t>deniu starosta obce, ktoré</w:t>
      </w:r>
      <w:r w:rsidRPr="00A961C3">
        <w:rPr>
          <w:rFonts w:ascii="Arial" w:hAnsi="Arial" w:cs="Arial" w:hint="default"/>
          <w:sz w:val="16"/>
          <w:szCs w:val="16"/>
        </w:rPr>
        <w:t>ho urč</w:t>
      </w:r>
      <w:r w:rsidRPr="00A961C3">
        <w:rPr>
          <w:rFonts w:ascii="Arial" w:hAnsi="Arial" w:cs="Arial" w:hint="default"/>
          <w:sz w:val="16"/>
          <w:szCs w:val="16"/>
        </w:rPr>
        <w:t>ili zakladajú</w:t>
      </w:r>
      <w:r w:rsidRPr="00A961C3">
        <w:rPr>
          <w:rFonts w:ascii="Arial" w:hAnsi="Arial" w:cs="Arial" w:hint="default"/>
          <w:sz w:val="16"/>
          <w:szCs w:val="16"/>
        </w:rPr>
        <w:t>ci č</w:t>
      </w:r>
      <w:r w:rsidRPr="00A961C3">
        <w:rPr>
          <w:rFonts w:ascii="Arial" w:hAnsi="Arial" w:cs="Arial" w:hint="default"/>
          <w:sz w:val="16"/>
          <w:szCs w:val="16"/>
        </w:rPr>
        <w:t>lenovia. Predsedajú</w:t>
      </w:r>
      <w:r w:rsidRPr="00A961C3">
        <w:rPr>
          <w:rFonts w:ascii="Arial" w:hAnsi="Arial" w:cs="Arial" w:hint="default"/>
          <w:sz w:val="16"/>
          <w:szCs w:val="16"/>
        </w:rPr>
        <w:t>ci otvá</w:t>
      </w:r>
      <w:r w:rsidRPr="00A961C3">
        <w:rPr>
          <w:rFonts w:ascii="Arial" w:hAnsi="Arial" w:cs="Arial" w:hint="default"/>
          <w:sz w:val="16"/>
          <w:szCs w:val="16"/>
        </w:rPr>
        <w:t>ra, vedie rokovan</w:t>
      </w:r>
      <w:r w:rsidRPr="00A961C3">
        <w:rPr>
          <w:rFonts w:ascii="Arial" w:hAnsi="Arial" w:cs="Arial" w:hint="default"/>
          <w:sz w:val="16"/>
          <w:szCs w:val="16"/>
        </w:rPr>
        <w:t>ie, konš</w:t>
      </w:r>
      <w:r w:rsidRPr="00A961C3">
        <w:rPr>
          <w:rFonts w:ascii="Arial" w:hAnsi="Arial" w:cs="Arial" w:hint="default"/>
          <w:sz w:val="16"/>
          <w:szCs w:val="16"/>
        </w:rPr>
        <w:t>tatuje uznáš</w:t>
      </w:r>
      <w:r w:rsidRPr="00A961C3">
        <w:rPr>
          <w:rFonts w:ascii="Arial" w:hAnsi="Arial" w:cs="Arial" w:hint="default"/>
          <w:sz w:val="16"/>
          <w:szCs w:val="16"/>
        </w:rPr>
        <w:t>aniaschopnosť</w:t>
      </w:r>
      <w:r w:rsidRPr="00A961C3">
        <w:rPr>
          <w:rFonts w:ascii="Arial" w:hAnsi="Arial" w:cs="Arial" w:hint="default"/>
          <w:sz w:val="16"/>
          <w:szCs w:val="16"/>
        </w:rPr>
        <w:t xml:space="preserve"> a ukonč</w:t>
      </w:r>
      <w:r w:rsidRPr="00A961C3">
        <w:rPr>
          <w:rFonts w:ascii="Arial" w:hAnsi="Arial" w:cs="Arial" w:hint="default"/>
          <w:sz w:val="16"/>
          <w:szCs w:val="16"/>
        </w:rPr>
        <w:t>uje schô</w:t>
      </w:r>
      <w:r w:rsidRPr="00A961C3">
        <w:rPr>
          <w:rFonts w:ascii="Arial" w:hAnsi="Arial" w:cs="Arial" w:hint="default"/>
          <w:sz w:val="16"/>
          <w:szCs w:val="16"/>
        </w:rPr>
        <w:t>dzu valné</w:t>
      </w:r>
      <w:r w:rsidRPr="00A961C3">
        <w:rPr>
          <w:rFonts w:ascii="Arial" w:hAnsi="Arial" w:cs="Arial" w:hint="default"/>
          <w:sz w:val="16"/>
          <w:szCs w:val="16"/>
        </w:rPr>
        <w:t>ho zhromaž</w:t>
      </w:r>
      <w:r w:rsidRPr="00A961C3">
        <w:rPr>
          <w:rFonts w:ascii="Arial" w:hAnsi="Arial" w:cs="Arial" w:hint="default"/>
          <w:sz w:val="16"/>
          <w:szCs w:val="16"/>
        </w:rPr>
        <w:t>denia.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(6) Valné</w:t>
      </w:r>
      <w:r w:rsidRPr="00A961C3">
        <w:rPr>
          <w:rFonts w:ascii="Arial" w:hAnsi="Arial" w:cs="Arial" w:hint="default"/>
          <w:sz w:val="16"/>
          <w:szCs w:val="16"/>
        </w:rPr>
        <w:t xml:space="preserve"> zhromaž</w:t>
      </w:r>
      <w:r w:rsidRPr="00A961C3">
        <w:rPr>
          <w:rFonts w:ascii="Arial" w:hAnsi="Arial" w:cs="Arial" w:hint="default"/>
          <w:sz w:val="16"/>
          <w:szCs w:val="16"/>
        </w:rPr>
        <w:t>denie rozhoduje o vš</w:t>
      </w:r>
      <w:r w:rsidRPr="00A961C3">
        <w:rPr>
          <w:rFonts w:ascii="Arial" w:hAnsi="Arial" w:cs="Arial" w:hint="default"/>
          <w:sz w:val="16"/>
          <w:szCs w:val="16"/>
        </w:rPr>
        <w:t>etký</w:t>
      </w:r>
      <w:r w:rsidRPr="00A961C3">
        <w:rPr>
          <w:rFonts w:ascii="Arial" w:hAnsi="Arial" w:cs="Arial" w:hint="default"/>
          <w:sz w:val="16"/>
          <w:szCs w:val="16"/>
        </w:rPr>
        <w:t>ch zá</w:t>
      </w:r>
      <w:r w:rsidRPr="00A961C3">
        <w:rPr>
          <w:rFonts w:ascii="Arial" w:hAnsi="Arial" w:cs="Arial" w:hint="default"/>
          <w:sz w:val="16"/>
          <w:szCs w:val="16"/>
        </w:rPr>
        <w:t>sadný</w:t>
      </w:r>
      <w:r w:rsidRPr="00A961C3">
        <w:rPr>
          <w:rFonts w:ascii="Arial" w:hAnsi="Arial" w:cs="Arial" w:hint="default"/>
          <w:sz w:val="16"/>
          <w:szCs w:val="16"/>
        </w:rPr>
        <w:t>ch otá</w:t>
      </w:r>
      <w:r w:rsidRPr="00A961C3">
        <w:rPr>
          <w:rFonts w:ascii="Arial" w:hAnsi="Arial" w:cs="Arial" w:hint="default"/>
          <w:sz w:val="16"/>
          <w:szCs w:val="16"/>
        </w:rPr>
        <w:t>zkach oblastnej organizá</w:t>
      </w:r>
      <w:r w:rsidRPr="00A961C3">
        <w:rPr>
          <w:rFonts w:ascii="Arial" w:hAnsi="Arial" w:cs="Arial" w:hint="default"/>
          <w:sz w:val="16"/>
          <w:szCs w:val="16"/>
        </w:rPr>
        <w:t>cie, najmä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a) schvaľ</w:t>
      </w:r>
      <w:r w:rsidRPr="00A961C3">
        <w:rPr>
          <w:rFonts w:ascii="Arial" w:hAnsi="Arial" w:cs="Arial" w:hint="default"/>
          <w:sz w:val="16"/>
          <w:szCs w:val="16"/>
        </w:rPr>
        <w:t>uje stanovy, volebný</w:t>
      </w:r>
      <w:r w:rsidRPr="00A961C3">
        <w:rPr>
          <w:rFonts w:ascii="Arial" w:hAnsi="Arial" w:cs="Arial" w:hint="default"/>
          <w:sz w:val="16"/>
          <w:szCs w:val="16"/>
        </w:rPr>
        <w:t xml:space="preserve"> a rokovací</w:t>
      </w:r>
      <w:r w:rsidRPr="00A961C3">
        <w:rPr>
          <w:rFonts w:ascii="Arial" w:hAnsi="Arial" w:cs="Arial" w:hint="default"/>
          <w:sz w:val="16"/>
          <w:szCs w:val="16"/>
        </w:rPr>
        <w:t xml:space="preserve"> poriadok, ich zmeny a dodatky,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b) volí</w:t>
      </w:r>
      <w:r w:rsidRPr="00A961C3">
        <w:rPr>
          <w:rFonts w:ascii="Arial" w:hAnsi="Arial" w:cs="Arial" w:hint="default"/>
          <w:sz w:val="16"/>
          <w:szCs w:val="16"/>
        </w:rPr>
        <w:t xml:space="preserve"> a odvo</w:t>
      </w:r>
      <w:r w:rsidRPr="00A961C3">
        <w:rPr>
          <w:rFonts w:ascii="Arial" w:hAnsi="Arial" w:cs="Arial" w:hint="default"/>
          <w:sz w:val="16"/>
          <w:szCs w:val="16"/>
        </w:rPr>
        <w:t>lá</w:t>
      </w:r>
      <w:r w:rsidRPr="00A961C3">
        <w:rPr>
          <w:rFonts w:ascii="Arial" w:hAnsi="Arial" w:cs="Arial" w:hint="default"/>
          <w:sz w:val="16"/>
          <w:szCs w:val="16"/>
        </w:rPr>
        <w:t>va predsedu, podpredsedu a ď</w:t>
      </w:r>
      <w:r w:rsidRPr="00A961C3">
        <w:rPr>
          <w:rFonts w:ascii="Arial" w:hAnsi="Arial" w:cs="Arial" w:hint="default"/>
          <w:sz w:val="16"/>
          <w:szCs w:val="16"/>
        </w:rPr>
        <w:t>alší</w:t>
      </w:r>
      <w:r w:rsidRPr="00A961C3">
        <w:rPr>
          <w:rFonts w:ascii="Arial" w:hAnsi="Arial" w:cs="Arial" w:hint="default"/>
          <w:sz w:val="16"/>
          <w:szCs w:val="16"/>
        </w:rPr>
        <w:t>ch č</w:t>
      </w:r>
      <w:r w:rsidRPr="00A961C3">
        <w:rPr>
          <w:rFonts w:ascii="Arial" w:hAnsi="Arial" w:cs="Arial" w:hint="default"/>
          <w:sz w:val="16"/>
          <w:szCs w:val="16"/>
        </w:rPr>
        <w:t>lenov predstavenstva, č</w:t>
      </w:r>
      <w:r w:rsidRPr="00A961C3">
        <w:rPr>
          <w:rFonts w:ascii="Arial" w:hAnsi="Arial" w:cs="Arial" w:hint="default"/>
          <w:sz w:val="16"/>
          <w:szCs w:val="16"/>
        </w:rPr>
        <w:t>lenov a predsedu dozornej rady a vý</w:t>
      </w:r>
      <w:r w:rsidRPr="00A961C3">
        <w:rPr>
          <w:rFonts w:ascii="Arial" w:hAnsi="Arial" w:cs="Arial" w:hint="default"/>
          <w:sz w:val="16"/>
          <w:szCs w:val="16"/>
        </w:rPr>
        <w:t>konné</w:t>
      </w:r>
      <w:r w:rsidRPr="00A961C3">
        <w:rPr>
          <w:rFonts w:ascii="Arial" w:hAnsi="Arial" w:cs="Arial" w:hint="default"/>
          <w:sz w:val="16"/>
          <w:szCs w:val="16"/>
        </w:rPr>
        <w:t>ho riaditeľ</w:t>
      </w:r>
      <w:r w:rsidRPr="00A961C3">
        <w:rPr>
          <w:rFonts w:ascii="Arial" w:hAnsi="Arial" w:cs="Arial" w:hint="default"/>
          <w:sz w:val="16"/>
          <w:szCs w:val="16"/>
        </w:rPr>
        <w:t>a,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c) ustanovuje a odvolá</w:t>
      </w:r>
      <w:r w:rsidRPr="00A961C3">
        <w:rPr>
          <w:rFonts w:ascii="Arial" w:hAnsi="Arial" w:cs="Arial" w:hint="default"/>
          <w:sz w:val="16"/>
          <w:szCs w:val="16"/>
        </w:rPr>
        <w:t>va ď</w:t>
      </w:r>
      <w:r w:rsidRPr="00A961C3">
        <w:rPr>
          <w:rFonts w:ascii="Arial" w:hAnsi="Arial" w:cs="Arial" w:hint="default"/>
          <w:sz w:val="16"/>
          <w:szCs w:val="16"/>
        </w:rPr>
        <w:t>alš</w:t>
      </w:r>
      <w:r w:rsidRPr="00A961C3">
        <w:rPr>
          <w:rFonts w:ascii="Arial" w:hAnsi="Arial" w:cs="Arial" w:hint="default"/>
          <w:sz w:val="16"/>
          <w:szCs w:val="16"/>
        </w:rPr>
        <w:t>ie orgá</w:t>
      </w:r>
      <w:r w:rsidRPr="00A961C3">
        <w:rPr>
          <w:rFonts w:ascii="Arial" w:hAnsi="Arial" w:cs="Arial" w:hint="default"/>
          <w:sz w:val="16"/>
          <w:szCs w:val="16"/>
        </w:rPr>
        <w:t>ny, ak to urč</w:t>
      </w:r>
      <w:r w:rsidRPr="00A961C3">
        <w:rPr>
          <w:rFonts w:ascii="Arial" w:hAnsi="Arial" w:cs="Arial" w:hint="default"/>
          <w:sz w:val="16"/>
          <w:szCs w:val="16"/>
        </w:rPr>
        <w:t>ujú</w:t>
      </w:r>
      <w:r w:rsidRPr="00A961C3">
        <w:rPr>
          <w:rFonts w:ascii="Arial" w:hAnsi="Arial" w:cs="Arial" w:hint="default"/>
          <w:sz w:val="16"/>
          <w:szCs w:val="16"/>
        </w:rPr>
        <w:t xml:space="preserve"> stanovy,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d) schvaľ</w:t>
      </w:r>
      <w:r w:rsidRPr="00A961C3">
        <w:rPr>
          <w:rFonts w:ascii="Arial" w:hAnsi="Arial" w:cs="Arial" w:hint="default"/>
          <w:sz w:val="16"/>
          <w:szCs w:val="16"/>
        </w:rPr>
        <w:t>uje zriadenie pracovný</w:t>
      </w:r>
      <w:r w:rsidRPr="00A961C3">
        <w:rPr>
          <w:rFonts w:ascii="Arial" w:hAnsi="Arial" w:cs="Arial" w:hint="default"/>
          <w:sz w:val="16"/>
          <w:szCs w:val="16"/>
        </w:rPr>
        <w:t>ch komisií,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e) schvaľ</w:t>
      </w:r>
      <w:r w:rsidRPr="00A961C3">
        <w:rPr>
          <w:rFonts w:ascii="Arial" w:hAnsi="Arial" w:cs="Arial" w:hint="default"/>
          <w:sz w:val="16"/>
          <w:szCs w:val="16"/>
        </w:rPr>
        <w:t>uje rozpoč</w:t>
      </w:r>
      <w:r w:rsidRPr="00A961C3">
        <w:rPr>
          <w:rFonts w:ascii="Arial" w:hAnsi="Arial" w:cs="Arial" w:hint="default"/>
          <w:sz w:val="16"/>
          <w:szCs w:val="16"/>
        </w:rPr>
        <w:t>et, roč</w:t>
      </w:r>
      <w:r w:rsidRPr="00A961C3">
        <w:rPr>
          <w:rFonts w:ascii="Arial" w:hAnsi="Arial" w:cs="Arial" w:hint="default"/>
          <w:sz w:val="16"/>
          <w:szCs w:val="16"/>
        </w:rPr>
        <w:t>nú</w:t>
      </w:r>
      <w:r w:rsidRPr="00A961C3">
        <w:rPr>
          <w:rFonts w:ascii="Arial" w:hAnsi="Arial" w:cs="Arial" w:hint="default"/>
          <w:sz w:val="16"/>
          <w:szCs w:val="16"/>
        </w:rPr>
        <w:t xml:space="preserve"> úč</w:t>
      </w:r>
      <w:r w:rsidRPr="00A961C3">
        <w:rPr>
          <w:rFonts w:ascii="Arial" w:hAnsi="Arial" w:cs="Arial" w:hint="default"/>
          <w:sz w:val="16"/>
          <w:szCs w:val="16"/>
        </w:rPr>
        <w:t>tovnú</w:t>
      </w:r>
      <w:r w:rsidRPr="00A961C3">
        <w:rPr>
          <w:rFonts w:ascii="Arial" w:hAnsi="Arial" w:cs="Arial" w:hint="default"/>
          <w:sz w:val="16"/>
          <w:szCs w:val="16"/>
        </w:rPr>
        <w:t xml:space="preserve"> zá</w:t>
      </w:r>
      <w:r w:rsidRPr="00A961C3">
        <w:rPr>
          <w:rFonts w:ascii="Arial" w:hAnsi="Arial" w:cs="Arial" w:hint="default"/>
          <w:sz w:val="16"/>
          <w:szCs w:val="16"/>
        </w:rPr>
        <w:t>vierku a sprá</w:t>
      </w:r>
      <w:r w:rsidRPr="00A961C3">
        <w:rPr>
          <w:rFonts w:ascii="Arial" w:hAnsi="Arial" w:cs="Arial" w:hint="default"/>
          <w:sz w:val="16"/>
          <w:szCs w:val="16"/>
        </w:rPr>
        <w:t>vu o č</w:t>
      </w:r>
      <w:r w:rsidRPr="00A961C3">
        <w:rPr>
          <w:rFonts w:ascii="Arial" w:hAnsi="Arial" w:cs="Arial" w:hint="default"/>
          <w:sz w:val="16"/>
          <w:szCs w:val="16"/>
        </w:rPr>
        <w:t>innosti oblastnej organizá</w:t>
      </w:r>
      <w:r w:rsidRPr="00A961C3">
        <w:rPr>
          <w:rFonts w:ascii="Arial" w:hAnsi="Arial" w:cs="Arial" w:hint="default"/>
          <w:sz w:val="16"/>
          <w:szCs w:val="16"/>
        </w:rPr>
        <w:t>cie,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f) rozhoduje o rozpustení</w:t>
      </w:r>
      <w:r w:rsidRPr="00A961C3">
        <w:rPr>
          <w:rFonts w:ascii="Arial" w:hAnsi="Arial" w:cs="Arial" w:hint="default"/>
          <w:sz w:val="16"/>
          <w:szCs w:val="16"/>
        </w:rPr>
        <w:t xml:space="preserve"> alebo zruš</w:t>
      </w:r>
      <w:r w:rsidRPr="00A961C3">
        <w:rPr>
          <w:rFonts w:ascii="Arial" w:hAnsi="Arial" w:cs="Arial" w:hint="default"/>
          <w:sz w:val="16"/>
          <w:szCs w:val="16"/>
        </w:rPr>
        <w:t>ení</w:t>
      </w:r>
      <w:r w:rsidRPr="00A961C3">
        <w:rPr>
          <w:rFonts w:ascii="Arial" w:hAnsi="Arial" w:cs="Arial" w:hint="default"/>
          <w:sz w:val="16"/>
          <w:szCs w:val="16"/>
        </w:rPr>
        <w:t xml:space="preserve"> oblastnej organizá</w:t>
      </w:r>
      <w:r w:rsidRPr="00A961C3">
        <w:rPr>
          <w:rFonts w:ascii="Arial" w:hAnsi="Arial" w:cs="Arial" w:hint="default"/>
          <w:sz w:val="16"/>
          <w:szCs w:val="16"/>
        </w:rPr>
        <w:t>cie alebo o jej zlúč</w:t>
      </w:r>
      <w:r w:rsidRPr="00A961C3">
        <w:rPr>
          <w:rFonts w:ascii="Arial" w:hAnsi="Arial" w:cs="Arial" w:hint="default"/>
          <w:sz w:val="16"/>
          <w:szCs w:val="16"/>
        </w:rPr>
        <w:t>ení</w:t>
      </w:r>
      <w:r w:rsidRPr="00A961C3">
        <w:rPr>
          <w:rFonts w:ascii="Arial" w:hAnsi="Arial" w:cs="Arial" w:hint="default"/>
          <w:sz w:val="16"/>
          <w:szCs w:val="16"/>
        </w:rPr>
        <w:t xml:space="preserve"> s inou oblastnou organizá</w:t>
      </w:r>
      <w:r w:rsidRPr="00A961C3">
        <w:rPr>
          <w:rFonts w:ascii="Arial" w:hAnsi="Arial" w:cs="Arial" w:hint="default"/>
          <w:sz w:val="16"/>
          <w:szCs w:val="16"/>
        </w:rPr>
        <w:t>ciou,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g) urč</w:t>
      </w:r>
      <w:r w:rsidRPr="00A961C3">
        <w:rPr>
          <w:rFonts w:ascii="Arial" w:hAnsi="Arial" w:cs="Arial" w:hint="default"/>
          <w:sz w:val="16"/>
          <w:szCs w:val="16"/>
        </w:rPr>
        <w:t>uje výš</w:t>
      </w:r>
      <w:r w:rsidRPr="00A961C3">
        <w:rPr>
          <w:rFonts w:ascii="Arial" w:hAnsi="Arial" w:cs="Arial" w:hint="default"/>
          <w:sz w:val="16"/>
          <w:szCs w:val="16"/>
        </w:rPr>
        <w:t>ku a lehotu splatnosti č</w:t>
      </w:r>
      <w:r w:rsidRPr="00A961C3">
        <w:rPr>
          <w:rFonts w:ascii="Arial" w:hAnsi="Arial" w:cs="Arial" w:hint="default"/>
          <w:sz w:val="16"/>
          <w:szCs w:val="16"/>
        </w:rPr>
        <w:t>lenský</w:t>
      </w:r>
      <w:r w:rsidRPr="00A961C3">
        <w:rPr>
          <w:rFonts w:ascii="Arial" w:hAnsi="Arial" w:cs="Arial" w:hint="default"/>
          <w:sz w:val="16"/>
          <w:szCs w:val="16"/>
        </w:rPr>
        <w:t>ch prí</w:t>
      </w:r>
      <w:r w:rsidRPr="00A961C3">
        <w:rPr>
          <w:rFonts w:ascii="Arial" w:hAnsi="Arial" w:cs="Arial" w:hint="default"/>
          <w:sz w:val="16"/>
          <w:szCs w:val="16"/>
        </w:rPr>
        <w:t>spevkov,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h) schvaľ</w:t>
      </w:r>
      <w:r w:rsidRPr="00A961C3">
        <w:rPr>
          <w:rFonts w:ascii="Arial" w:hAnsi="Arial" w:cs="Arial" w:hint="default"/>
          <w:sz w:val="16"/>
          <w:szCs w:val="16"/>
        </w:rPr>
        <w:t>uje zá</w:t>
      </w:r>
      <w:r w:rsidRPr="00A961C3">
        <w:rPr>
          <w:rFonts w:ascii="Arial" w:hAnsi="Arial" w:cs="Arial" w:hint="default"/>
          <w:sz w:val="16"/>
          <w:szCs w:val="16"/>
        </w:rPr>
        <w:t>sady hosp</w:t>
      </w:r>
      <w:r w:rsidRPr="00A961C3">
        <w:rPr>
          <w:rFonts w:ascii="Arial" w:hAnsi="Arial" w:cs="Arial" w:hint="default"/>
          <w:sz w:val="16"/>
          <w:szCs w:val="16"/>
        </w:rPr>
        <w:t>odá</w:t>
      </w:r>
      <w:r w:rsidRPr="00A961C3">
        <w:rPr>
          <w:rFonts w:ascii="Arial" w:hAnsi="Arial" w:cs="Arial" w:hint="default"/>
          <w:sz w:val="16"/>
          <w:szCs w:val="16"/>
        </w:rPr>
        <w:t>renia s majetkom oblastnej organizá</w:t>
      </w:r>
      <w:r w:rsidRPr="00A961C3">
        <w:rPr>
          <w:rFonts w:ascii="Arial" w:hAnsi="Arial" w:cs="Arial" w:hint="default"/>
          <w:sz w:val="16"/>
          <w:szCs w:val="16"/>
        </w:rPr>
        <w:t>cie,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i) rozhoduje o prevzatí</w:t>
      </w:r>
      <w:r w:rsidRPr="00A961C3">
        <w:rPr>
          <w:rFonts w:ascii="Arial" w:hAnsi="Arial" w:cs="Arial" w:hint="default"/>
          <w:sz w:val="16"/>
          <w:szCs w:val="16"/>
        </w:rPr>
        <w:t xml:space="preserve"> alebo odmietnutí</w:t>
      </w:r>
      <w:r w:rsidRPr="00A961C3">
        <w:rPr>
          <w:rFonts w:ascii="Arial" w:hAnsi="Arial" w:cs="Arial" w:hint="default"/>
          <w:sz w:val="16"/>
          <w:szCs w:val="16"/>
        </w:rPr>
        <w:t xml:space="preserve"> finanč</w:t>
      </w:r>
      <w:r w:rsidRPr="00A961C3">
        <w:rPr>
          <w:rFonts w:ascii="Arial" w:hAnsi="Arial" w:cs="Arial" w:hint="default"/>
          <w:sz w:val="16"/>
          <w:szCs w:val="16"/>
        </w:rPr>
        <w:t>ný</w:t>
      </w:r>
      <w:r w:rsidRPr="00A961C3">
        <w:rPr>
          <w:rFonts w:ascii="Arial" w:hAnsi="Arial" w:cs="Arial" w:hint="default"/>
          <w:sz w:val="16"/>
          <w:szCs w:val="16"/>
        </w:rPr>
        <w:t>ch pohľ</w:t>
      </w:r>
      <w:r w:rsidRPr="00A961C3">
        <w:rPr>
          <w:rFonts w:ascii="Arial" w:hAnsi="Arial" w:cs="Arial" w:hint="default"/>
          <w:sz w:val="16"/>
          <w:szCs w:val="16"/>
        </w:rPr>
        <w:t>adá</w:t>
      </w:r>
      <w:r w:rsidRPr="00A961C3">
        <w:rPr>
          <w:rFonts w:ascii="Arial" w:hAnsi="Arial" w:cs="Arial" w:hint="default"/>
          <w:sz w:val="16"/>
          <w:szCs w:val="16"/>
        </w:rPr>
        <w:t>vok a zá</w:t>
      </w:r>
      <w:r w:rsidRPr="00A961C3">
        <w:rPr>
          <w:rFonts w:ascii="Arial" w:hAnsi="Arial" w:cs="Arial" w:hint="default"/>
          <w:sz w:val="16"/>
          <w:szCs w:val="16"/>
        </w:rPr>
        <w:t>vä</w:t>
      </w:r>
      <w:r w:rsidRPr="00A961C3">
        <w:rPr>
          <w:rFonts w:ascii="Arial" w:hAnsi="Arial" w:cs="Arial" w:hint="default"/>
          <w:sz w:val="16"/>
          <w:szCs w:val="16"/>
        </w:rPr>
        <w:t>zkov oblastnej organizá</w:t>
      </w:r>
      <w:r w:rsidRPr="00A961C3">
        <w:rPr>
          <w:rFonts w:ascii="Arial" w:hAnsi="Arial" w:cs="Arial" w:hint="default"/>
          <w:sz w:val="16"/>
          <w:szCs w:val="16"/>
        </w:rPr>
        <w:t>cie vrá</w:t>
      </w:r>
      <w:r w:rsidRPr="00A961C3">
        <w:rPr>
          <w:rFonts w:ascii="Arial" w:hAnsi="Arial" w:cs="Arial" w:hint="default"/>
          <w:sz w:val="16"/>
          <w:szCs w:val="16"/>
        </w:rPr>
        <w:t>tane pôž</w:t>
      </w:r>
      <w:r w:rsidRPr="00A961C3">
        <w:rPr>
          <w:rFonts w:ascii="Arial" w:hAnsi="Arial" w:cs="Arial" w:hint="default"/>
          <w:sz w:val="16"/>
          <w:szCs w:val="16"/>
        </w:rPr>
        <w:t>ič</w:t>
      </w:r>
      <w:r w:rsidRPr="00A961C3">
        <w:rPr>
          <w:rFonts w:ascii="Arial" w:hAnsi="Arial" w:cs="Arial" w:hint="default"/>
          <w:sz w:val="16"/>
          <w:szCs w:val="16"/>
        </w:rPr>
        <w:t>iek a ú</w:t>
      </w:r>
      <w:r w:rsidRPr="00A961C3">
        <w:rPr>
          <w:rFonts w:ascii="Arial" w:hAnsi="Arial" w:cs="Arial" w:hint="default"/>
          <w:sz w:val="16"/>
          <w:szCs w:val="16"/>
        </w:rPr>
        <w:t>verov,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j) schvaľ</w:t>
      </w:r>
      <w:r w:rsidRPr="00A961C3">
        <w:rPr>
          <w:rFonts w:ascii="Arial" w:hAnsi="Arial" w:cs="Arial" w:hint="default"/>
          <w:sz w:val="16"/>
          <w:szCs w:val="16"/>
        </w:rPr>
        <w:t>uje koncepciu rozvoja cestovné</w:t>
      </w:r>
      <w:r w:rsidRPr="00A961C3">
        <w:rPr>
          <w:rFonts w:ascii="Arial" w:hAnsi="Arial" w:cs="Arial" w:hint="default"/>
          <w:sz w:val="16"/>
          <w:szCs w:val="16"/>
        </w:rPr>
        <w:t>ho ruchu z hľ</w:t>
      </w:r>
      <w:r w:rsidRPr="00A961C3">
        <w:rPr>
          <w:rFonts w:ascii="Arial" w:hAnsi="Arial" w:cs="Arial" w:hint="default"/>
          <w:sz w:val="16"/>
          <w:szCs w:val="16"/>
        </w:rPr>
        <w:t>adiska regioná</w:t>
      </w:r>
      <w:r w:rsidRPr="00A961C3">
        <w:rPr>
          <w:rFonts w:ascii="Arial" w:hAnsi="Arial" w:cs="Arial" w:hint="default"/>
          <w:sz w:val="16"/>
          <w:szCs w:val="16"/>
        </w:rPr>
        <w:t>lnych priorí</w:t>
      </w:r>
      <w:r w:rsidRPr="00A961C3">
        <w:rPr>
          <w:rFonts w:ascii="Arial" w:hAnsi="Arial" w:cs="Arial" w:hint="default"/>
          <w:sz w:val="16"/>
          <w:szCs w:val="16"/>
        </w:rPr>
        <w:t>t v sú</w:t>
      </w:r>
      <w:r w:rsidRPr="00A961C3">
        <w:rPr>
          <w:rFonts w:ascii="Arial" w:hAnsi="Arial" w:cs="Arial" w:hint="default"/>
          <w:sz w:val="16"/>
          <w:szCs w:val="16"/>
        </w:rPr>
        <w:t>lade s koncepciou rozvoja cestovné</w:t>
      </w:r>
      <w:r w:rsidRPr="00A961C3">
        <w:rPr>
          <w:rFonts w:ascii="Arial" w:hAnsi="Arial" w:cs="Arial" w:hint="default"/>
          <w:sz w:val="16"/>
          <w:szCs w:val="16"/>
        </w:rPr>
        <w:t>ho ruchu Slovenskej republiky a vyšš</w:t>
      </w:r>
      <w:r w:rsidRPr="00A961C3">
        <w:rPr>
          <w:rFonts w:ascii="Arial" w:hAnsi="Arial" w:cs="Arial" w:hint="default"/>
          <w:sz w:val="16"/>
          <w:szCs w:val="16"/>
        </w:rPr>
        <w:t>ieho ú</w:t>
      </w:r>
      <w:r w:rsidRPr="00A961C3">
        <w:rPr>
          <w:rFonts w:ascii="Arial" w:hAnsi="Arial" w:cs="Arial" w:hint="default"/>
          <w:sz w:val="16"/>
          <w:szCs w:val="16"/>
        </w:rPr>
        <w:t>zemné</w:t>
      </w:r>
      <w:r w:rsidRPr="00A961C3">
        <w:rPr>
          <w:rFonts w:ascii="Arial" w:hAnsi="Arial" w:cs="Arial" w:hint="default"/>
          <w:sz w:val="16"/>
          <w:szCs w:val="16"/>
        </w:rPr>
        <w:t>ho celku,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k) schvaľ</w:t>
      </w:r>
      <w:r w:rsidRPr="00A961C3">
        <w:rPr>
          <w:rFonts w:ascii="Arial" w:hAnsi="Arial" w:cs="Arial" w:hint="default"/>
          <w:sz w:val="16"/>
          <w:szCs w:val="16"/>
        </w:rPr>
        <w:t>uje roč</w:t>
      </w:r>
      <w:r w:rsidRPr="00A961C3">
        <w:rPr>
          <w:rFonts w:ascii="Arial" w:hAnsi="Arial" w:cs="Arial" w:hint="default"/>
          <w:sz w:val="16"/>
          <w:szCs w:val="16"/>
        </w:rPr>
        <w:t>ný</w:t>
      </w:r>
      <w:r w:rsidRPr="00A961C3">
        <w:rPr>
          <w:rFonts w:ascii="Arial" w:hAnsi="Arial" w:cs="Arial" w:hint="default"/>
          <w:sz w:val="16"/>
          <w:szCs w:val="16"/>
        </w:rPr>
        <w:t xml:space="preserve"> plá</w:t>
      </w:r>
      <w:r w:rsidRPr="00A961C3">
        <w:rPr>
          <w:rFonts w:ascii="Arial" w:hAnsi="Arial" w:cs="Arial" w:hint="default"/>
          <w:sz w:val="16"/>
          <w:szCs w:val="16"/>
        </w:rPr>
        <w:t>n aktiví</w:t>
      </w:r>
      <w:r w:rsidRPr="00A961C3">
        <w:rPr>
          <w:rFonts w:ascii="Arial" w:hAnsi="Arial" w:cs="Arial" w:hint="default"/>
          <w:sz w:val="16"/>
          <w:szCs w:val="16"/>
        </w:rPr>
        <w:t>t,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61C3">
        <w:rPr>
          <w:rFonts w:ascii="Arial" w:hAnsi="Arial" w:cs="Arial" w:hint="default"/>
          <w:sz w:val="16"/>
          <w:szCs w:val="16"/>
        </w:rPr>
        <w:t>l) vymenú</w:t>
      </w:r>
      <w:r w:rsidRPr="00A961C3">
        <w:rPr>
          <w:rFonts w:ascii="Arial" w:hAnsi="Arial" w:cs="Arial" w:hint="default"/>
          <w:sz w:val="16"/>
          <w:szCs w:val="16"/>
        </w:rPr>
        <w:t>va likvidá</w:t>
      </w:r>
      <w:r w:rsidRPr="00A961C3">
        <w:rPr>
          <w:rFonts w:ascii="Arial" w:hAnsi="Arial" w:cs="Arial" w:hint="default"/>
          <w:sz w:val="16"/>
          <w:szCs w:val="16"/>
        </w:rPr>
        <w:t>tora.</w:t>
      </w:r>
    </w:p>
    <w:p w:rsidR="00A961C3" w:rsidRPr="00A961C3" w:rsidP="00A961C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A961C3" w:rsidR="00A961C3">
        <w:rPr>
          <w:rFonts w:ascii="Arial" w:hAnsi="Arial" w:cs="Arial" w:hint="default"/>
          <w:sz w:val="16"/>
          <w:szCs w:val="16"/>
        </w:rPr>
        <w:t>(7) Fyzická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 osoba uplatň</w:t>
      </w:r>
      <w:r w:rsidRPr="00A961C3" w:rsidR="00A961C3">
        <w:rPr>
          <w:rFonts w:ascii="Arial" w:hAnsi="Arial" w:cs="Arial" w:hint="default"/>
          <w:sz w:val="16"/>
          <w:szCs w:val="16"/>
        </w:rPr>
        <w:t>uje svoje hlasovacie prá</w:t>
      </w:r>
      <w:r w:rsidRPr="00A961C3" w:rsidR="00A961C3">
        <w:rPr>
          <w:rFonts w:ascii="Arial" w:hAnsi="Arial" w:cs="Arial" w:hint="default"/>
          <w:sz w:val="16"/>
          <w:szCs w:val="16"/>
        </w:rPr>
        <w:t>vo osobne alebo prostrední</w:t>
      </w:r>
      <w:r w:rsidRPr="00A961C3" w:rsidR="00A961C3">
        <w:rPr>
          <w:rFonts w:ascii="Arial" w:hAnsi="Arial" w:cs="Arial" w:hint="default"/>
          <w:sz w:val="16"/>
          <w:szCs w:val="16"/>
        </w:rPr>
        <w:t>ctvom pí</w:t>
      </w:r>
      <w:r w:rsidRPr="00A961C3" w:rsidR="00A961C3">
        <w:rPr>
          <w:rFonts w:ascii="Arial" w:hAnsi="Arial" w:cs="Arial" w:hint="default"/>
          <w:sz w:val="16"/>
          <w:szCs w:val="16"/>
        </w:rPr>
        <w:t>somne splnomocnenej fy</w:t>
      </w:r>
      <w:r w:rsidRPr="00A961C3" w:rsidR="00A961C3">
        <w:rPr>
          <w:rFonts w:ascii="Arial" w:hAnsi="Arial" w:cs="Arial" w:hint="default"/>
          <w:sz w:val="16"/>
          <w:szCs w:val="16"/>
        </w:rPr>
        <w:t>zickej osoby. Prá</w:t>
      </w:r>
      <w:r w:rsidRPr="00A961C3" w:rsidR="00A961C3">
        <w:rPr>
          <w:rFonts w:ascii="Arial" w:hAnsi="Arial" w:cs="Arial" w:hint="default"/>
          <w:sz w:val="16"/>
          <w:szCs w:val="16"/>
        </w:rPr>
        <w:t>vnická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 osoba uplatň</w:t>
      </w:r>
      <w:r w:rsidRPr="00A961C3" w:rsidR="00A961C3">
        <w:rPr>
          <w:rFonts w:ascii="Arial" w:hAnsi="Arial" w:cs="Arial" w:hint="default"/>
          <w:sz w:val="16"/>
          <w:szCs w:val="16"/>
        </w:rPr>
        <w:t>uje svoje hlasovacie prá</w:t>
      </w:r>
      <w:r w:rsidRPr="00A961C3" w:rsidR="00A961C3">
        <w:rPr>
          <w:rFonts w:ascii="Arial" w:hAnsi="Arial" w:cs="Arial" w:hint="default"/>
          <w:sz w:val="16"/>
          <w:szCs w:val="16"/>
        </w:rPr>
        <w:t>vo prostrední</w:t>
      </w:r>
      <w:r w:rsidRPr="00A961C3" w:rsidR="00A961C3">
        <w:rPr>
          <w:rFonts w:ascii="Arial" w:hAnsi="Arial" w:cs="Arial" w:hint="default"/>
          <w:sz w:val="16"/>
          <w:szCs w:val="16"/>
        </w:rPr>
        <w:t>ctvom osoby, ktorá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 má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 oprá</w:t>
      </w:r>
      <w:r w:rsidRPr="00A961C3" w:rsidR="00A961C3">
        <w:rPr>
          <w:rFonts w:ascii="Arial" w:hAnsi="Arial" w:cs="Arial" w:hint="default"/>
          <w:sz w:val="16"/>
          <w:szCs w:val="16"/>
        </w:rPr>
        <w:t>vnenie na jej zastupovanie. Pri pochybnosti o existencii a rozsahu oprá</w:t>
      </w:r>
      <w:r w:rsidRPr="00A961C3" w:rsidR="00A961C3">
        <w:rPr>
          <w:rFonts w:ascii="Arial" w:hAnsi="Arial" w:cs="Arial" w:hint="default"/>
          <w:sz w:val="16"/>
          <w:szCs w:val="16"/>
        </w:rPr>
        <w:t>vnenia na zastupovanie musí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 byť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 hlasovacie prá</w:t>
      </w:r>
      <w:r w:rsidRPr="00A961C3" w:rsidR="00A961C3">
        <w:rPr>
          <w:rFonts w:ascii="Arial" w:hAnsi="Arial" w:cs="Arial" w:hint="default"/>
          <w:sz w:val="16"/>
          <w:szCs w:val="16"/>
        </w:rPr>
        <w:t>vo uplatnené</w:t>
      </w:r>
      <w:r w:rsidRPr="00A961C3" w:rsidR="00A961C3">
        <w:rPr>
          <w:rFonts w:ascii="Arial" w:hAnsi="Arial" w:cs="Arial" w:hint="default"/>
          <w:sz w:val="16"/>
          <w:szCs w:val="16"/>
        </w:rPr>
        <w:t xml:space="preserve"> prostrední</w:t>
      </w:r>
      <w:r w:rsidRPr="00A961C3" w:rsidR="00A961C3">
        <w:rPr>
          <w:rFonts w:ascii="Arial" w:hAnsi="Arial" w:cs="Arial" w:hint="default"/>
          <w:sz w:val="16"/>
          <w:szCs w:val="16"/>
        </w:rPr>
        <w:t>ctvom pí</w:t>
      </w:r>
      <w:r w:rsidRPr="00A961C3" w:rsidR="00A961C3">
        <w:rPr>
          <w:rFonts w:ascii="Arial" w:hAnsi="Arial" w:cs="Arial" w:hint="default"/>
          <w:sz w:val="16"/>
          <w:szCs w:val="16"/>
        </w:rPr>
        <w:t>somne sp</w:t>
      </w:r>
      <w:r w:rsidRPr="00A961C3" w:rsidR="00A961C3">
        <w:rPr>
          <w:rFonts w:ascii="Arial" w:hAnsi="Arial" w:cs="Arial" w:hint="default"/>
          <w:sz w:val="16"/>
          <w:szCs w:val="16"/>
        </w:rPr>
        <w:t>l</w:t>
      </w:r>
      <w:r w:rsidRPr="00A961C3" w:rsidR="00A961C3">
        <w:rPr>
          <w:rFonts w:ascii="Arial" w:hAnsi="Arial" w:cs="Arial" w:hint="default"/>
          <w:sz w:val="16"/>
          <w:szCs w:val="16"/>
        </w:rPr>
        <w:t>nomocnenej osoby.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18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 w:rsidR="00752E3A">
        <w:rPr>
          <w:rFonts w:ascii="Arial" w:hAnsi="Arial" w:cs="Arial"/>
          <w:b/>
          <w:bCs/>
          <w:sz w:val="16"/>
          <w:szCs w:val="16"/>
        </w:rPr>
        <w:t>Predstavenstvo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Predstavenstvo je riadiaci orgá</w:t>
      </w:r>
      <w:r w:rsidRPr="00752E3A">
        <w:rPr>
          <w:rFonts w:ascii="Arial" w:hAnsi="Arial" w:cs="Arial" w:hint="default"/>
          <w:sz w:val="16"/>
          <w:szCs w:val="16"/>
        </w:rPr>
        <w:t>n oblastnej organizá</w:t>
      </w:r>
      <w:r w:rsidRPr="00752E3A">
        <w:rPr>
          <w:rFonts w:ascii="Arial" w:hAnsi="Arial" w:cs="Arial" w:hint="default"/>
          <w:sz w:val="16"/>
          <w:szCs w:val="16"/>
        </w:rPr>
        <w:t>cie, ktorý</w:t>
      </w:r>
      <w:r w:rsidRPr="00752E3A">
        <w:rPr>
          <w:rFonts w:ascii="Arial" w:hAnsi="Arial" w:cs="Arial" w:hint="default"/>
          <w:sz w:val="16"/>
          <w:szCs w:val="16"/>
        </w:rPr>
        <w:t xml:space="preserve"> zabezpeč</w:t>
      </w:r>
      <w:r w:rsidRPr="00752E3A">
        <w:rPr>
          <w:rFonts w:ascii="Arial" w:hAnsi="Arial" w:cs="Arial" w:hint="default"/>
          <w:sz w:val="16"/>
          <w:szCs w:val="16"/>
        </w:rPr>
        <w:t>uje jej č</w:t>
      </w:r>
      <w:r w:rsidRPr="00752E3A">
        <w:rPr>
          <w:rFonts w:ascii="Arial" w:hAnsi="Arial" w:cs="Arial" w:hint="default"/>
          <w:sz w:val="16"/>
          <w:szCs w:val="16"/>
        </w:rPr>
        <w:t>innosť</w:t>
      </w:r>
      <w:r w:rsidRPr="00752E3A">
        <w:rPr>
          <w:rFonts w:ascii="Arial" w:hAnsi="Arial" w:cs="Arial" w:hint="default"/>
          <w:sz w:val="16"/>
          <w:szCs w:val="16"/>
        </w:rPr>
        <w:t xml:space="preserve"> a fungovanie v období</w:t>
      </w:r>
      <w:r w:rsidRPr="00752E3A">
        <w:rPr>
          <w:rFonts w:ascii="Arial" w:hAnsi="Arial" w:cs="Arial" w:hint="default"/>
          <w:sz w:val="16"/>
          <w:szCs w:val="16"/>
        </w:rPr>
        <w:t xml:space="preserve"> medzi zasadnutiami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(2) Č</w:t>
      </w:r>
      <w:r w:rsidRPr="00752E3A">
        <w:rPr>
          <w:rFonts w:ascii="Arial" w:hAnsi="Arial" w:cs="Arial" w:hint="default"/>
          <w:sz w:val="16"/>
          <w:szCs w:val="16"/>
        </w:rPr>
        <w:t>lenmi predstavenstva sú</w:t>
      </w:r>
      <w:r w:rsidRPr="00752E3A">
        <w:rPr>
          <w:rFonts w:ascii="Arial" w:hAnsi="Arial" w:cs="Arial" w:hint="default"/>
          <w:sz w:val="16"/>
          <w:szCs w:val="16"/>
        </w:rPr>
        <w:t xml:space="preserve"> predseda, podpredseda a ď</w:t>
      </w:r>
      <w:r w:rsidRPr="00752E3A">
        <w:rPr>
          <w:rFonts w:ascii="Arial" w:hAnsi="Arial" w:cs="Arial" w:hint="default"/>
          <w:sz w:val="16"/>
          <w:szCs w:val="16"/>
        </w:rPr>
        <w:t>alší</w:t>
      </w:r>
      <w:r w:rsidRPr="00752E3A">
        <w:rPr>
          <w:rFonts w:ascii="Arial" w:hAnsi="Arial" w:cs="Arial" w:hint="default"/>
          <w:sz w:val="16"/>
          <w:szCs w:val="16"/>
        </w:rPr>
        <w:t xml:space="preserve"> č</w:t>
      </w:r>
      <w:r w:rsidRPr="00752E3A">
        <w:rPr>
          <w:rFonts w:ascii="Arial" w:hAnsi="Arial" w:cs="Arial" w:hint="default"/>
          <w:sz w:val="16"/>
          <w:szCs w:val="16"/>
        </w:rPr>
        <w:t>lenovia zvolení</w:t>
      </w:r>
      <w:r w:rsidRPr="00752E3A">
        <w:rPr>
          <w:rFonts w:ascii="Arial" w:hAnsi="Arial" w:cs="Arial" w:hint="default"/>
          <w:sz w:val="16"/>
          <w:szCs w:val="16"/>
        </w:rPr>
        <w:t xml:space="preserve"> valný</w:t>
      </w:r>
      <w:r w:rsidRPr="00752E3A">
        <w:rPr>
          <w:rFonts w:ascii="Arial" w:hAnsi="Arial" w:cs="Arial" w:hint="default"/>
          <w:sz w:val="16"/>
          <w:szCs w:val="16"/>
        </w:rPr>
        <w:t>m zhromaž</w:t>
      </w:r>
      <w:r w:rsidRPr="00752E3A">
        <w:rPr>
          <w:rFonts w:ascii="Arial" w:hAnsi="Arial" w:cs="Arial" w:hint="default"/>
          <w:sz w:val="16"/>
          <w:szCs w:val="16"/>
        </w:rPr>
        <w:t>dení</w:t>
      </w:r>
      <w:r w:rsidRPr="00752E3A">
        <w:rPr>
          <w:rFonts w:ascii="Arial" w:hAnsi="Arial" w:cs="Arial" w:hint="default"/>
          <w:sz w:val="16"/>
          <w:szCs w:val="16"/>
        </w:rPr>
        <w:t>m, prič</w:t>
      </w:r>
      <w:r w:rsidRPr="00752E3A">
        <w:rPr>
          <w:rFonts w:ascii="Arial" w:hAnsi="Arial" w:cs="Arial" w:hint="default"/>
          <w:sz w:val="16"/>
          <w:szCs w:val="16"/>
        </w:rPr>
        <w:t>om obce a ostatné</w:t>
      </w:r>
      <w:r w:rsidRPr="00752E3A">
        <w:rPr>
          <w:rFonts w:ascii="Arial" w:hAnsi="Arial" w:cs="Arial" w:hint="default"/>
          <w:sz w:val="16"/>
          <w:szCs w:val="16"/>
        </w:rPr>
        <w:t xml:space="preserve"> č</w:t>
      </w:r>
      <w:r w:rsidRPr="00752E3A">
        <w:rPr>
          <w:rFonts w:ascii="Arial" w:hAnsi="Arial" w:cs="Arial" w:hint="default"/>
          <w:sz w:val="16"/>
          <w:szCs w:val="16"/>
        </w:rPr>
        <w:t>lenské</w:t>
      </w:r>
      <w:r w:rsidRPr="00752E3A">
        <w:rPr>
          <w:rFonts w:ascii="Arial" w:hAnsi="Arial" w:cs="Arial" w:hint="default"/>
          <w:sz w:val="16"/>
          <w:szCs w:val="16"/>
        </w:rPr>
        <w:t xml:space="preserve"> subjekty musia mať</w:t>
      </w:r>
      <w:r w:rsidRPr="00752E3A">
        <w:rPr>
          <w:rFonts w:ascii="Arial" w:hAnsi="Arial" w:cs="Arial" w:hint="default"/>
          <w:sz w:val="16"/>
          <w:szCs w:val="16"/>
        </w:rPr>
        <w:t xml:space="preserve"> v predstavenstve zastú</w:t>
      </w:r>
      <w:r w:rsidRPr="00752E3A">
        <w:rPr>
          <w:rFonts w:ascii="Arial" w:hAnsi="Arial" w:cs="Arial" w:hint="default"/>
          <w:sz w:val="16"/>
          <w:szCs w:val="16"/>
        </w:rPr>
        <w:t>penie rovnaký</w:t>
      </w:r>
      <w:r w:rsidRPr="00752E3A">
        <w:rPr>
          <w:rFonts w:ascii="Arial" w:hAnsi="Arial" w:cs="Arial" w:hint="default"/>
          <w:sz w:val="16"/>
          <w:szCs w:val="16"/>
        </w:rPr>
        <w:t>m poč</w:t>
      </w:r>
      <w:r w:rsidRPr="00752E3A">
        <w:rPr>
          <w:rFonts w:ascii="Arial" w:hAnsi="Arial" w:cs="Arial" w:hint="default"/>
          <w:sz w:val="16"/>
          <w:szCs w:val="16"/>
        </w:rPr>
        <w:t>tom č</w:t>
      </w:r>
      <w:r w:rsidRPr="00752E3A">
        <w:rPr>
          <w:rFonts w:ascii="Arial" w:hAnsi="Arial" w:cs="Arial" w:hint="default"/>
          <w:sz w:val="16"/>
          <w:szCs w:val="16"/>
        </w:rPr>
        <w:t>lenov. Pri rovnosti hlasov rozhoduje hlas predsedu. Ustanovenie prvej vety sa nevzť</w:t>
      </w:r>
      <w:r w:rsidRPr="00752E3A">
        <w:rPr>
          <w:rFonts w:ascii="Arial" w:hAnsi="Arial" w:cs="Arial" w:hint="default"/>
          <w:sz w:val="16"/>
          <w:szCs w:val="16"/>
        </w:rPr>
        <w:t>ahuje na oblastné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cie, ktorý</w:t>
      </w:r>
      <w:r w:rsidRPr="00752E3A">
        <w:rPr>
          <w:rFonts w:ascii="Arial" w:hAnsi="Arial" w:cs="Arial" w:hint="default"/>
          <w:sz w:val="16"/>
          <w:szCs w:val="16"/>
        </w:rPr>
        <w:t xml:space="preserve">ch </w:t>
      </w:r>
      <w:r w:rsidRPr="00752E3A">
        <w:rPr>
          <w:rFonts w:ascii="Arial" w:hAnsi="Arial" w:cs="Arial" w:hint="default"/>
          <w:sz w:val="16"/>
          <w:szCs w:val="16"/>
        </w:rPr>
        <w:t>č</w:t>
      </w:r>
      <w:r w:rsidRPr="00752E3A">
        <w:rPr>
          <w:rFonts w:ascii="Arial" w:hAnsi="Arial" w:cs="Arial" w:hint="default"/>
          <w:sz w:val="16"/>
          <w:szCs w:val="16"/>
        </w:rPr>
        <w:t>lenom je len jedna obec. Oblastné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cie, ktorý</w:t>
      </w:r>
      <w:r w:rsidRPr="00752E3A">
        <w:rPr>
          <w:rFonts w:ascii="Arial" w:hAnsi="Arial" w:cs="Arial" w:hint="default"/>
          <w:sz w:val="16"/>
          <w:szCs w:val="16"/>
        </w:rPr>
        <w:t>ch č</w:t>
      </w:r>
      <w:r w:rsidRPr="00752E3A">
        <w:rPr>
          <w:rFonts w:ascii="Arial" w:hAnsi="Arial" w:cs="Arial" w:hint="default"/>
          <w:sz w:val="16"/>
          <w:szCs w:val="16"/>
        </w:rPr>
        <w:t>lenom je len jedna obec, si upravia zlož</w:t>
      </w:r>
      <w:r w:rsidRPr="00752E3A">
        <w:rPr>
          <w:rFonts w:ascii="Arial" w:hAnsi="Arial" w:cs="Arial" w:hint="default"/>
          <w:sz w:val="16"/>
          <w:szCs w:val="16"/>
        </w:rPr>
        <w:t>enie a zastú</w:t>
      </w:r>
      <w:r w:rsidRPr="00752E3A">
        <w:rPr>
          <w:rFonts w:ascii="Arial" w:hAnsi="Arial" w:cs="Arial" w:hint="default"/>
          <w:sz w:val="16"/>
          <w:szCs w:val="16"/>
        </w:rPr>
        <w:t>penie č</w:t>
      </w:r>
      <w:r w:rsidRPr="00752E3A">
        <w:rPr>
          <w:rFonts w:ascii="Arial" w:hAnsi="Arial" w:cs="Arial" w:hint="default"/>
          <w:sz w:val="16"/>
          <w:szCs w:val="16"/>
        </w:rPr>
        <w:t>lenov v predstavenstve v stanová</w:t>
      </w:r>
      <w:r w:rsidRPr="00752E3A">
        <w:rPr>
          <w:rFonts w:ascii="Arial" w:hAnsi="Arial" w:cs="Arial" w:hint="default"/>
          <w:sz w:val="16"/>
          <w:szCs w:val="16"/>
        </w:rPr>
        <w:t>ch.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(3) Predstavenstvo rozhoduje o vš</w:t>
      </w:r>
      <w:r w:rsidRPr="00752E3A">
        <w:rPr>
          <w:rFonts w:ascii="Arial" w:hAnsi="Arial" w:cs="Arial" w:hint="default"/>
          <w:sz w:val="16"/>
          <w:szCs w:val="16"/>
        </w:rPr>
        <w:t>etký</w:t>
      </w:r>
      <w:r w:rsidRPr="00752E3A">
        <w:rPr>
          <w:rFonts w:ascii="Arial" w:hAnsi="Arial" w:cs="Arial" w:hint="default"/>
          <w:sz w:val="16"/>
          <w:szCs w:val="16"/>
        </w:rPr>
        <w:t>ch zá</w:t>
      </w:r>
      <w:r w:rsidRPr="00752E3A">
        <w:rPr>
          <w:rFonts w:ascii="Arial" w:hAnsi="Arial" w:cs="Arial" w:hint="default"/>
          <w:sz w:val="16"/>
          <w:szCs w:val="16"/>
        </w:rPr>
        <w:t>lež</w:t>
      </w:r>
      <w:r w:rsidRPr="00752E3A">
        <w:rPr>
          <w:rFonts w:ascii="Arial" w:hAnsi="Arial" w:cs="Arial" w:hint="default"/>
          <w:sz w:val="16"/>
          <w:szCs w:val="16"/>
        </w:rPr>
        <w:t>itostiach, ktoré</w:t>
      </w:r>
      <w:r w:rsidRPr="00752E3A">
        <w:rPr>
          <w:rFonts w:ascii="Arial" w:hAnsi="Arial" w:cs="Arial" w:hint="default"/>
          <w:sz w:val="16"/>
          <w:szCs w:val="16"/>
        </w:rPr>
        <w:t xml:space="preserve"> podľ</w:t>
      </w:r>
      <w:r w:rsidRPr="00752E3A">
        <w:rPr>
          <w:rFonts w:ascii="Arial" w:hAnsi="Arial" w:cs="Arial" w:hint="default"/>
          <w:sz w:val="16"/>
          <w:szCs w:val="16"/>
        </w:rPr>
        <w:t>a zá</w:t>
      </w:r>
      <w:r w:rsidRPr="00752E3A">
        <w:rPr>
          <w:rFonts w:ascii="Arial" w:hAnsi="Arial" w:cs="Arial" w:hint="default"/>
          <w:sz w:val="16"/>
          <w:szCs w:val="16"/>
        </w:rPr>
        <w:t>kona, stanov alebo uznesenia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 neboli zverené</w:t>
      </w:r>
      <w:r w:rsidRPr="00752E3A">
        <w:rPr>
          <w:rFonts w:ascii="Arial" w:hAnsi="Arial" w:cs="Arial" w:hint="default"/>
          <w:sz w:val="16"/>
          <w:szCs w:val="16"/>
        </w:rPr>
        <w:t xml:space="preserve"> iné</w:t>
      </w:r>
      <w:r w:rsidRPr="00752E3A">
        <w:rPr>
          <w:rFonts w:ascii="Arial" w:hAnsi="Arial" w:cs="Arial" w:hint="default"/>
          <w:sz w:val="16"/>
          <w:szCs w:val="16"/>
        </w:rPr>
        <w:t>mu orgá</w:t>
      </w:r>
      <w:r w:rsidRPr="00752E3A">
        <w:rPr>
          <w:rFonts w:ascii="Arial" w:hAnsi="Arial" w:cs="Arial" w:hint="default"/>
          <w:sz w:val="16"/>
          <w:szCs w:val="16"/>
        </w:rPr>
        <w:t>nu oblastnej organizá</w:t>
      </w:r>
      <w:r w:rsidRPr="00752E3A">
        <w:rPr>
          <w:rFonts w:ascii="Arial" w:hAnsi="Arial" w:cs="Arial" w:hint="default"/>
          <w:sz w:val="16"/>
          <w:szCs w:val="16"/>
        </w:rPr>
        <w:t>cie.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/>
          <w:sz w:val="16"/>
          <w:szCs w:val="16"/>
        </w:rPr>
        <w:t>(4) Predstavenstvo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a) zvolá</w:t>
      </w:r>
      <w:r w:rsidRPr="00752E3A">
        <w:rPr>
          <w:rFonts w:ascii="Arial" w:hAnsi="Arial" w:cs="Arial" w:hint="default"/>
          <w:sz w:val="16"/>
          <w:szCs w:val="16"/>
        </w:rPr>
        <w:t>va valné</w:t>
      </w:r>
      <w:r w:rsidRPr="00752E3A">
        <w:rPr>
          <w:rFonts w:ascii="Arial" w:hAnsi="Arial" w:cs="Arial" w:hint="default"/>
          <w:sz w:val="16"/>
          <w:szCs w:val="16"/>
        </w:rPr>
        <w:t xml:space="preserve"> zhromaž</w:t>
      </w:r>
      <w:r w:rsidRPr="00752E3A">
        <w:rPr>
          <w:rFonts w:ascii="Arial" w:hAnsi="Arial" w:cs="Arial" w:hint="default"/>
          <w:sz w:val="16"/>
          <w:szCs w:val="16"/>
        </w:rPr>
        <w:t>denie, pripravuje podklady pre jeho rokovanie a zabezpeč</w:t>
      </w:r>
      <w:r w:rsidRPr="00752E3A">
        <w:rPr>
          <w:rFonts w:ascii="Arial" w:hAnsi="Arial" w:cs="Arial" w:hint="default"/>
          <w:sz w:val="16"/>
          <w:szCs w:val="16"/>
        </w:rPr>
        <w:t>uje plnenie jeho uznesení,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b) predkladá</w:t>
      </w:r>
      <w:r w:rsidRPr="00752E3A">
        <w:rPr>
          <w:rFonts w:ascii="Arial" w:hAnsi="Arial" w:cs="Arial" w:hint="default"/>
          <w:sz w:val="16"/>
          <w:szCs w:val="16"/>
        </w:rPr>
        <w:t xml:space="preserve"> valné</w:t>
      </w:r>
      <w:r w:rsidRPr="00752E3A">
        <w:rPr>
          <w:rFonts w:ascii="Arial" w:hAnsi="Arial" w:cs="Arial" w:hint="default"/>
          <w:sz w:val="16"/>
          <w:szCs w:val="16"/>
        </w:rPr>
        <w:t>mu zhromaž</w:t>
      </w:r>
      <w:r w:rsidRPr="00752E3A">
        <w:rPr>
          <w:rFonts w:ascii="Arial" w:hAnsi="Arial" w:cs="Arial" w:hint="default"/>
          <w:sz w:val="16"/>
          <w:szCs w:val="16"/>
        </w:rPr>
        <w:t>deniu ná</w:t>
      </w:r>
      <w:r w:rsidRPr="00752E3A">
        <w:rPr>
          <w:rFonts w:ascii="Arial" w:hAnsi="Arial" w:cs="Arial" w:hint="default"/>
          <w:sz w:val="16"/>
          <w:szCs w:val="16"/>
        </w:rPr>
        <w:t>vrh na zlož</w:t>
      </w:r>
      <w:r w:rsidRPr="00752E3A">
        <w:rPr>
          <w:rFonts w:ascii="Arial" w:hAnsi="Arial" w:cs="Arial" w:hint="default"/>
          <w:sz w:val="16"/>
          <w:szCs w:val="16"/>
        </w:rPr>
        <w:t>enie orgá</w:t>
      </w:r>
      <w:r w:rsidRPr="00752E3A">
        <w:rPr>
          <w:rFonts w:ascii="Arial" w:hAnsi="Arial" w:cs="Arial" w:hint="default"/>
          <w:sz w:val="16"/>
          <w:szCs w:val="16"/>
        </w:rPr>
        <w:t xml:space="preserve">nov </w:t>
      </w:r>
      <w:r w:rsidRPr="00752E3A">
        <w:rPr>
          <w:rFonts w:ascii="Arial" w:hAnsi="Arial" w:cs="Arial" w:hint="default"/>
          <w:sz w:val="16"/>
          <w:szCs w:val="16"/>
        </w:rPr>
        <w:t>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c) podá</w:t>
      </w:r>
      <w:r w:rsidRPr="00752E3A">
        <w:rPr>
          <w:rFonts w:ascii="Arial" w:hAnsi="Arial" w:cs="Arial" w:hint="default"/>
          <w:sz w:val="16"/>
          <w:szCs w:val="16"/>
        </w:rPr>
        <w:t>va ná</w:t>
      </w:r>
      <w:r w:rsidRPr="00752E3A">
        <w:rPr>
          <w:rFonts w:ascii="Arial" w:hAnsi="Arial" w:cs="Arial" w:hint="default"/>
          <w:sz w:val="16"/>
          <w:szCs w:val="16"/>
        </w:rPr>
        <w:t>vrh na vý</w:t>
      </w:r>
      <w:r w:rsidRPr="00752E3A">
        <w:rPr>
          <w:rFonts w:ascii="Arial" w:hAnsi="Arial" w:cs="Arial" w:hint="default"/>
          <w:sz w:val="16"/>
          <w:szCs w:val="16"/>
        </w:rPr>
        <w:t>maz oblastnej organizá</w:t>
      </w:r>
      <w:r w:rsidRPr="00752E3A">
        <w:rPr>
          <w:rFonts w:ascii="Arial" w:hAnsi="Arial" w:cs="Arial" w:hint="default"/>
          <w:sz w:val="16"/>
          <w:szCs w:val="16"/>
        </w:rPr>
        <w:t>cie a oznamuje ministerstvu zmenu stanov,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d) zostavuje roč</w:t>
      </w:r>
      <w:r w:rsidRPr="00752E3A">
        <w:rPr>
          <w:rFonts w:ascii="Arial" w:hAnsi="Arial" w:cs="Arial" w:hint="default"/>
          <w:sz w:val="16"/>
          <w:szCs w:val="16"/>
        </w:rPr>
        <w:t>ný</w:t>
      </w:r>
      <w:r w:rsidRPr="00752E3A">
        <w:rPr>
          <w:rFonts w:ascii="Arial" w:hAnsi="Arial" w:cs="Arial" w:hint="default"/>
          <w:sz w:val="16"/>
          <w:szCs w:val="16"/>
        </w:rPr>
        <w:t xml:space="preserve"> plá</w:t>
      </w:r>
      <w:r w:rsidRPr="00752E3A">
        <w:rPr>
          <w:rFonts w:ascii="Arial" w:hAnsi="Arial" w:cs="Arial" w:hint="default"/>
          <w:sz w:val="16"/>
          <w:szCs w:val="16"/>
        </w:rPr>
        <w:t>n č</w:t>
      </w:r>
      <w:r w:rsidRPr="00752E3A">
        <w:rPr>
          <w:rFonts w:ascii="Arial" w:hAnsi="Arial" w:cs="Arial" w:hint="default"/>
          <w:sz w:val="16"/>
          <w:szCs w:val="16"/>
        </w:rPr>
        <w:t>innosti oblastnej organizá</w:t>
      </w:r>
      <w:r w:rsidRPr="00752E3A">
        <w:rPr>
          <w:rFonts w:ascii="Arial" w:hAnsi="Arial" w:cs="Arial" w:hint="default"/>
          <w:sz w:val="16"/>
          <w:szCs w:val="16"/>
        </w:rPr>
        <w:t>cie a vypracú</w:t>
      </w:r>
      <w:r w:rsidRPr="00752E3A">
        <w:rPr>
          <w:rFonts w:ascii="Arial" w:hAnsi="Arial" w:cs="Arial" w:hint="default"/>
          <w:sz w:val="16"/>
          <w:szCs w:val="16"/>
        </w:rPr>
        <w:t>va koncepciu rozvoja cestovné</w:t>
      </w:r>
      <w:r w:rsidRPr="00752E3A">
        <w:rPr>
          <w:rFonts w:ascii="Arial" w:hAnsi="Arial" w:cs="Arial" w:hint="default"/>
          <w:sz w:val="16"/>
          <w:szCs w:val="16"/>
        </w:rPr>
        <w:t>ho ruchu,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e) vypracú</w:t>
      </w:r>
      <w:r w:rsidRPr="00752E3A">
        <w:rPr>
          <w:rFonts w:ascii="Arial" w:hAnsi="Arial" w:cs="Arial" w:hint="default"/>
          <w:sz w:val="16"/>
          <w:szCs w:val="16"/>
        </w:rPr>
        <w:t>va ná</w:t>
      </w:r>
      <w:r w:rsidRPr="00752E3A">
        <w:rPr>
          <w:rFonts w:ascii="Arial" w:hAnsi="Arial" w:cs="Arial" w:hint="default"/>
          <w:sz w:val="16"/>
          <w:szCs w:val="16"/>
        </w:rPr>
        <w:t>vrh rozpoč</w:t>
      </w:r>
      <w:r w:rsidRPr="00752E3A">
        <w:rPr>
          <w:rFonts w:ascii="Arial" w:hAnsi="Arial" w:cs="Arial" w:hint="default"/>
          <w:sz w:val="16"/>
          <w:szCs w:val="16"/>
        </w:rPr>
        <w:t>tu oblastnej organizá</w:t>
      </w:r>
      <w:r w:rsidRPr="00752E3A">
        <w:rPr>
          <w:rFonts w:ascii="Arial" w:hAnsi="Arial" w:cs="Arial" w:hint="default"/>
          <w:sz w:val="16"/>
          <w:szCs w:val="16"/>
        </w:rPr>
        <w:t>cie a sprá</w:t>
      </w:r>
      <w:r w:rsidRPr="00752E3A">
        <w:rPr>
          <w:rFonts w:ascii="Arial" w:hAnsi="Arial" w:cs="Arial" w:hint="default"/>
          <w:sz w:val="16"/>
          <w:szCs w:val="16"/>
        </w:rPr>
        <w:t>vu o č</w:t>
      </w:r>
      <w:r w:rsidRPr="00752E3A">
        <w:rPr>
          <w:rFonts w:ascii="Arial" w:hAnsi="Arial" w:cs="Arial" w:hint="default"/>
          <w:sz w:val="16"/>
          <w:szCs w:val="16"/>
        </w:rPr>
        <w:t>innosti a predkladá</w:t>
      </w:r>
      <w:r w:rsidRPr="00752E3A">
        <w:rPr>
          <w:rFonts w:ascii="Arial" w:hAnsi="Arial" w:cs="Arial" w:hint="default"/>
          <w:sz w:val="16"/>
          <w:szCs w:val="16"/>
        </w:rPr>
        <w:t xml:space="preserve"> ich na schvá</w:t>
      </w:r>
      <w:r w:rsidRPr="00752E3A">
        <w:rPr>
          <w:rFonts w:ascii="Arial" w:hAnsi="Arial" w:cs="Arial" w:hint="default"/>
          <w:sz w:val="16"/>
          <w:szCs w:val="16"/>
        </w:rPr>
        <w:t>lenie valné</w:t>
      </w:r>
      <w:r w:rsidRPr="00752E3A">
        <w:rPr>
          <w:rFonts w:ascii="Arial" w:hAnsi="Arial" w:cs="Arial" w:hint="default"/>
          <w:sz w:val="16"/>
          <w:szCs w:val="16"/>
        </w:rPr>
        <w:t>mu zhromaž</w:t>
      </w:r>
      <w:r w:rsidRPr="00752E3A">
        <w:rPr>
          <w:rFonts w:ascii="Arial" w:hAnsi="Arial" w:cs="Arial" w:hint="default"/>
          <w:sz w:val="16"/>
          <w:szCs w:val="16"/>
        </w:rPr>
        <w:t>deniu,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f) hospodá</w:t>
      </w:r>
      <w:r w:rsidRPr="00752E3A">
        <w:rPr>
          <w:rFonts w:ascii="Arial" w:hAnsi="Arial" w:cs="Arial" w:hint="default"/>
          <w:sz w:val="16"/>
          <w:szCs w:val="16"/>
        </w:rPr>
        <w:t>ri s majetkom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g) rozhoduje o vzniku a zá</w:t>
      </w:r>
      <w:r w:rsidRPr="00752E3A">
        <w:rPr>
          <w:rFonts w:ascii="Arial" w:hAnsi="Arial" w:cs="Arial" w:hint="default"/>
          <w:sz w:val="16"/>
          <w:szCs w:val="16"/>
        </w:rPr>
        <w:t>niku č</w:t>
      </w:r>
      <w:r w:rsidRPr="00752E3A">
        <w:rPr>
          <w:rFonts w:ascii="Arial" w:hAnsi="Arial" w:cs="Arial" w:hint="default"/>
          <w:sz w:val="16"/>
          <w:szCs w:val="16"/>
        </w:rPr>
        <w:t>lenstva,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h) poskytuje informá</w:t>
      </w:r>
      <w:r w:rsidRPr="00752E3A">
        <w:rPr>
          <w:rFonts w:ascii="Arial" w:hAnsi="Arial" w:cs="Arial" w:hint="default"/>
          <w:sz w:val="16"/>
          <w:szCs w:val="16"/>
        </w:rPr>
        <w:t>cie č</w:t>
      </w:r>
      <w:r w:rsidRPr="00752E3A">
        <w:rPr>
          <w:rFonts w:ascii="Arial" w:hAnsi="Arial" w:cs="Arial" w:hint="default"/>
          <w:sz w:val="16"/>
          <w:szCs w:val="16"/>
        </w:rPr>
        <w:t>lenom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/>
          <w:sz w:val="16"/>
          <w:szCs w:val="16"/>
        </w:rPr>
        <w:t xml:space="preserve">i) poskytuje </w:t>
      </w:r>
      <w:r w:rsidRPr="00752E3A">
        <w:rPr>
          <w:rFonts w:ascii="Arial" w:hAnsi="Arial" w:cs="Arial" w:hint="default"/>
          <w:sz w:val="16"/>
          <w:szCs w:val="16"/>
        </w:rPr>
        <w:t>dozornej rade podklady na kontrolnú</w:t>
      </w:r>
      <w:r w:rsidRPr="00752E3A">
        <w:rPr>
          <w:rFonts w:ascii="Arial" w:hAnsi="Arial" w:cs="Arial" w:hint="default"/>
          <w:sz w:val="16"/>
          <w:szCs w:val="16"/>
        </w:rPr>
        <w:t xml:space="preserve"> č</w:t>
      </w:r>
      <w:r w:rsidRPr="00752E3A">
        <w:rPr>
          <w:rFonts w:ascii="Arial" w:hAnsi="Arial" w:cs="Arial" w:hint="default"/>
          <w:sz w:val="16"/>
          <w:szCs w:val="16"/>
        </w:rPr>
        <w:t>innosť</w:t>
      </w:r>
      <w:r w:rsidRPr="00752E3A">
        <w:rPr>
          <w:rFonts w:ascii="Arial" w:hAnsi="Arial" w:cs="Arial" w:hint="default"/>
          <w:sz w:val="16"/>
          <w:szCs w:val="16"/>
        </w:rPr>
        <w:t>, informuje ju o schô</w:t>
      </w:r>
      <w:r w:rsidRPr="00752E3A">
        <w:rPr>
          <w:rFonts w:ascii="Arial" w:hAnsi="Arial" w:cs="Arial" w:hint="default"/>
          <w:sz w:val="16"/>
          <w:szCs w:val="16"/>
        </w:rPr>
        <w:t>dzach predstavenstva a poskytuje jej zá</w:t>
      </w:r>
      <w:r w:rsidRPr="00752E3A">
        <w:rPr>
          <w:rFonts w:ascii="Arial" w:hAnsi="Arial" w:cs="Arial" w:hint="default"/>
          <w:sz w:val="16"/>
          <w:szCs w:val="16"/>
        </w:rPr>
        <w:t>pisnice z tý</w:t>
      </w:r>
      <w:r w:rsidRPr="00752E3A">
        <w:rPr>
          <w:rFonts w:ascii="Arial" w:hAnsi="Arial" w:cs="Arial" w:hint="default"/>
          <w:sz w:val="16"/>
          <w:szCs w:val="16"/>
        </w:rPr>
        <w:t>chto schô</w:t>
      </w:r>
      <w:r w:rsidRPr="00752E3A">
        <w:rPr>
          <w:rFonts w:ascii="Arial" w:hAnsi="Arial" w:cs="Arial" w:hint="default"/>
          <w:sz w:val="16"/>
          <w:szCs w:val="16"/>
        </w:rPr>
        <w:t>dzí.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(5) Na č</w:t>
      </w:r>
      <w:r w:rsidRPr="00752E3A">
        <w:rPr>
          <w:rFonts w:ascii="Arial" w:hAnsi="Arial" w:cs="Arial" w:hint="default"/>
          <w:sz w:val="16"/>
          <w:szCs w:val="16"/>
        </w:rPr>
        <w:t>ele predstavenstva je predseda, ktorý</w:t>
      </w:r>
      <w:r w:rsidRPr="00752E3A">
        <w:rPr>
          <w:rFonts w:ascii="Arial" w:hAnsi="Arial" w:cs="Arial" w:hint="default"/>
          <w:sz w:val="16"/>
          <w:szCs w:val="16"/>
        </w:rPr>
        <w:t xml:space="preserve"> riadi č</w:t>
      </w:r>
      <w:r w:rsidRPr="00752E3A">
        <w:rPr>
          <w:rFonts w:ascii="Arial" w:hAnsi="Arial" w:cs="Arial" w:hint="default"/>
          <w:sz w:val="16"/>
          <w:szCs w:val="16"/>
        </w:rPr>
        <w:t>innosť</w:t>
      </w:r>
      <w:r w:rsidRPr="00752E3A">
        <w:rPr>
          <w:rFonts w:ascii="Arial" w:hAnsi="Arial" w:cs="Arial" w:hint="default"/>
          <w:sz w:val="16"/>
          <w:szCs w:val="16"/>
        </w:rPr>
        <w:t xml:space="preserve"> orgá</w:t>
      </w:r>
      <w:r w:rsidRPr="00752E3A">
        <w:rPr>
          <w:rFonts w:ascii="Arial" w:hAnsi="Arial" w:cs="Arial" w:hint="default"/>
          <w:sz w:val="16"/>
          <w:szCs w:val="16"/>
        </w:rPr>
        <w:t>nov oblastnej organizá</w:t>
      </w:r>
      <w:r w:rsidRPr="00752E3A">
        <w:rPr>
          <w:rFonts w:ascii="Arial" w:hAnsi="Arial" w:cs="Arial" w:hint="default"/>
          <w:sz w:val="16"/>
          <w:szCs w:val="16"/>
        </w:rPr>
        <w:t>cie, zvolá</w:t>
      </w:r>
      <w:r w:rsidRPr="00752E3A">
        <w:rPr>
          <w:rFonts w:ascii="Arial" w:hAnsi="Arial" w:cs="Arial" w:hint="default"/>
          <w:sz w:val="16"/>
          <w:szCs w:val="16"/>
        </w:rPr>
        <w:t>va, pripravuje a riadi schô</w:t>
      </w:r>
      <w:r w:rsidRPr="00752E3A">
        <w:rPr>
          <w:rFonts w:ascii="Arial" w:hAnsi="Arial" w:cs="Arial" w:hint="default"/>
          <w:sz w:val="16"/>
          <w:szCs w:val="16"/>
        </w:rPr>
        <w:t>dze</w:t>
      </w:r>
      <w:r w:rsidRPr="00752E3A">
        <w:rPr>
          <w:rFonts w:ascii="Arial" w:hAnsi="Arial" w:cs="Arial" w:hint="default"/>
          <w:sz w:val="16"/>
          <w:szCs w:val="16"/>
        </w:rPr>
        <w:t xml:space="preserve"> predstavenstva a vykoná</w:t>
      </w:r>
      <w:r w:rsidRPr="00752E3A">
        <w:rPr>
          <w:rFonts w:ascii="Arial" w:hAnsi="Arial" w:cs="Arial" w:hint="default"/>
          <w:sz w:val="16"/>
          <w:szCs w:val="16"/>
        </w:rPr>
        <w:t>va ď</w:t>
      </w:r>
      <w:r w:rsidRPr="00752E3A">
        <w:rPr>
          <w:rFonts w:ascii="Arial" w:hAnsi="Arial" w:cs="Arial" w:hint="default"/>
          <w:sz w:val="16"/>
          <w:szCs w:val="16"/>
        </w:rPr>
        <w:t>alš</w:t>
      </w:r>
      <w:r w:rsidRPr="00752E3A">
        <w:rPr>
          <w:rFonts w:ascii="Arial" w:hAnsi="Arial" w:cs="Arial" w:hint="default"/>
          <w:sz w:val="16"/>
          <w:szCs w:val="16"/>
        </w:rPr>
        <w:t>ie č</w:t>
      </w:r>
      <w:r w:rsidRPr="00752E3A">
        <w:rPr>
          <w:rFonts w:ascii="Arial" w:hAnsi="Arial" w:cs="Arial" w:hint="default"/>
          <w:sz w:val="16"/>
          <w:szCs w:val="16"/>
        </w:rPr>
        <w:t>innosti, ktoré</w:t>
      </w:r>
      <w:r w:rsidRPr="00752E3A">
        <w:rPr>
          <w:rFonts w:ascii="Arial" w:hAnsi="Arial" w:cs="Arial" w:hint="default"/>
          <w:sz w:val="16"/>
          <w:szCs w:val="16"/>
        </w:rPr>
        <w:t xml:space="preserve"> mu urč</w:t>
      </w:r>
      <w:r w:rsidRPr="00752E3A">
        <w:rPr>
          <w:rFonts w:ascii="Arial" w:hAnsi="Arial" w:cs="Arial" w:hint="default"/>
          <w:sz w:val="16"/>
          <w:szCs w:val="16"/>
        </w:rPr>
        <w:t>ujú</w:t>
      </w:r>
      <w:r w:rsidRPr="00752E3A">
        <w:rPr>
          <w:rFonts w:ascii="Arial" w:hAnsi="Arial" w:cs="Arial" w:hint="default"/>
          <w:sz w:val="16"/>
          <w:szCs w:val="16"/>
        </w:rPr>
        <w:t xml:space="preserve"> stanovy, uznesenia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 alebo predstavenstva.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(6) Predseda je š</w:t>
      </w:r>
      <w:r w:rsidRPr="00752E3A">
        <w:rPr>
          <w:rFonts w:ascii="Arial" w:hAnsi="Arial" w:cs="Arial" w:hint="default"/>
          <w:sz w:val="16"/>
          <w:szCs w:val="16"/>
        </w:rPr>
        <w:t>tatutá</w:t>
      </w:r>
      <w:r w:rsidRPr="00752E3A">
        <w:rPr>
          <w:rFonts w:ascii="Arial" w:hAnsi="Arial" w:cs="Arial" w:hint="default"/>
          <w:sz w:val="16"/>
          <w:szCs w:val="16"/>
        </w:rPr>
        <w:t>rnym orgá</w:t>
      </w:r>
      <w:r w:rsidRPr="00752E3A">
        <w:rPr>
          <w:rFonts w:ascii="Arial" w:hAnsi="Arial" w:cs="Arial" w:hint="default"/>
          <w:sz w:val="16"/>
          <w:szCs w:val="16"/>
        </w:rPr>
        <w:t>nom oblastnej organizá</w:t>
      </w:r>
      <w:r w:rsidRPr="00752E3A">
        <w:rPr>
          <w:rFonts w:ascii="Arial" w:hAnsi="Arial" w:cs="Arial" w:hint="default"/>
          <w:sz w:val="16"/>
          <w:szCs w:val="16"/>
        </w:rPr>
        <w:t>cie. Ak predseda nemôž</w:t>
      </w:r>
      <w:r w:rsidRPr="00752E3A">
        <w:rPr>
          <w:rFonts w:ascii="Arial" w:hAnsi="Arial" w:cs="Arial" w:hint="default"/>
          <w:sz w:val="16"/>
          <w:szCs w:val="16"/>
        </w:rPr>
        <w:t>e vykoná</w:t>
      </w:r>
      <w:r w:rsidRPr="00752E3A">
        <w:rPr>
          <w:rFonts w:ascii="Arial" w:hAnsi="Arial" w:cs="Arial" w:hint="default"/>
          <w:sz w:val="16"/>
          <w:szCs w:val="16"/>
        </w:rPr>
        <w:t>vať</w:t>
      </w:r>
      <w:r w:rsidRPr="00752E3A">
        <w:rPr>
          <w:rFonts w:ascii="Arial" w:hAnsi="Arial" w:cs="Arial" w:hint="default"/>
          <w:sz w:val="16"/>
          <w:szCs w:val="16"/>
        </w:rPr>
        <w:t xml:space="preserve"> svoju funkciu alebo je odvolaný</w:t>
      </w:r>
      <w:r w:rsidRPr="00752E3A">
        <w:rPr>
          <w:rFonts w:ascii="Arial" w:hAnsi="Arial" w:cs="Arial" w:hint="default"/>
          <w:sz w:val="16"/>
          <w:szCs w:val="16"/>
        </w:rPr>
        <w:t xml:space="preserve">, do zvolenia </w:t>
      </w:r>
      <w:r w:rsidRPr="00752E3A">
        <w:rPr>
          <w:rFonts w:ascii="Arial" w:hAnsi="Arial" w:cs="Arial" w:hint="default"/>
          <w:sz w:val="16"/>
          <w:szCs w:val="16"/>
        </w:rPr>
        <w:t>nové</w:t>
      </w:r>
      <w:r w:rsidRPr="00752E3A">
        <w:rPr>
          <w:rFonts w:ascii="Arial" w:hAnsi="Arial" w:cs="Arial" w:hint="default"/>
          <w:sz w:val="16"/>
          <w:szCs w:val="16"/>
        </w:rPr>
        <w:t>ho predsedu vykoná</w:t>
      </w:r>
      <w:r w:rsidRPr="00752E3A">
        <w:rPr>
          <w:rFonts w:ascii="Arial" w:hAnsi="Arial" w:cs="Arial" w:hint="default"/>
          <w:sz w:val="16"/>
          <w:szCs w:val="16"/>
        </w:rPr>
        <w:t>va jeho funkciu a funkciu š</w:t>
      </w:r>
      <w:r w:rsidRPr="00752E3A">
        <w:rPr>
          <w:rFonts w:ascii="Arial" w:hAnsi="Arial" w:cs="Arial" w:hint="default"/>
          <w:sz w:val="16"/>
          <w:szCs w:val="16"/>
        </w:rPr>
        <w:t>tatutá</w:t>
      </w:r>
      <w:r w:rsidRPr="00752E3A">
        <w:rPr>
          <w:rFonts w:ascii="Arial" w:hAnsi="Arial" w:cs="Arial" w:hint="default"/>
          <w:sz w:val="16"/>
          <w:szCs w:val="16"/>
        </w:rPr>
        <w:t>rneho orgá</w:t>
      </w:r>
      <w:r w:rsidRPr="00752E3A">
        <w:rPr>
          <w:rFonts w:ascii="Arial" w:hAnsi="Arial" w:cs="Arial" w:hint="default"/>
          <w:sz w:val="16"/>
          <w:szCs w:val="16"/>
        </w:rPr>
        <w:t>nu oblastnej organizá</w:t>
      </w:r>
      <w:r w:rsidRPr="00752E3A">
        <w:rPr>
          <w:rFonts w:ascii="Arial" w:hAnsi="Arial" w:cs="Arial" w:hint="default"/>
          <w:sz w:val="16"/>
          <w:szCs w:val="16"/>
        </w:rPr>
        <w:t>cie podpredseda.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(7) Predseda predstavenstva je povinný</w:t>
      </w:r>
      <w:r w:rsidRPr="00752E3A">
        <w:rPr>
          <w:rFonts w:ascii="Arial" w:hAnsi="Arial" w:cs="Arial" w:hint="default"/>
          <w:sz w:val="16"/>
          <w:szCs w:val="16"/>
        </w:rPr>
        <w:t xml:space="preserve"> prizvať</w:t>
      </w:r>
      <w:r w:rsidRPr="00752E3A">
        <w:rPr>
          <w:rFonts w:ascii="Arial" w:hAnsi="Arial" w:cs="Arial" w:hint="default"/>
          <w:sz w:val="16"/>
          <w:szCs w:val="16"/>
        </w:rPr>
        <w:t xml:space="preserve"> na kaž</w:t>
      </w:r>
      <w:r w:rsidRPr="00752E3A">
        <w:rPr>
          <w:rFonts w:ascii="Arial" w:hAnsi="Arial" w:cs="Arial" w:hint="default"/>
          <w:sz w:val="16"/>
          <w:szCs w:val="16"/>
        </w:rPr>
        <w:t>dé</w:t>
      </w:r>
      <w:r w:rsidRPr="00752E3A">
        <w:rPr>
          <w:rFonts w:ascii="Arial" w:hAnsi="Arial" w:cs="Arial" w:hint="default"/>
          <w:sz w:val="16"/>
          <w:szCs w:val="16"/>
        </w:rPr>
        <w:t xml:space="preserve"> zasadnutie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 a predstavenstva oblastnej organizá</w:t>
      </w:r>
      <w:r w:rsidRPr="00752E3A">
        <w:rPr>
          <w:rFonts w:ascii="Arial" w:hAnsi="Arial" w:cs="Arial" w:hint="default"/>
          <w:sz w:val="16"/>
          <w:szCs w:val="16"/>
        </w:rPr>
        <w:t>cie vý</w:t>
      </w:r>
      <w:r w:rsidRPr="00752E3A">
        <w:rPr>
          <w:rFonts w:ascii="Arial" w:hAnsi="Arial" w:cs="Arial" w:hint="default"/>
          <w:sz w:val="16"/>
          <w:szCs w:val="16"/>
        </w:rPr>
        <w:t>konné</w:t>
      </w:r>
      <w:r w:rsidRPr="00752E3A">
        <w:rPr>
          <w:rFonts w:ascii="Arial" w:hAnsi="Arial" w:cs="Arial" w:hint="default"/>
          <w:sz w:val="16"/>
          <w:szCs w:val="16"/>
        </w:rPr>
        <w:t>ho riaditeľ</w:t>
      </w:r>
      <w:r w:rsidRPr="00752E3A">
        <w:rPr>
          <w:rFonts w:ascii="Arial" w:hAnsi="Arial" w:cs="Arial" w:hint="default"/>
          <w:sz w:val="16"/>
          <w:szCs w:val="16"/>
        </w:rPr>
        <w:t>a krajs</w:t>
      </w:r>
      <w:r w:rsidRPr="00752E3A">
        <w:rPr>
          <w:rFonts w:ascii="Arial" w:hAnsi="Arial" w:cs="Arial" w:hint="default"/>
          <w:sz w:val="16"/>
          <w:szCs w:val="16"/>
        </w:rPr>
        <w:t>kej organizá</w:t>
      </w:r>
      <w:r w:rsidRPr="00752E3A">
        <w:rPr>
          <w:rFonts w:ascii="Arial" w:hAnsi="Arial" w:cs="Arial" w:hint="default"/>
          <w:sz w:val="16"/>
          <w:szCs w:val="16"/>
        </w:rPr>
        <w:t>cie, ktorej je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cia č</w:t>
      </w:r>
      <w:r w:rsidRPr="00752E3A">
        <w:rPr>
          <w:rFonts w:ascii="Arial" w:hAnsi="Arial" w:cs="Arial" w:hint="default"/>
          <w:sz w:val="16"/>
          <w:szCs w:val="16"/>
        </w:rPr>
        <w:t>lenom. Na zasadnutie predstavenstva mož</w:t>
      </w:r>
      <w:r w:rsidRPr="00752E3A">
        <w:rPr>
          <w:rFonts w:ascii="Arial" w:hAnsi="Arial" w:cs="Arial" w:hint="default"/>
          <w:sz w:val="16"/>
          <w:szCs w:val="16"/>
        </w:rPr>
        <w:t>no prizvať</w:t>
      </w:r>
      <w:r w:rsidRPr="00752E3A">
        <w:rPr>
          <w:rFonts w:ascii="Arial" w:hAnsi="Arial" w:cs="Arial" w:hint="default"/>
          <w:sz w:val="16"/>
          <w:szCs w:val="16"/>
        </w:rPr>
        <w:t xml:space="preserve"> aj zá</w:t>
      </w:r>
      <w:r w:rsidRPr="00752E3A">
        <w:rPr>
          <w:rFonts w:ascii="Arial" w:hAnsi="Arial" w:cs="Arial" w:hint="default"/>
          <w:sz w:val="16"/>
          <w:szCs w:val="16"/>
        </w:rPr>
        <w:t>stupcov z iný</w:t>
      </w:r>
      <w:r w:rsidRPr="00752E3A">
        <w:rPr>
          <w:rFonts w:ascii="Arial" w:hAnsi="Arial" w:cs="Arial" w:hint="default"/>
          <w:sz w:val="16"/>
          <w:szCs w:val="16"/>
        </w:rPr>
        <w:t>ch oblastí</w:t>
      </w:r>
      <w:r w:rsidRPr="00752E3A">
        <w:rPr>
          <w:rFonts w:ascii="Arial" w:hAnsi="Arial" w:cs="Arial" w:hint="default"/>
          <w:sz w:val="16"/>
          <w:szCs w:val="16"/>
        </w:rPr>
        <w:t xml:space="preserve"> č</w:t>
      </w:r>
      <w:r w:rsidRPr="00752E3A">
        <w:rPr>
          <w:rFonts w:ascii="Arial" w:hAnsi="Arial" w:cs="Arial" w:hint="default"/>
          <w:sz w:val="16"/>
          <w:szCs w:val="16"/>
        </w:rPr>
        <w:t>innosti s cieľ</w:t>
      </w:r>
      <w:r w:rsidRPr="00752E3A">
        <w:rPr>
          <w:rFonts w:ascii="Arial" w:hAnsi="Arial" w:cs="Arial" w:hint="default"/>
          <w:sz w:val="16"/>
          <w:szCs w:val="16"/>
        </w:rPr>
        <w:t>om poradenstva v dô</w:t>
      </w:r>
      <w:r w:rsidRPr="00752E3A">
        <w:rPr>
          <w:rFonts w:ascii="Arial" w:hAnsi="Arial" w:cs="Arial" w:hint="default"/>
          <w:sz w:val="16"/>
          <w:szCs w:val="16"/>
        </w:rPr>
        <w:t>lež</w:t>
      </w:r>
      <w:r w:rsidRPr="00752E3A">
        <w:rPr>
          <w:rFonts w:ascii="Arial" w:hAnsi="Arial" w:cs="Arial" w:hint="default"/>
          <w:sz w:val="16"/>
          <w:szCs w:val="16"/>
        </w:rPr>
        <w:t>itý</w:t>
      </w:r>
      <w:r w:rsidRPr="00752E3A">
        <w:rPr>
          <w:rFonts w:ascii="Arial" w:hAnsi="Arial" w:cs="Arial" w:hint="default"/>
          <w:sz w:val="16"/>
          <w:szCs w:val="16"/>
        </w:rPr>
        <w:t>ch otá</w:t>
      </w:r>
      <w:r w:rsidRPr="00752E3A">
        <w:rPr>
          <w:rFonts w:ascii="Arial" w:hAnsi="Arial" w:cs="Arial" w:hint="default"/>
          <w:sz w:val="16"/>
          <w:szCs w:val="16"/>
        </w:rPr>
        <w:t>zkach tý</w:t>
      </w:r>
      <w:r w:rsidRPr="00752E3A">
        <w:rPr>
          <w:rFonts w:ascii="Arial" w:hAnsi="Arial" w:cs="Arial" w:hint="default"/>
          <w:sz w:val="16"/>
          <w:szCs w:val="16"/>
        </w:rPr>
        <w:t>kajú</w:t>
      </w:r>
      <w:r w:rsidRPr="00752E3A">
        <w:rPr>
          <w:rFonts w:ascii="Arial" w:hAnsi="Arial" w:cs="Arial" w:hint="default"/>
          <w:sz w:val="16"/>
          <w:szCs w:val="16"/>
        </w:rPr>
        <w:t>cich sa cestovné</w:t>
      </w:r>
      <w:r w:rsidRPr="00752E3A">
        <w:rPr>
          <w:rFonts w:ascii="Arial" w:hAnsi="Arial" w:cs="Arial" w:hint="default"/>
          <w:sz w:val="16"/>
          <w:szCs w:val="16"/>
        </w:rPr>
        <w:t>ho ruchu.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(8) Predstavenstvo schvaľ</w:t>
      </w:r>
      <w:r w:rsidRPr="00752E3A">
        <w:rPr>
          <w:rFonts w:ascii="Arial" w:hAnsi="Arial" w:cs="Arial" w:hint="default"/>
          <w:sz w:val="16"/>
          <w:szCs w:val="16"/>
        </w:rPr>
        <w:t>uje svoj rokovací</w:t>
      </w:r>
      <w:r w:rsidRPr="00752E3A">
        <w:rPr>
          <w:rFonts w:ascii="Arial" w:hAnsi="Arial" w:cs="Arial" w:hint="default"/>
          <w:sz w:val="16"/>
          <w:szCs w:val="16"/>
        </w:rPr>
        <w:t xml:space="preserve"> </w:t>
      </w:r>
      <w:r w:rsidRPr="00752E3A">
        <w:rPr>
          <w:rFonts w:ascii="Arial" w:hAnsi="Arial" w:cs="Arial" w:hint="default"/>
          <w:sz w:val="16"/>
          <w:szCs w:val="16"/>
        </w:rPr>
        <w:t>poriadok.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(9) Predseda alebo podpredseda sú</w:t>
      </w:r>
      <w:r w:rsidRPr="00752E3A">
        <w:rPr>
          <w:rFonts w:ascii="Arial" w:hAnsi="Arial" w:cs="Arial" w:hint="default"/>
          <w:sz w:val="16"/>
          <w:szCs w:val="16"/>
        </w:rPr>
        <w:t xml:space="preserve"> oprá</w:t>
      </w:r>
      <w:r w:rsidRPr="00752E3A">
        <w:rPr>
          <w:rFonts w:ascii="Arial" w:hAnsi="Arial" w:cs="Arial" w:hint="default"/>
          <w:sz w:val="16"/>
          <w:szCs w:val="16"/>
        </w:rPr>
        <w:t>vnení</w:t>
      </w:r>
      <w:r w:rsidRPr="00752E3A">
        <w:rPr>
          <w:rFonts w:ascii="Arial" w:hAnsi="Arial" w:cs="Arial" w:hint="default"/>
          <w:sz w:val="16"/>
          <w:szCs w:val="16"/>
        </w:rPr>
        <w:t xml:space="preserve"> konať</w:t>
      </w:r>
      <w:r w:rsidRPr="00752E3A">
        <w:rPr>
          <w:rFonts w:ascii="Arial" w:hAnsi="Arial" w:cs="Arial" w:hint="default"/>
          <w:sz w:val="16"/>
          <w:szCs w:val="16"/>
        </w:rPr>
        <w:t xml:space="preserve"> v mene oblastnej organizá</w:t>
      </w:r>
      <w:r w:rsidRPr="00752E3A">
        <w:rPr>
          <w:rFonts w:ascii="Arial" w:hAnsi="Arial" w:cs="Arial" w:hint="default"/>
          <w:sz w:val="16"/>
          <w:szCs w:val="16"/>
        </w:rPr>
        <w:t>cie vo vš</w:t>
      </w:r>
      <w:r w:rsidRPr="00752E3A">
        <w:rPr>
          <w:rFonts w:ascii="Arial" w:hAnsi="Arial" w:cs="Arial" w:hint="default"/>
          <w:sz w:val="16"/>
          <w:szCs w:val="16"/>
        </w:rPr>
        <w:t>etký</w:t>
      </w:r>
      <w:r w:rsidRPr="00752E3A">
        <w:rPr>
          <w:rFonts w:ascii="Arial" w:hAnsi="Arial" w:cs="Arial" w:hint="default"/>
          <w:sz w:val="16"/>
          <w:szCs w:val="16"/>
        </w:rPr>
        <w:t>ch veciach a zastupovať</w:t>
      </w:r>
      <w:r w:rsidRPr="00752E3A">
        <w:rPr>
          <w:rFonts w:ascii="Arial" w:hAnsi="Arial" w:cs="Arial" w:hint="default"/>
          <w:sz w:val="16"/>
          <w:szCs w:val="16"/>
        </w:rPr>
        <w:t xml:space="preserve"> jej zá</w:t>
      </w:r>
      <w:r w:rsidRPr="00752E3A">
        <w:rPr>
          <w:rFonts w:ascii="Arial" w:hAnsi="Arial" w:cs="Arial" w:hint="default"/>
          <w:sz w:val="16"/>
          <w:szCs w:val="16"/>
        </w:rPr>
        <w:t>ujmy, prič</w:t>
      </w:r>
      <w:r w:rsidRPr="00752E3A">
        <w:rPr>
          <w:rFonts w:ascii="Arial" w:hAnsi="Arial" w:cs="Arial" w:hint="default"/>
          <w:sz w:val="16"/>
          <w:szCs w:val="16"/>
        </w:rPr>
        <w:t>om sú</w:t>
      </w:r>
      <w:r w:rsidRPr="00752E3A">
        <w:rPr>
          <w:rFonts w:ascii="Arial" w:hAnsi="Arial" w:cs="Arial" w:hint="default"/>
          <w:sz w:val="16"/>
          <w:szCs w:val="16"/>
        </w:rPr>
        <w:t xml:space="preserve"> viazaní</w:t>
      </w:r>
      <w:r w:rsidRPr="00752E3A">
        <w:rPr>
          <w:rFonts w:ascii="Arial" w:hAnsi="Arial" w:cs="Arial" w:hint="default"/>
          <w:sz w:val="16"/>
          <w:szCs w:val="16"/>
        </w:rPr>
        <w:t xml:space="preserve"> uzneseniami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 a predstavenstva.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(10) V mene oblastnej organizá</w:t>
      </w:r>
      <w:r w:rsidRPr="00752E3A">
        <w:rPr>
          <w:rFonts w:ascii="Arial" w:hAnsi="Arial" w:cs="Arial" w:hint="default"/>
          <w:sz w:val="16"/>
          <w:szCs w:val="16"/>
        </w:rPr>
        <w:t>cie je oprá</w:t>
      </w:r>
      <w:r w:rsidRPr="00752E3A">
        <w:rPr>
          <w:rFonts w:ascii="Arial" w:hAnsi="Arial" w:cs="Arial" w:hint="default"/>
          <w:sz w:val="16"/>
          <w:szCs w:val="16"/>
        </w:rPr>
        <w:t>vnený</w:t>
      </w:r>
      <w:r w:rsidRPr="00752E3A">
        <w:rPr>
          <w:rFonts w:ascii="Arial" w:hAnsi="Arial" w:cs="Arial" w:hint="default"/>
          <w:sz w:val="16"/>
          <w:szCs w:val="16"/>
        </w:rPr>
        <w:t xml:space="preserve"> kona</w:t>
      </w:r>
      <w:r w:rsidRPr="00752E3A">
        <w:rPr>
          <w:rFonts w:ascii="Arial" w:hAnsi="Arial" w:cs="Arial" w:hint="default"/>
          <w:sz w:val="16"/>
          <w:szCs w:val="16"/>
        </w:rPr>
        <w:t>ť</w:t>
      </w:r>
      <w:r w:rsidRPr="00752E3A">
        <w:rPr>
          <w:rFonts w:ascii="Arial" w:hAnsi="Arial" w:cs="Arial" w:hint="default"/>
          <w:sz w:val="16"/>
          <w:szCs w:val="16"/>
        </w:rPr>
        <w:t xml:space="preserve"> aj vý</w:t>
      </w:r>
      <w:r w:rsidRPr="00752E3A">
        <w:rPr>
          <w:rFonts w:ascii="Arial" w:hAnsi="Arial" w:cs="Arial" w:hint="default"/>
          <w:sz w:val="16"/>
          <w:szCs w:val="16"/>
        </w:rPr>
        <w:t>konný</w:t>
      </w:r>
      <w:r w:rsidRPr="00752E3A">
        <w:rPr>
          <w:rFonts w:ascii="Arial" w:hAnsi="Arial" w:cs="Arial" w:hint="default"/>
          <w:sz w:val="16"/>
          <w:szCs w:val="16"/>
        </w:rPr>
        <w:t xml:space="preserve"> riaditeľ</w:t>
      </w:r>
      <w:r w:rsidRPr="00752E3A">
        <w:rPr>
          <w:rFonts w:ascii="Arial" w:hAnsi="Arial" w:cs="Arial" w:hint="default"/>
          <w:sz w:val="16"/>
          <w:szCs w:val="16"/>
        </w:rPr>
        <w:t xml:space="preserve"> vo veciach urč</w:t>
      </w:r>
      <w:r w:rsidRPr="00752E3A">
        <w:rPr>
          <w:rFonts w:ascii="Arial" w:hAnsi="Arial" w:cs="Arial" w:hint="default"/>
          <w:sz w:val="16"/>
          <w:szCs w:val="16"/>
        </w:rPr>
        <w:t>ený</w:t>
      </w:r>
      <w:r w:rsidRPr="00752E3A">
        <w:rPr>
          <w:rFonts w:ascii="Arial" w:hAnsi="Arial" w:cs="Arial" w:hint="default"/>
          <w:sz w:val="16"/>
          <w:szCs w:val="16"/>
        </w:rPr>
        <w:t>ch stanovami, prič</w:t>
      </w:r>
      <w:r w:rsidRPr="00752E3A">
        <w:rPr>
          <w:rFonts w:ascii="Arial" w:hAnsi="Arial" w:cs="Arial" w:hint="default"/>
          <w:sz w:val="16"/>
          <w:szCs w:val="16"/>
        </w:rPr>
        <w:t>om je viazaný</w:t>
      </w:r>
      <w:r w:rsidRPr="00752E3A">
        <w:rPr>
          <w:rFonts w:ascii="Arial" w:hAnsi="Arial" w:cs="Arial" w:hint="default"/>
          <w:sz w:val="16"/>
          <w:szCs w:val="16"/>
        </w:rPr>
        <w:t xml:space="preserve"> uzneseniami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denia.</w:t>
      </w: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19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Dozorná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 xml:space="preserve"> rada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Dozorná</w:t>
      </w:r>
      <w:r w:rsidRPr="00752E3A">
        <w:rPr>
          <w:rFonts w:ascii="Arial" w:hAnsi="Arial" w:cs="Arial" w:hint="default"/>
          <w:sz w:val="16"/>
          <w:szCs w:val="16"/>
        </w:rPr>
        <w:t xml:space="preserve"> rada je kontrolný</w:t>
      </w:r>
      <w:r w:rsidRPr="00752E3A">
        <w:rPr>
          <w:rFonts w:ascii="Arial" w:hAnsi="Arial" w:cs="Arial" w:hint="default"/>
          <w:sz w:val="16"/>
          <w:szCs w:val="16"/>
        </w:rPr>
        <w:t>m orgá</w:t>
      </w:r>
      <w:r w:rsidRPr="00752E3A">
        <w:rPr>
          <w:rFonts w:ascii="Arial" w:hAnsi="Arial" w:cs="Arial" w:hint="default"/>
          <w:sz w:val="16"/>
          <w:szCs w:val="16"/>
        </w:rPr>
        <w:t>nom oblastnej organizá</w:t>
      </w:r>
      <w:r w:rsidRPr="00752E3A">
        <w:rPr>
          <w:rFonts w:ascii="Arial" w:hAnsi="Arial" w:cs="Arial" w:hint="default"/>
          <w:sz w:val="16"/>
          <w:szCs w:val="16"/>
        </w:rPr>
        <w:t>cie.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(2) Č</w:t>
      </w:r>
      <w:r w:rsidRPr="00752E3A">
        <w:rPr>
          <w:rFonts w:ascii="Arial" w:hAnsi="Arial" w:cs="Arial" w:hint="default"/>
          <w:sz w:val="16"/>
          <w:szCs w:val="16"/>
        </w:rPr>
        <w:t>lenovia dozornej rady oblastnej organizá</w:t>
      </w:r>
      <w:r w:rsidRPr="00752E3A">
        <w:rPr>
          <w:rFonts w:ascii="Arial" w:hAnsi="Arial" w:cs="Arial" w:hint="default"/>
          <w:sz w:val="16"/>
          <w:szCs w:val="16"/>
        </w:rPr>
        <w:t>cie sú</w:t>
      </w:r>
      <w:r w:rsidRPr="00752E3A">
        <w:rPr>
          <w:rFonts w:ascii="Arial" w:hAnsi="Arial" w:cs="Arial" w:hint="default"/>
          <w:sz w:val="16"/>
          <w:szCs w:val="16"/>
        </w:rPr>
        <w:t xml:space="preserve"> oprá</w:t>
      </w:r>
      <w:r w:rsidRPr="00752E3A">
        <w:rPr>
          <w:rFonts w:ascii="Arial" w:hAnsi="Arial" w:cs="Arial" w:hint="default"/>
          <w:sz w:val="16"/>
          <w:szCs w:val="16"/>
        </w:rPr>
        <w:t>vnení</w:t>
      </w:r>
      <w:r w:rsidRPr="00752E3A">
        <w:rPr>
          <w:rFonts w:ascii="Arial" w:hAnsi="Arial" w:cs="Arial" w:hint="default"/>
          <w:sz w:val="16"/>
          <w:szCs w:val="16"/>
        </w:rPr>
        <w:t xml:space="preserve"> nahliadať</w:t>
      </w:r>
      <w:r w:rsidRPr="00752E3A">
        <w:rPr>
          <w:rFonts w:ascii="Arial" w:hAnsi="Arial" w:cs="Arial" w:hint="default"/>
          <w:sz w:val="16"/>
          <w:szCs w:val="16"/>
        </w:rPr>
        <w:t xml:space="preserve"> do vš</w:t>
      </w:r>
      <w:r w:rsidRPr="00752E3A">
        <w:rPr>
          <w:rFonts w:ascii="Arial" w:hAnsi="Arial" w:cs="Arial" w:hint="default"/>
          <w:sz w:val="16"/>
          <w:szCs w:val="16"/>
        </w:rPr>
        <w:t>etký</w:t>
      </w:r>
      <w:r w:rsidRPr="00752E3A">
        <w:rPr>
          <w:rFonts w:ascii="Arial" w:hAnsi="Arial" w:cs="Arial" w:hint="default"/>
          <w:sz w:val="16"/>
          <w:szCs w:val="16"/>
        </w:rPr>
        <w:t>ch dokladov a zá</w:t>
      </w:r>
      <w:r w:rsidRPr="00752E3A">
        <w:rPr>
          <w:rFonts w:ascii="Arial" w:hAnsi="Arial" w:cs="Arial" w:hint="default"/>
          <w:sz w:val="16"/>
          <w:szCs w:val="16"/>
        </w:rPr>
        <w:t>znamov tý</w:t>
      </w:r>
      <w:r w:rsidRPr="00752E3A">
        <w:rPr>
          <w:rFonts w:ascii="Arial" w:hAnsi="Arial" w:cs="Arial" w:hint="default"/>
          <w:sz w:val="16"/>
          <w:szCs w:val="16"/>
        </w:rPr>
        <w:t>kajú</w:t>
      </w:r>
      <w:r w:rsidRPr="00752E3A">
        <w:rPr>
          <w:rFonts w:ascii="Arial" w:hAnsi="Arial" w:cs="Arial" w:hint="default"/>
          <w:sz w:val="16"/>
          <w:szCs w:val="16"/>
        </w:rPr>
        <w:t>cich sa jej č</w:t>
      </w:r>
      <w:r w:rsidRPr="00752E3A">
        <w:rPr>
          <w:rFonts w:ascii="Arial" w:hAnsi="Arial" w:cs="Arial" w:hint="default"/>
          <w:sz w:val="16"/>
          <w:szCs w:val="16"/>
        </w:rPr>
        <w:t>innosti.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(3) Dozorná</w:t>
      </w:r>
      <w:r w:rsidRPr="00752E3A">
        <w:rPr>
          <w:rFonts w:ascii="Arial" w:hAnsi="Arial" w:cs="Arial" w:hint="default"/>
          <w:sz w:val="16"/>
          <w:szCs w:val="16"/>
        </w:rPr>
        <w:t xml:space="preserve"> rada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a) volí</w:t>
      </w:r>
      <w:r w:rsidRPr="00752E3A">
        <w:rPr>
          <w:rFonts w:ascii="Arial" w:hAnsi="Arial" w:cs="Arial" w:hint="default"/>
          <w:sz w:val="16"/>
          <w:szCs w:val="16"/>
        </w:rPr>
        <w:t xml:space="preserve"> zo svojich č</w:t>
      </w:r>
      <w:r w:rsidRPr="00752E3A">
        <w:rPr>
          <w:rFonts w:ascii="Arial" w:hAnsi="Arial" w:cs="Arial" w:hint="default"/>
          <w:sz w:val="16"/>
          <w:szCs w:val="16"/>
        </w:rPr>
        <w:t>lenov podpredsedu dozornej rady,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b) kontroluje plnenie uznesení</w:t>
      </w:r>
      <w:r w:rsidRPr="00752E3A">
        <w:rPr>
          <w:rFonts w:ascii="Arial" w:hAnsi="Arial" w:cs="Arial" w:hint="default"/>
          <w:sz w:val="16"/>
          <w:szCs w:val="16"/>
        </w:rPr>
        <w:t xml:space="preserve">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 a predstavenstva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c) preskú</w:t>
      </w:r>
      <w:r w:rsidRPr="00752E3A">
        <w:rPr>
          <w:rFonts w:ascii="Arial" w:hAnsi="Arial" w:cs="Arial" w:hint="default"/>
          <w:sz w:val="16"/>
          <w:szCs w:val="16"/>
        </w:rPr>
        <w:t>mava roč</w:t>
      </w:r>
      <w:r w:rsidRPr="00752E3A">
        <w:rPr>
          <w:rFonts w:ascii="Arial" w:hAnsi="Arial" w:cs="Arial" w:hint="default"/>
          <w:sz w:val="16"/>
          <w:szCs w:val="16"/>
        </w:rPr>
        <w:t>nú</w:t>
      </w:r>
      <w:r w:rsidRPr="00752E3A">
        <w:rPr>
          <w:rFonts w:ascii="Arial" w:hAnsi="Arial" w:cs="Arial" w:hint="default"/>
          <w:sz w:val="16"/>
          <w:szCs w:val="16"/>
        </w:rPr>
        <w:t xml:space="preserve"> úč</w:t>
      </w:r>
      <w:r w:rsidRPr="00752E3A">
        <w:rPr>
          <w:rFonts w:ascii="Arial" w:hAnsi="Arial" w:cs="Arial" w:hint="default"/>
          <w:sz w:val="16"/>
          <w:szCs w:val="16"/>
        </w:rPr>
        <w:t>tovnú</w:t>
      </w:r>
      <w:r w:rsidRPr="00752E3A">
        <w:rPr>
          <w:rFonts w:ascii="Arial" w:hAnsi="Arial" w:cs="Arial" w:hint="default"/>
          <w:sz w:val="16"/>
          <w:szCs w:val="16"/>
        </w:rPr>
        <w:t xml:space="preserve"> zá</w:t>
      </w:r>
      <w:r w:rsidRPr="00752E3A">
        <w:rPr>
          <w:rFonts w:ascii="Arial" w:hAnsi="Arial" w:cs="Arial" w:hint="default"/>
          <w:sz w:val="16"/>
          <w:szCs w:val="16"/>
        </w:rPr>
        <w:t>vierku a sprá</w:t>
      </w:r>
      <w:r w:rsidRPr="00752E3A">
        <w:rPr>
          <w:rFonts w:ascii="Arial" w:hAnsi="Arial" w:cs="Arial" w:hint="default"/>
          <w:sz w:val="16"/>
          <w:szCs w:val="16"/>
        </w:rPr>
        <w:t>vu o č</w:t>
      </w:r>
      <w:r w:rsidRPr="00752E3A">
        <w:rPr>
          <w:rFonts w:ascii="Arial" w:hAnsi="Arial" w:cs="Arial" w:hint="default"/>
          <w:sz w:val="16"/>
          <w:szCs w:val="16"/>
        </w:rPr>
        <w:t>innosti a predkladá</w:t>
      </w:r>
      <w:r w:rsidRPr="00752E3A">
        <w:rPr>
          <w:rFonts w:ascii="Arial" w:hAnsi="Arial" w:cs="Arial" w:hint="default"/>
          <w:sz w:val="16"/>
          <w:szCs w:val="16"/>
        </w:rPr>
        <w:t xml:space="preserve"> svoje vyjadrenie valné</w:t>
      </w:r>
      <w:r w:rsidRPr="00752E3A">
        <w:rPr>
          <w:rFonts w:ascii="Arial" w:hAnsi="Arial" w:cs="Arial" w:hint="default"/>
          <w:sz w:val="16"/>
          <w:szCs w:val="16"/>
        </w:rPr>
        <w:t>mu zhromaž</w:t>
      </w:r>
      <w:r w:rsidRPr="00752E3A">
        <w:rPr>
          <w:rFonts w:ascii="Arial" w:hAnsi="Arial" w:cs="Arial" w:hint="default"/>
          <w:sz w:val="16"/>
          <w:szCs w:val="16"/>
        </w:rPr>
        <w:t>deniu,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d) kontroluje hospodá</w:t>
      </w:r>
      <w:r w:rsidRPr="00752E3A">
        <w:rPr>
          <w:rFonts w:ascii="Arial" w:hAnsi="Arial" w:cs="Arial" w:hint="default"/>
          <w:sz w:val="16"/>
          <w:szCs w:val="16"/>
        </w:rPr>
        <w:t>renie s majetkom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  <w:r w:rsidRPr="00752E3A">
        <w:rPr>
          <w:rFonts w:ascii="Arial" w:hAnsi="Arial" w:cs="Arial" w:hint="default"/>
          <w:sz w:val="16"/>
          <w:szCs w:val="16"/>
        </w:rPr>
        <w:t>e) kontroluje, č</w:t>
      </w:r>
      <w:r w:rsidRPr="00752E3A">
        <w:rPr>
          <w:rFonts w:ascii="Arial" w:hAnsi="Arial" w:cs="Arial" w:hint="default"/>
          <w:sz w:val="16"/>
          <w:szCs w:val="16"/>
        </w:rPr>
        <w:t>i je úč</w:t>
      </w:r>
      <w:r w:rsidRPr="00752E3A">
        <w:rPr>
          <w:rFonts w:ascii="Arial" w:hAnsi="Arial" w:cs="Arial" w:hint="default"/>
          <w:sz w:val="16"/>
          <w:szCs w:val="16"/>
        </w:rPr>
        <w:t>tovní</w:t>
      </w:r>
      <w:r w:rsidRPr="00752E3A">
        <w:rPr>
          <w:rFonts w:ascii="Arial" w:hAnsi="Arial" w:cs="Arial" w:hint="default"/>
          <w:sz w:val="16"/>
          <w:szCs w:val="16"/>
        </w:rPr>
        <w:t>ctvo vedené</w:t>
      </w:r>
      <w:r w:rsidRPr="00752E3A">
        <w:rPr>
          <w:rFonts w:ascii="Arial" w:hAnsi="Arial" w:cs="Arial" w:hint="default"/>
          <w:sz w:val="16"/>
          <w:szCs w:val="16"/>
        </w:rPr>
        <w:t xml:space="preserve"> v sú</w:t>
      </w:r>
      <w:r w:rsidRPr="00752E3A">
        <w:rPr>
          <w:rFonts w:ascii="Arial" w:hAnsi="Arial" w:cs="Arial" w:hint="default"/>
          <w:sz w:val="16"/>
          <w:szCs w:val="16"/>
        </w:rPr>
        <w:t>lade s osobitný</w:t>
      </w:r>
      <w:r w:rsidRPr="00752E3A">
        <w:rPr>
          <w:rFonts w:ascii="Arial" w:hAnsi="Arial" w:cs="Arial" w:hint="default"/>
          <w:sz w:val="16"/>
          <w:szCs w:val="16"/>
        </w:rPr>
        <w:t>m predpisom, </w:t>
      </w:r>
      <w:r w:rsidRPr="00752E3A">
        <w:rPr>
          <w:rFonts w:ascii="Arial" w:hAnsi="Arial" w:cs="Arial"/>
          <w:sz w:val="16"/>
          <w:szCs w:val="16"/>
          <w:vertAlign w:val="superscript"/>
        </w:rPr>
        <w:t>7)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f) kontroluje, č</w:t>
      </w:r>
      <w:r w:rsidRPr="00752E3A">
        <w:rPr>
          <w:rFonts w:ascii="Arial" w:hAnsi="Arial" w:cs="Arial" w:hint="default"/>
          <w:sz w:val="16"/>
          <w:szCs w:val="16"/>
        </w:rPr>
        <w:t>i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cia vykoná</w:t>
      </w:r>
      <w:r w:rsidRPr="00752E3A">
        <w:rPr>
          <w:rFonts w:ascii="Arial" w:hAnsi="Arial" w:cs="Arial" w:hint="default"/>
          <w:sz w:val="16"/>
          <w:szCs w:val="16"/>
        </w:rPr>
        <w:t>va svoju č</w:t>
      </w:r>
      <w:r w:rsidRPr="00752E3A">
        <w:rPr>
          <w:rFonts w:ascii="Arial" w:hAnsi="Arial" w:cs="Arial" w:hint="default"/>
          <w:sz w:val="16"/>
          <w:szCs w:val="16"/>
        </w:rPr>
        <w:t>innosť</w:t>
      </w:r>
      <w:r w:rsidRPr="00752E3A">
        <w:rPr>
          <w:rFonts w:ascii="Arial" w:hAnsi="Arial" w:cs="Arial" w:hint="default"/>
          <w:sz w:val="16"/>
          <w:szCs w:val="16"/>
        </w:rPr>
        <w:t xml:space="preserve"> v sú</w:t>
      </w:r>
      <w:r w:rsidRPr="00752E3A">
        <w:rPr>
          <w:rFonts w:ascii="Arial" w:hAnsi="Arial" w:cs="Arial" w:hint="default"/>
          <w:sz w:val="16"/>
          <w:szCs w:val="16"/>
        </w:rPr>
        <w:t>lade so vš</w:t>
      </w:r>
      <w:r w:rsidRPr="00752E3A">
        <w:rPr>
          <w:rFonts w:ascii="Arial" w:hAnsi="Arial" w:cs="Arial" w:hint="default"/>
          <w:sz w:val="16"/>
          <w:szCs w:val="16"/>
        </w:rPr>
        <w:t>eobecne zá</w:t>
      </w:r>
      <w:r w:rsidRPr="00752E3A">
        <w:rPr>
          <w:rFonts w:ascii="Arial" w:hAnsi="Arial" w:cs="Arial" w:hint="default"/>
          <w:sz w:val="16"/>
          <w:szCs w:val="16"/>
        </w:rPr>
        <w:t>vä</w:t>
      </w:r>
      <w:r w:rsidRPr="00752E3A">
        <w:rPr>
          <w:rFonts w:ascii="Arial" w:hAnsi="Arial" w:cs="Arial" w:hint="default"/>
          <w:sz w:val="16"/>
          <w:szCs w:val="16"/>
        </w:rPr>
        <w:t>zný</w:t>
      </w:r>
      <w:r w:rsidRPr="00752E3A">
        <w:rPr>
          <w:rFonts w:ascii="Arial" w:hAnsi="Arial" w:cs="Arial" w:hint="default"/>
          <w:sz w:val="16"/>
          <w:szCs w:val="16"/>
        </w:rPr>
        <w:t>mi prá</w:t>
      </w:r>
      <w:r w:rsidRPr="00752E3A">
        <w:rPr>
          <w:rFonts w:ascii="Arial" w:hAnsi="Arial" w:cs="Arial" w:hint="default"/>
          <w:sz w:val="16"/>
          <w:szCs w:val="16"/>
        </w:rPr>
        <w:t>vnymi predpismi a stanovami,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g) upozorň</w:t>
      </w:r>
      <w:r w:rsidRPr="00752E3A">
        <w:rPr>
          <w:rFonts w:ascii="Arial" w:hAnsi="Arial" w:cs="Arial" w:hint="default"/>
          <w:sz w:val="16"/>
          <w:szCs w:val="16"/>
        </w:rPr>
        <w:t>uje predstavenstvo na zistené</w:t>
      </w:r>
      <w:r w:rsidRPr="00752E3A">
        <w:rPr>
          <w:rFonts w:ascii="Arial" w:hAnsi="Arial" w:cs="Arial" w:hint="default"/>
          <w:sz w:val="16"/>
          <w:szCs w:val="16"/>
        </w:rPr>
        <w:t xml:space="preserve"> nedostatky a podá</w:t>
      </w:r>
      <w:r w:rsidRPr="00752E3A">
        <w:rPr>
          <w:rFonts w:ascii="Arial" w:hAnsi="Arial" w:cs="Arial" w:hint="default"/>
          <w:sz w:val="16"/>
          <w:szCs w:val="16"/>
        </w:rPr>
        <w:t>va ná</w:t>
      </w:r>
      <w:r w:rsidRPr="00752E3A">
        <w:rPr>
          <w:rFonts w:ascii="Arial" w:hAnsi="Arial" w:cs="Arial" w:hint="default"/>
          <w:sz w:val="16"/>
          <w:szCs w:val="16"/>
        </w:rPr>
        <w:t>vrhy na ich odstrá</w:t>
      </w:r>
      <w:r w:rsidRPr="00752E3A">
        <w:rPr>
          <w:rFonts w:ascii="Arial" w:hAnsi="Arial" w:cs="Arial" w:hint="default"/>
          <w:sz w:val="16"/>
          <w:szCs w:val="16"/>
        </w:rPr>
        <w:t>nenie,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h) upozorň</w:t>
      </w:r>
      <w:r w:rsidRPr="00752E3A">
        <w:rPr>
          <w:rFonts w:ascii="Arial" w:hAnsi="Arial" w:cs="Arial" w:hint="default"/>
          <w:sz w:val="16"/>
          <w:szCs w:val="16"/>
        </w:rPr>
        <w:t>uje predstavenstvo na zistené</w:t>
      </w:r>
      <w:r w:rsidRPr="00752E3A">
        <w:rPr>
          <w:rFonts w:ascii="Arial" w:hAnsi="Arial" w:cs="Arial" w:hint="default"/>
          <w:sz w:val="16"/>
          <w:szCs w:val="16"/>
        </w:rPr>
        <w:t xml:space="preserve"> poruš</w:t>
      </w:r>
      <w:r w:rsidRPr="00752E3A">
        <w:rPr>
          <w:rFonts w:ascii="Arial" w:hAnsi="Arial" w:cs="Arial" w:hint="default"/>
          <w:sz w:val="16"/>
          <w:szCs w:val="16"/>
        </w:rPr>
        <w:t>enie prá</w:t>
      </w:r>
      <w:r w:rsidRPr="00752E3A">
        <w:rPr>
          <w:rFonts w:ascii="Arial" w:hAnsi="Arial" w:cs="Arial" w:hint="default"/>
          <w:sz w:val="16"/>
          <w:szCs w:val="16"/>
        </w:rPr>
        <w:t>vnych predpiso</w:t>
      </w:r>
      <w:r w:rsidRPr="00752E3A">
        <w:rPr>
          <w:rFonts w:ascii="Arial" w:hAnsi="Arial" w:cs="Arial" w:hint="default"/>
          <w:sz w:val="16"/>
          <w:szCs w:val="16"/>
        </w:rPr>
        <w:t>v alebo stanov,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i) vyjadruje sa k ná</w:t>
      </w:r>
      <w:r w:rsidRPr="00752E3A">
        <w:rPr>
          <w:rFonts w:ascii="Arial" w:hAnsi="Arial" w:cs="Arial" w:hint="default"/>
          <w:sz w:val="16"/>
          <w:szCs w:val="16"/>
        </w:rPr>
        <w:t>vrhu rozpoč</w:t>
      </w:r>
      <w:r w:rsidRPr="00752E3A">
        <w:rPr>
          <w:rFonts w:ascii="Arial" w:hAnsi="Arial" w:cs="Arial" w:hint="default"/>
          <w:sz w:val="16"/>
          <w:szCs w:val="16"/>
        </w:rPr>
        <w:t>tu predkladané</w:t>
      </w:r>
      <w:r w:rsidRPr="00752E3A">
        <w:rPr>
          <w:rFonts w:ascii="Arial" w:hAnsi="Arial" w:cs="Arial" w:hint="default"/>
          <w:sz w:val="16"/>
          <w:szCs w:val="16"/>
        </w:rPr>
        <w:t>ho predstavenstvom,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j) preš</w:t>
      </w:r>
      <w:r w:rsidRPr="00752E3A">
        <w:rPr>
          <w:rFonts w:ascii="Arial" w:hAnsi="Arial" w:cs="Arial" w:hint="default"/>
          <w:sz w:val="16"/>
          <w:szCs w:val="16"/>
        </w:rPr>
        <w:t>etruje podané</w:t>
      </w:r>
      <w:r w:rsidRPr="00752E3A">
        <w:rPr>
          <w:rFonts w:ascii="Arial" w:hAnsi="Arial" w:cs="Arial" w:hint="default"/>
          <w:sz w:val="16"/>
          <w:szCs w:val="16"/>
        </w:rPr>
        <w:t xml:space="preserve"> sť</w:t>
      </w:r>
      <w:r w:rsidRPr="00752E3A">
        <w:rPr>
          <w:rFonts w:ascii="Arial" w:hAnsi="Arial" w:cs="Arial" w:hint="default"/>
          <w:sz w:val="16"/>
          <w:szCs w:val="16"/>
        </w:rPr>
        <w:t>až</w:t>
      </w:r>
      <w:r w:rsidRPr="00752E3A">
        <w:rPr>
          <w:rFonts w:ascii="Arial" w:hAnsi="Arial" w:cs="Arial" w:hint="default"/>
          <w:sz w:val="16"/>
          <w:szCs w:val="16"/>
        </w:rPr>
        <w:t>nosti č</w:t>
      </w:r>
      <w:r w:rsidRPr="00752E3A">
        <w:rPr>
          <w:rFonts w:ascii="Arial" w:hAnsi="Arial" w:cs="Arial" w:hint="default"/>
          <w:sz w:val="16"/>
          <w:szCs w:val="16"/>
        </w:rPr>
        <w:t>lenov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k) predkladá</w:t>
      </w:r>
      <w:r w:rsidRPr="00752E3A">
        <w:rPr>
          <w:rFonts w:ascii="Arial" w:hAnsi="Arial" w:cs="Arial" w:hint="default"/>
          <w:sz w:val="16"/>
          <w:szCs w:val="16"/>
        </w:rPr>
        <w:t xml:space="preserve"> sprá</w:t>
      </w:r>
      <w:r w:rsidRPr="00752E3A">
        <w:rPr>
          <w:rFonts w:ascii="Arial" w:hAnsi="Arial" w:cs="Arial" w:hint="default"/>
          <w:sz w:val="16"/>
          <w:szCs w:val="16"/>
        </w:rPr>
        <w:t>vu o svojej č</w:t>
      </w:r>
      <w:r w:rsidRPr="00752E3A">
        <w:rPr>
          <w:rFonts w:ascii="Arial" w:hAnsi="Arial" w:cs="Arial" w:hint="default"/>
          <w:sz w:val="16"/>
          <w:szCs w:val="16"/>
        </w:rPr>
        <w:t>innosti valné</w:t>
      </w:r>
      <w:r w:rsidRPr="00752E3A">
        <w:rPr>
          <w:rFonts w:ascii="Arial" w:hAnsi="Arial" w:cs="Arial" w:hint="default"/>
          <w:sz w:val="16"/>
          <w:szCs w:val="16"/>
        </w:rPr>
        <w:t>mu zhromaž</w:t>
      </w:r>
      <w:r w:rsidRPr="00752E3A">
        <w:rPr>
          <w:rFonts w:ascii="Arial" w:hAnsi="Arial" w:cs="Arial" w:hint="default"/>
          <w:sz w:val="16"/>
          <w:szCs w:val="16"/>
        </w:rPr>
        <w:t>deniu.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(4) Č</w:t>
      </w:r>
      <w:r w:rsidRPr="00752E3A">
        <w:rPr>
          <w:rFonts w:ascii="Arial" w:hAnsi="Arial" w:cs="Arial" w:hint="default"/>
          <w:sz w:val="16"/>
          <w:szCs w:val="16"/>
        </w:rPr>
        <w:t>lenom dozornej rady môž</w:t>
      </w:r>
      <w:r w:rsidRPr="00752E3A">
        <w:rPr>
          <w:rFonts w:ascii="Arial" w:hAnsi="Arial" w:cs="Arial" w:hint="default"/>
          <w:sz w:val="16"/>
          <w:szCs w:val="16"/>
        </w:rPr>
        <w:t>e byť</w:t>
      </w:r>
      <w:r w:rsidRPr="00752E3A">
        <w:rPr>
          <w:rFonts w:ascii="Arial" w:hAnsi="Arial" w:cs="Arial" w:hint="default"/>
          <w:sz w:val="16"/>
          <w:szCs w:val="16"/>
        </w:rPr>
        <w:t xml:space="preserve"> fyzická</w:t>
      </w:r>
      <w:r w:rsidRPr="00752E3A">
        <w:rPr>
          <w:rFonts w:ascii="Arial" w:hAnsi="Arial" w:cs="Arial" w:hint="default"/>
          <w:sz w:val="16"/>
          <w:szCs w:val="16"/>
        </w:rPr>
        <w:t xml:space="preserve"> osoba st</w:t>
      </w:r>
      <w:r w:rsidRPr="00752E3A">
        <w:rPr>
          <w:rFonts w:ascii="Arial" w:hAnsi="Arial" w:cs="Arial" w:hint="default"/>
          <w:sz w:val="16"/>
          <w:szCs w:val="16"/>
        </w:rPr>
        <w:t>arš</w:t>
      </w:r>
      <w:r w:rsidRPr="00752E3A">
        <w:rPr>
          <w:rFonts w:ascii="Arial" w:hAnsi="Arial" w:cs="Arial" w:hint="default"/>
          <w:sz w:val="16"/>
          <w:szCs w:val="16"/>
        </w:rPr>
        <w:t>ia ako 18 rokov, ktorá</w:t>
      </w:r>
      <w:r w:rsidRPr="00752E3A">
        <w:rPr>
          <w:rFonts w:ascii="Arial" w:hAnsi="Arial" w:cs="Arial" w:hint="default"/>
          <w:sz w:val="16"/>
          <w:szCs w:val="16"/>
        </w:rPr>
        <w:t xml:space="preserve"> je na zá</w:t>
      </w:r>
      <w:r w:rsidRPr="00752E3A">
        <w:rPr>
          <w:rFonts w:ascii="Arial" w:hAnsi="Arial" w:cs="Arial" w:hint="default"/>
          <w:sz w:val="16"/>
          <w:szCs w:val="16"/>
        </w:rPr>
        <w:t>klade svojej praxe alebo vzdelania zá</w:t>
      </w:r>
      <w:r w:rsidRPr="00752E3A">
        <w:rPr>
          <w:rFonts w:ascii="Arial" w:hAnsi="Arial" w:cs="Arial" w:hint="default"/>
          <w:sz w:val="16"/>
          <w:szCs w:val="16"/>
        </w:rPr>
        <w:t>rukou odbornosti a je bezú</w:t>
      </w:r>
      <w:r w:rsidRPr="00752E3A">
        <w:rPr>
          <w:rFonts w:ascii="Arial" w:hAnsi="Arial" w:cs="Arial" w:hint="default"/>
          <w:sz w:val="16"/>
          <w:szCs w:val="16"/>
        </w:rPr>
        <w:t>honná</w:t>
      </w:r>
      <w:r w:rsidRPr="00752E3A">
        <w:rPr>
          <w:rFonts w:ascii="Arial" w:hAnsi="Arial" w:cs="Arial" w:hint="default"/>
          <w:sz w:val="16"/>
          <w:szCs w:val="16"/>
        </w:rPr>
        <w:t>, č</w:t>
      </w:r>
      <w:r w:rsidRPr="00752E3A">
        <w:rPr>
          <w:rFonts w:ascii="Arial" w:hAnsi="Arial" w:cs="Arial" w:hint="default"/>
          <w:sz w:val="16"/>
          <w:szCs w:val="16"/>
        </w:rPr>
        <w:t>o preukáž</w:t>
      </w:r>
      <w:r w:rsidRPr="00752E3A">
        <w:rPr>
          <w:rFonts w:ascii="Arial" w:hAnsi="Arial" w:cs="Arial" w:hint="default"/>
          <w:sz w:val="16"/>
          <w:szCs w:val="16"/>
        </w:rPr>
        <w:t>e vý</w:t>
      </w:r>
      <w:r w:rsidRPr="00752E3A">
        <w:rPr>
          <w:rFonts w:ascii="Arial" w:hAnsi="Arial" w:cs="Arial" w:hint="default"/>
          <w:sz w:val="16"/>
          <w:szCs w:val="16"/>
        </w:rPr>
        <w:t>pisom z registra trestov nie starší</w:t>
      </w:r>
      <w:r w:rsidRPr="00752E3A">
        <w:rPr>
          <w:rFonts w:ascii="Arial" w:hAnsi="Arial" w:cs="Arial" w:hint="default"/>
          <w:sz w:val="16"/>
          <w:szCs w:val="16"/>
        </w:rPr>
        <w:t>m ako tri mesiace. Obce a ostatné</w:t>
      </w:r>
      <w:r w:rsidRPr="00752E3A">
        <w:rPr>
          <w:rFonts w:ascii="Arial" w:hAnsi="Arial" w:cs="Arial" w:hint="default"/>
          <w:sz w:val="16"/>
          <w:szCs w:val="16"/>
        </w:rPr>
        <w:t xml:space="preserve"> č</w:t>
      </w:r>
      <w:r w:rsidRPr="00752E3A">
        <w:rPr>
          <w:rFonts w:ascii="Arial" w:hAnsi="Arial" w:cs="Arial" w:hint="default"/>
          <w:sz w:val="16"/>
          <w:szCs w:val="16"/>
        </w:rPr>
        <w:t>lenské</w:t>
      </w:r>
      <w:r w:rsidRPr="00752E3A">
        <w:rPr>
          <w:rFonts w:ascii="Arial" w:hAnsi="Arial" w:cs="Arial" w:hint="default"/>
          <w:sz w:val="16"/>
          <w:szCs w:val="16"/>
        </w:rPr>
        <w:t xml:space="preserve"> subjekty musia mať</w:t>
      </w:r>
      <w:r w:rsidRPr="00752E3A">
        <w:rPr>
          <w:rFonts w:ascii="Arial" w:hAnsi="Arial" w:cs="Arial" w:hint="default"/>
          <w:sz w:val="16"/>
          <w:szCs w:val="16"/>
        </w:rPr>
        <w:t xml:space="preserve"> v dozornej rade zastú</w:t>
      </w:r>
      <w:r w:rsidRPr="00752E3A">
        <w:rPr>
          <w:rFonts w:ascii="Arial" w:hAnsi="Arial" w:cs="Arial" w:hint="default"/>
          <w:sz w:val="16"/>
          <w:szCs w:val="16"/>
        </w:rPr>
        <w:t>penie rovnaký</w:t>
      </w:r>
      <w:r w:rsidRPr="00752E3A">
        <w:rPr>
          <w:rFonts w:ascii="Arial" w:hAnsi="Arial" w:cs="Arial" w:hint="default"/>
          <w:sz w:val="16"/>
          <w:szCs w:val="16"/>
        </w:rPr>
        <w:t>m poč</w:t>
      </w:r>
      <w:r w:rsidRPr="00752E3A">
        <w:rPr>
          <w:rFonts w:ascii="Arial" w:hAnsi="Arial" w:cs="Arial" w:hint="default"/>
          <w:sz w:val="16"/>
          <w:szCs w:val="16"/>
        </w:rPr>
        <w:t>to</w:t>
      </w:r>
      <w:r w:rsidRPr="00752E3A">
        <w:rPr>
          <w:rFonts w:ascii="Arial" w:hAnsi="Arial" w:cs="Arial" w:hint="default"/>
          <w:sz w:val="16"/>
          <w:szCs w:val="16"/>
        </w:rPr>
        <w:t>m</w:t>
      </w:r>
      <w:r w:rsidRPr="00752E3A">
        <w:rPr>
          <w:rFonts w:ascii="Arial" w:hAnsi="Arial" w:cs="Arial" w:hint="default"/>
          <w:sz w:val="16"/>
          <w:szCs w:val="16"/>
        </w:rPr>
        <w:t xml:space="preserve"> č</w:t>
      </w:r>
      <w:r w:rsidRPr="00752E3A">
        <w:rPr>
          <w:rFonts w:ascii="Arial" w:hAnsi="Arial" w:cs="Arial" w:hint="default"/>
          <w:sz w:val="16"/>
          <w:szCs w:val="16"/>
        </w:rPr>
        <w:t>lenov. Pri rovnosti hlasov rozhoduje hlas predsedu a v jeho neprí</w:t>
      </w:r>
      <w:r w:rsidRPr="00752E3A">
        <w:rPr>
          <w:rFonts w:ascii="Arial" w:hAnsi="Arial" w:cs="Arial" w:hint="default"/>
          <w:sz w:val="16"/>
          <w:szCs w:val="16"/>
        </w:rPr>
        <w:t>tomnosti hlas podpredsedu.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 w:rsidR="00752E3A">
        <w:rPr>
          <w:rFonts w:ascii="Arial" w:hAnsi="Arial" w:cs="Arial" w:hint="default"/>
          <w:sz w:val="16"/>
          <w:szCs w:val="16"/>
        </w:rPr>
        <w:t>(5) Č</w:t>
      </w:r>
      <w:r w:rsidRPr="00752E3A" w:rsidR="00752E3A">
        <w:rPr>
          <w:rFonts w:ascii="Arial" w:hAnsi="Arial" w:cs="Arial" w:hint="default"/>
          <w:sz w:val="16"/>
          <w:szCs w:val="16"/>
        </w:rPr>
        <w:t>lenstvo v dozornej rade je nezluč</w:t>
      </w:r>
      <w:r w:rsidRPr="00752E3A" w:rsidR="00752E3A">
        <w:rPr>
          <w:rFonts w:ascii="Arial" w:hAnsi="Arial" w:cs="Arial" w:hint="default"/>
          <w:sz w:val="16"/>
          <w:szCs w:val="16"/>
        </w:rPr>
        <w:t>iteľ</w:t>
      </w:r>
      <w:r w:rsidRPr="00752E3A" w:rsidR="00752E3A">
        <w:rPr>
          <w:rFonts w:ascii="Arial" w:hAnsi="Arial" w:cs="Arial" w:hint="default"/>
          <w:sz w:val="16"/>
          <w:szCs w:val="16"/>
        </w:rPr>
        <w:t>né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s č</w:t>
      </w:r>
      <w:r w:rsidRPr="00752E3A" w:rsidR="00752E3A">
        <w:rPr>
          <w:rFonts w:ascii="Arial" w:hAnsi="Arial" w:cs="Arial" w:hint="default"/>
          <w:sz w:val="16"/>
          <w:szCs w:val="16"/>
        </w:rPr>
        <w:t>lenstvom v predstavenstve.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20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Spoloč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né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 xml:space="preserve"> ustanovenia o orgá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noch oblastnej organizá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Funkč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 xml:space="preserve"> obdobie volený</w:t>
      </w:r>
      <w:r w:rsidRPr="00752E3A">
        <w:rPr>
          <w:rFonts w:ascii="Arial" w:hAnsi="Arial" w:cs="Arial" w:hint="default"/>
          <w:sz w:val="16"/>
          <w:szCs w:val="16"/>
        </w:rPr>
        <w:t>ch orgá</w:t>
      </w:r>
      <w:r w:rsidRPr="00752E3A">
        <w:rPr>
          <w:rFonts w:ascii="Arial" w:hAnsi="Arial" w:cs="Arial" w:hint="default"/>
          <w:sz w:val="16"/>
          <w:szCs w:val="16"/>
        </w:rPr>
        <w:t>nov oblastnej organizá</w:t>
      </w:r>
      <w:r w:rsidRPr="00752E3A">
        <w:rPr>
          <w:rFonts w:ascii="Arial" w:hAnsi="Arial" w:cs="Arial" w:hint="default"/>
          <w:sz w:val="16"/>
          <w:szCs w:val="16"/>
        </w:rPr>
        <w:t>cie je š</w:t>
      </w:r>
      <w:r w:rsidRPr="00752E3A">
        <w:rPr>
          <w:rFonts w:ascii="Arial" w:hAnsi="Arial" w:cs="Arial" w:hint="default"/>
          <w:sz w:val="16"/>
          <w:szCs w:val="16"/>
        </w:rPr>
        <w:t>tvorroč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>. Poč</w:t>
      </w:r>
      <w:r w:rsidRPr="00752E3A">
        <w:rPr>
          <w:rFonts w:ascii="Arial" w:hAnsi="Arial" w:cs="Arial" w:hint="default"/>
          <w:sz w:val="16"/>
          <w:szCs w:val="16"/>
        </w:rPr>
        <w:t>et č</w:t>
      </w:r>
      <w:r w:rsidRPr="00752E3A">
        <w:rPr>
          <w:rFonts w:ascii="Arial" w:hAnsi="Arial" w:cs="Arial" w:hint="default"/>
          <w:sz w:val="16"/>
          <w:szCs w:val="16"/>
        </w:rPr>
        <w:t>lenov volený</w:t>
      </w:r>
      <w:r w:rsidRPr="00752E3A">
        <w:rPr>
          <w:rFonts w:ascii="Arial" w:hAnsi="Arial" w:cs="Arial" w:hint="default"/>
          <w:sz w:val="16"/>
          <w:szCs w:val="16"/>
        </w:rPr>
        <w:t>ch orgá</w:t>
      </w:r>
      <w:r w:rsidRPr="00752E3A">
        <w:rPr>
          <w:rFonts w:ascii="Arial" w:hAnsi="Arial" w:cs="Arial" w:hint="default"/>
          <w:sz w:val="16"/>
          <w:szCs w:val="16"/>
        </w:rPr>
        <w:t>nov oblastnej organizá</w:t>
      </w:r>
      <w:r w:rsidRPr="00752E3A">
        <w:rPr>
          <w:rFonts w:ascii="Arial" w:hAnsi="Arial" w:cs="Arial" w:hint="default"/>
          <w:sz w:val="16"/>
          <w:szCs w:val="16"/>
        </w:rPr>
        <w:t>cie urč</w:t>
      </w:r>
      <w:r w:rsidRPr="00752E3A">
        <w:rPr>
          <w:rFonts w:ascii="Arial" w:hAnsi="Arial" w:cs="Arial" w:hint="default"/>
          <w:sz w:val="16"/>
          <w:szCs w:val="16"/>
        </w:rPr>
        <w:t>ujú</w:t>
      </w:r>
      <w:r w:rsidRPr="00752E3A">
        <w:rPr>
          <w:rFonts w:ascii="Arial" w:hAnsi="Arial" w:cs="Arial" w:hint="default"/>
          <w:sz w:val="16"/>
          <w:szCs w:val="16"/>
        </w:rPr>
        <w:t xml:space="preserve"> stanovy.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 w:rsidR="00752E3A">
        <w:rPr>
          <w:rFonts w:ascii="Arial" w:hAnsi="Arial" w:cs="Arial" w:hint="default"/>
          <w:sz w:val="16"/>
          <w:szCs w:val="16"/>
        </w:rPr>
        <w:t>(2) Zo zasadnutí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orgá</w:t>
      </w:r>
      <w:r w:rsidRPr="00752E3A" w:rsidR="00752E3A">
        <w:rPr>
          <w:rFonts w:ascii="Arial" w:hAnsi="Arial" w:cs="Arial" w:hint="default"/>
          <w:sz w:val="16"/>
          <w:szCs w:val="16"/>
        </w:rPr>
        <w:t>nov oblastnej organizá</w:t>
      </w:r>
      <w:r w:rsidRPr="00752E3A" w:rsidR="00752E3A">
        <w:rPr>
          <w:rFonts w:ascii="Arial" w:hAnsi="Arial" w:cs="Arial" w:hint="default"/>
          <w:sz w:val="16"/>
          <w:szCs w:val="16"/>
        </w:rPr>
        <w:t>cie sa vyhotovujú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zá</w:t>
      </w:r>
      <w:r w:rsidRPr="00752E3A" w:rsidR="00752E3A">
        <w:rPr>
          <w:rFonts w:ascii="Arial" w:hAnsi="Arial" w:cs="Arial" w:hint="default"/>
          <w:sz w:val="16"/>
          <w:szCs w:val="16"/>
        </w:rPr>
        <w:t>pisnice, ktoré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sa uchová</w:t>
      </w:r>
      <w:r w:rsidRPr="00752E3A" w:rsidR="00752E3A">
        <w:rPr>
          <w:rFonts w:ascii="Arial" w:hAnsi="Arial" w:cs="Arial" w:hint="default"/>
          <w:sz w:val="16"/>
          <w:szCs w:val="16"/>
        </w:rPr>
        <w:t>vajú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po č</w:t>
      </w:r>
      <w:r w:rsidRPr="00752E3A" w:rsidR="00752E3A">
        <w:rPr>
          <w:rFonts w:ascii="Arial" w:hAnsi="Arial" w:cs="Arial" w:hint="default"/>
          <w:sz w:val="16"/>
          <w:szCs w:val="16"/>
        </w:rPr>
        <w:t>as urč</w:t>
      </w:r>
      <w:r w:rsidRPr="00752E3A" w:rsidR="00752E3A">
        <w:rPr>
          <w:rFonts w:ascii="Arial" w:hAnsi="Arial" w:cs="Arial" w:hint="default"/>
          <w:sz w:val="16"/>
          <w:szCs w:val="16"/>
        </w:rPr>
        <w:t>ený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stanovami, ktorý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n</w:t>
      </w:r>
      <w:r w:rsidRPr="00752E3A" w:rsidR="00752E3A">
        <w:rPr>
          <w:rFonts w:ascii="Arial" w:hAnsi="Arial" w:cs="Arial" w:hint="default"/>
          <w:sz w:val="16"/>
          <w:szCs w:val="16"/>
        </w:rPr>
        <w:t>esmie byť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kratší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ako päť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rokov po skonč</w:t>
      </w:r>
      <w:r w:rsidRPr="00752E3A" w:rsidR="00752E3A">
        <w:rPr>
          <w:rFonts w:ascii="Arial" w:hAnsi="Arial" w:cs="Arial" w:hint="default"/>
          <w:sz w:val="16"/>
          <w:szCs w:val="16"/>
        </w:rPr>
        <w:t>ení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funkč</w:t>
      </w:r>
      <w:r w:rsidRPr="00752E3A" w:rsidR="00752E3A">
        <w:rPr>
          <w:rFonts w:ascii="Arial" w:hAnsi="Arial" w:cs="Arial" w:hint="default"/>
          <w:sz w:val="16"/>
          <w:szCs w:val="16"/>
        </w:rPr>
        <w:t>né</w:t>
      </w:r>
      <w:r w:rsidRPr="00752E3A" w:rsidR="00752E3A">
        <w:rPr>
          <w:rFonts w:ascii="Arial" w:hAnsi="Arial" w:cs="Arial" w:hint="default"/>
          <w:sz w:val="16"/>
          <w:szCs w:val="16"/>
        </w:rPr>
        <w:t>ho obdobia volený</w:t>
      </w:r>
      <w:r w:rsidRPr="00752E3A" w:rsidR="00752E3A">
        <w:rPr>
          <w:rFonts w:ascii="Arial" w:hAnsi="Arial" w:cs="Arial" w:hint="default"/>
          <w:sz w:val="16"/>
          <w:szCs w:val="16"/>
        </w:rPr>
        <w:t>ch orgá</w:t>
      </w:r>
      <w:r w:rsidRPr="00752E3A" w:rsidR="00752E3A">
        <w:rPr>
          <w:rFonts w:ascii="Arial" w:hAnsi="Arial" w:cs="Arial" w:hint="default"/>
          <w:sz w:val="16"/>
          <w:szCs w:val="16"/>
        </w:rPr>
        <w:t>nov oblastnej organizá</w:t>
      </w:r>
      <w:r w:rsidRPr="00752E3A" w:rsidR="00752E3A">
        <w:rPr>
          <w:rFonts w:ascii="Arial" w:hAnsi="Arial" w:cs="Arial" w:hint="default"/>
          <w:sz w:val="16"/>
          <w:szCs w:val="16"/>
        </w:rPr>
        <w:t>cie. </w:t>
      </w:r>
      <w:r w:rsidRPr="00752E3A" w:rsidR="00752E3A">
        <w:rPr>
          <w:rFonts w:ascii="Arial" w:hAnsi="Arial" w:cs="Arial"/>
          <w:sz w:val="16"/>
          <w:szCs w:val="16"/>
          <w:vertAlign w:val="superscript"/>
        </w:rPr>
        <w:t>8)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21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Č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lenstvo v oblastnej organizá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cii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O č</w:t>
      </w:r>
      <w:r w:rsidRPr="00752E3A">
        <w:rPr>
          <w:rFonts w:ascii="Arial" w:hAnsi="Arial" w:cs="Arial" w:hint="default"/>
          <w:sz w:val="16"/>
          <w:szCs w:val="16"/>
        </w:rPr>
        <w:t>lenstvo v oblastnej organizá</w:t>
      </w:r>
      <w:r w:rsidRPr="00752E3A">
        <w:rPr>
          <w:rFonts w:ascii="Arial" w:hAnsi="Arial" w:cs="Arial" w:hint="default"/>
          <w:sz w:val="16"/>
          <w:szCs w:val="16"/>
        </w:rPr>
        <w:t>cii môž</w:t>
      </w:r>
      <w:r w:rsidRPr="00752E3A">
        <w:rPr>
          <w:rFonts w:ascii="Arial" w:hAnsi="Arial" w:cs="Arial" w:hint="default"/>
          <w:sz w:val="16"/>
          <w:szCs w:val="16"/>
        </w:rPr>
        <w:t>e na zá</w:t>
      </w:r>
      <w:r w:rsidRPr="00752E3A">
        <w:rPr>
          <w:rFonts w:ascii="Arial" w:hAnsi="Arial" w:cs="Arial" w:hint="default"/>
          <w:sz w:val="16"/>
          <w:szCs w:val="16"/>
        </w:rPr>
        <w:t>klade prihláš</w:t>
      </w:r>
      <w:r w:rsidRPr="00752E3A">
        <w:rPr>
          <w:rFonts w:ascii="Arial" w:hAnsi="Arial" w:cs="Arial" w:hint="default"/>
          <w:sz w:val="16"/>
          <w:szCs w:val="16"/>
        </w:rPr>
        <w:t>ky pož</w:t>
      </w:r>
      <w:r w:rsidRPr="00752E3A">
        <w:rPr>
          <w:rFonts w:ascii="Arial" w:hAnsi="Arial" w:cs="Arial" w:hint="default"/>
          <w:sz w:val="16"/>
          <w:szCs w:val="16"/>
        </w:rPr>
        <w:t>iadať</w:t>
      </w:r>
      <w:r w:rsidRPr="00752E3A">
        <w:rPr>
          <w:rFonts w:ascii="Arial" w:hAnsi="Arial" w:cs="Arial" w:hint="default"/>
          <w:sz w:val="16"/>
          <w:szCs w:val="16"/>
        </w:rPr>
        <w:t xml:space="preserve"> obec, fyzická</w:t>
      </w:r>
      <w:r w:rsidRPr="00752E3A">
        <w:rPr>
          <w:rFonts w:ascii="Arial" w:hAnsi="Arial" w:cs="Arial" w:hint="default"/>
          <w:sz w:val="16"/>
          <w:szCs w:val="16"/>
        </w:rPr>
        <w:t xml:space="preserve"> osoba alebo prá</w:t>
      </w:r>
      <w:r w:rsidRPr="00752E3A">
        <w:rPr>
          <w:rFonts w:ascii="Arial" w:hAnsi="Arial" w:cs="Arial" w:hint="default"/>
          <w:sz w:val="16"/>
          <w:szCs w:val="16"/>
        </w:rPr>
        <w:t>vnick</w:t>
      </w:r>
      <w:r w:rsidRPr="00752E3A">
        <w:rPr>
          <w:rFonts w:ascii="Arial" w:hAnsi="Arial" w:cs="Arial" w:hint="default"/>
          <w:sz w:val="16"/>
          <w:szCs w:val="16"/>
        </w:rPr>
        <w:t>á</w:t>
      </w:r>
      <w:r w:rsidRPr="00752E3A">
        <w:rPr>
          <w:rFonts w:ascii="Arial" w:hAnsi="Arial" w:cs="Arial" w:hint="default"/>
          <w:sz w:val="16"/>
          <w:szCs w:val="16"/>
        </w:rPr>
        <w:t xml:space="preserve"> osoba, ktorá</w:t>
      </w:r>
      <w:r w:rsidRPr="00752E3A">
        <w:rPr>
          <w:rFonts w:ascii="Arial" w:hAnsi="Arial" w:cs="Arial" w:hint="default"/>
          <w:sz w:val="16"/>
          <w:szCs w:val="16"/>
        </w:rPr>
        <w:t xml:space="preserve"> podniká</w:t>
      </w:r>
      <w:r w:rsidRPr="00752E3A">
        <w:rPr>
          <w:rFonts w:ascii="Arial" w:hAnsi="Arial" w:cs="Arial" w:hint="default"/>
          <w:sz w:val="16"/>
          <w:szCs w:val="16"/>
        </w:rPr>
        <w:t xml:space="preserve"> alebo pô</w:t>
      </w:r>
      <w:r w:rsidRPr="00752E3A">
        <w:rPr>
          <w:rFonts w:ascii="Arial" w:hAnsi="Arial" w:cs="Arial" w:hint="default"/>
          <w:sz w:val="16"/>
          <w:szCs w:val="16"/>
        </w:rPr>
        <w:t>sobí</w:t>
      </w:r>
      <w:r w:rsidRPr="00752E3A">
        <w:rPr>
          <w:rFonts w:ascii="Arial" w:hAnsi="Arial" w:cs="Arial" w:hint="default"/>
          <w:sz w:val="16"/>
          <w:szCs w:val="16"/>
        </w:rPr>
        <w:t xml:space="preserve"> na jej ú</w:t>
      </w:r>
      <w:r w:rsidRPr="00752E3A">
        <w:rPr>
          <w:rFonts w:ascii="Arial" w:hAnsi="Arial" w:cs="Arial" w:hint="default"/>
          <w:sz w:val="16"/>
          <w:szCs w:val="16"/>
        </w:rPr>
        <w:t>zemí</w:t>
      </w:r>
      <w:r w:rsidRPr="00752E3A">
        <w:rPr>
          <w:rFonts w:ascii="Arial" w:hAnsi="Arial" w:cs="Arial" w:hint="default"/>
          <w:sz w:val="16"/>
          <w:szCs w:val="16"/>
        </w:rPr>
        <w:t>. Č</w:t>
      </w:r>
      <w:r w:rsidRPr="00752E3A">
        <w:rPr>
          <w:rFonts w:ascii="Arial" w:hAnsi="Arial" w:cs="Arial" w:hint="default"/>
          <w:sz w:val="16"/>
          <w:szCs w:val="16"/>
        </w:rPr>
        <w:t>lenom sa stane po schvá</w:t>
      </w:r>
      <w:r w:rsidRPr="00752E3A">
        <w:rPr>
          <w:rFonts w:ascii="Arial" w:hAnsi="Arial" w:cs="Arial" w:hint="default"/>
          <w:sz w:val="16"/>
          <w:szCs w:val="16"/>
        </w:rPr>
        <w:t>lení</w:t>
      </w:r>
      <w:r w:rsidRPr="00752E3A">
        <w:rPr>
          <w:rFonts w:ascii="Arial" w:hAnsi="Arial" w:cs="Arial" w:hint="default"/>
          <w:sz w:val="16"/>
          <w:szCs w:val="16"/>
        </w:rPr>
        <w:t xml:space="preserve"> predstavenstvom a zaplatení</w:t>
      </w:r>
      <w:r w:rsidRPr="00752E3A">
        <w:rPr>
          <w:rFonts w:ascii="Arial" w:hAnsi="Arial" w:cs="Arial" w:hint="default"/>
          <w:sz w:val="16"/>
          <w:szCs w:val="16"/>
        </w:rPr>
        <w:t xml:space="preserve"> č</w:t>
      </w:r>
      <w:r w:rsidRPr="00752E3A">
        <w:rPr>
          <w:rFonts w:ascii="Arial" w:hAnsi="Arial" w:cs="Arial" w:hint="default"/>
          <w:sz w:val="16"/>
          <w:szCs w:val="16"/>
        </w:rPr>
        <w:t>lenské</w:t>
      </w:r>
      <w:r w:rsidRPr="00752E3A">
        <w:rPr>
          <w:rFonts w:ascii="Arial" w:hAnsi="Arial" w:cs="Arial" w:hint="default"/>
          <w:sz w:val="16"/>
          <w:szCs w:val="16"/>
        </w:rPr>
        <w:t>ho prí</w:t>
      </w:r>
      <w:r w:rsidRPr="00752E3A">
        <w:rPr>
          <w:rFonts w:ascii="Arial" w:hAnsi="Arial" w:cs="Arial" w:hint="default"/>
          <w:sz w:val="16"/>
          <w:szCs w:val="16"/>
        </w:rPr>
        <w:t>spevku až</w:t>
      </w:r>
      <w:r w:rsidRPr="00752E3A">
        <w:rPr>
          <w:rFonts w:ascii="Arial" w:hAnsi="Arial" w:cs="Arial" w:hint="default"/>
          <w:sz w:val="16"/>
          <w:szCs w:val="16"/>
        </w:rPr>
        <w:t xml:space="preserve"> dň</w:t>
      </w:r>
      <w:r w:rsidRPr="00752E3A">
        <w:rPr>
          <w:rFonts w:ascii="Arial" w:hAnsi="Arial" w:cs="Arial" w:hint="default"/>
          <w:sz w:val="16"/>
          <w:szCs w:val="16"/>
        </w:rPr>
        <w:t>om zá</w:t>
      </w:r>
      <w:r w:rsidRPr="00752E3A">
        <w:rPr>
          <w:rFonts w:ascii="Arial" w:hAnsi="Arial" w:cs="Arial" w:hint="default"/>
          <w:sz w:val="16"/>
          <w:szCs w:val="16"/>
        </w:rPr>
        <w:t>pisu do zoznamu č</w:t>
      </w:r>
      <w:r w:rsidRPr="00752E3A">
        <w:rPr>
          <w:rFonts w:ascii="Arial" w:hAnsi="Arial" w:cs="Arial" w:hint="default"/>
          <w:sz w:val="16"/>
          <w:szCs w:val="16"/>
        </w:rPr>
        <w:t>lenov oblastnej organizá</w:t>
      </w:r>
      <w:r w:rsidRPr="00752E3A">
        <w:rPr>
          <w:rFonts w:ascii="Arial" w:hAnsi="Arial" w:cs="Arial" w:hint="default"/>
          <w:sz w:val="16"/>
          <w:szCs w:val="16"/>
        </w:rPr>
        <w:t>cie.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(2) Č</w:t>
      </w:r>
      <w:r w:rsidRPr="00752E3A">
        <w:rPr>
          <w:rFonts w:ascii="Arial" w:hAnsi="Arial" w:cs="Arial" w:hint="default"/>
          <w:sz w:val="16"/>
          <w:szCs w:val="16"/>
        </w:rPr>
        <w:t>lenstvo v oblastnej organizá</w:t>
      </w:r>
      <w:r w:rsidRPr="00752E3A">
        <w:rPr>
          <w:rFonts w:ascii="Arial" w:hAnsi="Arial" w:cs="Arial" w:hint="default"/>
          <w:sz w:val="16"/>
          <w:szCs w:val="16"/>
        </w:rPr>
        <w:t>cii zaniká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a) dň</w:t>
      </w:r>
      <w:r w:rsidRPr="00752E3A">
        <w:rPr>
          <w:rFonts w:ascii="Arial" w:hAnsi="Arial" w:cs="Arial" w:hint="default"/>
          <w:sz w:val="16"/>
          <w:szCs w:val="16"/>
        </w:rPr>
        <w:t>om ozná</w:t>
      </w:r>
      <w:r w:rsidRPr="00752E3A">
        <w:rPr>
          <w:rFonts w:ascii="Arial" w:hAnsi="Arial" w:cs="Arial" w:hint="default"/>
          <w:sz w:val="16"/>
          <w:szCs w:val="16"/>
        </w:rPr>
        <w:t xml:space="preserve">menia fyzickej </w:t>
      </w:r>
      <w:r w:rsidRPr="00752E3A">
        <w:rPr>
          <w:rFonts w:ascii="Arial" w:hAnsi="Arial" w:cs="Arial" w:hint="default"/>
          <w:sz w:val="16"/>
          <w:szCs w:val="16"/>
        </w:rPr>
        <w:t>osoby alebo prá</w:t>
      </w:r>
      <w:r w:rsidRPr="00752E3A">
        <w:rPr>
          <w:rFonts w:ascii="Arial" w:hAnsi="Arial" w:cs="Arial" w:hint="default"/>
          <w:sz w:val="16"/>
          <w:szCs w:val="16"/>
        </w:rPr>
        <w:t>vnickej osoby o vystú</w:t>
      </w:r>
      <w:r w:rsidRPr="00752E3A">
        <w:rPr>
          <w:rFonts w:ascii="Arial" w:hAnsi="Arial" w:cs="Arial" w:hint="default"/>
          <w:sz w:val="16"/>
          <w:szCs w:val="16"/>
        </w:rPr>
        <w:t>pení</w:t>
      </w:r>
      <w:r w:rsidRPr="00752E3A">
        <w:rPr>
          <w:rFonts w:ascii="Arial" w:hAnsi="Arial" w:cs="Arial" w:hint="default"/>
          <w:sz w:val="16"/>
          <w:szCs w:val="16"/>
        </w:rPr>
        <w:t xml:space="preserve"> z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b) zá</w:t>
      </w:r>
      <w:r w:rsidRPr="00752E3A">
        <w:rPr>
          <w:rFonts w:ascii="Arial" w:hAnsi="Arial" w:cs="Arial" w:hint="default"/>
          <w:sz w:val="16"/>
          <w:szCs w:val="16"/>
        </w:rPr>
        <w:t>nikom prá</w:t>
      </w:r>
      <w:r w:rsidRPr="00752E3A">
        <w:rPr>
          <w:rFonts w:ascii="Arial" w:hAnsi="Arial" w:cs="Arial" w:hint="default"/>
          <w:sz w:val="16"/>
          <w:szCs w:val="16"/>
        </w:rPr>
        <w:t>vnickej osoby alebo fyzickej osoby - podnikateľ</w:t>
      </w:r>
      <w:r w:rsidRPr="00752E3A">
        <w:rPr>
          <w:rFonts w:ascii="Arial" w:hAnsi="Arial" w:cs="Arial" w:hint="default"/>
          <w:sz w:val="16"/>
          <w:szCs w:val="16"/>
        </w:rPr>
        <w:t>a bez prá</w:t>
      </w:r>
      <w:r w:rsidRPr="00752E3A">
        <w:rPr>
          <w:rFonts w:ascii="Arial" w:hAnsi="Arial" w:cs="Arial" w:hint="default"/>
          <w:sz w:val="16"/>
          <w:szCs w:val="16"/>
        </w:rPr>
        <w:t>vneho ná</w:t>
      </w:r>
      <w:r w:rsidRPr="00752E3A">
        <w:rPr>
          <w:rFonts w:ascii="Arial" w:hAnsi="Arial" w:cs="Arial" w:hint="default"/>
          <w:sz w:val="16"/>
          <w:szCs w:val="16"/>
        </w:rPr>
        <w:t>stupcu, smrť</w:t>
      </w:r>
      <w:r w:rsidRPr="00752E3A">
        <w:rPr>
          <w:rFonts w:ascii="Arial" w:hAnsi="Arial" w:cs="Arial" w:hint="default"/>
          <w:sz w:val="16"/>
          <w:szCs w:val="16"/>
        </w:rPr>
        <w:t>ou fyzickej osoby alebo vyhlá</w:t>
      </w:r>
      <w:r w:rsidRPr="00752E3A">
        <w:rPr>
          <w:rFonts w:ascii="Arial" w:hAnsi="Arial" w:cs="Arial" w:hint="default"/>
          <w:sz w:val="16"/>
          <w:szCs w:val="16"/>
        </w:rPr>
        <w:t>sení</w:t>
      </w:r>
      <w:r w:rsidRPr="00752E3A">
        <w:rPr>
          <w:rFonts w:ascii="Arial" w:hAnsi="Arial" w:cs="Arial" w:hint="default"/>
          <w:sz w:val="16"/>
          <w:szCs w:val="16"/>
        </w:rPr>
        <w:t>m fyzickej osoby za mŕ</w:t>
      </w:r>
      <w:r w:rsidRPr="00752E3A">
        <w:rPr>
          <w:rFonts w:ascii="Arial" w:hAnsi="Arial" w:cs="Arial" w:hint="default"/>
          <w:sz w:val="16"/>
          <w:szCs w:val="16"/>
        </w:rPr>
        <w:t>tvu, alebo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c) dň</w:t>
      </w:r>
      <w:r w:rsidRPr="00752E3A">
        <w:rPr>
          <w:rFonts w:ascii="Arial" w:hAnsi="Arial" w:cs="Arial" w:hint="default"/>
          <w:sz w:val="16"/>
          <w:szCs w:val="16"/>
        </w:rPr>
        <w:t>om rozhodnutia valné</w:t>
      </w:r>
      <w:r w:rsidRPr="00752E3A">
        <w:rPr>
          <w:rFonts w:ascii="Arial" w:hAnsi="Arial" w:cs="Arial" w:hint="default"/>
          <w:sz w:val="16"/>
          <w:szCs w:val="16"/>
        </w:rPr>
        <w:t>ho zhro</w:t>
      </w:r>
      <w:r w:rsidRPr="00752E3A">
        <w:rPr>
          <w:rFonts w:ascii="Arial" w:hAnsi="Arial" w:cs="Arial" w:hint="default"/>
          <w:sz w:val="16"/>
          <w:szCs w:val="16"/>
        </w:rPr>
        <w:t>maž</w:t>
      </w:r>
      <w:r w:rsidRPr="00752E3A">
        <w:rPr>
          <w:rFonts w:ascii="Arial" w:hAnsi="Arial" w:cs="Arial" w:hint="default"/>
          <w:sz w:val="16"/>
          <w:szCs w:val="16"/>
        </w:rPr>
        <w:t>denia o vylúč</w:t>
      </w:r>
      <w:r w:rsidRPr="00752E3A">
        <w:rPr>
          <w:rFonts w:ascii="Arial" w:hAnsi="Arial" w:cs="Arial" w:hint="default"/>
          <w:sz w:val="16"/>
          <w:szCs w:val="16"/>
        </w:rPr>
        <w:t>ení</w:t>
      </w:r>
      <w:r w:rsidRPr="00752E3A">
        <w:rPr>
          <w:rFonts w:ascii="Arial" w:hAnsi="Arial" w:cs="Arial" w:hint="default"/>
          <w:sz w:val="16"/>
          <w:szCs w:val="16"/>
        </w:rPr>
        <w:t xml:space="preserve"> č</w:t>
      </w:r>
      <w:r w:rsidRPr="00752E3A">
        <w:rPr>
          <w:rFonts w:ascii="Arial" w:hAnsi="Arial" w:cs="Arial" w:hint="default"/>
          <w:sz w:val="16"/>
          <w:szCs w:val="16"/>
        </w:rPr>
        <w:t>lena z oblastnej organizá</w:t>
      </w:r>
      <w:r w:rsidRPr="00752E3A">
        <w:rPr>
          <w:rFonts w:ascii="Arial" w:hAnsi="Arial" w:cs="Arial" w:hint="default"/>
          <w:sz w:val="16"/>
          <w:szCs w:val="16"/>
        </w:rPr>
        <w:t>cie z dô</w:t>
      </w:r>
      <w:r w:rsidRPr="00752E3A">
        <w:rPr>
          <w:rFonts w:ascii="Arial" w:hAnsi="Arial" w:cs="Arial" w:hint="default"/>
          <w:sz w:val="16"/>
          <w:szCs w:val="16"/>
        </w:rPr>
        <w:t>vodu poruš</w:t>
      </w:r>
      <w:r w:rsidRPr="00752E3A">
        <w:rPr>
          <w:rFonts w:ascii="Arial" w:hAnsi="Arial" w:cs="Arial" w:hint="default"/>
          <w:sz w:val="16"/>
          <w:szCs w:val="16"/>
        </w:rPr>
        <w:t>ovania stanov, neplatenia č</w:t>
      </w:r>
      <w:r w:rsidRPr="00752E3A">
        <w:rPr>
          <w:rFonts w:ascii="Arial" w:hAnsi="Arial" w:cs="Arial" w:hint="default"/>
          <w:sz w:val="16"/>
          <w:szCs w:val="16"/>
        </w:rPr>
        <w:t>lenské</w:t>
      </w:r>
      <w:r w:rsidRPr="00752E3A">
        <w:rPr>
          <w:rFonts w:ascii="Arial" w:hAnsi="Arial" w:cs="Arial" w:hint="default"/>
          <w:sz w:val="16"/>
          <w:szCs w:val="16"/>
        </w:rPr>
        <w:t>ho prí</w:t>
      </w:r>
      <w:r w:rsidRPr="00752E3A">
        <w:rPr>
          <w:rFonts w:ascii="Arial" w:hAnsi="Arial" w:cs="Arial" w:hint="default"/>
          <w:sz w:val="16"/>
          <w:szCs w:val="16"/>
        </w:rPr>
        <w:t>spevku alebo z dô</w:t>
      </w:r>
      <w:r w:rsidRPr="00752E3A">
        <w:rPr>
          <w:rFonts w:ascii="Arial" w:hAnsi="Arial" w:cs="Arial" w:hint="default"/>
          <w:sz w:val="16"/>
          <w:szCs w:val="16"/>
        </w:rPr>
        <w:t>vodu poš</w:t>
      </w:r>
      <w:r w:rsidRPr="00752E3A">
        <w:rPr>
          <w:rFonts w:ascii="Arial" w:hAnsi="Arial" w:cs="Arial" w:hint="default"/>
          <w:sz w:val="16"/>
          <w:szCs w:val="16"/>
        </w:rPr>
        <w:t>kodzovania dobré</w:t>
      </w:r>
      <w:r w:rsidRPr="00752E3A">
        <w:rPr>
          <w:rFonts w:ascii="Arial" w:hAnsi="Arial" w:cs="Arial" w:hint="default"/>
          <w:sz w:val="16"/>
          <w:szCs w:val="16"/>
        </w:rPr>
        <w:t>ho mena oblastnej organizá</w:t>
      </w:r>
      <w:r w:rsidRPr="00752E3A">
        <w:rPr>
          <w:rFonts w:ascii="Arial" w:hAnsi="Arial" w:cs="Arial" w:hint="default"/>
          <w:sz w:val="16"/>
          <w:szCs w:val="16"/>
        </w:rPr>
        <w:t>cie.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(3)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cia vyš</w:t>
      </w:r>
      <w:r w:rsidRPr="00752E3A">
        <w:rPr>
          <w:rFonts w:ascii="Arial" w:hAnsi="Arial" w:cs="Arial" w:hint="default"/>
          <w:sz w:val="16"/>
          <w:szCs w:val="16"/>
        </w:rPr>
        <w:t>krtne č</w:t>
      </w:r>
      <w:r w:rsidRPr="00752E3A">
        <w:rPr>
          <w:rFonts w:ascii="Arial" w:hAnsi="Arial" w:cs="Arial" w:hint="default"/>
          <w:sz w:val="16"/>
          <w:szCs w:val="16"/>
        </w:rPr>
        <w:t>lena zo zoznamu č</w:t>
      </w:r>
      <w:r w:rsidRPr="00752E3A">
        <w:rPr>
          <w:rFonts w:ascii="Arial" w:hAnsi="Arial" w:cs="Arial" w:hint="default"/>
          <w:sz w:val="16"/>
          <w:szCs w:val="16"/>
        </w:rPr>
        <w:t>lenov do 30 dní</w:t>
      </w:r>
      <w:r w:rsidRPr="00752E3A">
        <w:rPr>
          <w:rFonts w:ascii="Arial" w:hAnsi="Arial" w:cs="Arial" w:hint="default"/>
          <w:sz w:val="16"/>
          <w:szCs w:val="16"/>
        </w:rPr>
        <w:t xml:space="preserve"> odo dň</w:t>
      </w:r>
      <w:r w:rsidRPr="00752E3A">
        <w:rPr>
          <w:rFonts w:ascii="Arial" w:hAnsi="Arial" w:cs="Arial" w:hint="default"/>
          <w:sz w:val="16"/>
          <w:szCs w:val="16"/>
        </w:rPr>
        <w:t>a rozhodnutia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 o vylúč</w:t>
      </w:r>
      <w:r w:rsidRPr="00752E3A">
        <w:rPr>
          <w:rFonts w:ascii="Arial" w:hAnsi="Arial" w:cs="Arial" w:hint="default"/>
          <w:sz w:val="16"/>
          <w:szCs w:val="16"/>
        </w:rPr>
        <w:t>ení</w:t>
      </w:r>
      <w:r w:rsidRPr="00752E3A">
        <w:rPr>
          <w:rFonts w:ascii="Arial" w:hAnsi="Arial" w:cs="Arial" w:hint="default"/>
          <w:sz w:val="16"/>
          <w:szCs w:val="16"/>
        </w:rPr>
        <w:t xml:space="preserve"> podľ</w:t>
      </w:r>
      <w:r w:rsidRPr="00752E3A">
        <w:rPr>
          <w:rFonts w:ascii="Arial" w:hAnsi="Arial" w:cs="Arial" w:hint="default"/>
          <w:sz w:val="16"/>
          <w:szCs w:val="16"/>
        </w:rPr>
        <w:t>a odseku 2 pí</w:t>
      </w:r>
      <w:r w:rsidRPr="00752E3A">
        <w:rPr>
          <w:rFonts w:ascii="Arial" w:hAnsi="Arial" w:cs="Arial" w:hint="default"/>
          <w:sz w:val="16"/>
          <w:szCs w:val="16"/>
        </w:rPr>
        <w:t>sm. c). Č</w:t>
      </w:r>
      <w:r w:rsidRPr="00752E3A">
        <w:rPr>
          <w:rFonts w:ascii="Arial" w:hAnsi="Arial" w:cs="Arial" w:hint="default"/>
          <w:sz w:val="16"/>
          <w:szCs w:val="16"/>
        </w:rPr>
        <w:t>lenovi, ktorý</w:t>
      </w:r>
      <w:r w:rsidRPr="00752E3A">
        <w:rPr>
          <w:rFonts w:ascii="Arial" w:hAnsi="Arial" w:cs="Arial" w:hint="default"/>
          <w:sz w:val="16"/>
          <w:szCs w:val="16"/>
        </w:rPr>
        <w:t xml:space="preserve"> vystú</w:t>
      </w:r>
      <w:r w:rsidRPr="00752E3A">
        <w:rPr>
          <w:rFonts w:ascii="Arial" w:hAnsi="Arial" w:cs="Arial" w:hint="default"/>
          <w:sz w:val="16"/>
          <w:szCs w:val="16"/>
        </w:rPr>
        <w:t>pil alebo bol rozhodnutí</w:t>
      </w:r>
      <w:r w:rsidRPr="00752E3A">
        <w:rPr>
          <w:rFonts w:ascii="Arial" w:hAnsi="Arial" w:cs="Arial" w:hint="default"/>
          <w:sz w:val="16"/>
          <w:szCs w:val="16"/>
        </w:rPr>
        <w:t>m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 vylúč</w:t>
      </w:r>
      <w:r w:rsidRPr="00752E3A">
        <w:rPr>
          <w:rFonts w:ascii="Arial" w:hAnsi="Arial" w:cs="Arial" w:hint="default"/>
          <w:sz w:val="16"/>
          <w:szCs w:val="16"/>
        </w:rPr>
        <w:t>ený</w:t>
      </w:r>
      <w:r w:rsidRPr="00752E3A">
        <w:rPr>
          <w:rFonts w:ascii="Arial" w:hAnsi="Arial" w:cs="Arial" w:hint="default"/>
          <w:sz w:val="16"/>
          <w:szCs w:val="16"/>
        </w:rPr>
        <w:t>, ozná</w:t>
      </w:r>
      <w:r w:rsidRPr="00752E3A">
        <w:rPr>
          <w:rFonts w:ascii="Arial" w:hAnsi="Arial" w:cs="Arial" w:hint="default"/>
          <w:sz w:val="16"/>
          <w:szCs w:val="16"/>
        </w:rPr>
        <w:t>mi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cia vyš</w:t>
      </w:r>
      <w:r w:rsidRPr="00752E3A">
        <w:rPr>
          <w:rFonts w:ascii="Arial" w:hAnsi="Arial" w:cs="Arial" w:hint="default"/>
          <w:sz w:val="16"/>
          <w:szCs w:val="16"/>
        </w:rPr>
        <w:t>krtnutie zo zoznamu č</w:t>
      </w:r>
      <w:r w:rsidRPr="00752E3A">
        <w:rPr>
          <w:rFonts w:ascii="Arial" w:hAnsi="Arial" w:cs="Arial" w:hint="default"/>
          <w:sz w:val="16"/>
          <w:szCs w:val="16"/>
        </w:rPr>
        <w:t>lenov pí</w:t>
      </w:r>
      <w:r w:rsidRPr="00752E3A">
        <w:rPr>
          <w:rFonts w:ascii="Arial" w:hAnsi="Arial" w:cs="Arial" w:hint="default"/>
          <w:sz w:val="16"/>
          <w:szCs w:val="16"/>
        </w:rPr>
        <w:t>somne do 15 pracovný</w:t>
      </w:r>
      <w:r w:rsidRPr="00752E3A">
        <w:rPr>
          <w:rFonts w:ascii="Arial" w:hAnsi="Arial" w:cs="Arial" w:hint="default"/>
          <w:sz w:val="16"/>
          <w:szCs w:val="16"/>
        </w:rPr>
        <w:t>ch dní</w:t>
      </w:r>
      <w:r w:rsidRPr="00752E3A">
        <w:rPr>
          <w:rFonts w:ascii="Arial" w:hAnsi="Arial" w:cs="Arial" w:hint="default"/>
          <w:sz w:val="16"/>
          <w:szCs w:val="16"/>
        </w:rPr>
        <w:t xml:space="preserve"> odo dň</w:t>
      </w:r>
      <w:r w:rsidRPr="00752E3A">
        <w:rPr>
          <w:rFonts w:ascii="Arial" w:hAnsi="Arial" w:cs="Arial" w:hint="default"/>
          <w:sz w:val="16"/>
          <w:szCs w:val="16"/>
        </w:rPr>
        <w:t>a vyš</w:t>
      </w:r>
      <w:r w:rsidRPr="00752E3A">
        <w:rPr>
          <w:rFonts w:ascii="Arial" w:hAnsi="Arial" w:cs="Arial" w:hint="default"/>
          <w:sz w:val="16"/>
          <w:szCs w:val="16"/>
        </w:rPr>
        <w:t>krtnutia.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056843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 w:rsidR="00752E3A">
        <w:rPr>
          <w:rFonts w:ascii="Arial" w:hAnsi="Arial" w:cs="Arial" w:hint="default"/>
          <w:sz w:val="16"/>
          <w:szCs w:val="16"/>
        </w:rPr>
        <w:t>(4) Vyš</w:t>
      </w:r>
      <w:r w:rsidRPr="00752E3A" w:rsidR="00752E3A">
        <w:rPr>
          <w:rFonts w:ascii="Arial" w:hAnsi="Arial" w:cs="Arial" w:hint="default"/>
          <w:sz w:val="16"/>
          <w:szCs w:val="16"/>
        </w:rPr>
        <w:t>krtnutý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č</w:t>
      </w:r>
      <w:r w:rsidRPr="00752E3A" w:rsidR="00752E3A">
        <w:rPr>
          <w:rFonts w:ascii="Arial" w:hAnsi="Arial" w:cs="Arial" w:hint="default"/>
          <w:sz w:val="16"/>
          <w:szCs w:val="16"/>
        </w:rPr>
        <w:t>len nemá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prá</w:t>
      </w:r>
      <w:r w:rsidRPr="00752E3A" w:rsidR="00752E3A">
        <w:rPr>
          <w:rFonts w:ascii="Arial" w:hAnsi="Arial" w:cs="Arial" w:hint="default"/>
          <w:sz w:val="16"/>
          <w:szCs w:val="16"/>
        </w:rPr>
        <w:t>vo na vrá</w:t>
      </w:r>
      <w:r w:rsidRPr="00752E3A" w:rsidR="00752E3A">
        <w:rPr>
          <w:rFonts w:ascii="Arial" w:hAnsi="Arial" w:cs="Arial" w:hint="default"/>
          <w:sz w:val="16"/>
          <w:szCs w:val="16"/>
        </w:rPr>
        <w:t>tenie č</w:t>
      </w:r>
      <w:r w:rsidRPr="00752E3A" w:rsidR="00752E3A">
        <w:rPr>
          <w:rFonts w:ascii="Arial" w:hAnsi="Arial" w:cs="Arial" w:hint="default"/>
          <w:sz w:val="16"/>
          <w:szCs w:val="16"/>
        </w:rPr>
        <w:t>lenský</w:t>
      </w:r>
      <w:r w:rsidRPr="00752E3A" w:rsidR="00752E3A">
        <w:rPr>
          <w:rFonts w:ascii="Arial" w:hAnsi="Arial" w:cs="Arial" w:hint="default"/>
          <w:sz w:val="16"/>
          <w:szCs w:val="16"/>
        </w:rPr>
        <w:t>ch prí</w:t>
      </w:r>
      <w:r w:rsidRPr="00752E3A" w:rsidR="00752E3A">
        <w:rPr>
          <w:rFonts w:ascii="Arial" w:hAnsi="Arial" w:cs="Arial" w:hint="default"/>
          <w:sz w:val="16"/>
          <w:szCs w:val="16"/>
        </w:rPr>
        <w:t>spevkov a ani na podiel na majetku nadobudnutom č</w:t>
      </w:r>
      <w:r w:rsidRPr="00752E3A" w:rsidR="00752E3A">
        <w:rPr>
          <w:rFonts w:ascii="Arial" w:hAnsi="Arial" w:cs="Arial" w:hint="default"/>
          <w:sz w:val="16"/>
          <w:szCs w:val="16"/>
        </w:rPr>
        <w:t>innosť</w:t>
      </w:r>
      <w:r w:rsidRPr="00752E3A" w:rsidR="00752E3A">
        <w:rPr>
          <w:rFonts w:ascii="Arial" w:hAnsi="Arial" w:cs="Arial" w:hint="default"/>
          <w:sz w:val="16"/>
          <w:szCs w:val="16"/>
        </w:rPr>
        <w:t>ou oblastnej organizá</w:t>
      </w:r>
      <w:r w:rsidRPr="00752E3A" w:rsidR="00752E3A">
        <w:rPr>
          <w:rFonts w:ascii="Arial" w:hAnsi="Arial" w:cs="Arial" w:hint="default"/>
          <w:sz w:val="16"/>
          <w:szCs w:val="16"/>
        </w:rPr>
        <w:t>cie.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22 </w:t>
      </w:r>
    </w:p>
    <w:p w:rsidR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Prá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va a povinnosti č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lena oblastnej organizá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Prá</w:t>
      </w:r>
      <w:r w:rsidRPr="00752E3A">
        <w:rPr>
          <w:rFonts w:ascii="Arial" w:hAnsi="Arial" w:cs="Arial" w:hint="default"/>
          <w:sz w:val="16"/>
          <w:szCs w:val="16"/>
        </w:rPr>
        <w:t>va a povinnosti č</w:t>
      </w:r>
      <w:r w:rsidRPr="00752E3A">
        <w:rPr>
          <w:rFonts w:ascii="Arial" w:hAnsi="Arial" w:cs="Arial" w:hint="default"/>
          <w:sz w:val="16"/>
          <w:szCs w:val="16"/>
        </w:rPr>
        <w:t>lena oblastnej organizá</w:t>
      </w:r>
      <w:r w:rsidRPr="00752E3A">
        <w:rPr>
          <w:rFonts w:ascii="Arial" w:hAnsi="Arial" w:cs="Arial" w:hint="default"/>
          <w:sz w:val="16"/>
          <w:szCs w:val="16"/>
        </w:rPr>
        <w:t>cie vznikajú</w:t>
      </w:r>
      <w:r w:rsidRPr="00752E3A">
        <w:rPr>
          <w:rFonts w:ascii="Arial" w:hAnsi="Arial" w:cs="Arial" w:hint="default"/>
          <w:sz w:val="16"/>
          <w:szCs w:val="16"/>
        </w:rPr>
        <w:t xml:space="preserve"> dň</w:t>
      </w:r>
      <w:r w:rsidRPr="00752E3A">
        <w:rPr>
          <w:rFonts w:ascii="Arial" w:hAnsi="Arial" w:cs="Arial" w:hint="default"/>
          <w:sz w:val="16"/>
          <w:szCs w:val="16"/>
        </w:rPr>
        <w:t>om jeho zá</w:t>
      </w:r>
      <w:r w:rsidRPr="00752E3A">
        <w:rPr>
          <w:rFonts w:ascii="Arial" w:hAnsi="Arial" w:cs="Arial" w:hint="default"/>
          <w:sz w:val="16"/>
          <w:szCs w:val="16"/>
        </w:rPr>
        <w:t>pisu do zoznamu č</w:t>
      </w:r>
      <w:r w:rsidRPr="00752E3A">
        <w:rPr>
          <w:rFonts w:ascii="Arial" w:hAnsi="Arial" w:cs="Arial" w:hint="default"/>
          <w:sz w:val="16"/>
          <w:szCs w:val="16"/>
        </w:rPr>
        <w:t>lenov oblastnej organizá</w:t>
      </w:r>
      <w:r w:rsidRPr="00752E3A">
        <w:rPr>
          <w:rFonts w:ascii="Arial" w:hAnsi="Arial" w:cs="Arial" w:hint="default"/>
          <w:sz w:val="16"/>
          <w:szCs w:val="16"/>
        </w:rPr>
        <w:t>cie podľ</w:t>
      </w:r>
      <w:r w:rsidRPr="00752E3A">
        <w:rPr>
          <w:rFonts w:ascii="Arial" w:hAnsi="Arial" w:cs="Arial" w:hint="default"/>
          <w:sz w:val="16"/>
          <w:szCs w:val="16"/>
        </w:rPr>
        <w:t>a </w:t>
      </w:r>
      <w:hyperlink r:id="rId19" w:history="1">
        <w:r w:rsidRPr="00752E3A">
          <w:rPr>
            <w:rStyle w:val="Hyperlink"/>
            <w:rFonts w:ascii="Arial" w:hAnsi="Arial" w:cs="Arial" w:hint="default"/>
            <w:sz w:val="16"/>
            <w:szCs w:val="16"/>
          </w:rPr>
          <w:t>§</w:t>
        </w:r>
        <w:r w:rsidRPr="00752E3A">
          <w:rPr>
            <w:rStyle w:val="Hyperlink"/>
            <w:rFonts w:ascii="Arial" w:hAnsi="Arial" w:cs="Arial" w:hint="default"/>
            <w:sz w:val="16"/>
            <w:szCs w:val="16"/>
          </w:rPr>
          <w:t xml:space="preserve"> 21 ods. 1</w:t>
        </w:r>
      </w:hyperlink>
      <w:r w:rsidRPr="00752E3A">
        <w:rPr>
          <w:rFonts w:ascii="Arial" w:hAnsi="Arial" w:cs="Arial"/>
          <w:sz w:val="16"/>
          <w:szCs w:val="16"/>
        </w:rPr>
        <w:t>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(2) Č</w:t>
      </w:r>
      <w:r w:rsidRPr="00752E3A">
        <w:rPr>
          <w:rFonts w:ascii="Arial" w:hAnsi="Arial" w:cs="Arial" w:hint="default"/>
          <w:sz w:val="16"/>
          <w:szCs w:val="16"/>
        </w:rPr>
        <w:t>len oblastnej organizá</w:t>
      </w:r>
      <w:r w:rsidRPr="00752E3A">
        <w:rPr>
          <w:rFonts w:ascii="Arial" w:hAnsi="Arial" w:cs="Arial" w:hint="default"/>
          <w:sz w:val="16"/>
          <w:szCs w:val="16"/>
        </w:rPr>
        <w:t>cie má</w:t>
      </w:r>
      <w:r w:rsidRPr="00752E3A">
        <w:rPr>
          <w:rFonts w:ascii="Arial" w:hAnsi="Arial" w:cs="Arial" w:hint="default"/>
          <w:sz w:val="16"/>
          <w:szCs w:val="16"/>
        </w:rPr>
        <w:t xml:space="preserve"> prá</w:t>
      </w:r>
      <w:r w:rsidRPr="00752E3A">
        <w:rPr>
          <w:rFonts w:ascii="Arial" w:hAnsi="Arial" w:cs="Arial" w:hint="default"/>
          <w:sz w:val="16"/>
          <w:szCs w:val="16"/>
        </w:rPr>
        <w:t>vo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a) na informá</w:t>
      </w:r>
      <w:r w:rsidRPr="00752E3A">
        <w:rPr>
          <w:rFonts w:ascii="Arial" w:hAnsi="Arial" w:cs="Arial" w:hint="default"/>
          <w:sz w:val="16"/>
          <w:szCs w:val="16"/>
        </w:rPr>
        <w:t>cie o č</w:t>
      </w:r>
      <w:r w:rsidRPr="00752E3A">
        <w:rPr>
          <w:rFonts w:ascii="Arial" w:hAnsi="Arial" w:cs="Arial" w:hint="default"/>
          <w:sz w:val="16"/>
          <w:szCs w:val="16"/>
        </w:rPr>
        <w:t>innosti a hospodá</w:t>
      </w:r>
      <w:r w:rsidRPr="00752E3A">
        <w:rPr>
          <w:rFonts w:ascii="Arial" w:hAnsi="Arial" w:cs="Arial" w:hint="default"/>
          <w:sz w:val="16"/>
          <w:szCs w:val="16"/>
        </w:rPr>
        <w:t>rení</w:t>
      </w:r>
      <w:r w:rsidRPr="00752E3A">
        <w:rPr>
          <w:rFonts w:ascii="Arial" w:hAnsi="Arial" w:cs="Arial" w:hint="default"/>
          <w:sz w:val="16"/>
          <w:szCs w:val="16"/>
        </w:rPr>
        <w:t xml:space="preserve">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b) zúč</w:t>
      </w:r>
      <w:r w:rsidRPr="00752E3A">
        <w:rPr>
          <w:rFonts w:ascii="Arial" w:hAnsi="Arial" w:cs="Arial" w:hint="default"/>
          <w:sz w:val="16"/>
          <w:szCs w:val="16"/>
        </w:rPr>
        <w:t>astň</w:t>
      </w:r>
      <w:r w:rsidRPr="00752E3A">
        <w:rPr>
          <w:rFonts w:ascii="Arial" w:hAnsi="Arial" w:cs="Arial" w:hint="default"/>
          <w:sz w:val="16"/>
          <w:szCs w:val="16"/>
        </w:rPr>
        <w:t>ovať</w:t>
      </w:r>
      <w:r w:rsidRPr="00752E3A">
        <w:rPr>
          <w:rFonts w:ascii="Arial" w:hAnsi="Arial" w:cs="Arial" w:hint="default"/>
          <w:sz w:val="16"/>
          <w:szCs w:val="16"/>
        </w:rPr>
        <w:t xml:space="preserve"> sa na zasadnutiach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c) voliť</w:t>
      </w:r>
      <w:r w:rsidRPr="00752E3A">
        <w:rPr>
          <w:rFonts w:ascii="Arial" w:hAnsi="Arial" w:cs="Arial" w:hint="default"/>
          <w:sz w:val="16"/>
          <w:szCs w:val="16"/>
        </w:rPr>
        <w:t xml:space="preserve"> orgá</w:t>
      </w:r>
      <w:r w:rsidRPr="00752E3A">
        <w:rPr>
          <w:rFonts w:ascii="Arial" w:hAnsi="Arial" w:cs="Arial" w:hint="default"/>
          <w:sz w:val="16"/>
          <w:szCs w:val="16"/>
        </w:rPr>
        <w:t>ny a byť</w:t>
      </w:r>
      <w:r w:rsidRPr="00752E3A">
        <w:rPr>
          <w:rFonts w:ascii="Arial" w:hAnsi="Arial" w:cs="Arial" w:hint="default"/>
          <w:sz w:val="16"/>
          <w:szCs w:val="16"/>
        </w:rPr>
        <w:t xml:space="preserve"> volený</w:t>
      </w:r>
      <w:r w:rsidRPr="00752E3A">
        <w:rPr>
          <w:rFonts w:ascii="Arial" w:hAnsi="Arial" w:cs="Arial" w:hint="default"/>
          <w:sz w:val="16"/>
          <w:szCs w:val="16"/>
        </w:rPr>
        <w:t xml:space="preserve"> do orgá</w:t>
      </w:r>
      <w:r w:rsidRPr="00752E3A">
        <w:rPr>
          <w:rFonts w:ascii="Arial" w:hAnsi="Arial" w:cs="Arial" w:hint="default"/>
          <w:sz w:val="16"/>
          <w:szCs w:val="16"/>
        </w:rPr>
        <w:t>nov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d) vykoná</w:t>
      </w:r>
      <w:r w:rsidRPr="00752E3A">
        <w:rPr>
          <w:rFonts w:ascii="Arial" w:hAnsi="Arial" w:cs="Arial" w:hint="default"/>
          <w:sz w:val="16"/>
          <w:szCs w:val="16"/>
        </w:rPr>
        <w:t>vať</w:t>
      </w:r>
      <w:r w:rsidRPr="00752E3A">
        <w:rPr>
          <w:rFonts w:ascii="Arial" w:hAnsi="Arial" w:cs="Arial" w:hint="default"/>
          <w:sz w:val="16"/>
          <w:szCs w:val="16"/>
        </w:rPr>
        <w:t xml:space="preserve"> zverené</w:t>
      </w:r>
      <w:r w:rsidRPr="00752E3A">
        <w:rPr>
          <w:rFonts w:ascii="Arial" w:hAnsi="Arial" w:cs="Arial" w:hint="default"/>
          <w:sz w:val="16"/>
          <w:szCs w:val="16"/>
        </w:rPr>
        <w:t xml:space="preserve"> funkcie v orgá</w:t>
      </w:r>
      <w:r w:rsidRPr="00752E3A">
        <w:rPr>
          <w:rFonts w:ascii="Arial" w:hAnsi="Arial" w:cs="Arial" w:hint="default"/>
          <w:sz w:val="16"/>
          <w:szCs w:val="16"/>
        </w:rPr>
        <w:t>noch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e) upozorň</w:t>
      </w:r>
      <w:r w:rsidRPr="00752E3A">
        <w:rPr>
          <w:rFonts w:ascii="Arial" w:hAnsi="Arial" w:cs="Arial" w:hint="default"/>
          <w:sz w:val="16"/>
          <w:szCs w:val="16"/>
        </w:rPr>
        <w:t>ovať</w:t>
      </w:r>
      <w:r w:rsidRPr="00752E3A">
        <w:rPr>
          <w:rFonts w:ascii="Arial" w:hAnsi="Arial" w:cs="Arial" w:hint="default"/>
          <w:sz w:val="16"/>
          <w:szCs w:val="16"/>
        </w:rPr>
        <w:t xml:space="preserve"> orgá</w:t>
      </w:r>
      <w:r w:rsidRPr="00752E3A">
        <w:rPr>
          <w:rFonts w:ascii="Arial" w:hAnsi="Arial" w:cs="Arial" w:hint="default"/>
          <w:sz w:val="16"/>
          <w:szCs w:val="16"/>
        </w:rPr>
        <w:t>ny oblastnej organizá</w:t>
      </w:r>
      <w:r w:rsidRPr="00752E3A">
        <w:rPr>
          <w:rFonts w:ascii="Arial" w:hAnsi="Arial" w:cs="Arial" w:hint="default"/>
          <w:sz w:val="16"/>
          <w:szCs w:val="16"/>
        </w:rPr>
        <w:t>cie na nedostatky, dá</w:t>
      </w:r>
      <w:r w:rsidRPr="00752E3A">
        <w:rPr>
          <w:rFonts w:ascii="Arial" w:hAnsi="Arial" w:cs="Arial" w:hint="default"/>
          <w:sz w:val="16"/>
          <w:szCs w:val="16"/>
        </w:rPr>
        <w:t>vať</w:t>
      </w:r>
      <w:r w:rsidRPr="00752E3A">
        <w:rPr>
          <w:rFonts w:ascii="Arial" w:hAnsi="Arial" w:cs="Arial" w:hint="default"/>
          <w:sz w:val="16"/>
          <w:szCs w:val="16"/>
        </w:rPr>
        <w:t xml:space="preserve"> podnety na ich odstrá</w:t>
      </w:r>
      <w:r w:rsidRPr="00752E3A">
        <w:rPr>
          <w:rFonts w:ascii="Arial" w:hAnsi="Arial" w:cs="Arial" w:hint="default"/>
          <w:sz w:val="16"/>
          <w:szCs w:val="16"/>
        </w:rPr>
        <w:t>nenie a skvalitnenie č</w:t>
      </w:r>
      <w:r w:rsidRPr="00752E3A">
        <w:rPr>
          <w:rFonts w:ascii="Arial" w:hAnsi="Arial" w:cs="Arial" w:hint="default"/>
          <w:sz w:val="16"/>
          <w:szCs w:val="16"/>
        </w:rPr>
        <w:t>innosti,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f) na propagá</w:t>
      </w:r>
      <w:r w:rsidRPr="00752E3A">
        <w:rPr>
          <w:rFonts w:ascii="Arial" w:hAnsi="Arial" w:cs="Arial" w:hint="default"/>
          <w:sz w:val="16"/>
          <w:szCs w:val="16"/>
        </w:rPr>
        <w:t>ciu prostrední</w:t>
      </w:r>
      <w:r w:rsidRPr="00752E3A">
        <w:rPr>
          <w:rFonts w:ascii="Arial" w:hAnsi="Arial" w:cs="Arial" w:hint="default"/>
          <w:sz w:val="16"/>
          <w:szCs w:val="16"/>
        </w:rPr>
        <w:t>ctvom marketingový</w:t>
      </w:r>
      <w:r w:rsidRPr="00752E3A">
        <w:rPr>
          <w:rFonts w:ascii="Arial" w:hAnsi="Arial" w:cs="Arial" w:hint="default"/>
          <w:sz w:val="16"/>
          <w:szCs w:val="16"/>
        </w:rPr>
        <w:t>ch aktiví</w:t>
      </w:r>
      <w:r w:rsidRPr="00752E3A">
        <w:rPr>
          <w:rFonts w:ascii="Arial" w:hAnsi="Arial" w:cs="Arial" w:hint="default"/>
          <w:sz w:val="16"/>
          <w:szCs w:val="16"/>
        </w:rPr>
        <w:t>t oblastnej organizá</w:t>
      </w:r>
      <w:r w:rsidRPr="00752E3A">
        <w:rPr>
          <w:rFonts w:ascii="Arial" w:hAnsi="Arial" w:cs="Arial" w:hint="default"/>
          <w:sz w:val="16"/>
          <w:szCs w:val="16"/>
        </w:rPr>
        <w:t>cie,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g) zúč</w:t>
      </w:r>
      <w:r w:rsidRPr="00752E3A">
        <w:rPr>
          <w:rFonts w:ascii="Arial" w:hAnsi="Arial" w:cs="Arial" w:hint="default"/>
          <w:sz w:val="16"/>
          <w:szCs w:val="16"/>
        </w:rPr>
        <w:t>astň</w:t>
      </w:r>
      <w:r w:rsidRPr="00752E3A">
        <w:rPr>
          <w:rFonts w:ascii="Arial" w:hAnsi="Arial" w:cs="Arial" w:hint="default"/>
          <w:sz w:val="16"/>
          <w:szCs w:val="16"/>
        </w:rPr>
        <w:t>ovať</w:t>
      </w:r>
      <w:r w:rsidRPr="00752E3A">
        <w:rPr>
          <w:rFonts w:ascii="Arial" w:hAnsi="Arial" w:cs="Arial" w:hint="default"/>
          <w:sz w:val="16"/>
          <w:szCs w:val="16"/>
        </w:rPr>
        <w:t xml:space="preserve"> sa na č</w:t>
      </w:r>
      <w:r w:rsidRPr="00752E3A">
        <w:rPr>
          <w:rFonts w:ascii="Arial" w:hAnsi="Arial" w:cs="Arial" w:hint="default"/>
          <w:sz w:val="16"/>
          <w:szCs w:val="16"/>
        </w:rPr>
        <w:t>innosti, podujatiach a aktivitá</w:t>
      </w:r>
      <w:r w:rsidRPr="00752E3A">
        <w:rPr>
          <w:rFonts w:ascii="Arial" w:hAnsi="Arial" w:cs="Arial" w:hint="default"/>
          <w:sz w:val="16"/>
          <w:szCs w:val="16"/>
        </w:rPr>
        <w:t>ch oblastnej organizá</w:t>
      </w:r>
      <w:r w:rsidRPr="00752E3A">
        <w:rPr>
          <w:rFonts w:ascii="Arial" w:hAnsi="Arial" w:cs="Arial" w:hint="default"/>
          <w:sz w:val="16"/>
          <w:szCs w:val="16"/>
        </w:rPr>
        <w:t>cie.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(3) Č</w:t>
      </w:r>
      <w:r w:rsidRPr="00752E3A">
        <w:rPr>
          <w:rFonts w:ascii="Arial" w:hAnsi="Arial" w:cs="Arial" w:hint="default"/>
          <w:sz w:val="16"/>
          <w:szCs w:val="16"/>
        </w:rPr>
        <w:t>len oblastnej organizá</w:t>
      </w:r>
      <w:r w:rsidRPr="00752E3A">
        <w:rPr>
          <w:rFonts w:ascii="Arial" w:hAnsi="Arial" w:cs="Arial" w:hint="default"/>
          <w:sz w:val="16"/>
          <w:szCs w:val="16"/>
        </w:rPr>
        <w:t>cie je povinný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a) dodrž</w:t>
      </w:r>
      <w:r w:rsidRPr="00752E3A">
        <w:rPr>
          <w:rFonts w:ascii="Arial" w:hAnsi="Arial" w:cs="Arial" w:hint="default"/>
          <w:sz w:val="16"/>
          <w:szCs w:val="16"/>
        </w:rPr>
        <w:t>iavať</w:t>
      </w:r>
      <w:r w:rsidRPr="00752E3A">
        <w:rPr>
          <w:rFonts w:ascii="Arial" w:hAnsi="Arial" w:cs="Arial" w:hint="default"/>
          <w:sz w:val="16"/>
          <w:szCs w:val="16"/>
        </w:rPr>
        <w:t xml:space="preserve"> stanovy,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b) riadne, vč</w:t>
      </w:r>
      <w:r w:rsidRPr="00752E3A">
        <w:rPr>
          <w:rFonts w:ascii="Arial" w:hAnsi="Arial" w:cs="Arial" w:hint="default"/>
          <w:sz w:val="16"/>
          <w:szCs w:val="16"/>
        </w:rPr>
        <w:t>as a v stanovenej výš</w:t>
      </w:r>
      <w:r w:rsidRPr="00752E3A">
        <w:rPr>
          <w:rFonts w:ascii="Arial" w:hAnsi="Arial" w:cs="Arial" w:hint="default"/>
          <w:sz w:val="16"/>
          <w:szCs w:val="16"/>
        </w:rPr>
        <w:t>ke plati</w:t>
      </w:r>
      <w:r w:rsidRPr="00752E3A">
        <w:rPr>
          <w:rFonts w:ascii="Arial" w:hAnsi="Arial" w:cs="Arial" w:hint="default"/>
          <w:sz w:val="16"/>
          <w:szCs w:val="16"/>
        </w:rPr>
        <w:t>ť</w:t>
      </w:r>
      <w:r w:rsidRPr="00752E3A">
        <w:rPr>
          <w:rFonts w:ascii="Arial" w:hAnsi="Arial" w:cs="Arial" w:hint="default"/>
          <w:sz w:val="16"/>
          <w:szCs w:val="16"/>
        </w:rPr>
        <w:t xml:space="preserve"> č</w:t>
      </w:r>
      <w:r w:rsidRPr="00752E3A">
        <w:rPr>
          <w:rFonts w:ascii="Arial" w:hAnsi="Arial" w:cs="Arial" w:hint="default"/>
          <w:sz w:val="16"/>
          <w:szCs w:val="16"/>
        </w:rPr>
        <w:t>lenské</w:t>
      </w:r>
      <w:r w:rsidRPr="00752E3A">
        <w:rPr>
          <w:rFonts w:ascii="Arial" w:hAnsi="Arial" w:cs="Arial" w:hint="default"/>
          <w:sz w:val="16"/>
          <w:szCs w:val="16"/>
        </w:rPr>
        <w:t xml:space="preserve"> prí</w:t>
      </w:r>
      <w:r w:rsidRPr="00752E3A">
        <w:rPr>
          <w:rFonts w:ascii="Arial" w:hAnsi="Arial" w:cs="Arial" w:hint="default"/>
          <w:sz w:val="16"/>
          <w:szCs w:val="16"/>
        </w:rPr>
        <w:t>spevky,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c) dodrž</w:t>
      </w:r>
      <w:r w:rsidRPr="00752E3A">
        <w:rPr>
          <w:rFonts w:ascii="Arial" w:hAnsi="Arial" w:cs="Arial" w:hint="default"/>
          <w:sz w:val="16"/>
          <w:szCs w:val="16"/>
        </w:rPr>
        <w:t>iavať</w:t>
      </w:r>
      <w:r w:rsidRPr="00752E3A">
        <w:rPr>
          <w:rFonts w:ascii="Arial" w:hAnsi="Arial" w:cs="Arial" w:hint="default"/>
          <w:sz w:val="16"/>
          <w:szCs w:val="16"/>
        </w:rPr>
        <w:t xml:space="preserve"> vš</w:t>
      </w:r>
      <w:r w:rsidRPr="00752E3A">
        <w:rPr>
          <w:rFonts w:ascii="Arial" w:hAnsi="Arial" w:cs="Arial" w:hint="default"/>
          <w:sz w:val="16"/>
          <w:szCs w:val="16"/>
        </w:rPr>
        <w:t>eobecné</w:t>
      </w:r>
      <w:r w:rsidRPr="00752E3A">
        <w:rPr>
          <w:rFonts w:ascii="Arial" w:hAnsi="Arial" w:cs="Arial" w:hint="default"/>
          <w:sz w:val="16"/>
          <w:szCs w:val="16"/>
        </w:rPr>
        <w:t xml:space="preserve"> zá</w:t>
      </w:r>
      <w:r w:rsidRPr="00752E3A">
        <w:rPr>
          <w:rFonts w:ascii="Arial" w:hAnsi="Arial" w:cs="Arial" w:hint="default"/>
          <w:sz w:val="16"/>
          <w:szCs w:val="16"/>
        </w:rPr>
        <w:t>sady podnikateľ</w:t>
      </w:r>
      <w:r w:rsidRPr="00752E3A">
        <w:rPr>
          <w:rFonts w:ascii="Arial" w:hAnsi="Arial" w:cs="Arial" w:hint="default"/>
          <w:sz w:val="16"/>
          <w:szCs w:val="16"/>
        </w:rPr>
        <w:t>skej a profesioná</w:t>
      </w:r>
      <w:r w:rsidRPr="00752E3A">
        <w:rPr>
          <w:rFonts w:ascii="Arial" w:hAnsi="Arial" w:cs="Arial" w:hint="default"/>
          <w:sz w:val="16"/>
          <w:szCs w:val="16"/>
        </w:rPr>
        <w:t>lnej etiky,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d) poskytovať</w:t>
      </w:r>
      <w:r w:rsidRPr="00752E3A">
        <w:rPr>
          <w:rFonts w:ascii="Arial" w:hAnsi="Arial" w:cs="Arial" w:hint="default"/>
          <w:sz w:val="16"/>
          <w:szCs w:val="16"/>
        </w:rPr>
        <w:t xml:space="preserve"> oblastnej organizá</w:t>
      </w:r>
      <w:r w:rsidRPr="00752E3A">
        <w:rPr>
          <w:rFonts w:ascii="Arial" w:hAnsi="Arial" w:cs="Arial" w:hint="default"/>
          <w:sz w:val="16"/>
          <w:szCs w:val="16"/>
        </w:rPr>
        <w:t>cii š</w:t>
      </w:r>
      <w:r w:rsidRPr="00752E3A">
        <w:rPr>
          <w:rFonts w:ascii="Arial" w:hAnsi="Arial" w:cs="Arial" w:hint="default"/>
          <w:sz w:val="16"/>
          <w:szCs w:val="16"/>
        </w:rPr>
        <w:t>tatistické</w:t>
      </w:r>
      <w:r w:rsidRPr="00752E3A">
        <w:rPr>
          <w:rFonts w:ascii="Arial" w:hAnsi="Arial" w:cs="Arial" w:hint="default"/>
          <w:sz w:val="16"/>
          <w:szCs w:val="16"/>
        </w:rPr>
        <w:t xml:space="preserve"> informá</w:t>
      </w:r>
      <w:r w:rsidRPr="00752E3A">
        <w:rPr>
          <w:rFonts w:ascii="Arial" w:hAnsi="Arial" w:cs="Arial" w:hint="default"/>
          <w:sz w:val="16"/>
          <w:szCs w:val="16"/>
        </w:rPr>
        <w:t>cie a podklady tý</w:t>
      </w:r>
      <w:r w:rsidRPr="00752E3A">
        <w:rPr>
          <w:rFonts w:ascii="Arial" w:hAnsi="Arial" w:cs="Arial" w:hint="default"/>
          <w:sz w:val="16"/>
          <w:szCs w:val="16"/>
        </w:rPr>
        <w:t>kajú</w:t>
      </w:r>
      <w:r w:rsidRPr="00752E3A">
        <w:rPr>
          <w:rFonts w:ascii="Arial" w:hAnsi="Arial" w:cs="Arial" w:hint="default"/>
          <w:sz w:val="16"/>
          <w:szCs w:val="16"/>
        </w:rPr>
        <w:t>ce sa cestovné</w:t>
      </w:r>
      <w:r w:rsidRPr="00752E3A">
        <w:rPr>
          <w:rFonts w:ascii="Arial" w:hAnsi="Arial" w:cs="Arial" w:hint="default"/>
          <w:sz w:val="16"/>
          <w:szCs w:val="16"/>
        </w:rPr>
        <w:t>ho ruchu potrebné</w:t>
      </w:r>
      <w:r w:rsidRPr="00752E3A">
        <w:rPr>
          <w:rFonts w:ascii="Arial" w:hAnsi="Arial" w:cs="Arial" w:hint="default"/>
          <w:sz w:val="16"/>
          <w:szCs w:val="16"/>
        </w:rPr>
        <w:t xml:space="preserve"> pre jej č</w:t>
      </w:r>
      <w:r w:rsidRPr="00752E3A">
        <w:rPr>
          <w:rFonts w:ascii="Arial" w:hAnsi="Arial" w:cs="Arial" w:hint="default"/>
          <w:sz w:val="16"/>
          <w:szCs w:val="16"/>
        </w:rPr>
        <w:t>innosť,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e) poskytovať</w:t>
      </w:r>
      <w:r w:rsidRPr="00752E3A">
        <w:rPr>
          <w:rFonts w:ascii="Arial" w:hAnsi="Arial" w:cs="Arial" w:hint="default"/>
          <w:sz w:val="16"/>
          <w:szCs w:val="16"/>
        </w:rPr>
        <w:t xml:space="preserve"> súč</w:t>
      </w:r>
      <w:r w:rsidRPr="00752E3A">
        <w:rPr>
          <w:rFonts w:ascii="Arial" w:hAnsi="Arial" w:cs="Arial" w:hint="default"/>
          <w:sz w:val="16"/>
          <w:szCs w:val="16"/>
        </w:rPr>
        <w:t>innosť</w:t>
      </w:r>
      <w:r w:rsidRPr="00752E3A">
        <w:rPr>
          <w:rFonts w:ascii="Arial" w:hAnsi="Arial" w:cs="Arial" w:hint="default"/>
          <w:sz w:val="16"/>
          <w:szCs w:val="16"/>
        </w:rPr>
        <w:t xml:space="preserve"> pri prí</w:t>
      </w:r>
      <w:r w:rsidRPr="00752E3A">
        <w:rPr>
          <w:rFonts w:ascii="Arial" w:hAnsi="Arial" w:cs="Arial" w:hint="default"/>
          <w:sz w:val="16"/>
          <w:szCs w:val="16"/>
        </w:rPr>
        <w:t xml:space="preserve">prave </w:t>
      </w:r>
      <w:r w:rsidRPr="00752E3A">
        <w:rPr>
          <w:rFonts w:ascii="Arial" w:hAnsi="Arial" w:cs="Arial" w:hint="default"/>
          <w:sz w:val="16"/>
          <w:szCs w:val="16"/>
        </w:rPr>
        <w:t>a realizá</w:t>
      </w:r>
      <w:r w:rsidRPr="00752E3A">
        <w:rPr>
          <w:rFonts w:ascii="Arial" w:hAnsi="Arial" w:cs="Arial" w:hint="default"/>
          <w:sz w:val="16"/>
          <w:szCs w:val="16"/>
        </w:rPr>
        <w:t>cii koncepcie rozvoja cestovné</w:t>
      </w:r>
      <w:r w:rsidRPr="00752E3A">
        <w:rPr>
          <w:rFonts w:ascii="Arial" w:hAnsi="Arial" w:cs="Arial" w:hint="default"/>
          <w:sz w:val="16"/>
          <w:szCs w:val="16"/>
        </w:rPr>
        <w:t>ho ruchu v mieste pô</w:t>
      </w:r>
      <w:r w:rsidRPr="00752E3A">
        <w:rPr>
          <w:rFonts w:ascii="Arial" w:hAnsi="Arial" w:cs="Arial" w:hint="default"/>
          <w:sz w:val="16"/>
          <w:szCs w:val="16"/>
        </w:rPr>
        <w:t>sobnosti v sú</w:t>
      </w:r>
      <w:r w:rsidRPr="00752E3A">
        <w:rPr>
          <w:rFonts w:ascii="Arial" w:hAnsi="Arial" w:cs="Arial" w:hint="default"/>
          <w:sz w:val="16"/>
          <w:szCs w:val="16"/>
        </w:rPr>
        <w:t>lade s podmienkami trvalo udrž</w:t>
      </w:r>
      <w:r w:rsidRPr="00752E3A">
        <w:rPr>
          <w:rFonts w:ascii="Arial" w:hAnsi="Arial" w:cs="Arial" w:hint="default"/>
          <w:sz w:val="16"/>
          <w:szCs w:val="16"/>
        </w:rPr>
        <w:t>ateľ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>ho rozvoja,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 w:rsidR="00752E3A">
        <w:rPr>
          <w:rFonts w:ascii="Arial" w:hAnsi="Arial" w:cs="Arial" w:hint="default"/>
          <w:sz w:val="16"/>
          <w:szCs w:val="16"/>
        </w:rPr>
        <w:t>f) najneskô</w:t>
      </w:r>
      <w:r w:rsidRPr="00752E3A" w:rsidR="00752E3A">
        <w:rPr>
          <w:rFonts w:ascii="Arial" w:hAnsi="Arial" w:cs="Arial" w:hint="default"/>
          <w:sz w:val="16"/>
          <w:szCs w:val="16"/>
        </w:rPr>
        <w:t>r do konca februá</w:t>
      </w:r>
      <w:r w:rsidRPr="00752E3A" w:rsidR="00752E3A">
        <w:rPr>
          <w:rFonts w:ascii="Arial" w:hAnsi="Arial" w:cs="Arial" w:hint="default"/>
          <w:sz w:val="16"/>
          <w:szCs w:val="16"/>
        </w:rPr>
        <w:t>ra bež</w:t>
      </w:r>
      <w:r w:rsidRPr="00752E3A" w:rsidR="00752E3A">
        <w:rPr>
          <w:rFonts w:ascii="Arial" w:hAnsi="Arial" w:cs="Arial" w:hint="default"/>
          <w:sz w:val="16"/>
          <w:szCs w:val="16"/>
        </w:rPr>
        <w:t>né</w:t>
      </w:r>
      <w:r w:rsidRPr="00752E3A" w:rsidR="00752E3A">
        <w:rPr>
          <w:rFonts w:ascii="Arial" w:hAnsi="Arial" w:cs="Arial" w:hint="default"/>
          <w:sz w:val="16"/>
          <w:szCs w:val="16"/>
        </w:rPr>
        <w:t>ho roka zaslať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oblastnej organizá</w:t>
      </w:r>
      <w:r w:rsidRPr="00752E3A" w:rsidR="00752E3A">
        <w:rPr>
          <w:rFonts w:ascii="Arial" w:hAnsi="Arial" w:cs="Arial" w:hint="default"/>
          <w:sz w:val="16"/>
          <w:szCs w:val="16"/>
        </w:rPr>
        <w:t>cií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informá</w:t>
      </w:r>
      <w:r w:rsidRPr="00752E3A" w:rsidR="00752E3A">
        <w:rPr>
          <w:rFonts w:ascii="Arial" w:hAnsi="Arial" w:cs="Arial" w:hint="default"/>
          <w:sz w:val="16"/>
          <w:szCs w:val="16"/>
        </w:rPr>
        <w:t>ciu o poč</w:t>
      </w:r>
      <w:r w:rsidRPr="00752E3A" w:rsidR="00752E3A">
        <w:rPr>
          <w:rFonts w:ascii="Arial" w:hAnsi="Arial" w:cs="Arial" w:hint="default"/>
          <w:sz w:val="16"/>
          <w:szCs w:val="16"/>
        </w:rPr>
        <w:t>te prenocovaní</w:t>
      </w:r>
      <w:r w:rsidRPr="00752E3A" w:rsidR="00752E3A">
        <w:rPr>
          <w:rFonts w:ascii="Arial" w:hAnsi="Arial" w:cs="Arial" w:hint="default"/>
          <w:sz w:val="16"/>
          <w:szCs w:val="16"/>
        </w:rPr>
        <w:t>, vybratej celkovej výš</w:t>
      </w:r>
      <w:r w:rsidRPr="00752E3A" w:rsidR="00752E3A">
        <w:rPr>
          <w:rFonts w:ascii="Arial" w:hAnsi="Arial" w:cs="Arial" w:hint="default"/>
          <w:sz w:val="16"/>
          <w:szCs w:val="16"/>
        </w:rPr>
        <w:t>ke dane z</w:t>
      </w:r>
      <w:r w:rsidRPr="00752E3A" w:rsidR="00752E3A">
        <w:rPr>
          <w:rFonts w:ascii="Arial" w:hAnsi="Arial" w:cs="Arial" w:hint="default"/>
          <w:sz w:val="16"/>
          <w:szCs w:val="16"/>
        </w:rPr>
        <w:t>a ubytovanie a výš</w:t>
      </w:r>
      <w:r w:rsidRPr="00752E3A" w:rsidR="00752E3A">
        <w:rPr>
          <w:rFonts w:ascii="Arial" w:hAnsi="Arial" w:cs="Arial" w:hint="default"/>
          <w:sz w:val="16"/>
          <w:szCs w:val="16"/>
        </w:rPr>
        <w:t>ke dane za ubytovanie za predchá</w:t>
      </w:r>
      <w:r w:rsidRPr="00752E3A" w:rsidR="00752E3A">
        <w:rPr>
          <w:rFonts w:ascii="Arial" w:hAnsi="Arial" w:cs="Arial" w:hint="default"/>
          <w:sz w:val="16"/>
          <w:szCs w:val="16"/>
        </w:rPr>
        <w:t>dzajú</w:t>
      </w:r>
      <w:r w:rsidRPr="00752E3A" w:rsidR="00752E3A">
        <w:rPr>
          <w:rFonts w:ascii="Arial" w:hAnsi="Arial" w:cs="Arial" w:hint="default"/>
          <w:sz w:val="16"/>
          <w:szCs w:val="16"/>
        </w:rPr>
        <w:t>ci rok, ak je č</w:t>
      </w:r>
      <w:r w:rsidRPr="00752E3A" w:rsidR="00752E3A">
        <w:rPr>
          <w:rFonts w:ascii="Arial" w:hAnsi="Arial" w:cs="Arial" w:hint="default"/>
          <w:sz w:val="16"/>
          <w:szCs w:val="16"/>
        </w:rPr>
        <w:t>lenom oblastnej organizá</w:t>
      </w:r>
      <w:r w:rsidRPr="00752E3A" w:rsidR="00752E3A">
        <w:rPr>
          <w:rFonts w:ascii="Arial" w:hAnsi="Arial" w:cs="Arial" w:hint="default"/>
          <w:sz w:val="16"/>
          <w:szCs w:val="16"/>
        </w:rPr>
        <w:t>cie obec.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23 </w:t>
      </w:r>
    </w:p>
    <w:p w:rsidR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Rozpoč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et a úč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tovní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ctvo oblastnej organizá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cia hospodá</w:t>
      </w:r>
      <w:r w:rsidRPr="00752E3A">
        <w:rPr>
          <w:rFonts w:ascii="Arial" w:hAnsi="Arial" w:cs="Arial" w:hint="default"/>
          <w:sz w:val="16"/>
          <w:szCs w:val="16"/>
        </w:rPr>
        <w:t>ri podľ</w:t>
      </w:r>
      <w:r w:rsidRPr="00752E3A">
        <w:rPr>
          <w:rFonts w:ascii="Arial" w:hAnsi="Arial" w:cs="Arial" w:hint="default"/>
          <w:sz w:val="16"/>
          <w:szCs w:val="16"/>
        </w:rPr>
        <w:t>a schvá</w:t>
      </w:r>
      <w:r w:rsidRPr="00752E3A">
        <w:rPr>
          <w:rFonts w:ascii="Arial" w:hAnsi="Arial" w:cs="Arial" w:hint="default"/>
          <w:sz w:val="16"/>
          <w:szCs w:val="16"/>
        </w:rPr>
        <w:t>lené</w:t>
      </w:r>
      <w:r w:rsidRPr="00752E3A">
        <w:rPr>
          <w:rFonts w:ascii="Arial" w:hAnsi="Arial" w:cs="Arial" w:hint="default"/>
          <w:sz w:val="16"/>
          <w:szCs w:val="16"/>
        </w:rPr>
        <w:t>ho rozpoč</w:t>
      </w:r>
      <w:r w:rsidRPr="00752E3A">
        <w:rPr>
          <w:rFonts w:ascii="Arial" w:hAnsi="Arial" w:cs="Arial" w:hint="default"/>
          <w:sz w:val="16"/>
          <w:szCs w:val="16"/>
        </w:rPr>
        <w:t>tu, ktorý</w:t>
      </w:r>
      <w:r w:rsidRPr="00752E3A">
        <w:rPr>
          <w:rFonts w:ascii="Arial" w:hAnsi="Arial" w:cs="Arial" w:hint="default"/>
          <w:sz w:val="16"/>
          <w:szCs w:val="16"/>
        </w:rPr>
        <w:t xml:space="preserve"> sa zostavuje a schvaľ</w:t>
      </w:r>
      <w:r w:rsidRPr="00752E3A">
        <w:rPr>
          <w:rFonts w:ascii="Arial" w:hAnsi="Arial" w:cs="Arial" w:hint="default"/>
          <w:sz w:val="16"/>
          <w:szCs w:val="16"/>
        </w:rPr>
        <w:t>uje na prí</w:t>
      </w:r>
      <w:r w:rsidRPr="00752E3A">
        <w:rPr>
          <w:rFonts w:ascii="Arial" w:hAnsi="Arial" w:cs="Arial" w:hint="default"/>
          <w:sz w:val="16"/>
          <w:szCs w:val="16"/>
        </w:rPr>
        <w:t>sluš</w:t>
      </w:r>
      <w:r w:rsidRPr="00752E3A">
        <w:rPr>
          <w:rFonts w:ascii="Arial" w:hAnsi="Arial" w:cs="Arial" w:hint="default"/>
          <w:sz w:val="16"/>
          <w:szCs w:val="16"/>
        </w:rPr>
        <w:t>ný</w:t>
      </w:r>
      <w:r w:rsidRPr="00752E3A">
        <w:rPr>
          <w:rFonts w:ascii="Arial" w:hAnsi="Arial" w:cs="Arial" w:hint="default"/>
          <w:sz w:val="16"/>
          <w:szCs w:val="16"/>
        </w:rPr>
        <w:t xml:space="preserve"> kalendá</w:t>
      </w:r>
      <w:r w:rsidRPr="00752E3A">
        <w:rPr>
          <w:rFonts w:ascii="Arial" w:hAnsi="Arial" w:cs="Arial" w:hint="default"/>
          <w:sz w:val="16"/>
          <w:szCs w:val="16"/>
        </w:rPr>
        <w:t>rny rok a ktorý</w:t>
      </w:r>
      <w:r w:rsidRPr="00752E3A">
        <w:rPr>
          <w:rFonts w:ascii="Arial" w:hAnsi="Arial" w:cs="Arial" w:hint="default"/>
          <w:sz w:val="16"/>
          <w:szCs w:val="16"/>
        </w:rPr>
        <w:t xml:space="preserve"> obsahuje vš</w:t>
      </w:r>
      <w:r w:rsidRPr="00752E3A">
        <w:rPr>
          <w:rFonts w:ascii="Arial" w:hAnsi="Arial" w:cs="Arial" w:hint="default"/>
          <w:sz w:val="16"/>
          <w:szCs w:val="16"/>
        </w:rPr>
        <w:t>etky rozpoč</w:t>
      </w:r>
      <w:r w:rsidRPr="00752E3A">
        <w:rPr>
          <w:rFonts w:ascii="Arial" w:hAnsi="Arial" w:cs="Arial" w:hint="default"/>
          <w:sz w:val="16"/>
          <w:szCs w:val="16"/>
        </w:rPr>
        <w:t>tové</w:t>
      </w:r>
      <w:r w:rsidRPr="00752E3A">
        <w:rPr>
          <w:rFonts w:ascii="Arial" w:hAnsi="Arial" w:cs="Arial" w:hint="default"/>
          <w:sz w:val="16"/>
          <w:szCs w:val="16"/>
        </w:rPr>
        <w:t xml:space="preserve"> prí</w:t>
      </w:r>
      <w:r w:rsidRPr="00752E3A">
        <w:rPr>
          <w:rFonts w:ascii="Arial" w:hAnsi="Arial" w:cs="Arial" w:hint="default"/>
          <w:sz w:val="16"/>
          <w:szCs w:val="16"/>
        </w:rPr>
        <w:t>jmy a vý</w:t>
      </w:r>
      <w:r w:rsidRPr="00752E3A">
        <w:rPr>
          <w:rFonts w:ascii="Arial" w:hAnsi="Arial" w:cs="Arial" w:hint="default"/>
          <w:sz w:val="16"/>
          <w:szCs w:val="16"/>
        </w:rPr>
        <w:t>davky.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(2) Ná</w:t>
      </w:r>
      <w:r w:rsidRPr="00752E3A">
        <w:rPr>
          <w:rFonts w:ascii="Arial" w:hAnsi="Arial" w:cs="Arial" w:hint="default"/>
          <w:sz w:val="16"/>
          <w:szCs w:val="16"/>
        </w:rPr>
        <w:t>vrh rozpoč</w:t>
      </w:r>
      <w:r w:rsidRPr="00752E3A">
        <w:rPr>
          <w:rFonts w:ascii="Arial" w:hAnsi="Arial" w:cs="Arial" w:hint="default"/>
          <w:sz w:val="16"/>
          <w:szCs w:val="16"/>
        </w:rPr>
        <w:t>tu predkladá</w:t>
      </w:r>
      <w:r w:rsidRPr="00752E3A">
        <w:rPr>
          <w:rFonts w:ascii="Arial" w:hAnsi="Arial" w:cs="Arial" w:hint="default"/>
          <w:sz w:val="16"/>
          <w:szCs w:val="16"/>
        </w:rPr>
        <w:t xml:space="preserve"> na schvá</w:t>
      </w:r>
      <w:r w:rsidRPr="00752E3A">
        <w:rPr>
          <w:rFonts w:ascii="Arial" w:hAnsi="Arial" w:cs="Arial" w:hint="default"/>
          <w:sz w:val="16"/>
          <w:szCs w:val="16"/>
        </w:rPr>
        <w:t>lenie valné</w:t>
      </w:r>
      <w:r w:rsidRPr="00752E3A">
        <w:rPr>
          <w:rFonts w:ascii="Arial" w:hAnsi="Arial" w:cs="Arial" w:hint="default"/>
          <w:sz w:val="16"/>
          <w:szCs w:val="16"/>
        </w:rPr>
        <w:t>mu zhromaž</w:t>
      </w:r>
      <w:r w:rsidRPr="00752E3A">
        <w:rPr>
          <w:rFonts w:ascii="Arial" w:hAnsi="Arial" w:cs="Arial" w:hint="default"/>
          <w:sz w:val="16"/>
          <w:szCs w:val="16"/>
        </w:rPr>
        <w:t>deniu predstavenstvo najneskô</w:t>
      </w:r>
      <w:r w:rsidRPr="00752E3A">
        <w:rPr>
          <w:rFonts w:ascii="Arial" w:hAnsi="Arial" w:cs="Arial" w:hint="default"/>
          <w:sz w:val="16"/>
          <w:szCs w:val="16"/>
        </w:rPr>
        <w:t>r mesiac pred zač</w:t>
      </w:r>
      <w:r w:rsidRPr="00752E3A">
        <w:rPr>
          <w:rFonts w:ascii="Arial" w:hAnsi="Arial" w:cs="Arial" w:hint="default"/>
          <w:sz w:val="16"/>
          <w:szCs w:val="16"/>
        </w:rPr>
        <w:t>iatkom kalendá</w:t>
      </w:r>
      <w:r w:rsidRPr="00752E3A">
        <w:rPr>
          <w:rFonts w:ascii="Arial" w:hAnsi="Arial" w:cs="Arial" w:hint="default"/>
          <w:sz w:val="16"/>
          <w:szCs w:val="16"/>
        </w:rPr>
        <w:t>rneho roka, na ktorý</w:t>
      </w:r>
      <w:r w:rsidRPr="00752E3A">
        <w:rPr>
          <w:rFonts w:ascii="Arial" w:hAnsi="Arial" w:cs="Arial" w:hint="default"/>
          <w:sz w:val="16"/>
          <w:szCs w:val="16"/>
        </w:rPr>
        <w:t xml:space="preserve"> sa rozpoč</w:t>
      </w:r>
      <w:r w:rsidRPr="00752E3A">
        <w:rPr>
          <w:rFonts w:ascii="Arial" w:hAnsi="Arial" w:cs="Arial" w:hint="default"/>
          <w:sz w:val="16"/>
          <w:szCs w:val="16"/>
        </w:rPr>
        <w:t>et zostavuje. Valné</w:t>
      </w:r>
      <w:r w:rsidRPr="00752E3A">
        <w:rPr>
          <w:rFonts w:ascii="Arial" w:hAnsi="Arial" w:cs="Arial" w:hint="default"/>
          <w:sz w:val="16"/>
          <w:szCs w:val="16"/>
        </w:rPr>
        <w:t xml:space="preserve"> zh</w:t>
      </w:r>
      <w:r w:rsidRPr="00752E3A">
        <w:rPr>
          <w:rFonts w:ascii="Arial" w:hAnsi="Arial" w:cs="Arial" w:hint="default"/>
          <w:sz w:val="16"/>
          <w:szCs w:val="16"/>
        </w:rPr>
        <w:t>romaž</w:t>
      </w:r>
      <w:r w:rsidRPr="00752E3A">
        <w:rPr>
          <w:rFonts w:ascii="Arial" w:hAnsi="Arial" w:cs="Arial" w:hint="default"/>
          <w:sz w:val="16"/>
          <w:szCs w:val="16"/>
        </w:rPr>
        <w:t>denie schvaľ</w:t>
      </w:r>
      <w:r w:rsidRPr="00752E3A">
        <w:rPr>
          <w:rFonts w:ascii="Arial" w:hAnsi="Arial" w:cs="Arial" w:hint="default"/>
          <w:sz w:val="16"/>
          <w:szCs w:val="16"/>
        </w:rPr>
        <w:t>uje rozpoč</w:t>
      </w:r>
      <w:r w:rsidRPr="00752E3A">
        <w:rPr>
          <w:rFonts w:ascii="Arial" w:hAnsi="Arial" w:cs="Arial" w:hint="default"/>
          <w:sz w:val="16"/>
          <w:szCs w:val="16"/>
        </w:rPr>
        <w:t>et najneskô</w:t>
      </w:r>
      <w:r w:rsidRPr="00752E3A">
        <w:rPr>
          <w:rFonts w:ascii="Arial" w:hAnsi="Arial" w:cs="Arial" w:hint="default"/>
          <w:sz w:val="16"/>
          <w:szCs w:val="16"/>
        </w:rPr>
        <w:t>r do 31. decembra toho kalendá</w:t>
      </w:r>
      <w:r w:rsidRPr="00752E3A">
        <w:rPr>
          <w:rFonts w:ascii="Arial" w:hAnsi="Arial" w:cs="Arial" w:hint="default"/>
          <w:sz w:val="16"/>
          <w:szCs w:val="16"/>
        </w:rPr>
        <w:t>rneho roka, ktorý</w:t>
      </w:r>
      <w:r w:rsidRPr="00752E3A">
        <w:rPr>
          <w:rFonts w:ascii="Arial" w:hAnsi="Arial" w:cs="Arial" w:hint="default"/>
          <w:sz w:val="16"/>
          <w:szCs w:val="16"/>
        </w:rPr>
        <w:t xml:space="preserve"> predchá</w:t>
      </w:r>
      <w:r w:rsidRPr="00752E3A">
        <w:rPr>
          <w:rFonts w:ascii="Arial" w:hAnsi="Arial" w:cs="Arial" w:hint="default"/>
          <w:sz w:val="16"/>
          <w:szCs w:val="16"/>
        </w:rPr>
        <w:t>dza prí</w:t>
      </w:r>
      <w:r w:rsidRPr="00752E3A">
        <w:rPr>
          <w:rFonts w:ascii="Arial" w:hAnsi="Arial" w:cs="Arial" w:hint="default"/>
          <w:sz w:val="16"/>
          <w:szCs w:val="16"/>
        </w:rPr>
        <w:t>sluš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>mu roku. V prvom roku č</w:t>
      </w:r>
      <w:r w:rsidRPr="00752E3A">
        <w:rPr>
          <w:rFonts w:ascii="Arial" w:hAnsi="Arial" w:cs="Arial" w:hint="default"/>
          <w:sz w:val="16"/>
          <w:szCs w:val="16"/>
        </w:rPr>
        <w:t>innosti sa zostavuje predbež</w:t>
      </w:r>
      <w:r w:rsidRPr="00752E3A">
        <w:rPr>
          <w:rFonts w:ascii="Arial" w:hAnsi="Arial" w:cs="Arial" w:hint="default"/>
          <w:sz w:val="16"/>
          <w:szCs w:val="16"/>
        </w:rPr>
        <w:t>ný</w:t>
      </w:r>
      <w:r w:rsidRPr="00752E3A">
        <w:rPr>
          <w:rFonts w:ascii="Arial" w:hAnsi="Arial" w:cs="Arial" w:hint="default"/>
          <w:sz w:val="16"/>
          <w:szCs w:val="16"/>
        </w:rPr>
        <w:t xml:space="preserve"> rozpoč</w:t>
      </w:r>
      <w:r w:rsidRPr="00752E3A">
        <w:rPr>
          <w:rFonts w:ascii="Arial" w:hAnsi="Arial" w:cs="Arial" w:hint="default"/>
          <w:sz w:val="16"/>
          <w:szCs w:val="16"/>
        </w:rPr>
        <w:t>et vychá</w:t>
      </w:r>
      <w:r w:rsidRPr="00752E3A">
        <w:rPr>
          <w:rFonts w:ascii="Arial" w:hAnsi="Arial" w:cs="Arial" w:hint="default"/>
          <w:sz w:val="16"/>
          <w:szCs w:val="16"/>
        </w:rPr>
        <w:t>dzajú</w:t>
      </w:r>
      <w:r w:rsidRPr="00752E3A">
        <w:rPr>
          <w:rFonts w:ascii="Arial" w:hAnsi="Arial" w:cs="Arial" w:hint="default"/>
          <w:sz w:val="16"/>
          <w:szCs w:val="16"/>
        </w:rPr>
        <w:t>ci z termí</w:t>
      </w:r>
      <w:r w:rsidRPr="00752E3A">
        <w:rPr>
          <w:rFonts w:ascii="Arial" w:hAnsi="Arial" w:cs="Arial" w:hint="default"/>
          <w:sz w:val="16"/>
          <w:szCs w:val="16"/>
        </w:rPr>
        <w:t>nu založ</w:t>
      </w:r>
      <w:r w:rsidRPr="00752E3A">
        <w:rPr>
          <w:rFonts w:ascii="Arial" w:hAnsi="Arial" w:cs="Arial" w:hint="default"/>
          <w:sz w:val="16"/>
          <w:szCs w:val="16"/>
        </w:rPr>
        <w:t>enia oblastnej organizá</w:t>
      </w:r>
      <w:r w:rsidRPr="00752E3A">
        <w:rPr>
          <w:rFonts w:ascii="Arial" w:hAnsi="Arial" w:cs="Arial" w:hint="default"/>
          <w:sz w:val="16"/>
          <w:szCs w:val="16"/>
        </w:rPr>
        <w:t>cie.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(3)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cia vedie</w:t>
      </w:r>
      <w:r w:rsidRPr="00752E3A">
        <w:rPr>
          <w:rFonts w:ascii="Arial" w:hAnsi="Arial" w:cs="Arial" w:hint="default"/>
          <w:sz w:val="16"/>
          <w:szCs w:val="16"/>
        </w:rPr>
        <w:t xml:space="preserve"> úč</w:t>
      </w:r>
      <w:r w:rsidRPr="00752E3A">
        <w:rPr>
          <w:rFonts w:ascii="Arial" w:hAnsi="Arial" w:cs="Arial" w:hint="default"/>
          <w:sz w:val="16"/>
          <w:szCs w:val="16"/>
        </w:rPr>
        <w:t>tovní</w:t>
      </w:r>
      <w:r w:rsidRPr="00752E3A">
        <w:rPr>
          <w:rFonts w:ascii="Arial" w:hAnsi="Arial" w:cs="Arial" w:hint="default"/>
          <w:sz w:val="16"/>
          <w:szCs w:val="16"/>
        </w:rPr>
        <w:t>ctvo podľ</w:t>
      </w:r>
      <w:r w:rsidRPr="00752E3A">
        <w:rPr>
          <w:rFonts w:ascii="Arial" w:hAnsi="Arial" w:cs="Arial" w:hint="default"/>
          <w:sz w:val="16"/>
          <w:szCs w:val="16"/>
        </w:rPr>
        <w:t>a osobitné</w:t>
      </w:r>
      <w:r w:rsidRPr="00752E3A">
        <w:rPr>
          <w:rFonts w:ascii="Arial" w:hAnsi="Arial" w:cs="Arial" w:hint="default"/>
          <w:sz w:val="16"/>
          <w:szCs w:val="16"/>
        </w:rPr>
        <w:t>ho predpisu. </w:t>
      </w:r>
      <w:r w:rsidRPr="00752E3A">
        <w:rPr>
          <w:rFonts w:ascii="Arial" w:hAnsi="Arial" w:cs="Arial"/>
          <w:sz w:val="16"/>
          <w:szCs w:val="16"/>
          <w:vertAlign w:val="superscript"/>
        </w:rPr>
        <w:t>7)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 w:rsidR="00752E3A">
        <w:rPr>
          <w:rFonts w:ascii="Arial" w:hAnsi="Arial" w:cs="Arial" w:hint="default"/>
          <w:sz w:val="16"/>
          <w:szCs w:val="16"/>
        </w:rPr>
        <w:t>(4) Oblastná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 w:rsidR="00752E3A">
        <w:rPr>
          <w:rFonts w:ascii="Arial" w:hAnsi="Arial" w:cs="Arial" w:hint="default"/>
          <w:sz w:val="16"/>
          <w:szCs w:val="16"/>
        </w:rPr>
        <w:t>cia vedie vo svojom úč</w:t>
      </w:r>
      <w:r w:rsidRPr="00752E3A" w:rsidR="00752E3A">
        <w:rPr>
          <w:rFonts w:ascii="Arial" w:hAnsi="Arial" w:cs="Arial" w:hint="default"/>
          <w:sz w:val="16"/>
          <w:szCs w:val="16"/>
        </w:rPr>
        <w:t>tovní</w:t>
      </w:r>
      <w:r w:rsidRPr="00752E3A" w:rsidR="00752E3A">
        <w:rPr>
          <w:rFonts w:ascii="Arial" w:hAnsi="Arial" w:cs="Arial" w:hint="default"/>
          <w:sz w:val="16"/>
          <w:szCs w:val="16"/>
        </w:rPr>
        <w:t>ctve oddelene vý</w:t>
      </w:r>
      <w:r w:rsidRPr="00752E3A" w:rsidR="00752E3A">
        <w:rPr>
          <w:rFonts w:ascii="Arial" w:hAnsi="Arial" w:cs="Arial" w:hint="default"/>
          <w:sz w:val="16"/>
          <w:szCs w:val="16"/>
        </w:rPr>
        <w:t>nosy a ná</w:t>
      </w:r>
      <w:r w:rsidRPr="00752E3A" w:rsidR="00752E3A">
        <w:rPr>
          <w:rFonts w:ascii="Arial" w:hAnsi="Arial" w:cs="Arial" w:hint="default"/>
          <w:sz w:val="16"/>
          <w:szCs w:val="16"/>
        </w:rPr>
        <w:t>klady spojené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s hlavnou č</w:t>
      </w:r>
      <w:r w:rsidRPr="00752E3A" w:rsidR="00752E3A">
        <w:rPr>
          <w:rFonts w:ascii="Arial" w:hAnsi="Arial" w:cs="Arial" w:hint="default"/>
          <w:sz w:val="16"/>
          <w:szCs w:val="16"/>
        </w:rPr>
        <w:t>innosť</w:t>
      </w:r>
      <w:r w:rsidRPr="00752E3A" w:rsidR="00752E3A">
        <w:rPr>
          <w:rFonts w:ascii="Arial" w:hAnsi="Arial" w:cs="Arial" w:hint="default"/>
          <w:sz w:val="16"/>
          <w:szCs w:val="16"/>
        </w:rPr>
        <w:t>ou sú</w:t>
      </w:r>
      <w:r w:rsidRPr="00752E3A" w:rsidR="00752E3A">
        <w:rPr>
          <w:rFonts w:ascii="Arial" w:hAnsi="Arial" w:cs="Arial" w:hint="default"/>
          <w:sz w:val="16"/>
          <w:szCs w:val="16"/>
        </w:rPr>
        <w:t>visiacou s rozvojom cestovné</w:t>
      </w:r>
      <w:r w:rsidRPr="00752E3A" w:rsidR="00752E3A">
        <w:rPr>
          <w:rFonts w:ascii="Arial" w:hAnsi="Arial" w:cs="Arial" w:hint="default"/>
          <w:sz w:val="16"/>
          <w:szCs w:val="16"/>
        </w:rPr>
        <w:t>ho ruchu a vý</w:t>
      </w:r>
      <w:r w:rsidRPr="00752E3A" w:rsidR="00752E3A">
        <w:rPr>
          <w:rFonts w:ascii="Arial" w:hAnsi="Arial" w:cs="Arial" w:hint="default"/>
          <w:sz w:val="16"/>
          <w:szCs w:val="16"/>
        </w:rPr>
        <w:t>nosy a ná</w:t>
      </w:r>
      <w:r w:rsidRPr="00752E3A" w:rsidR="00752E3A">
        <w:rPr>
          <w:rFonts w:ascii="Arial" w:hAnsi="Arial" w:cs="Arial" w:hint="default"/>
          <w:sz w:val="16"/>
          <w:szCs w:val="16"/>
        </w:rPr>
        <w:t>klady na jej prevá</w:t>
      </w:r>
      <w:r w:rsidRPr="00752E3A" w:rsidR="00752E3A">
        <w:rPr>
          <w:rFonts w:ascii="Arial" w:hAnsi="Arial" w:cs="Arial" w:hint="default"/>
          <w:sz w:val="16"/>
          <w:szCs w:val="16"/>
        </w:rPr>
        <w:t>dzkovú</w:t>
      </w:r>
      <w:r w:rsidRPr="00752E3A" w:rsidR="00752E3A">
        <w:rPr>
          <w:rFonts w:ascii="Arial" w:hAnsi="Arial" w:cs="Arial" w:hint="default"/>
          <w:sz w:val="16"/>
          <w:szCs w:val="16"/>
        </w:rPr>
        <w:t xml:space="preserve"> č</w:t>
      </w:r>
      <w:r w:rsidRPr="00752E3A" w:rsidR="00752E3A">
        <w:rPr>
          <w:rFonts w:ascii="Arial" w:hAnsi="Arial" w:cs="Arial" w:hint="default"/>
          <w:sz w:val="16"/>
          <w:szCs w:val="16"/>
        </w:rPr>
        <w:t>innosť.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24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 w:rsidR="00752E3A">
        <w:rPr>
          <w:rFonts w:ascii="Arial" w:hAnsi="Arial" w:cs="Arial"/>
          <w:b/>
          <w:bCs/>
          <w:sz w:val="16"/>
          <w:szCs w:val="16"/>
        </w:rPr>
        <w:t>Vznik a z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nik oblastnej organizá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Na vznik a zá</w:t>
      </w:r>
      <w:r w:rsidRPr="00752E3A">
        <w:rPr>
          <w:rFonts w:ascii="Arial" w:hAnsi="Arial" w:cs="Arial" w:hint="default"/>
          <w:sz w:val="16"/>
          <w:szCs w:val="16"/>
        </w:rPr>
        <w:t>nik oblastnej organizá</w:t>
      </w:r>
      <w:r w:rsidRPr="00752E3A">
        <w:rPr>
          <w:rFonts w:ascii="Arial" w:hAnsi="Arial" w:cs="Arial" w:hint="default"/>
          <w:sz w:val="16"/>
          <w:szCs w:val="16"/>
        </w:rPr>
        <w:t>cie sa primerane vzť</w:t>
      </w:r>
      <w:r w:rsidRPr="00752E3A">
        <w:rPr>
          <w:rFonts w:ascii="Arial" w:hAnsi="Arial" w:cs="Arial" w:hint="default"/>
          <w:sz w:val="16"/>
          <w:szCs w:val="16"/>
        </w:rPr>
        <w:t>ahujú </w:t>
      </w:r>
      <w:hyperlink r:id="rId20" w:history="1">
        <w:r w:rsidRPr="00752E3A">
          <w:rPr>
            <w:rStyle w:val="Hyperlink"/>
            <w:rFonts w:ascii="Arial" w:hAnsi="Arial" w:cs="Arial" w:hint="default"/>
            <w:sz w:val="16"/>
            <w:szCs w:val="16"/>
          </w:rPr>
          <w:t>§</w:t>
        </w:r>
        <w:r w:rsidRPr="00752E3A">
          <w:rPr>
            <w:rStyle w:val="Hyperlink"/>
            <w:rFonts w:ascii="Arial" w:hAnsi="Arial" w:cs="Arial" w:hint="default"/>
            <w:sz w:val="16"/>
            <w:szCs w:val="16"/>
          </w:rPr>
          <w:t xml:space="preserve"> 10</w:t>
        </w:r>
      </w:hyperlink>
      <w:r w:rsidRPr="00752E3A">
        <w:rPr>
          <w:rFonts w:ascii="Arial" w:hAnsi="Arial" w:cs="Arial"/>
          <w:sz w:val="16"/>
          <w:szCs w:val="16"/>
        </w:rPr>
        <w:t> </w:t>
      </w:r>
      <w:r w:rsidRPr="00752E3A">
        <w:rPr>
          <w:rFonts w:ascii="Arial" w:hAnsi="Arial" w:cs="Arial"/>
          <w:sz w:val="16"/>
          <w:szCs w:val="16"/>
        </w:rPr>
        <w:t>a </w:t>
      </w:r>
      <w:hyperlink r:id="rId21" w:history="1">
        <w:r w:rsidRPr="00752E3A">
          <w:rPr>
            <w:rStyle w:val="Hyperlink"/>
            <w:rFonts w:ascii="Arial" w:hAnsi="Arial" w:cs="Arial"/>
            <w:sz w:val="16"/>
            <w:szCs w:val="16"/>
          </w:rPr>
          <w:t>12</w:t>
        </w:r>
      </w:hyperlink>
      <w:r w:rsidRPr="00752E3A">
        <w:rPr>
          <w:rFonts w:ascii="Arial" w:hAnsi="Arial" w:cs="Arial" w:hint="default"/>
          <w:sz w:val="16"/>
          <w:szCs w:val="16"/>
        </w:rPr>
        <w:t>. Nesplnenie podmienok podľ</w:t>
      </w:r>
      <w:r w:rsidRPr="00752E3A">
        <w:rPr>
          <w:rFonts w:ascii="Arial" w:hAnsi="Arial" w:cs="Arial" w:hint="default"/>
          <w:sz w:val="16"/>
          <w:szCs w:val="16"/>
        </w:rPr>
        <w:t>a §</w:t>
      </w:r>
      <w:r w:rsidRPr="00752E3A">
        <w:rPr>
          <w:rFonts w:ascii="Arial" w:hAnsi="Arial" w:cs="Arial" w:hint="default"/>
          <w:sz w:val="16"/>
          <w:szCs w:val="16"/>
        </w:rPr>
        <w:t xml:space="preserve"> 14 ods. 1 má</w:t>
      </w:r>
      <w:r w:rsidRPr="00752E3A">
        <w:rPr>
          <w:rFonts w:ascii="Arial" w:hAnsi="Arial" w:cs="Arial" w:hint="default"/>
          <w:sz w:val="16"/>
          <w:szCs w:val="16"/>
        </w:rPr>
        <w:t xml:space="preserve"> za ná</w:t>
      </w:r>
      <w:r w:rsidRPr="00752E3A">
        <w:rPr>
          <w:rFonts w:ascii="Arial" w:hAnsi="Arial" w:cs="Arial" w:hint="default"/>
          <w:sz w:val="16"/>
          <w:szCs w:val="16"/>
        </w:rPr>
        <w:t>sledok zá</w:t>
      </w:r>
      <w:r w:rsidRPr="00752E3A">
        <w:rPr>
          <w:rFonts w:ascii="Arial" w:hAnsi="Arial" w:cs="Arial" w:hint="default"/>
          <w:sz w:val="16"/>
          <w:szCs w:val="16"/>
        </w:rPr>
        <w:t>nik oblastnej organizá</w:t>
      </w:r>
      <w:r w:rsidRPr="00752E3A">
        <w:rPr>
          <w:rFonts w:ascii="Arial" w:hAnsi="Arial" w:cs="Arial" w:hint="default"/>
          <w:sz w:val="16"/>
          <w:szCs w:val="16"/>
        </w:rPr>
        <w:t>cie s likvidá</w:t>
      </w:r>
      <w:r w:rsidRPr="00752E3A">
        <w:rPr>
          <w:rFonts w:ascii="Arial" w:hAnsi="Arial" w:cs="Arial" w:hint="default"/>
          <w:sz w:val="16"/>
          <w:szCs w:val="16"/>
        </w:rPr>
        <w:t>ciou.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(2) Pri registrá</w:t>
      </w:r>
      <w:r w:rsidRPr="00752E3A">
        <w:rPr>
          <w:rFonts w:ascii="Arial" w:hAnsi="Arial" w:cs="Arial" w:hint="default"/>
          <w:sz w:val="16"/>
          <w:szCs w:val="16"/>
        </w:rPr>
        <w:t>cii oblastnej organizá</w:t>
      </w:r>
      <w:r w:rsidRPr="00752E3A">
        <w:rPr>
          <w:rFonts w:ascii="Arial" w:hAnsi="Arial" w:cs="Arial" w:hint="default"/>
          <w:sz w:val="16"/>
          <w:szCs w:val="16"/>
        </w:rPr>
        <w:t>cie sa vyž</w:t>
      </w:r>
      <w:r w:rsidRPr="00752E3A">
        <w:rPr>
          <w:rFonts w:ascii="Arial" w:hAnsi="Arial" w:cs="Arial" w:hint="default"/>
          <w:sz w:val="16"/>
          <w:szCs w:val="16"/>
        </w:rPr>
        <w:t xml:space="preserve">aduje doklad o </w:t>
      </w:r>
      <w:r w:rsidRPr="00752E3A">
        <w:rPr>
          <w:rFonts w:ascii="Arial" w:hAnsi="Arial" w:cs="Arial" w:hint="default"/>
          <w:sz w:val="16"/>
          <w:szCs w:val="16"/>
        </w:rPr>
        <w:t>poč</w:t>
      </w:r>
      <w:r w:rsidRPr="00752E3A">
        <w:rPr>
          <w:rFonts w:ascii="Arial" w:hAnsi="Arial" w:cs="Arial" w:hint="default"/>
          <w:sz w:val="16"/>
          <w:szCs w:val="16"/>
        </w:rPr>
        <w:t>te prenocovaní</w:t>
      </w:r>
      <w:r w:rsidRPr="00752E3A">
        <w:rPr>
          <w:rFonts w:ascii="Arial" w:hAnsi="Arial" w:cs="Arial" w:hint="default"/>
          <w:sz w:val="16"/>
          <w:szCs w:val="16"/>
        </w:rPr>
        <w:t xml:space="preserve"> v ubytovací</w:t>
      </w:r>
      <w:r w:rsidRPr="00752E3A">
        <w:rPr>
          <w:rFonts w:ascii="Arial" w:hAnsi="Arial" w:cs="Arial" w:hint="default"/>
          <w:sz w:val="16"/>
          <w:szCs w:val="16"/>
        </w:rPr>
        <w:t>ch zariadeniach na ú</w:t>
      </w:r>
      <w:r w:rsidRPr="00752E3A">
        <w:rPr>
          <w:rFonts w:ascii="Arial" w:hAnsi="Arial" w:cs="Arial" w:hint="default"/>
          <w:sz w:val="16"/>
          <w:szCs w:val="16"/>
        </w:rPr>
        <w:t>zemí</w:t>
      </w:r>
      <w:r w:rsidRPr="00752E3A">
        <w:rPr>
          <w:rFonts w:ascii="Arial" w:hAnsi="Arial" w:cs="Arial" w:hint="default"/>
          <w:sz w:val="16"/>
          <w:szCs w:val="16"/>
        </w:rPr>
        <w:t xml:space="preserve"> zakladajú</w:t>
      </w:r>
      <w:r w:rsidRPr="00752E3A">
        <w:rPr>
          <w:rFonts w:ascii="Arial" w:hAnsi="Arial" w:cs="Arial" w:hint="default"/>
          <w:sz w:val="16"/>
          <w:szCs w:val="16"/>
        </w:rPr>
        <w:t>cich obcí</w:t>
      </w:r>
      <w:r w:rsidRPr="00752E3A">
        <w:rPr>
          <w:rFonts w:ascii="Arial" w:hAnsi="Arial" w:cs="Arial" w:hint="default"/>
          <w:sz w:val="16"/>
          <w:szCs w:val="16"/>
        </w:rPr>
        <w:t>, za ktoré</w:t>
      </w:r>
      <w:r w:rsidRPr="00752E3A">
        <w:rPr>
          <w:rFonts w:ascii="Arial" w:hAnsi="Arial" w:cs="Arial" w:hint="default"/>
          <w:sz w:val="16"/>
          <w:szCs w:val="16"/>
        </w:rPr>
        <w:t xml:space="preserve"> bola vybratá</w:t>
      </w:r>
      <w:r w:rsidRPr="00752E3A">
        <w:rPr>
          <w:rFonts w:ascii="Arial" w:hAnsi="Arial" w:cs="Arial" w:hint="default"/>
          <w:sz w:val="16"/>
          <w:szCs w:val="16"/>
        </w:rPr>
        <w:t xml:space="preserve"> daň</w:t>
      </w:r>
      <w:r w:rsidRPr="00752E3A">
        <w:rPr>
          <w:rFonts w:ascii="Arial" w:hAnsi="Arial" w:cs="Arial" w:hint="default"/>
          <w:sz w:val="16"/>
          <w:szCs w:val="16"/>
        </w:rPr>
        <w:t xml:space="preserve"> za ubytovanie za rok, ktorý</w:t>
      </w:r>
      <w:r w:rsidRPr="00752E3A">
        <w:rPr>
          <w:rFonts w:ascii="Arial" w:hAnsi="Arial" w:cs="Arial" w:hint="default"/>
          <w:sz w:val="16"/>
          <w:szCs w:val="16"/>
        </w:rPr>
        <w:t xml:space="preserve"> predchá</w:t>
      </w:r>
      <w:r w:rsidRPr="00752E3A">
        <w:rPr>
          <w:rFonts w:ascii="Arial" w:hAnsi="Arial" w:cs="Arial" w:hint="default"/>
          <w:sz w:val="16"/>
          <w:szCs w:val="16"/>
        </w:rPr>
        <w:t>dza roku, v ktorom je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cia registrovaná.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(3)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cia zaniká</w:t>
      </w:r>
      <w:r w:rsidRPr="00752E3A">
        <w:rPr>
          <w:rFonts w:ascii="Arial" w:hAnsi="Arial" w:cs="Arial" w:hint="default"/>
          <w:sz w:val="16"/>
          <w:szCs w:val="16"/>
        </w:rPr>
        <w:t xml:space="preserve"> vý</w:t>
      </w:r>
      <w:r w:rsidRPr="00752E3A">
        <w:rPr>
          <w:rFonts w:ascii="Arial" w:hAnsi="Arial" w:cs="Arial" w:hint="default"/>
          <w:sz w:val="16"/>
          <w:szCs w:val="16"/>
        </w:rPr>
        <w:t>mazom z registra po zruš</w:t>
      </w:r>
      <w:r w:rsidRPr="00752E3A">
        <w:rPr>
          <w:rFonts w:ascii="Arial" w:hAnsi="Arial" w:cs="Arial" w:hint="default"/>
          <w:sz w:val="16"/>
          <w:szCs w:val="16"/>
        </w:rPr>
        <w:t>ení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a) s likvidá</w:t>
      </w:r>
      <w:r w:rsidRPr="00752E3A">
        <w:rPr>
          <w:rFonts w:ascii="Arial" w:hAnsi="Arial" w:cs="Arial" w:hint="default"/>
          <w:sz w:val="16"/>
          <w:szCs w:val="16"/>
        </w:rPr>
        <w:t>ciou, alebo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b) bez likvidá</w:t>
      </w:r>
      <w:r w:rsidRPr="00752E3A">
        <w:rPr>
          <w:rFonts w:ascii="Arial" w:hAnsi="Arial" w:cs="Arial" w:hint="default"/>
          <w:sz w:val="16"/>
          <w:szCs w:val="16"/>
        </w:rPr>
        <w:t>cie.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(4) Pred zá</w:t>
      </w:r>
      <w:r w:rsidRPr="00752E3A">
        <w:rPr>
          <w:rFonts w:ascii="Arial" w:hAnsi="Arial" w:cs="Arial" w:hint="default"/>
          <w:sz w:val="16"/>
          <w:szCs w:val="16"/>
        </w:rPr>
        <w:t>nikom oblastnej organizá</w:t>
      </w:r>
      <w:r w:rsidRPr="00752E3A">
        <w:rPr>
          <w:rFonts w:ascii="Arial" w:hAnsi="Arial" w:cs="Arial" w:hint="default"/>
          <w:sz w:val="16"/>
          <w:szCs w:val="16"/>
        </w:rPr>
        <w:t>cie sa vyž</w:t>
      </w:r>
      <w:r w:rsidRPr="00752E3A">
        <w:rPr>
          <w:rFonts w:ascii="Arial" w:hAnsi="Arial" w:cs="Arial" w:hint="default"/>
          <w:sz w:val="16"/>
          <w:szCs w:val="16"/>
        </w:rPr>
        <w:t>aduje jej zruš</w:t>
      </w:r>
      <w:r w:rsidRPr="00752E3A">
        <w:rPr>
          <w:rFonts w:ascii="Arial" w:hAnsi="Arial" w:cs="Arial" w:hint="default"/>
          <w:sz w:val="16"/>
          <w:szCs w:val="16"/>
        </w:rPr>
        <w:t>enie s likvidá</w:t>
      </w:r>
      <w:r w:rsidRPr="00752E3A">
        <w:rPr>
          <w:rFonts w:ascii="Arial" w:hAnsi="Arial" w:cs="Arial" w:hint="default"/>
          <w:sz w:val="16"/>
          <w:szCs w:val="16"/>
        </w:rPr>
        <w:t>ciou, ak jej majetok a zá</w:t>
      </w:r>
      <w:r w:rsidRPr="00752E3A">
        <w:rPr>
          <w:rFonts w:ascii="Arial" w:hAnsi="Arial" w:cs="Arial" w:hint="default"/>
          <w:sz w:val="16"/>
          <w:szCs w:val="16"/>
        </w:rPr>
        <w:t>vä</w:t>
      </w:r>
      <w:r w:rsidRPr="00752E3A">
        <w:rPr>
          <w:rFonts w:ascii="Arial" w:hAnsi="Arial" w:cs="Arial" w:hint="default"/>
          <w:sz w:val="16"/>
          <w:szCs w:val="16"/>
        </w:rPr>
        <w:t>zky neprechá</w:t>
      </w:r>
      <w:r w:rsidRPr="00752E3A">
        <w:rPr>
          <w:rFonts w:ascii="Arial" w:hAnsi="Arial" w:cs="Arial" w:hint="default"/>
          <w:sz w:val="16"/>
          <w:szCs w:val="16"/>
        </w:rPr>
        <w:t>dzajú</w:t>
      </w:r>
      <w:r w:rsidRPr="00752E3A">
        <w:rPr>
          <w:rFonts w:ascii="Arial" w:hAnsi="Arial" w:cs="Arial" w:hint="default"/>
          <w:sz w:val="16"/>
          <w:szCs w:val="16"/>
        </w:rPr>
        <w:t xml:space="preserve"> na prá</w:t>
      </w:r>
      <w:r w:rsidRPr="00752E3A">
        <w:rPr>
          <w:rFonts w:ascii="Arial" w:hAnsi="Arial" w:cs="Arial" w:hint="default"/>
          <w:sz w:val="16"/>
          <w:szCs w:val="16"/>
        </w:rPr>
        <w:t>vneho ná</w:t>
      </w:r>
      <w:r w:rsidRPr="00752E3A">
        <w:rPr>
          <w:rFonts w:ascii="Arial" w:hAnsi="Arial" w:cs="Arial" w:hint="default"/>
          <w:sz w:val="16"/>
          <w:szCs w:val="16"/>
        </w:rPr>
        <w:t>stupcu.</w:t>
      </w: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752E3A">
        <w:rPr>
          <w:rFonts w:ascii="Arial" w:hAnsi="Arial" w:cs="Arial"/>
          <w:sz w:val="16"/>
          <w:szCs w:val="16"/>
        </w:rPr>
        <w:t xml:space="preserve"> 24a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Zá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nik oblastnej organizá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cie bez likvidá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cie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Dve oblastné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cie alebo viac oblastný</w:t>
      </w:r>
      <w:r w:rsidRPr="00752E3A">
        <w:rPr>
          <w:rFonts w:ascii="Arial" w:hAnsi="Arial" w:cs="Arial" w:hint="default"/>
          <w:sz w:val="16"/>
          <w:szCs w:val="16"/>
        </w:rPr>
        <w:t>ch organizá</w:t>
      </w:r>
      <w:r w:rsidRPr="00752E3A">
        <w:rPr>
          <w:rFonts w:ascii="Arial" w:hAnsi="Arial" w:cs="Arial" w:hint="default"/>
          <w:sz w:val="16"/>
          <w:szCs w:val="16"/>
        </w:rPr>
        <w:t>cií</w:t>
      </w:r>
      <w:r w:rsidRPr="00752E3A">
        <w:rPr>
          <w:rFonts w:ascii="Arial" w:hAnsi="Arial" w:cs="Arial" w:hint="default"/>
          <w:sz w:val="16"/>
          <w:szCs w:val="16"/>
        </w:rPr>
        <w:t xml:space="preserve"> v danom regió</w:t>
      </w:r>
      <w:r w:rsidRPr="00752E3A">
        <w:rPr>
          <w:rFonts w:ascii="Arial" w:hAnsi="Arial" w:cs="Arial" w:hint="default"/>
          <w:sz w:val="16"/>
          <w:szCs w:val="16"/>
        </w:rPr>
        <w:t>ne sa môž</w:t>
      </w:r>
      <w:r w:rsidRPr="00752E3A">
        <w:rPr>
          <w:rFonts w:ascii="Arial" w:hAnsi="Arial" w:cs="Arial" w:hint="default"/>
          <w:sz w:val="16"/>
          <w:szCs w:val="16"/>
        </w:rPr>
        <w:t>u zlúč</w:t>
      </w:r>
      <w:r w:rsidRPr="00752E3A">
        <w:rPr>
          <w:rFonts w:ascii="Arial" w:hAnsi="Arial" w:cs="Arial" w:hint="default"/>
          <w:sz w:val="16"/>
          <w:szCs w:val="16"/>
        </w:rPr>
        <w:t>iť</w:t>
      </w:r>
      <w:r w:rsidRPr="00752E3A">
        <w:rPr>
          <w:rFonts w:ascii="Arial" w:hAnsi="Arial" w:cs="Arial" w:hint="default"/>
          <w:sz w:val="16"/>
          <w:szCs w:val="16"/>
        </w:rPr>
        <w:t xml:space="preserve"> alebo splynúť</w:t>
      </w:r>
      <w:r w:rsidRPr="00752E3A">
        <w:rPr>
          <w:rFonts w:ascii="Arial" w:hAnsi="Arial" w:cs="Arial" w:hint="default"/>
          <w:sz w:val="16"/>
          <w:szCs w:val="16"/>
        </w:rPr>
        <w:t xml:space="preserve"> do jednej oblastnej organizá</w:t>
      </w:r>
      <w:r w:rsidRPr="00752E3A">
        <w:rPr>
          <w:rFonts w:ascii="Arial" w:hAnsi="Arial" w:cs="Arial" w:hint="default"/>
          <w:sz w:val="16"/>
          <w:szCs w:val="16"/>
        </w:rPr>
        <w:t>cie na zá</w:t>
      </w:r>
      <w:r w:rsidRPr="00752E3A">
        <w:rPr>
          <w:rFonts w:ascii="Arial" w:hAnsi="Arial" w:cs="Arial" w:hint="default"/>
          <w:sz w:val="16"/>
          <w:szCs w:val="16"/>
        </w:rPr>
        <w:t>klade zmluvy o zlúč</w:t>
      </w:r>
      <w:r w:rsidRPr="00752E3A">
        <w:rPr>
          <w:rFonts w:ascii="Arial" w:hAnsi="Arial" w:cs="Arial" w:hint="default"/>
          <w:sz w:val="16"/>
          <w:szCs w:val="16"/>
        </w:rPr>
        <w:t>ení</w:t>
      </w:r>
      <w:r w:rsidRPr="00752E3A">
        <w:rPr>
          <w:rFonts w:ascii="Arial" w:hAnsi="Arial" w:cs="Arial" w:hint="default"/>
          <w:sz w:val="16"/>
          <w:szCs w:val="16"/>
        </w:rPr>
        <w:t xml:space="preserve"> alebo zmluvy o splynutí</w:t>
      </w:r>
      <w:r w:rsidRPr="00752E3A">
        <w:rPr>
          <w:rFonts w:ascii="Arial" w:hAnsi="Arial" w:cs="Arial" w:hint="default"/>
          <w:sz w:val="16"/>
          <w:szCs w:val="16"/>
        </w:rPr>
        <w:t>, ktorá</w:t>
      </w:r>
      <w:r w:rsidRPr="00752E3A">
        <w:rPr>
          <w:rFonts w:ascii="Arial" w:hAnsi="Arial" w:cs="Arial" w:hint="default"/>
          <w:sz w:val="16"/>
          <w:szCs w:val="16"/>
        </w:rPr>
        <w:t xml:space="preserve"> musí</w:t>
      </w:r>
      <w:r w:rsidRPr="00752E3A">
        <w:rPr>
          <w:rFonts w:ascii="Arial" w:hAnsi="Arial" w:cs="Arial" w:hint="default"/>
          <w:sz w:val="16"/>
          <w:szCs w:val="16"/>
        </w:rPr>
        <w:t xml:space="preserve"> mať</w:t>
      </w:r>
      <w:r w:rsidRPr="00752E3A">
        <w:rPr>
          <w:rFonts w:ascii="Arial" w:hAnsi="Arial" w:cs="Arial" w:hint="default"/>
          <w:sz w:val="16"/>
          <w:szCs w:val="16"/>
        </w:rPr>
        <w:t xml:space="preserve"> pí</w:t>
      </w:r>
      <w:r w:rsidRPr="00752E3A">
        <w:rPr>
          <w:rFonts w:ascii="Arial" w:hAnsi="Arial" w:cs="Arial" w:hint="default"/>
          <w:sz w:val="16"/>
          <w:szCs w:val="16"/>
        </w:rPr>
        <w:t>somnú</w:t>
      </w:r>
      <w:r w:rsidRPr="00752E3A">
        <w:rPr>
          <w:rFonts w:ascii="Arial" w:hAnsi="Arial" w:cs="Arial" w:hint="default"/>
          <w:sz w:val="16"/>
          <w:szCs w:val="16"/>
        </w:rPr>
        <w:t xml:space="preserve"> formu. Zlúč</w:t>
      </w:r>
      <w:r w:rsidRPr="00752E3A">
        <w:rPr>
          <w:rFonts w:ascii="Arial" w:hAnsi="Arial" w:cs="Arial" w:hint="default"/>
          <w:sz w:val="16"/>
          <w:szCs w:val="16"/>
        </w:rPr>
        <w:t>ení</w:t>
      </w:r>
      <w:r w:rsidRPr="00752E3A">
        <w:rPr>
          <w:rFonts w:ascii="Arial" w:hAnsi="Arial" w:cs="Arial" w:hint="default"/>
          <w:sz w:val="16"/>
          <w:szCs w:val="16"/>
        </w:rPr>
        <w:t>m oblastný</w:t>
      </w:r>
      <w:r w:rsidRPr="00752E3A">
        <w:rPr>
          <w:rFonts w:ascii="Arial" w:hAnsi="Arial" w:cs="Arial" w:hint="default"/>
          <w:sz w:val="16"/>
          <w:szCs w:val="16"/>
        </w:rPr>
        <w:t>ch organizá</w:t>
      </w:r>
      <w:r w:rsidRPr="00752E3A">
        <w:rPr>
          <w:rFonts w:ascii="Arial" w:hAnsi="Arial" w:cs="Arial" w:hint="default"/>
          <w:sz w:val="16"/>
          <w:szCs w:val="16"/>
        </w:rPr>
        <w:t>cií</w:t>
      </w:r>
      <w:r w:rsidRPr="00752E3A">
        <w:rPr>
          <w:rFonts w:ascii="Arial" w:hAnsi="Arial" w:cs="Arial" w:hint="default"/>
          <w:sz w:val="16"/>
          <w:szCs w:val="16"/>
        </w:rPr>
        <w:t xml:space="preserve"> tieto zanikajú</w:t>
      </w:r>
      <w:r w:rsidRPr="00752E3A">
        <w:rPr>
          <w:rFonts w:ascii="Arial" w:hAnsi="Arial" w:cs="Arial" w:hint="default"/>
          <w:sz w:val="16"/>
          <w:szCs w:val="16"/>
        </w:rPr>
        <w:t xml:space="preserve"> a</w:t>
      </w:r>
      <w:r w:rsidRPr="00752E3A">
        <w:rPr>
          <w:rFonts w:ascii="Arial" w:hAnsi="Arial" w:cs="Arial" w:hint="default"/>
          <w:sz w:val="16"/>
          <w:szCs w:val="16"/>
        </w:rPr>
        <w:t xml:space="preserve"> </w:t>
      </w:r>
      <w:r w:rsidRPr="00752E3A">
        <w:rPr>
          <w:rFonts w:ascii="Arial" w:hAnsi="Arial" w:cs="Arial" w:hint="default"/>
          <w:sz w:val="16"/>
          <w:szCs w:val="16"/>
        </w:rPr>
        <w:t>prá</w:t>
      </w:r>
      <w:r w:rsidRPr="00752E3A">
        <w:rPr>
          <w:rFonts w:ascii="Arial" w:hAnsi="Arial" w:cs="Arial" w:hint="default"/>
          <w:sz w:val="16"/>
          <w:szCs w:val="16"/>
        </w:rPr>
        <w:t>vnym ná</w:t>
      </w:r>
      <w:r w:rsidRPr="00752E3A">
        <w:rPr>
          <w:rFonts w:ascii="Arial" w:hAnsi="Arial" w:cs="Arial" w:hint="default"/>
          <w:sz w:val="16"/>
          <w:szCs w:val="16"/>
        </w:rPr>
        <w:t>stupcom zanikajú</w:t>
      </w:r>
      <w:r w:rsidRPr="00752E3A">
        <w:rPr>
          <w:rFonts w:ascii="Arial" w:hAnsi="Arial" w:cs="Arial" w:hint="default"/>
          <w:sz w:val="16"/>
          <w:szCs w:val="16"/>
        </w:rPr>
        <w:t>cich oblastný</w:t>
      </w:r>
      <w:r w:rsidRPr="00752E3A">
        <w:rPr>
          <w:rFonts w:ascii="Arial" w:hAnsi="Arial" w:cs="Arial" w:hint="default"/>
          <w:sz w:val="16"/>
          <w:szCs w:val="16"/>
        </w:rPr>
        <w:t>ch organizá</w:t>
      </w:r>
      <w:r w:rsidRPr="00752E3A">
        <w:rPr>
          <w:rFonts w:ascii="Arial" w:hAnsi="Arial" w:cs="Arial" w:hint="default"/>
          <w:sz w:val="16"/>
          <w:szCs w:val="16"/>
        </w:rPr>
        <w:t>cií</w:t>
      </w:r>
      <w:r w:rsidRPr="00752E3A">
        <w:rPr>
          <w:rFonts w:ascii="Arial" w:hAnsi="Arial" w:cs="Arial" w:hint="default"/>
          <w:sz w:val="16"/>
          <w:szCs w:val="16"/>
        </w:rPr>
        <w:t xml:space="preserve"> sa stá</w:t>
      </w:r>
      <w:r w:rsidRPr="00752E3A">
        <w:rPr>
          <w:rFonts w:ascii="Arial" w:hAnsi="Arial" w:cs="Arial" w:hint="default"/>
          <w:sz w:val="16"/>
          <w:szCs w:val="16"/>
        </w:rPr>
        <w:t>va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sz w:val="16"/>
          <w:szCs w:val="16"/>
        </w:rPr>
        <w:t>cia, ktorá</w:t>
      </w:r>
      <w:r w:rsidRPr="00752E3A">
        <w:rPr>
          <w:rFonts w:ascii="Arial" w:hAnsi="Arial" w:cs="Arial" w:hint="default"/>
          <w:sz w:val="16"/>
          <w:szCs w:val="16"/>
        </w:rPr>
        <w:t xml:space="preserve"> bude urč</w:t>
      </w:r>
      <w:r w:rsidRPr="00752E3A">
        <w:rPr>
          <w:rFonts w:ascii="Arial" w:hAnsi="Arial" w:cs="Arial" w:hint="default"/>
          <w:sz w:val="16"/>
          <w:szCs w:val="16"/>
        </w:rPr>
        <w:t>ená</w:t>
      </w:r>
      <w:r w:rsidRPr="00752E3A">
        <w:rPr>
          <w:rFonts w:ascii="Arial" w:hAnsi="Arial" w:cs="Arial" w:hint="default"/>
          <w:sz w:val="16"/>
          <w:szCs w:val="16"/>
        </w:rPr>
        <w:t xml:space="preserve"> v zmluve o zlúč</w:t>
      </w:r>
      <w:r w:rsidRPr="00752E3A">
        <w:rPr>
          <w:rFonts w:ascii="Arial" w:hAnsi="Arial" w:cs="Arial" w:hint="default"/>
          <w:sz w:val="16"/>
          <w:szCs w:val="16"/>
        </w:rPr>
        <w:t>ení</w:t>
      </w:r>
      <w:r w:rsidRPr="00752E3A">
        <w:rPr>
          <w:rFonts w:ascii="Arial" w:hAnsi="Arial" w:cs="Arial" w:hint="default"/>
          <w:sz w:val="16"/>
          <w:szCs w:val="16"/>
        </w:rPr>
        <w:t>. Splynutí</w:t>
      </w:r>
      <w:r w:rsidRPr="00752E3A">
        <w:rPr>
          <w:rFonts w:ascii="Arial" w:hAnsi="Arial" w:cs="Arial" w:hint="default"/>
          <w:sz w:val="16"/>
          <w:szCs w:val="16"/>
        </w:rPr>
        <w:t>m oblastný</w:t>
      </w:r>
      <w:r w:rsidRPr="00752E3A">
        <w:rPr>
          <w:rFonts w:ascii="Arial" w:hAnsi="Arial" w:cs="Arial" w:hint="default"/>
          <w:sz w:val="16"/>
          <w:szCs w:val="16"/>
        </w:rPr>
        <w:t>ch organizá</w:t>
      </w:r>
      <w:r w:rsidRPr="00752E3A">
        <w:rPr>
          <w:rFonts w:ascii="Arial" w:hAnsi="Arial" w:cs="Arial" w:hint="default"/>
          <w:sz w:val="16"/>
          <w:szCs w:val="16"/>
        </w:rPr>
        <w:t>cií</w:t>
      </w:r>
      <w:r w:rsidRPr="00752E3A">
        <w:rPr>
          <w:rFonts w:ascii="Arial" w:hAnsi="Arial" w:cs="Arial" w:hint="default"/>
          <w:sz w:val="16"/>
          <w:szCs w:val="16"/>
        </w:rPr>
        <w:t xml:space="preserve"> tieto zanikajú</w:t>
      </w:r>
      <w:r w:rsidRPr="00752E3A">
        <w:rPr>
          <w:rFonts w:ascii="Arial" w:hAnsi="Arial" w:cs="Arial" w:hint="default"/>
          <w:sz w:val="16"/>
          <w:szCs w:val="16"/>
        </w:rPr>
        <w:t xml:space="preserve"> a prá</w:t>
      </w:r>
      <w:r w:rsidRPr="00752E3A">
        <w:rPr>
          <w:rFonts w:ascii="Arial" w:hAnsi="Arial" w:cs="Arial" w:hint="default"/>
          <w:sz w:val="16"/>
          <w:szCs w:val="16"/>
        </w:rPr>
        <w:t>vnym ná</w:t>
      </w:r>
      <w:r w:rsidRPr="00752E3A">
        <w:rPr>
          <w:rFonts w:ascii="Arial" w:hAnsi="Arial" w:cs="Arial" w:hint="default"/>
          <w:sz w:val="16"/>
          <w:szCs w:val="16"/>
        </w:rPr>
        <w:t>stupcom zanikajú</w:t>
      </w:r>
      <w:r w:rsidRPr="00752E3A">
        <w:rPr>
          <w:rFonts w:ascii="Arial" w:hAnsi="Arial" w:cs="Arial" w:hint="default"/>
          <w:sz w:val="16"/>
          <w:szCs w:val="16"/>
        </w:rPr>
        <w:t>cich oblastný</w:t>
      </w:r>
      <w:r w:rsidRPr="00752E3A">
        <w:rPr>
          <w:rFonts w:ascii="Arial" w:hAnsi="Arial" w:cs="Arial" w:hint="default"/>
          <w:sz w:val="16"/>
          <w:szCs w:val="16"/>
        </w:rPr>
        <w:t>ch organizá</w:t>
      </w:r>
      <w:r w:rsidRPr="00752E3A">
        <w:rPr>
          <w:rFonts w:ascii="Arial" w:hAnsi="Arial" w:cs="Arial" w:hint="default"/>
          <w:sz w:val="16"/>
          <w:szCs w:val="16"/>
        </w:rPr>
        <w:t>cií</w:t>
      </w:r>
      <w:r w:rsidRPr="00752E3A">
        <w:rPr>
          <w:rFonts w:ascii="Arial" w:hAnsi="Arial" w:cs="Arial" w:hint="default"/>
          <w:sz w:val="16"/>
          <w:szCs w:val="16"/>
        </w:rPr>
        <w:t xml:space="preserve"> sa stá</w:t>
      </w:r>
      <w:r w:rsidRPr="00752E3A">
        <w:rPr>
          <w:rFonts w:ascii="Arial" w:hAnsi="Arial" w:cs="Arial" w:hint="default"/>
          <w:sz w:val="16"/>
          <w:szCs w:val="16"/>
        </w:rPr>
        <w:t>va nová</w:t>
      </w:r>
      <w:r w:rsidRPr="00752E3A">
        <w:rPr>
          <w:rFonts w:ascii="Arial" w:hAnsi="Arial" w:cs="Arial" w:hint="default"/>
          <w:sz w:val="16"/>
          <w:szCs w:val="16"/>
        </w:rPr>
        <w:t xml:space="preserve"> oblastná</w:t>
      </w:r>
      <w:r w:rsidRPr="00752E3A">
        <w:rPr>
          <w:rFonts w:ascii="Arial" w:hAnsi="Arial" w:cs="Arial" w:hint="default"/>
          <w:sz w:val="16"/>
          <w:szCs w:val="16"/>
        </w:rPr>
        <w:t xml:space="preserve"> organ</w:t>
      </w:r>
      <w:r w:rsidRPr="00752E3A">
        <w:rPr>
          <w:rFonts w:ascii="Arial" w:hAnsi="Arial" w:cs="Arial" w:hint="default"/>
          <w:sz w:val="16"/>
          <w:szCs w:val="16"/>
        </w:rPr>
        <w:t>i</w:t>
      </w:r>
      <w:r w:rsidRPr="00752E3A">
        <w:rPr>
          <w:rFonts w:ascii="Arial" w:hAnsi="Arial" w:cs="Arial" w:hint="default"/>
          <w:sz w:val="16"/>
          <w:szCs w:val="16"/>
        </w:rPr>
        <w:t>zá</w:t>
      </w:r>
      <w:r w:rsidRPr="00752E3A">
        <w:rPr>
          <w:rFonts w:ascii="Arial" w:hAnsi="Arial" w:cs="Arial" w:hint="default"/>
          <w:sz w:val="16"/>
          <w:szCs w:val="16"/>
        </w:rPr>
        <w:t>cia, ktorá</w:t>
      </w:r>
      <w:r w:rsidRPr="00752E3A">
        <w:rPr>
          <w:rFonts w:ascii="Arial" w:hAnsi="Arial" w:cs="Arial" w:hint="default"/>
          <w:sz w:val="16"/>
          <w:szCs w:val="16"/>
        </w:rPr>
        <w:t xml:space="preserve"> bude urč</w:t>
      </w:r>
      <w:r w:rsidRPr="00752E3A">
        <w:rPr>
          <w:rFonts w:ascii="Arial" w:hAnsi="Arial" w:cs="Arial" w:hint="default"/>
          <w:sz w:val="16"/>
          <w:szCs w:val="16"/>
        </w:rPr>
        <w:t>ená</w:t>
      </w:r>
      <w:r w:rsidRPr="00752E3A">
        <w:rPr>
          <w:rFonts w:ascii="Arial" w:hAnsi="Arial" w:cs="Arial" w:hint="default"/>
          <w:sz w:val="16"/>
          <w:szCs w:val="16"/>
        </w:rPr>
        <w:t xml:space="preserve"> v zmluve o splynutí.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(2) Na proces zluč</w:t>
      </w:r>
      <w:r w:rsidRPr="00752E3A">
        <w:rPr>
          <w:rFonts w:ascii="Arial" w:hAnsi="Arial" w:cs="Arial" w:hint="default"/>
          <w:sz w:val="16"/>
          <w:szCs w:val="16"/>
        </w:rPr>
        <w:t>ovania alebo splynutia oblastný</w:t>
      </w:r>
      <w:r w:rsidRPr="00752E3A">
        <w:rPr>
          <w:rFonts w:ascii="Arial" w:hAnsi="Arial" w:cs="Arial" w:hint="default"/>
          <w:sz w:val="16"/>
          <w:szCs w:val="16"/>
        </w:rPr>
        <w:t>ch organizá</w:t>
      </w:r>
      <w:r w:rsidRPr="00752E3A">
        <w:rPr>
          <w:rFonts w:ascii="Arial" w:hAnsi="Arial" w:cs="Arial" w:hint="default"/>
          <w:sz w:val="16"/>
          <w:szCs w:val="16"/>
        </w:rPr>
        <w:t>cií</w:t>
      </w:r>
      <w:r w:rsidRPr="00752E3A">
        <w:rPr>
          <w:rFonts w:ascii="Arial" w:hAnsi="Arial" w:cs="Arial" w:hint="default"/>
          <w:sz w:val="16"/>
          <w:szCs w:val="16"/>
        </w:rPr>
        <w:t xml:space="preserve"> sa primerane použ</w:t>
      </w:r>
      <w:r w:rsidRPr="00752E3A">
        <w:rPr>
          <w:rFonts w:ascii="Arial" w:hAnsi="Arial" w:cs="Arial" w:hint="default"/>
          <w:sz w:val="16"/>
          <w:szCs w:val="16"/>
        </w:rPr>
        <w:t>ijú</w:t>
      </w:r>
      <w:r w:rsidRPr="00752E3A">
        <w:rPr>
          <w:rFonts w:ascii="Arial" w:hAnsi="Arial" w:cs="Arial" w:hint="default"/>
          <w:sz w:val="16"/>
          <w:szCs w:val="16"/>
        </w:rPr>
        <w:t xml:space="preserve"> ustanovenia Obchodné</w:t>
      </w:r>
      <w:r w:rsidRPr="00752E3A">
        <w:rPr>
          <w:rFonts w:ascii="Arial" w:hAnsi="Arial" w:cs="Arial" w:hint="default"/>
          <w:sz w:val="16"/>
          <w:szCs w:val="16"/>
        </w:rPr>
        <w:t>ho zá</w:t>
      </w:r>
      <w:r w:rsidRPr="00752E3A">
        <w:rPr>
          <w:rFonts w:ascii="Arial" w:hAnsi="Arial" w:cs="Arial" w:hint="default"/>
          <w:sz w:val="16"/>
          <w:szCs w:val="16"/>
        </w:rPr>
        <w:t>konní</w:t>
      </w:r>
      <w:r w:rsidRPr="00752E3A">
        <w:rPr>
          <w:rFonts w:ascii="Arial" w:hAnsi="Arial" w:cs="Arial" w:hint="default"/>
          <w:sz w:val="16"/>
          <w:szCs w:val="16"/>
        </w:rPr>
        <w:t>ka o zruš</w:t>
      </w:r>
      <w:r w:rsidRPr="00752E3A">
        <w:rPr>
          <w:rFonts w:ascii="Arial" w:hAnsi="Arial" w:cs="Arial" w:hint="default"/>
          <w:sz w:val="16"/>
          <w:szCs w:val="16"/>
        </w:rPr>
        <w:t>ení</w:t>
      </w:r>
      <w:r w:rsidRPr="00752E3A">
        <w:rPr>
          <w:rFonts w:ascii="Arial" w:hAnsi="Arial" w:cs="Arial" w:hint="default"/>
          <w:sz w:val="16"/>
          <w:szCs w:val="16"/>
        </w:rPr>
        <w:t xml:space="preserve"> obchodnej spoloč</w:t>
      </w:r>
      <w:r w:rsidRPr="00752E3A">
        <w:rPr>
          <w:rFonts w:ascii="Arial" w:hAnsi="Arial" w:cs="Arial" w:hint="default"/>
          <w:sz w:val="16"/>
          <w:szCs w:val="16"/>
        </w:rPr>
        <w:t>nosti bez likvidá</w:t>
      </w:r>
      <w:r w:rsidRPr="00752E3A">
        <w:rPr>
          <w:rFonts w:ascii="Arial" w:hAnsi="Arial" w:cs="Arial" w:hint="default"/>
          <w:sz w:val="16"/>
          <w:szCs w:val="16"/>
        </w:rPr>
        <w:t>cie.</w:t>
      </w: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752E3A">
        <w:rPr>
          <w:rFonts w:ascii="Arial" w:hAnsi="Arial" w:cs="Arial" w:hint="default"/>
          <w:sz w:val="16"/>
          <w:szCs w:val="16"/>
        </w:rPr>
        <w:t>§</w:t>
      </w:r>
      <w:r w:rsidR="00752E3A">
        <w:rPr>
          <w:rFonts w:ascii="Arial" w:hAnsi="Arial" w:cs="Arial" w:hint="default"/>
          <w:sz w:val="16"/>
          <w:szCs w:val="16"/>
        </w:rPr>
        <w:t xml:space="preserve"> 24b</w:t>
      </w:r>
      <w:r>
        <w:rPr>
          <w:rFonts w:ascii="Arial" w:hAnsi="Arial" w:cs="Arial"/>
          <w:sz w:val="16"/>
          <w:szCs w:val="16"/>
        </w:rPr>
        <w:t xml:space="preserve"> </w:t>
      </w:r>
    </w:p>
    <w:p w:rsidR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Turistické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 xml:space="preserve"> informač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>né</w:t>
      </w:r>
      <w:r w:rsidRPr="00752E3A" w:rsidR="00752E3A">
        <w:rPr>
          <w:rFonts w:ascii="Arial" w:hAnsi="Arial" w:cs="Arial" w:hint="default"/>
          <w:b/>
          <w:bCs/>
          <w:sz w:val="16"/>
          <w:szCs w:val="16"/>
        </w:rPr>
        <w:t xml:space="preserve"> centrum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Turistické</w:t>
      </w:r>
      <w:r w:rsidRPr="00752E3A">
        <w:rPr>
          <w:rFonts w:ascii="Arial" w:hAnsi="Arial" w:cs="Arial" w:hint="default"/>
          <w:sz w:val="16"/>
          <w:szCs w:val="16"/>
        </w:rPr>
        <w:t xml:space="preserve"> informač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 xml:space="preserve"> centrum je úč</w:t>
      </w:r>
      <w:r w:rsidRPr="00752E3A">
        <w:rPr>
          <w:rFonts w:ascii="Arial" w:hAnsi="Arial" w:cs="Arial" w:hint="default"/>
          <w:sz w:val="16"/>
          <w:szCs w:val="16"/>
        </w:rPr>
        <w:t>elové</w:t>
      </w:r>
      <w:r w:rsidRPr="00752E3A">
        <w:rPr>
          <w:rFonts w:ascii="Arial" w:hAnsi="Arial" w:cs="Arial" w:hint="default"/>
          <w:sz w:val="16"/>
          <w:szCs w:val="16"/>
        </w:rPr>
        <w:t xml:space="preserve"> zariadenie, ktoré</w:t>
      </w:r>
      <w:r w:rsidRPr="00752E3A">
        <w:rPr>
          <w:rFonts w:ascii="Arial" w:hAnsi="Arial" w:cs="Arial" w:hint="default"/>
          <w:sz w:val="16"/>
          <w:szCs w:val="16"/>
        </w:rPr>
        <w:t xml:space="preserve"> v rá</w:t>
      </w:r>
      <w:r w:rsidRPr="00752E3A">
        <w:rPr>
          <w:rFonts w:ascii="Arial" w:hAnsi="Arial" w:cs="Arial" w:hint="default"/>
          <w:sz w:val="16"/>
          <w:szCs w:val="16"/>
        </w:rPr>
        <w:t>mci dané</w:t>
      </w:r>
      <w:r w:rsidRPr="00752E3A">
        <w:rPr>
          <w:rFonts w:ascii="Arial" w:hAnsi="Arial" w:cs="Arial" w:hint="default"/>
          <w:sz w:val="16"/>
          <w:szCs w:val="16"/>
        </w:rPr>
        <w:t>ho kraja, oblasti alebo obce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a) zabezpeč</w:t>
      </w:r>
      <w:r w:rsidRPr="00752E3A">
        <w:rPr>
          <w:rFonts w:ascii="Arial" w:hAnsi="Arial" w:cs="Arial" w:hint="default"/>
          <w:sz w:val="16"/>
          <w:szCs w:val="16"/>
        </w:rPr>
        <w:t>uje zber, spracú</w:t>
      </w:r>
      <w:r w:rsidRPr="00752E3A">
        <w:rPr>
          <w:rFonts w:ascii="Arial" w:hAnsi="Arial" w:cs="Arial" w:hint="default"/>
          <w:sz w:val="16"/>
          <w:szCs w:val="16"/>
        </w:rPr>
        <w:t>vanie a poskytovanie informá</w:t>
      </w:r>
      <w:r w:rsidRPr="00752E3A">
        <w:rPr>
          <w:rFonts w:ascii="Arial" w:hAnsi="Arial" w:cs="Arial" w:hint="default"/>
          <w:sz w:val="16"/>
          <w:szCs w:val="16"/>
        </w:rPr>
        <w:t>cií</w:t>
      </w:r>
      <w:r w:rsidRPr="00752E3A">
        <w:rPr>
          <w:rFonts w:ascii="Arial" w:hAnsi="Arial" w:cs="Arial" w:hint="default"/>
          <w:sz w:val="16"/>
          <w:szCs w:val="16"/>
        </w:rPr>
        <w:t xml:space="preserve"> z oblasti cestovné</w:t>
      </w:r>
      <w:r w:rsidRPr="00752E3A">
        <w:rPr>
          <w:rFonts w:ascii="Arial" w:hAnsi="Arial" w:cs="Arial" w:hint="default"/>
          <w:sz w:val="16"/>
          <w:szCs w:val="16"/>
        </w:rPr>
        <w:t>ho ruchu,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b) zabezpeč</w:t>
      </w:r>
      <w:r w:rsidRPr="00752E3A">
        <w:rPr>
          <w:rFonts w:ascii="Arial" w:hAnsi="Arial" w:cs="Arial" w:hint="default"/>
          <w:sz w:val="16"/>
          <w:szCs w:val="16"/>
        </w:rPr>
        <w:t>uje kontinuá</w:t>
      </w:r>
      <w:r w:rsidRPr="00752E3A">
        <w:rPr>
          <w:rFonts w:ascii="Arial" w:hAnsi="Arial" w:cs="Arial" w:hint="default"/>
          <w:sz w:val="16"/>
          <w:szCs w:val="16"/>
        </w:rPr>
        <w:t>lne informovanie domá</w:t>
      </w:r>
      <w:r w:rsidRPr="00752E3A">
        <w:rPr>
          <w:rFonts w:ascii="Arial" w:hAnsi="Arial" w:cs="Arial" w:hint="default"/>
          <w:sz w:val="16"/>
          <w:szCs w:val="16"/>
        </w:rPr>
        <w:t>cich ná</w:t>
      </w:r>
      <w:r w:rsidRPr="00752E3A">
        <w:rPr>
          <w:rFonts w:ascii="Arial" w:hAnsi="Arial" w:cs="Arial" w:hint="default"/>
          <w:sz w:val="16"/>
          <w:szCs w:val="16"/>
        </w:rPr>
        <w:t>vš</w:t>
      </w:r>
      <w:r w:rsidRPr="00752E3A">
        <w:rPr>
          <w:rFonts w:ascii="Arial" w:hAnsi="Arial" w:cs="Arial" w:hint="default"/>
          <w:sz w:val="16"/>
          <w:szCs w:val="16"/>
        </w:rPr>
        <w:t>tevní</w:t>
      </w:r>
      <w:r w:rsidRPr="00752E3A">
        <w:rPr>
          <w:rFonts w:ascii="Arial" w:hAnsi="Arial" w:cs="Arial" w:hint="default"/>
          <w:sz w:val="16"/>
          <w:szCs w:val="16"/>
        </w:rPr>
        <w:t xml:space="preserve">kov </w:t>
      </w:r>
      <w:r w:rsidRPr="00752E3A">
        <w:rPr>
          <w:rFonts w:ascii="Arial" w:hAnsi="Arial" w:cs="Arial" w:hint="default"/>
          <w:sz w:val="16"/>
          <w:szCs w:val="16"/>
        </w:rPr>
        <w:t>a zahranič</w:t>
      </w:r>
      <w:r w:rsidRPr="00752E3A">
        <w:rPr>
          <w:rFonts w:ascii="Arial" w:hAnsi="Arial" w:cs="Arial" w:hint="default"/>
          <w:sz w:val="16"/>
          <w:szCs w:val="16"/>
        </w:rPr>
        <w:t>ný</w:t>
      </w:r>
      <w:r w:rsidRPr="00752E3A">
        <w:rPr>
          <w:rFonts w:ascii="Arial" w:hAnsi="Arial" w:cs="Arial" w:hint="default"/>
          <w:sz w:val="16"/>
          <w:szCs w:val="16"/>
        </w:rPr>
        <w:t>ch ná</w:t>
      </w:r>
      <w:r w:rsidRPr="00752E3A">
        <w:rPr>
          <w:rFonts w:ascii="Arial" w:hAnsi="Arial" w:cs="Arial" w:hint="default"/>
          <w:sz w:val="16"/>
          <w:szCs w:val="16"/>
        </w:rPr>
        <w:t>vš</w:t>
      </w:r>
      <w:r w:rsidRPr="00752E3A">
        <w:rPr>
          <w:rFonts w:ascii="Arial" w:hAnsi="Arial" w:cs="Arial" w:hint="default"/>
          <w:sz w:val="16"/>
          <w:szCs w:val="16"/>
        </w:rPr>
        <w:t>tevní</w:t>
      </w:r>
      <w:r w:rsidRPr="00752E3A">
        <w:rPr>
          <w:rFonts w:ascii="Arial" w:hAnsi="Arial" w:cs="Arial" w:hint="default"/>
          <w:sz w:val="16"/>
          <w:szCs w:val="16"/>
        </w:rPr>
        <w:t>kov poskytovaní</w:t>
      </w:r>
      <w:r w:rsidRPr="00752E3A">
        <w:rPr>
          <w:rFonts w:ascii="Arial" w:hAnsi="Arial" w:cs="Arial" w:hint="default"/>
          <w:sz w:val="16"/>
          <w:szCs w:val="16"/>
        </w:rPr>
        <w:t>m informá</w:t>
      </w:r>
      <w:r w:rsidRPr="00752E3A">
        <w:rPr>
          <w:rFonts w:ascii="Arial" w:hAnsi="Arial" w:cs="Arial" w:hint="default"/>
          <w:sz w:val="16"/>
          <w:szCs w:val="16"/>
        </w:rPr>
        <w:t>cií</w:t>
      </w:r>
      <w:r w:rsidRPr="00752E3A">
        <w:rPr>
          <w:rFonts w:ascii="Arial" w:hAnsi="Arial" w:cs="Arial" w:hint="default"/>
          <w:sz w:val="16"/>
          <w:szCs w:val="16"/>
        </w:rPr>
        <w:t xml:space="preserve"> na zá</w:t>
      </w:r>
      <w:r w:rsidRPr="00752E3A">
        <w:rPr>
          <w:rFonts w:ascii="Arial" w:hAnsi="Arial" w:cs="Arial" w:hint="default"/>
          <w:sz w:val="16"/>
          <w:szCs w:val="16"/>
        </w:rPr>
        <w:t>klade aktualizá</w:t>
      </w:r>
      <w:r w:rsidRPr="00752E3A">
        <w:rPr>
          <w:rFonts w:ascii="Arial" w:hAnsi="Arial" w:cs="Arial" w:hint="default"/>
          <w:sz w:val="16"/>
          <w:szCs w:val="16"/>
        </w:rPr>
        <w:t>cie ich obsahu, mapovania atraktiví</w:t>
      </w:r>
      <w:r w:rsidRPr="00752E3A">
        <w:rPr>
          <w:rFonts w:ascii="Arial" w:hAnsi="Arial" w:cs="Arial" w:hint="default"/>
          <w:sz w:val="16"/>
          <w:szCs w:val="16"/>
        </w:rPr>
        <w:t>t dané</w:t>
      </w:r>
      <w:r w:rsidRPr="00752E3A">
        <w:rPr>
          <w:rFonts w:ascii="Arial" w:hAnsi="Arial" w:cs="Arial" w:hint="default"/>
          <w:sz w:val="16"/>
          <w:szCs w:val="16"/>
        </w:rPr>
        <w:t>ho regió</w:t>
      </w:r>
      <w:r w:rsidRPr="00752E3A">
        <w:rPr>
          <w:rFonts w:ascii="Arial" w:hAnsi="Arial" w:cs="Arial" w:hint="default"/>
          <w:sz w:val="16"/>
          <w:szCs w:val="16"/>
        </w:rPr>
        <w:t>nu, produktov cestovné</w:t>
      </w:r>
      <w:r w:rsidRPr="00752E3A">
        <w:rPr>
          <w:rFonts w:ascii="Arial" w:hAnsi="Arial" w:cs="Arial" w:hint="default"/>
          <w:sz w:val="16"/>
          <w:szCs w:val="16"/>
        </w:rPr>
        <w:t>ho ruchu a podujatí.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(2) Turistické</w:t>
      </w:r>
      <w:r w:rsidRPr="00752E3A">
        <w:rPr>
          <w:rFonts w:ascii="Arial" w:hAnsi="Arial" w:cs="Arial" w:hint="default"/>
          <w:sz w:val="16"/>
          <w:szCs w:val="16"/>
        </w:rPr>
        <w:t xml:space="preserve"> informač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 xml:space="preserve"> centrum môž</w:t>
      </w:r>
      <w:r w:rsidRPr="00752E3A">
        <w:rPr>
          <w:rFonts w:ascii="Arial" w:hAnsi="Arial" w:cs="Arial" w:hint="default"/>
          <w:sz w:val="16"/>
          <w:szCs w:val="16"/>
        </w:rPr>
        <w:t>e zriadiť</w:t>
      </w:r>
      <w:r w:rsidRPr="00752E3A">
        <w:rPr>
          <w:rFonts w:ascii="Arial" w:hAnsi="Arial" w:cs="Arial" w:hint="default"/>
          <w:sz w:val="16"/>
          <w:szCs w:val="16"/>
        </w:rPr>
        <w:t xml:space="preserve"> obec, organizá</w:t>
      </w:r>
      <w:r w:rsidRPr="00752E3A">
        <w:rPr>
          <w:rFonts w:ascii="Arial" w:hAnsi="Arial" w:cs="Arial" w:hint="default"/>
          <w:sz w:val="16"/>
          <w:szCs w:val="16"/>
        </w:rPr>
        <w:t>cia cestovné</w:t>
      </w:r>
      <w:r w:rsidRPr="00752E3A">
        <w:rPr>
          <w:rFonts w:ascii="Arial" w:hAnsi="Arial" w:cs="Arial" w:hint="default"/>
          <w:sz w:val="16"/>
          <w:szCs w:val="16"/>
        </w:rPr>
        <w:t>ho ruchu alebo iný</w:t>
      </w:r>
      <w:r w:rsidRPr="00752E3A">
        <w:rPr>
          <w:rFonts w:ascii="Arial" w:hAnsi="Arial" w:cs="Arial" w:hint="default"/>
          <w:sz w:val="16"/>
          <w:szCs w:val="16"/>
        </w:rPr>
        <w:t xml:space="preserve"> subjekt.</w:t>
      </w: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b/>
          <w:bCs/>
          <w:sz w:val="16"/>
          <w:szCs w:val="16"/>
        </w:rPr>
        <w:t>Koncepč</w:t>
      </w:r>
      <w:r w:rsidRPr="00752E3A">
        <w:rPr>
          <w:rFonts w:ascii="Arial" w:hAnsi="Arial" w:cs="Arial" w:hint="default"/>
          <w:b/>
          <w:bCs/>
          <w:sz w:val="16"/>
          <w:szCs w:val="16"/>
        </w:rPr>
        <w:t>né</w:t>
      </w:r>
      <w:r w:rsidRPr="00752E3A">
        <w:rPr>
          <w:rFonts w:ascii="Arial" w:hAnsi="Arial" w:cs="Arial" w:hint="default"/>
          <w:b/>
          <w:bCs/>
          <w:sz w:val="16"/>
          <w:szCs w:val="16"/>
        </w:rPr>
        <w:t xml:space="preserve"> dokumenty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752E3A">
        <w:rPr>
          <w:rFonts w:ascii="Arial" w:hAnsi="Arial" w:cs="Arial" w:hint="default"/>
          <w:sz w:val="16"/>
          <w:szCs w:val="16"/>
        </w:rPr>
        <w:t>§</w:t>
      </w:r>
      <w:r w:rsidR="00752E3A">
        <w:rPr>
          <w:rFonts w:ascii="Arial" w:hAnsi="Arial" w:cs="Arial" w:hint="default"/>
          <w:sz w:val="16"/>
          <w:szCs w:val="16"/>
        </w:rPr>
        <w:t xml:space="preserve"> 25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</w:rPr>
      </w:pPr>
      <w:r w:rsidRPr="00752E3A">
        <w:rPr>
          <w:rFonts w:ascii="Arial" w:hAnsi="Arial" w:cs="Arial" w:hint="default"/>
          <w:bCs/>
          <w:sz w:val="16"/>
          <w:szCs w:val="16"/>
        </w:rPr>
        <w:t>Koncepč</w:t>
      </w:r>
      <w:r w:rsidRPr="00752E3A">
        <w:rPr>
          <w:rFonts w:ascii="Arial" w:hAnsi="Arial" w:cs="Arial" w:hint="default"/>
          <w:bCs/>
          <w:sz w:val="16"/>
          <w:szCs w:val="16"/>
        </w:rPr>
        <w:t>né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dokumenty cestovné</w:t>
      </w:r>
      <w:r w:rsidRPr="00752E3A">
        <w:rPr>
          <w:rFonts w:ascii="Arial" w:hAnsi="Arial" w:cs="Arial" w:hint="default"/>
          <w:bCs/>
          <w:sz w:val="16"/>
          <w:szCs w:val="16"/>
        </w:rPr>
        <w:t>ho ruchu tvorí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52E3A">
        <w:rPr>
          <w:rFonts w:ascii="Arial" w:hAnsi="Arial" w:cs="Arial" w:hint="default"/>
          <w:bCs/>
          <w:sz w:val="16"/>
          <w:szCs w:val="16"/>
        </w:rPr>
        <w:t>a) koncepcia rozvoja cestovné</w:t>
      </w:r>
      <w:r w:rsidRPr="00752E3A">
        <w:rPr>
          <w:rFonts w:ascii="Arial" w:hAnsi="Arial" w:cs="Arial" w:hint="default"/>
          <w:bCs/>
          <w:sz w:val="16"/>
          <w:szCs w:val="16"/>
        </w:rPr>
        <w:t>ho ruchu, ktorá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sa vypracú</w:t>
      </w:r>
      <w:r w:rsidRPr="00752E3A">
        <w:rPr>
          <w:rFonts w:ascii="Arial" w:hAnsi="Arial" w:cs="Arial" w:hint="default"/>
          <w:bCs/>
          <w:sz w:val="16"/>
          <w:szCs w:val="16"/>
        </w:rPr>
        <w:t>va pre ú</w:t>
      </w:r>
      <w:r w:rsidRPr="00752E3A">
        <w:rPr>
          <w:rFonts w:ascii="Arial" w:hAnsi="Arial" w:cs="Arial" w:hint="default"/>
          <w:bCs/>
          <w:sz w:val="16"/>
          <w:szCs w:val="16"/>
        </w:rPr>
        <w:t>zemia, na ktorý</w:t>
      </w:r>
      <w:r w:rsidRPr="00752E3A">
        <w:rPr>
          <w:rFonts w:ascii="Arial" w:hAnsi="Arial" w:cs="Arial" w:hint="default"/>
          <w:bCs/>
          <w:sz w:val="16"/>
          <w:szCs w:val="16"/>
        </w:rPr>
        <w:t>ch pô</w:t>
      </w:r>
      <w:r w:rsidRPr="00752E3A">
        <w:rPr>
          <w:rFonts w:ascii="Arial" w:hAnsi="Arial" w:cs="Arial" w:hint="default"/>
          <w:bCs/>
          <w:sz w:val="16"/>
          <w:szCs w:val="16"/>
        </w:rPr>
        <w:t>sobia krajské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a oblastné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organizá</w:t>
      </w:r>
      <w:r w:rsidRPr="00752E3A">
        <w:rPr>
          <w:rFonts w:ascii="Arial" w:hAnsi="Arial" w:cs="Arial" w:hint="default"/>
          <w:bCs/>
          <w:sz w:val="16"/>
          <w:szCs w:val="16"/>
        </w:rPr>
        <w:t>cie; definuje ú</w:t>
      </w:r>
      <w:r w:rsidRPr="00752E3A">
        <w:rPr>
          <w:rFonts w:ascii="Arial" w:hAnsi="Arial" w:cs="Arial" w:hint="default"/>
          <w:bCs/>
          <w:sz w:val="16"/>
          <w:szCs w:val="16"/>
        </w:rPr>
        <w:t>lohy a ciele rozvoja cestovné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ho ruchu na </w:t>
      </w:r>
      <w:r w:rsidRPr="00752E3A">
        <w:rPr>
          <w:rFonts w:ascii="Arial" w:hAnsi="Arial" w:cs="Arial" w:hint="default"/>
          <w:bCs/>
          <w:sz w:val="16"/>
          <w:szCs w:val="16"/>
        </w:rPr>
        <w:t>dlhš</w:t>
      </w:r>
      <w:r w:rsidRPr="00752E3A">
        <w:rPr>
          <w:rFonts w:ascii="Arial" w:hAnsi="Arial" w:cs="Arial" w:hint="default"/>
          <w:bCs/>
          <w:sz w:val="16"/>
          <w:szCs w:val="16"/>
        </w:rPr>
        <w:t>ie č</w:t>
      </w:r>
      <w:r w:rsidRPr="00752E3A">
        <w:rPr>
          <w:rFonts w:ascii="Arial" w:hAnsi="Arial" w:cs="Arial" w:hint="default"/>
          <w:bCs/>
          <w:sz w:val="16"/>
          <w:szCs w:val="16"/>
        </w:rPr>
        <w:t>asové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obdobie; rieš</w:t>
      </w:r>
      <w:r w:rsidRPr="00752E3A">
        <w:rPr>
          <w:rFonts w:ascii="Arial" w:hAnsi="Arial" w:cs="Arial" w:hint="default"/>
          <w:bCs/>
          <w:sz w:val="16"/>
          <w:szCs w:val="16"/>
        </w:rPr>
        <w:t>i koncepč</w:t>
      </w:r>
      <w:r w:rsidRPr="00752E3A">
        <w:rPr>
          <w:rFonts w:ascii="Arial" w:hAnsi="Arial" w:cs="Arial" w:hint="default"/>
          <w:bCs/>
          <w:sz w:val="16"/>
          <w:szCs w:val="16"/>
        </w:rPr>
        <w:t>né</w:t>
      </w:r>
      <w:r w:rsidRPr="00752E3A">
        <w:rPr>
          <w:rFonts w:ascii="Arial" w:hAnsi="Arial" w:cs="Arial" w:hint="default"/>
          <w:bCs/>
          <w:sz w:val="16"/>
          <w:szCs w:val="16"/>
        </w:rPr>
        <w:t>, systé</w:t>
      </w:r>
      <w:r w:rsidRPr="00752E3A">
        <w:rPr>
          <w:rFonts w:ascii="Arial" w:hAnsi="Arial" w:cs="Arial" w:hint="default"/>
          <w:bCs/>
          <w:sz w:val="16"/>
          <w:szCs w:val="16"/>
        </w:rPr>
        <w:t>mové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a strategické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otá</w:t>
      </w:r>
      <w:r w:rsidRPr="00752E3A">
        <w:rPr>
          <w:rFonts w:ascii="Arial" w:hAnsi="Arial" w:cs="Arial" w:hint="default"/>
          <w:bCs/>
          <w:sz w:val="16"/>
          <w:szCs w:val="16"/>
        </w:rPr>
        <w:t>zky prí</w:t>
      </w:r>
      <w:r w:rsidRPr="00752E3A">
        <w:rPr>
          <w:rFonts w:ascii="Arial" w:hAnsi="Arial" w:cs="Arial" w:hint="default"/>
          <w:bCs/>
          <w:sz w:val="16"/>
          <w:szCs w:val="16"/>
        </w:rPr>
        <w:t>sluš</w:t>
      </w:r>
      <w:r w:rsidRPr="00752E3A">
        <w:rPr>
          <w:rFonts w:ascii="Arial" w:hAnsi="Arial" w:cs="Arial" w:hint="default"/>
          <w:bCs/>
          <w:sz w:val="16"/>
          <w:szCs w:val="16"/>
        </w:rPr>
        <w:t>né</w:t>
      </w:r>
      <w:r w:rsidRPr="00752E3A">
        <w:rPr>
          <w:rFonts w:ascii="Arial" w:hAnsi="Arial" w:cs="Arial" w:hint="default"/>
          <w:bCs/>
          <w:sz w:val="16"/>
          <w:szCs w:val="16"/>
        </w:rPr>
        <w:t>ho ú</w:t>
      </w:r>
      <w:r w:rsidRPr="00752E3A">
        <w:rPr>
          <w:rFonts w:ascii="Arial" w:hAnsi="Arial" w:cs="Arial" w:hint="default"/>
          <w:bCs/>
          <w:sz w:val="16"/>
          <w:szCs w:val="16"/>
        </w:rPr>
        <w:t>zemia v strednodobom vý</w:t>
      </w:r>
      <w:r w:rsidRPr="00752E3A">
        <w:rPr>
          <w:rFonts w:ascii="Arial" w:hAnsi="Arial" w:cs="Arial" w:hint="default"/>
          <w:bCs/>
          <w:sz w:val="16"/>
          <w:szCs w:val="16"/>
        </w:rPr>
        <w:t>hľ</w:t>
      </w:r>
      <w:r w:rsidRPr="00752E3A">
        <w:rPr>
          <w:rFonts w:ascii="Arial" w:hAnsi="Arial" w:cs="Arial" w:hint="default"/>
          <w:bCs/>
          <w:sz w:val="16"/>
          <w:szCs w:val="16"/>
        </w:rPr>
        <w:t>ade š</w:t>
      </w:r>
      <w:r w:rsidRPr="00752E3A">
        <w:rPr>
          <w:rFonts w:ascii="Arial" w:hAnsi="Arial" w:cs="Arial" w:hint="default"/>
          <w:bCs/>
          <w:sz w:val="16"/>
          <w:szCs w:val="16"/>
        </w:rPr>
        <w:t>tyroch rokov a v dlhodobom vý</w:t>
      </w:r>
      <w:r w:rsidRPr="00752E3A">
        <w:rPr>
          <w:rFonts w:ascii="Arial" w:hAnsi="Arial" w:cs="Arial" w:hint="default"/>
          <w:bCs/>
          <w:sz w:val="16"/>
          <w:szCs w:val="16"/>
        </w:rPr>
        <w:t>hľ</w:t>
      </w:r>
      <w:r w:rsidRPr="00752E3A">
        <w:rPr>
          <w:rFonts w:ascii="Arial" w:hAnsi="Arial" w:cs="Arial" w:hint="default"/>
          <w:bCs/>
          <w:sz w:val="16"/>
          <w:szCs w:val="16"/>
        </w:rPr>
        <w:t>ade desiatich rokov; koncepcia sa aktualizuje v prí</w:t>
      </w:r>
      <w:r w:rsidRPr="00752E3A">
        <w:rPr>
          <w:rFonts w:ascii="Arial" w:hAnsi="Arial" w:cs="Arial" w:hint="default"/>
          <w:bCs/>
          <w:sz w:val="16"/>
          <w:szCs w:val="16"/>
        </w:rPr>
        <w:t>pade potreby, najmenej vš</w:t>
      </w:r>
      <w:r w:rsidRPr="00752E3A">
        <w:rPr>
          <w:rFonts w:ascii="Arial" w:hAnsi="Arial" w:cs="Arial" w:hint="default"/>
          <w:bCs/>
          <w:sz w:val="16"/>
          <w:szCs w:val="16"/>
        </w:rPr>
        <w:t>ak raz za š</w:t>
      </w:r>
      <w:r w:rsidRPr="00752E3A">
        <w:rPr>
          <w:rFonts w:ascii="Arial" w:hAnsi="Arial" w:cs="Arial" w:hint="default"/>
          <w:bCs/>
          <w:sz w:val="16"/>
          <w:szCs w:val="16"/>
        </w:rPr>
        <w:t>tyri roky,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52E3A">
        <w:rPr>
          <w:rFonts w:ascii="Arial" w:hAnsi="Arial" w:cs="Arial" w:hint="default"/>
          <w:bCs/>
          <w:sz w:val="16"/>
          <w:szCs w:val="16"/>
        </w:rPr>
        <w:t>b) roč</w:t>
      </w:r>
      <w:r w:rsidRPr="00752E3A">
        <w:rPr>
          <w:rFonts w:ascii="Arial" w:hAnsi="Arial" w:cs="Arial" w:hint="default"/>
          <w:bCs/>
          <w:sz w:val="16"/>
          <w:szCs w:val="16"/>
        </w:rPr>
        <w:t>ný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plá</w:t>
      </w:r>
      <w:r w:rsidRPr="00752E3A">
        <w:rPr>
          <w:rFonts w:ascii="Arial" w:hAnsi="Arial" w:cs="Arial" w:hint="default"/>
          <w:bCs/>
          <w:sz w:val="16"/>
          <w:szCs w:val="16"/>
        </w:rPr>
        <w:t>n aktiví</w:t>
      </w:r>
      <w:r w:rsidRPr="00752E3A">
        <w:rPr>
          <w:rFonts w:ascii="Arial" w:hAnsi="Arial" w:cs="Arial" w:hint="default"/>
          <w:bCs/>
          <w:sz w:val="16"/>
          <w:szCs w:val="16"/>
        </w:rPr>
        <w:t>t organizá</w:t>
      </w:r>
      <w:r w:rsidRPr="00752E3A">
        <w:rPr>
          <w:rFonts w:ascii="Arial" w:hAnsi="Arial" w:cs="Arial" w:hint="default"/>
          <w:bCs/>
          <w:sz w:val="16"/>
          <w:szCs w:val="16"/>
        </w:rPr>
        <w:t>cie cestovné</w:t>
      </w:r>
      <w:r w:rsidRPr="00752E3A">
        <w:rPr>
          <w:rFonts w:ascii="Arial" w:hAnsi="Arial" w:cs="Arial" w:hint="default"/>
          <w:bCs/>
          <w:sz w:val="16"/>
          <w:szCs w:val="16"/>
        </w:rPr>
        <w:t>ho ruchu, ktorý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predstavuje plá</w:t>
      </w:r>
      <w:r w:rsidRPr="00752E3A">
        <w:rPr>
          <w:rFonts w:ascii="Arial" w:hAnsi="Arial" w:cs="Arial" w:hint="default"/>
          <w:bCs/>
          <w:sz w:val="16"/>
          <w:szCs w:val="16"/>
        </w:rPr>
        <w:t>n aktiví</w:t>
      </w:r>
      <w:r w:rsidRPr="00752E3A">
        <w:rPr>
          <w:rFonts w:ascii="Arial" w:hAnsi="Arial" w:cs="Arial" w:hint="default"/>
          <w:bCs/>
          <w:sz w:val="16"/>
          <w:szCs w:val="16"/>
        </w:rPr>
        <w:t>t organizá</w:t>
      </w:r>
      <w:r w:rsidRPr="00752E3A">
        <w:rPr>
          <w:rFonts w:ascii="Arial" w:hAnsi="Arial" w:cs="Arial" w:hint="default"/>
          <w:bCs/>
          <w:sz w:val="16"/>
          <w:szCs w:val="16"/>
        </w:rPr>
        <w:t>cie cestovné</w:t>
      </w:r>
      <w:r w:rsidRPr="00752E3A">
        <w:rPr>
          <w:rFonts w:ascii="Arial" w:hAnsi="Arial" w:cs="Arial" w:hint="default"/>
          <w:bCs/>
          <w:sz w:val="16"/>
          <w:szCs w:val="16"/>
        </w:rPr>
        <w:t>ho ruchu na prí</w:t>
      </w:r>
      <w:r w:rsidRPr="00752E3A">
        <w:rPr>
          <w:rFonts w:ascii="Arial" w:hAnsi="Arial" w:cs="Arial" w:hint="default"/>
          <w:bCs/>
          <w:sz w:val="16"/>
          <w:szCs w:val="16"/>
        </w:rPr>
        <w:t>sluš</w:t>
      </w:r>
      <w:r w:rsidRPr="00752E3A">
        <w:rPr>
          <w:rFonts w:ascii="Arial" w:hAnsi="Arial" w:cs="Arial" w:hint="default"/>
          <w:bCs/>
          <w:sz w:val="16"/>
          <w:szCs w:val="16"/>
        </w:rPr>
        <w:t>ný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kalendá</w:t>
      </w:r>
      <w:r w:rsidRPr="00752E3A">
        <w:rPr>
          <w:rFonts w:ascii="Arial" w:hAnsi="Arial" w:cs="Arial" w:hint="default"/>
          <w:bCs/>
          <w:sz w:val="16"/>
          <w:szCs w:val="16"/>
        </w:rPr>
        <w:t>rny rok s vý</w:t>
      </w:r>
      <w:r w:rsidRPr="00752E3A">
        <w:rPr>
          <w:rFonts w:ascii="Arial" w:hAnsi="Arial" w:cs="Arial" w:hint="default"/>
          <w:bCs/>
          <w:sz w:val="16"/>
          <w:szCs w:val="16"/>
        </w:rPr>
        <w:t>hľ</w:t>
      </w:r>
      <w:r w:rsidRPr="00752E3A">
        <w:rPr>
          <w:rFonts w:ascii="Arial" w:hAnsi="Arial" w:cs="Arial" w:hint="default"/>
          <w:bCs/>
          <w:sz w:val="16"/>
          <w:szCs w:val="16"/>
        </w:rPr>
        <w:t>adom aktiví</w:t>
      </w:r>
      <w:r w:rsidRPr="00752E3A">
        <w:rPr>
          <w:rFonts w:ascii="Arial" w:hAnsi="Arial" w:cs="Arial" w:hint="default"/>
          <w:bCs/>
          <w:sz w:val="16"/>
          <w:szCs w:val="16"/>
        </w:rPr>
        <w:t>t na nasledujú</w:t>
      </w:r>
      <w:r w:rsidRPr="00752E3A">
        <w:rPr>
          <w:rFonts w:ascii="Arial" w:hAnsi="Arial" w:cs="Arial" w:hint="default"/>
          <w:bCs/>
          <w:sz w:val="16"/>
          <w:szCs w:val="16"/>
        </w:rPr>
        <w:t>ce tri roky; na roč</w:t>
      </w:r>
      <w:r w:rsidRPr="00752E3A">
        <w:rPr>
          <w:rFonts w:ascii="Arial" w:hAnsi="Arial" w:cs="Arial" w:hint="default"/>
          <w:bCs/>
          <w:sz w:val="16"/>
          <w:szCs w:val="16"/>
        </w:rPr>
        <w:t>ný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plá</w:t>
      </w:r>
      <w:r w:rsidRPr="00752E3A">
        <w:rPr>
          <w:rFonts w:ascii="Arial" w:hAnsi="Arial" w:cs="Arial" w:hint="default"/>
          <w:bCs/>
          <w:sz w:val="16"/>
          <w:szCs w:val="16"/>
        </w:rPr>
        <w:t>n aktiví</w:t>
      </w:r>
      <w:r w:rsidRPr="00752E3A">
        <w:rPr>
          <w:rFonts w:ascii="Arial" w:hAnsi="Arial" w:cs="Arial" w:hint="default"/>
          <w:bCs/>
          <w:sz w:val="16"/>
          <w:szCs w:val="16"/>
        </w:rPr>
        <w:t>t nadvä</w:t>
      </w:r>
      <w:r w:rsidRPr="00752E3A">
        <w:rPr>
          <w:rFonts w:ascii="Arial" w:hAnsi="Arial" w:cs="Arial" w:hint="default"/>
          <w:bCs/>
          <w:sz w:val="16"/>
          <w:szCs w:val="16"/>
        </w:rPr>
        <w:t>zuje rozpoč</w:t>
      </w:r>
      <w:r w:rsidRPr="00752E3A">
        <w:rPr>
          <w:rFonts w:ascii="Arial" w:hAnsi="Arial" w:cs="Arial" w:hint="default"/>
          <w:bCs/>
          <w:sz w:val="16"/>
          <w:szCs w:val="16"/>
        </w:rPr>
        <w:t>et organizá</w:t>
      </w:r>
      <w:r w:rsidRPr="00752E3A">
        <w:rPr>
          <w:rFonts w:ascii="Arial" w:hAnsi="Arial" w:cs="Arial" w:hint="default"/>
          <w:bCs/>
          <w:sz w:val="16"/>
          <w:szCs w:val="16"/>
        </w:rPr>
        <w:t>cie cestovné</w:t>
      </w:r>
      <w:r w:rsidRPr="00752E3A">
        <w:rPr>
          <w:rFonts w:ascii="Arial" w:hAnsi="Arial" w:cs="Arial" w:hint="default"/>
          <w:bCs/>
          <w:sz w:val="16"/>
          <w:szCs w:val="16"/>
        </w:rPr>
        <w:t>ho ruchu,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bCs/>
          <w:sz w:val="16"/>
          <w:szCs w:val="16"/>
        </w:rPr>
      </w:pPr>
      <w:r w:rsidRPr="00752E3A">
        <w:rPr>
          <w:rFonts w:ascii="Arial" w:hAnsi="Arial" w:cs="Arial" w:hint="default"/>
          <w:bCs/>
          <w:sz w:val="16"/>
          <w:szCs w:val="16"/>
        </w:rPr>
        <w:t>c) monitorovacia sprá</w:t>
      </w:r>
      <w:r w:rsidRPr="00752E3A">
        <w:rPr>
          <w:rFonts w:ascii="Arial" w:hAnsi="Arial" w:cs="Arial" w:hint="default"/>
          <w:bCs/>
          <w:sz w:val="16"/>
          <w:szCs w:val="16"/>
        </w:rPr>
        <w:t>va o vý</w:t>
      </w:r>
      <w:r w:rsidRPr="00752E3A">
        <w:rPr>
          <w:rFonts w:ascii="Arial" w:hAnsi="Arial" w:cs="Arial" w:hint="default"/>
          <w:bCs/>
          <w:sz w:val="16"/>
          <w:szCs w:val="16"/>
        </w:rPr>
        <w:t>voji cestovné</w:t>
      </w:r>
      <w:r w:rsidRPr="00752E3A">
        <w:rPr>
          <w:rFonts w:ascii="Arial" w:hAnsi="Arial" w:cs="Arial" w:hint="default"/>
          <w:bCs/>
          <w:sz w:val="16"/>
          <w:szCs w:val="16"/>
        </w:rPr>
        <w:t>ho ruchu, ktorá</w:t>
      </w:r>
      <w:r w:rsidRPr="00752E3A">
        <w:rPr>
          <w:rFonts w:ascii="Arial" w:hAnsi="Arial" w:cs="Arial" w:hint="default"/>
          <w:bCs/>
          <w:sz w:val="16"/>
          <w:szCs w:val="16"/>
        </w:rPr>
        <w:t xml:space="preserve"> sa spracú</w:t>
      </w:r>
      <w:r w:rsidRPr="00752E3A">
        <w:rPr>
          <w:rFonts w:ascii="Arial" w:hAnsi="Arial" w:cs="Arial" w:hint="default"/>
          <w:bCs/>
          <w:sz w:val="16"/>
          <w:szCs w:val="16"/>
        </w:rPr>
        <w:t>va podľ</w:t>
      </w:r>
      <w:r w:rsidRPr="00752E3A">
        <w:rPr>
          <w:rFonts w:ascii="Arial" w:hAnsi="Arial" w:cs="Arial" w:hint="default"/>
          <w:bCs/>
          <w:sz w:val="16"/>
          <w:szCs w:val="16"/>
        </w:rPr>
        <w:t>a potreby, najmenej jedenkrá</w:t>
      </w:r>
      <w:r w:rsidRPr="00752E3A">
        <w:rPr>
          <w:rFonts w:ascii="Arial" w:hAnsi="Arial" w:cs="Arial" w:hint="default"/>
          <w:bCs/>
          <w:sz w:val="16"/>
          <w:szCs w:val="16"/>
        </w:rPr>
        <w:t>t za rok.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52E3A">
        <w:rPr>
          <w:rFonts w:ascii="Arial" w:hAnsi="Arial" w:cs="Arial" w:hint="default"/>
          <w:b/>
          <w:bCs/>
          <w:sz w:val="16"/>
          <w:szCs w:val="16"/>
        </w:rPr>
        <w:t>Registrá</w:t>
      </w:r>
      <w:r w:rsidRPr="00752E3A">
        <w:rPr>
          <w:rFonts w:ascii="Arial" w:hAnsi="Arial" w:cs="Arial" w:hint="default"/>
          <w:b/>
          <w:bCs/>
          <w:sz w:val="16"/>
          <w:szCs w:val="16"/>
        </w:rPr>
        <w:t>cia organizá</w:t>
      </w:r>
      <w:r w:rsidRPr="00752E3A">
        <w:rPr>
          <w:rFonts w:ascii="Arial" w:hAnsi="Arial" w:cs="Arial" w:hint="default"/>
          <w:b/>
          <w:bCs/>
          <w:sz w:val="16"/>
          <w:szCs w:val="16"/>
        </w:rPr>
        <w:t>cií</w:t>
      </w:r>
      <w:r w:rsidRPr="00752E3A">
        <w:rPr>
          <w:rFonts w:ascii="Arial" w:hAnsi="Arial" w:cs="Arial" w:hint="default"/>
          <w:b/>
          <w:bCs/>
          <w:sz w:val="16"/>
          <w:szCs w:val="16"/>
        </w:rPr>
        <w:t xml:space="preserve"> cestovné</w:t>
      </w:r>
      <w:r w:rsidRPr="00752E3A">
        <w:rPr>
          <w:rFonts w:ascii="Arial" w:hAnsi="Arial" w:cs="Arial" w:hint="default"/>
          <w:b/>
          <w:bCs/>
          <w:sz w:val="16"/>
          <w:szCs w:val="16"/>
        </w:rPr>
        <w:t>ho ruchu</w:t>
      </w: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752E3A">
        <w:rPr>
          <w:rFonts w:ascii="Arial" w:hAnsi="Arial" w:cs="Arial" w:hint="default"/>
          <w:sz w:val="16"/>
          <w:szCs w:val="16"/>
        </w:rPr>
        <w:t>§</w:t>
      </w:r>
      <w:r w:rsidR="00752E3A">
        <w:rPr>
          <w:rFonts w:ascii="Arial" w:hAnsi="Arial" w:cs="Arial" w:hint="default"/>
          <w:sz w:val="16"/>
          <w:szCs w:val="16"/>
        </w:rPr>
        <w:t xml:space="preserve"> 26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752E3A">
        <w:rPr>
          <w:rFonts w:ascii="Arial" w:hAnsi="Arial" w:cs="Arial" w:hint="default"/>
          <w:sz w:val="16"/>
          <w:szCs w:val="16"/>
        </w:rPr>
        <w:t>(1) Ministerstvo spravuje register, ktorý</w:t>
      </w:r>
      <w:r w:rsidRPr="00752E3A">
        <w:rPr>
          <w:rFonts w:ascii="Arial" w:hAnsi="Arial" w:cs="Arial" w:hint="default"/>
          <w:sz w:val="16"/>
          <w:szCs w:val="16"/>
        </w:rPr>
        <w:t xml:space="preserve"> obsahuje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a) ná</w:t>
      </w:r>
      <w:r w:rsidRPr="00752E3A">
        <w:rPr>
          <w:rFonts w:ascii="Arial" w:hAnsi="Arial" w:cs="Arial" w:hint="default"/>
          <w:sz w:val="16"/>
          <w:szCs w:val="16"/>
        </w:rPr>
        <w:t>zov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b) identifikač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 xml:space="preserve"> čí</w:t>
      </w:r>
      <w:r w:rsidRPr="00752E3A">
        <w:rPr>
          <w:rFonts w:ascii="Arial" w:hAnsi="Arial" w:cs="Arial" w:hint="default"/>
          <w:sz w:val="16"/>
          <w:szCs w:val="16"/>
        </w:rPr>
        <w:t>slo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c) sí</w:t>
      </w:r>
      <w:r w:rsidRPr="00752E3A">
        <w:rPr>
          <w:rFonts w:ascii="Arial" w:hAnsi="Arial" w:cs="Arial" w:hint="default"/>
          <w:sz w:val="16"/>
          <w:szCs w:val="16"/>
        </w:rPr>
        <w:t>dlo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d) predmet č</w:t>
      </w:r>
      <w:r w:rsidRPr="00752E3A">
        <w:rPr>
          <w:rFonts w:ascii="Arial" w:hAnsi="Arial" w:cs="Arial" w:hint="default"/>
          <w:sz w:val="16"/>
          <w:szCs w:val="16"/>
        </w:rPr>
        <w:t>innosti,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e) zoznam č</w:t>
      </w:r>
      <w:r w:rsidRPr="00752E3A">
        <w:rPr>
          <w:rFonts w:ascii="Arial" w:hAnsi="Arial" w:cs="Arial" w:hint="default"/>
          <w:sz w:val="16"/>
          <w:szCs w:val="16"/>
        </w:rPr>
        <w:t>lenov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 a ich oprá</w:t>
      </w:r>
      <w:r w:rsidRPr="00752E3A">
        <w:rPr>
          <w:rFonts w:ascii="Arial" w:hAnsi="Arial" w:cs="Arial" w:hint="default"/>
          <w:sz w:val="16"/>
          <w:szCs w:val="16"/>
        </w:rPr>
        <w:t>vnený</w:t>
      </w:r>
      <w:r w:rsidRPr="00752E3A">
        <w:rPr>
          <w:rFonts w:ascii="Arial" w:hAnsi="Arial" w:cs="Arial" w:hint="default"/>
          <w:sz w:val="16"/>
          <w:szCs w:val="16"/>
        </w:rPr>
        <w:t>ch zá</w:t>
      </w:r>
      <w:r w:rsidRPr="00752E3A">
        <w:rPr>
          <w:rFonts w:ascii="Arial" w:hAnsi="Arial" w:cs="Arial" w:hint="default"/>
          <w:sz w:val="16"/>
          <w:szCs w:val="16"/>
        </w:rPr>
        <w:t>stupcov,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f) ú</w:t>
      </w:r>
      <w:r w:rsidRPr="00752E3A">
        <w:rPr>
          <w:rFonts w:ascii="Arial" w:hAnsi="Arial" w:cs="Arial" w:hint="default"/>
          <w:sz w:val="16"/>
          <w:szCs w:val="16"/>
        </w:rPr>
        <w:t>daje o š</w:t>
      </w:r>
      <w:r w:rsidRPr="00752E3A">
        <w:rPr>
          <w:rFonts w:ascii="Arial" w:hAnsi="Arial" w:cs="Arial" w:hint="default"/>
          <w:sz w:val="16"/>
          <w:szCs w:val="16"/>
        </w:rPr>
        <w:t>tatutá</w:t>
      </w:r>
      <w:r w:rsidRPr="00752E3A">
        <w:rPr>
          <w:rFonts w:ascii="Arial" w:hAnsi="Arial" w:cs="Arial" w:hint="default"/>
          <w:sz w:val="16"/>
          <w:szCs w:val="16"/>
        </w:rPr>
        <w:t>rnom orgá</w:t>
      </w:r>
      <w:r w:rsidRPr="00752E3A">
        <w:rPr>
          <w:rFonts w:ascii="Arial" w:hAnsi="Arial" w:cs="Arial" w:hint="default"/>
          <w:sz w:val="16"/>
          <w:szCs w:val="16"/>
        </w:rPr>
        <w:t>ne a podpredsedovi organizá</w:t>
      </w:r>
      <w:r w:rsidRPr="00752E3A">
        <w:rPr>
          <w:rFonts w:ascii="Arial" w:hAnsi="Arial" w:cs="Arial" w:hint="default"/>
          <w:sz w:val="16"/>
          <w:szCs w:val="16"/>
        </w:rPr>
        <w:t>cie cestov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>ho ruchu, ktorý</w:t>
      </w:r>
      <w:r w:rsidRPr="00752E3A">
        <w:rPr>
          <w:rFonts w:ascii="Arial" w:hAnsi="Arial" w:cs="Arial" w:hint="default"/>
          <w:sz w:val="16"/>
          <w:szCs w:val="16"/>
        </w:rPr>
        <w:t>mi sú</w:t>
      </w:r>
      <w:r w:rsidRPr="00752E3A">
        <w:rPr>
          <w:rFonts w:ascii="Arial" w:hAnsi="Arial" w:cs="Arial" w:hint="default"/>
          <w:sz w:val="16"/>
          <w:szCs w:val="16"/>
        </w:rPr>
        <w:t xml:space="preserve"> meno, priezvisko, dá</w:t>
      </w:r>
      <w:r w:rsidRPr="00752E3A">
        <w:rPr>
          <w:rFonts w:ascii="Arial" w:hAnsi="Arial" w:cs="Arial" w:hint="default"/>
          <w:sz w:val="16"/>
          <w:szCs w:val="16"/>
        </w:rPr>
        <w:t>tum narodenia, adresa trvalé</w:t>
      </w:r>
      <w:r w:rsidRPr="00752E3A">
        <w:rPr>
          <w:rFonts w:ascii="Arial" w:hAnsi="Arial" w:cs="Arial" w:hint="default"/>
          <w:sz w:val="16"/>
          <w:szCs w:val="16"/>
        </w:rPr>
        <w:t>ho pobytu a kontaktné</w:t>
      </w:r>
      <w:r w:rsidRPr="00752E3A">
        <w:rPr>
          <w:rFonts w:ascii="Arial" w:hAnsi="Arial" w:cs="Arial" w:hint="default"/>
          <w:sz w:val="16"/>
          <w:szCs w:val="16"/>
        </w:rPr>
        <w:t xml:space="preserve"> ú</w:t>
      </w:r>
      <w:r w:rsidRPr="00752E3A">
        <w:rPr>
          <w:rFonts w:ascii="Arial" w:hAnsi="Arial" w:cs="Arial" w:hint="default"/>
          <w:sz w:val="16"/>
          <w:szCs w:val="16"/>
        </w:rPr>
        <w:t>daje, s uvedení</w:t>
      </w:r>
      <w:r w:rsidRPr="00752E3A">
        <w:rPr>
          <w:rFonts w:ascii="Arial" w:hAnsi="Arial" w:cs="Arial" w:hint="default"/>
          <w:sz w:val="16"/>
          <w:szCs w:val="16"/>
        </w:rPr>
        <w:t>m dň</w:t>
      </w:r>
      <w:r w:rsidRPr="00752E3A">
        <w:rPr>
          <w:rFonts w:ascii="Arial" w:hAnsi="Arial" w:cs="Arial" w:hint="default"/>
          <w:sz w:val="16"/>
          <w:szCs w:val="16"/>
        </w:rPr>
        <w:t>a vzniku funkcie a po jej skonč</w:t>
      </w:r>
      <w:r w:rsidRPr="00752E3A">
        <w:rPr>
          <w:rFonts w:ascii="Arial" w:hAnsi="Arial" w:cs="Arial" w:hint="default"/>
          <w:sz w:val="16"/>
          <w:szCs w:val="16"/>
        </w:rPr>
        <w:t>ení</w:t>
      </w:r>
      <w:r w:rsidRPr="00752E3A">
        <w:rPr>
          <w:rFonts w:ascii="Arial" w:hAnsi="Arial" w:cs="Arial" w:hint="default"/>
          <w:sz w:val="16"/>
          <w:szCs w:val="16"/>
        </w:rPr>
        <w:t xml:space="preserve"> dň</w:t>
      </w:r>
      <w:r w:rsidRPr="00752E3A">
        <w:rPr>
          <w:rFonts w:ascii="Arial" w:hAnsi="Arial" w:cs="Arial" w:hint="default"/>
          <w:sz w:val="16"/>
          <w:szCs w:val="16"/>
        </w:rPr>
        <w:t>a skonč</w:t>
      </w:r>
      <w:r w:rsidRPr="00752E3A">
        <w:rPr>
          <w:rFonts w:ascii="Arial" w:hAnsi="Arial" w:cs="Arial" w:hint="default"/>
          <w:sz w:val="16"/>
          <w:szCs w:val="16"/>
        </w:rPr>
        <w:t>enia,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g) meno, priezvisko, dá</w:t>
      </w:r>
      <w:r w:rsidRPr="00752E3A">
        <w:rPr>
          <w:rFonts w:ascii="Arial" w:hAnsi="Arial" w:cs="Arial" w:hint="default"/>
          <w:sz w:val="16"/>
          <w:szCs w:val="16"/>
        </w:rPr>
        <w:t>tum narodenia, adresu trvalé</w:t>
      </w:r>
      <w:r w:rsidRPr="00752E3A">
        <w:rPr>
          <w:rFonts w:ascii="Arial" w:hAnsi="Arial" w:cs="Arial" w:hint="default"/>
          <w:sz w:val="16"/>
          <w:szCs w:val="16"/>
        </w:rPr>
        <w:t>ho pobytu fyzickej osoby, ktorá</w:t>
      </w:r>
      <w:r w:rsidRPr="00752E3A">
        <w:rPr>
          <w:rFonts w:ascii="Arial" w:hAnsi="Arial" w:cs="Arial" w:hint="default"/>
          <w:sz w:val="16"/>
          <w:szCs w:val="16"/>
        </w:rPr>
        <w:t xml:space="preserve"> je č</w:t>
      </w:r>
      <w:r w:rsidRPr="00752E3A">
        <w:rPr>
          <w:rFonts w:ascii="Arial" w:hAnsi="Arial" w:cs="Arial" w:hint="default"/>
          <w:sz w:val="16"/>
          <w:szCs w:val="16"/>
        </w:rPr>
        <w:t>lenom</w:t>
      </w:r>
      <w:r w:rsidRPr="00752E3A">
        <w:rPr>
          <w:rFonts w:ascii="Arial" w:hAnsi="Arial" w:cs="Arial" w:hint="default"/>
          <w:sz w:val="16"/>
          <w:szCs w:val="16"/>
        </w:rPr>
        <w:t xml:space="preserve"> dozorné</w:t>
      </w:r>
      <w:r w:rsidRPr="00752E3A">
        <w:rPr>
          <w:rFonts w:ascii="Arial" w:hAnsi="Arial" w:cs="Arial" w:hint="default"/>
          <w:sz w:val="16"/>
          <w:szCs w:val="16"/>
        </w:rPr>
        <w:t>ho orgá</w:t>
      </w:r>
      <w:r w:rsidRPr="00752E3A">
        <w:rPr>
          <w:rFonts w:ascii="Arial" w:hAnsi="Arial" w:cs="Arial" w:hint="default"/>
          <w:sz w:val="16"/>
          <w:szCs w:val="16"/>
        </w:rPr>
        <w:t>nu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ruchu, s uvedení</w:t>
      </w:r>
      <w:r w:rsidRPr="00752E3A">
        <w:rPr>
          <w:rFonts w:ascii="Arial" w:hAnsi="Arial" w:cs="Arial" w:hint="default"/>
          <w:sz w:val="16"/>
          <w:szCs w:val="16"/>
        </w:rPr>
        <w:t>m dň</w:t>
      </w:r>
      <w:r w:rsidRPr="00752E3A">
        <w:rPr>
          <w:rFonts w:ascii="Arial" w:hAnsi="Arial" w:cs="Arial" w:hint="default"/>
          <w:sz w:val="16"/>
          <w:szCs w:val="16"/>
        </w:rPr>
        <w:t>a vzniku funkcie a po jej skonč</w:t>
      </w:r>
      <w:r w:rsidRPr="00752E3A">
        <w:rPr>
          <w:rFonts w:ascii="Arial" w:hAnsi="Arial" w:cs="Arial" w:hint="default"/>
          <w:sz w:val="16"/>
          <w:szCs w:val="16"/>
        </w:rPr>
        <w:t>ení</w:t>
      </w:r>
      <w:r w:rsidRPr="00752E3A">
        <w:rPr>
          <w:rFonts w:ascii="Arial" w:hAnsi="Arial" w:cs="Arial" w:hint="default"/>
          <w:sz w:val="16"/>
          <w:szCs w:val="16"/>
        </w:rPr>
        <w:t xml:space="preserve"> dň</w:t>
      </w:r>
      <w:r w:rsidRPr="00752E3A">
        <w:rPr>
          <w:rFonts w:ascii="Arial" w:hAnsi="Arial" w:cs="Arial" w:hint="default"/>
          <w:sz w:val="16"/>
          <w:szCs w:val="16"/>
        </w:rPr>
        <w:t>a skonč</w:t>
      </w:r>
      <w:r w:rsidRPr="00752E3A">
        <w:rPr>
          <w:rFonts w:ascii="Arial" w:hAnsi="Arial" w:cs="Arial" w:hint="default"/>
          <w:sz w:val="16"/>
          <w:szCs w:val="16"/>
        </w:rPr>
        <w:t>enia,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h) zruš</w:t>
      </w:r>
      <w:r w:rsidRPr="00752E3A">
        <w:rPr>
          <w:rFonts w:ascii="Arial" w:hAnsi="Arial" w:cs="Arial" w:hint="default"/>
          <w:sz w:val="16"/>
          <w:szCs w:val="16"/>
        </w:rPr>
        <w:t>enie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 a prá</w:t>
      </w:r>
      <w:r w:rsidRPr="00752E3A">
        <w:rPr>
          <w:rFonts w:ascii="Arial" w:hAnsi="Arial" w:cs="Arial" w:hint="default"/>
          <w:sz w:val="16"/>
          <w:szCs w:val="16"/>
        </w:rPr>
        <w:t>vny dô</w:t>
      </w:r>
      <w:r w:rsidRPr="00752E3A">
        <w:rPr>
          <w:rFonts w:ascii="Arial" w:hAnsi="Arial" w:cs="Arial" w:hint="default"/>
          <w:sz w:val="16"/>
          <w:szCs w:val="16"/>
        </w:rPr>
        <w:t>vod jej zruš</w:t>
      </w:r>
      <w:r w:rsidRPr="00752E3A">
        <w:rPr>
          <w:rFonts w:ascii="Arial" w:hAnsi="Arial" w:cs="Arial" w:hint="default"/>
          <w:sz w:val="16"/>
          <w:szCs w:val="16"/>
        </w:rPr>
        <w:t>enia, dá</w:t>
      </w:r>
      <w:r w:rsidRPr="00752E3A">
        <w:rPr>
          <w:rFonts w:ascii="Arial" w:hAnsi="Arial" w:cs="Arial" w:hint="default"/>
          <w:sz w:val="16"/>
          <w:szCs w:val="16"/>
        </w:rPr>
        <w:t>tum vstupu do likvidá</w:t>
      </w:r>
      <w:r w:rsidRPr="00752E3A">
        <w:rPr>
          <w:rFonts w:ascii="Arial" w:hAnsi="Arial" w:cs="Arial" w:hint="default"/>
          <w:sz w:val="16"/>
          <w:szCs w:val="16"/>
        </w:rPr>
        <w:t>cie a dá</w:t>
      </w:r>
      <w:r w:rsidRPr="00752E3A">
        <w:rPr>
          <w:rFonts w:ascii="Arial" w:hAnsi="Arial" w:cs="Arial" w:hint="default"/>
          <w:sz w:val="16"/>
          <w:szCs w:val="16"/>
        </w:rPr>
        <w:t>tum skonč</w:t>
      </w:r>
      <w:r w:rsidRPr="00752E3A">
        <w:rPr>
          <w:rFonts w:ascii="Arial" w:hAnsi="Arial" w:cs="Arial" w:hint="default"/>
          <w:sz w:val="16"/>
          <w:szCs w:val="16"/>
        </w:rPr>
        <w:t>enia likvidá</w:t>
      </w:r>
      <w:r w:rsidRPr="00752E3A">
        <w:rPr>
          <w:rFonts w:ascii="Arial" w:hAnsi="Arial" w:cs="Arial" w:hint="default"/>
          <w:sz w:val="16"/>
          <w:szCs w:val="16"/>
        </w:rPr>
        <w:t>cie, ak zanikla zruš</w:t>
      </w:r>
      <w:r w:rsidRPr="00752E3A">
        <w:rPr>
          <w:rFonts w:ascii="Arial" w:hAnsi="Arial" w:cs="Arial" w:hint="default"/>
          <w:sz w:val="16"/>
          <w:szCs w:val="16"/>
        </w:rPr>
        <w:t>en</w:t>
      </w:r>
      <w:r w:rsidRPr="00752E3A">
        <w:rPr>
          <w:rFonts w:ascii="Arial" w:hAnsi="Arial" w:cs="Arial" w:hint="default"/>
          <w:sz w:val="16"/>
          <w:szCs w:val="16"/>
        </w:rPr>
        <w:t>í</w:t>
      </w:r>
      <w:r w:rsidRPr="00752E3A">
        <w:rPr>
          <w:rFonts w:ascii="Arial" w:hAnsi="Arial" w:cs="Arial" w:hint="default"/>
          <w:sz w:val="16"/>
          <w:szCs w:val="16"/>
        </w:rPr>
        <w:t>m s likvidá</w:t>
      </w:r>
      <w:r w:rsidRPr="00752E3A">
        <w:rPr>
          <w:rFonts w:ascii="Arial" w:hAnsi="Arial" w:cs="Arial" w:hint="default"/>
          <w:sz w:val="16"/>
          <w:szCs w:val="16"/>
        </w:rPr>
        <w:t>ciou, meno, priezvisko, dá</w:t>
      </w:r>
      <w:r w:rsidRPr="00752E3A">
        <w:rPr>
          <w:rFonts w:ascii="Arial" w:hAnsi="Arial" w:cs="Arial" w:hint="default"/>
          <w:sz w:val="16"/>
          <w:szCs w:val="16"/>
        </w:rPr>
        <w:t>tum narodenia, adresu trvalé</w:t>
      </w:r>
      <w:r w:rsidRPr="00752E3A">
        <w:rPr>
          <w:rFonts w:ascii="Arial" w:hAnsi="Arial" w:cs="Arial" w:hint="default"/>
          <w:sz w:val="16"/>
          <w:szCs w:val="16"/>
        </w:rPr>
        <w:t>ho pobytu fyzickej osoby alebo obchodné</w:t>
      </w:r>
      <w:r w:rsidRPr="00752E3A">
        <w:rPr>
          <w:rFonts w:ascii="Arial" w:hAnsi="Arial" w:cs="Arial" w:hint="default"/>
          <w:sz w:val="16"/>
          <w:szCs w:val="16"/>
        </w:rPr>
        <w:t xml:space="preserve"> meno, sí</w:t>
      </w:r>
      <w:r w:rsidRPr="00752E3A">
        <w:rPr>
          <w:rFonts w:ascii="Arial" w:hAnsi="Arial" w:cs="Arial" w:hint="default"/>
          <w:sz w:val="16"/>
          <w:szCs w:val="16"/>
        </w:rPr>
        <w:t>dlo a identifikač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 xml:space="preserve"> čí</w:t>
      </w:r>
      <w:r w:rsidRPr="00752E3A">
        <w:rPr>
          <w:rFonts w:ascii="Arial" w:hAnsi="Arial" w:cs="Arial" w:hint="default"/>
          <w:sz w:val="16"/>
          <w:szCs w:val="16"/>
        </w:rPr>
        <w:t>slo prá</w:t>
      </w:r>
      <w:r w:rsidRPr="00752E3A">
        <w:rPr>
          <w:rFonts w:ascii="Arial" w:hAnsi="Arial" w:cs="Arial" w:hint="default"/>
          <w:sz w:val="16"/>
          <w:szCs w:val="16"/>
        </w:rPr>
        <w:t>vnickej osoby, ak je pridelené</w:t>
      </w:r>
      <w:r w:rsidRPr="00752E3A">
        <w:rPr>
          <w:rFonts w:ascii="Arial" w:hAnsi="Arial" w:cs="Arial" w:hint="default"/>
          <w:sz w:val="16"/>
          <w:szCs w:val="16"/>
        </w:rPr>
        <w:t>, ktorá</w:t>
      </w:r>
      <w:r w:rsidRPr="00752E3A">
        <w:rPr>
          <w:rFonts w:ascii="Arial" w:hAnsi="Arial" w:cs="Arial" w:hint="default"/>
          <w:sz w:val="16"/>
          <w:szCs w:val="16"/>
        </w:rPr>
        <w:t xml:space="preserve"> sa zapisuje do registra ako likvidá</w:t>
      </w:r>
      <w:r w:rsidRPr="00752E3A">
        <w:rPr>
          <w:rFonts w:ascii="Arial" w:hAnsi="Arial" w:cs="Arial" w:hint="default"/>
          <w:sz w:val="16"/>
          <w:szCs w:val="16"/>
        </w:rPr>
        <w:t>tor, s uvedení</w:t>
      </w:r>
      <w:r w:rsidRPr="00752E3A">
        <w:rPr>
          <w:rFonts w:ascii="Arial" w:hAnsi="Arial" w:cs="Arial" w:hint="default"/>
          <w:sz w:val="16"/>
          <w:szCs w:val="16"/>
        </w:rPr>
        <w:t>m spô</w:t>
      </w:r>
      <w:r w:rsidRPr="00752E3A">
        <w:rPr>
          <w:rFonts w:ascii="Arial" w:hAnsi="Arial" w:cs="Arial" w:hint="default"/>
          <w:sz w:val="16"/>
          <w:szCs w:val="16"/>
        </w:rPr>
        <w:t xml:space="preserve">sobu konania v mene </w:t>
      </w:r>
      <w:r w:rsidRPr="00752E3A">
        <w:rPr>
          <w:rFonts w:ascii="Arial" w:hAnsi="Arial" w:cs="Arial" w:hint="default"/>
          <w:sz w:val="16"/>
          <w:szCs w:val="16"/>
        </w:rPr>
        <w:t>o</w:t>
      </w:r>
      <w:r w:rsidRPr="00752E3A">
        <w:rPr>
          <w:rFonts w:ascii="Arial" w:hAnsi="Arial" w:cs="Arial" w:hint="default"/>
          <w:sz w:val="16"/>
          <w:szCs w:val="16"/>
        </w:rPr>
        <w:t>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 a s uvedení</w:t>
      </w:r>
      <w:r w:rsidRPr="00752E3A">
        <w:rPr>
          <w:rFonts w:ascii="Arial" w:hAnsi="Arial" w:cs="Arial" w:hint="default"/>
          <w:sz w:val="16"/>
          <w:szCs w:val="16"/>
        </w:rPr>
        <w:t>m dň</w:t>
      </w:r>
      <w:r w:rsidRPr="00752E3A">
        <w:rPr>
          <w:rFonts w:ascii="Arial" w:hAnsi="Arial" w:cs="Arial" w:hint="default"/>
          <w:sz w:val="16"/>
          <w:szCs w:val="16"/>
        </w:rPr>
        <w:t>a vzniku funkcie a po jej skonč</w:t>
      </w:r>
      <w:r w:rsidRPr="00752E3A">
        <w:rPr>
          <w:rFonts w:ascii="Arial" w:hAnsi="Arial" w:cs="Arial" w:hint="default"/>
          <w:sz w:val="16"/>
          <w:szCs w:val="16"/>
        </w:rPr>
        <w:t>ení</w:t>
      </w:r>
      <w:r w:rsidRPr="00752E3A">
        <w:rPr>
          <w:rFonts w:ascii="Arial" w:hAnsi="Arial" w:cs="Arial" w:hint="default"/>
          <w:sz w:val="16"/>
          <w:szCs w:val="16"/>
        </w:rPr>
        <w:t xml:space="preserve"> dň</w:t>
      </w:r>
      <w:r w:rsidRPr="00752E3A">
        <w:rPr>
          <w:rFonts w:ascii="Arial" w:hAnsi="Arial" w:cs="Arial" w:hint="default"/>
          <w:sz w:val="16"/>
          <w:szCs w:val="16"/>
        </w:rPr>
        <w:t>a skonč</w:t>
      </w:r>
      <w:r w:rsidRPr="00752E3A">
        <w:rPr>
          <w:rFonts w:ascii="Arial" w:hAnsi="Arial" w:cs="Arial" w:hint="default"/>
          <w:sz w:val="16"/>
          <w:szCs w:val="16"/>
        </w:rPr>
        <w:t>enia; ak je likvidá</w:t>
      </w:r>
      <w:r w:rsidRPr="00752E3A">
        <w:rPr>
          <w:rFonts w:ascii="Arial" w:hAnsi="Arial" w:cs="Arial" w:hint="default"/>
          <w:sz w:val="16"/>
          <w:szCs w:val="16"/>
        </w:rPr>
        <w:t>torom prá</w:t>
      </w:r>
      <w:r w:rsidRPr="00752E3A">
        <w:rPr>
          <w:rFonts w:ascii="Arial" w:hAnsi="Arial" w:cs="Arial" w:hint="default"/>
          <w:sz w:val="16"/>
          <w:szCs w:val="16"/>
        </w:rPr>
        <w:t>vnická</w:t>
      </w:r>
      <w:r w:rsidRPr="00752E3A">
        <w:rPr>
          <w:rFonts w:ascii="Arial" w:hAnsi="Arial" w:cs="Arial" w:hint="default"/>
          <w:sz w:val="16"/>
          <w:szCs w:val="16"/>
        </w:rPr>
        <w:t xml:space="preserve"> osoba, zapisuje sa aj meno, priezvisko, dá</w:t>
      </w:r>
      <w:r w:rsidRPr="00752E3A">
        <w:rPr>
          <w:rFonts w:ascii="Arial" w:hAnsi="Arial" w:cs="Arial" w:hint="default"/>
          <w:sz w:val="16"/>
          <w:szCs w:val="16"/>
        </w:rPr>
        <w:t>tum narodenia, adresa trvalé</w:t>
      </w:r>
      <w:r w:rsidRPr="00752E3A">
        <w:rPr>
          <w:rFonts w:ascii="Arial" w:hAnsi="Arial" w:cs="Arial" w:hint="default"/>
          <w:sz w:val="16"/>
          <w:szCs w:val="16"/>
        </w:rPr>
        <w:t>ho pobytu fyzickej osoby, ktorá</w:t>
      </w:r>
      <w:r w:rsidRPr="00752E3A">
        <w:rPr>
          <w:rFonts w:ascii="Arial" w:hAnsi="Arial" w:cs="Arial" w:hint="default"/>
          <w:sz w:val="16"/>
          <w:szCs w:val="16"/>
        </w:rPr>
        <w:t xml:space="preserve"> za tú</w:t>
      </w:r>
      <w:r w:rsidRPr="00752E3A">
        <w:rPr>
          <w:rFonts w:ascii="Arial" w:hAnsi="Arial" w:cs="Arial" w:hint="default"/>
          <w:sz w:val="16"/>
          <w:szCs w:val="16"/>
        </w:rPr>
        <w:t>to prá</w:t>
      </w:r>
      <w:r w:rsidRPr="00752E3A">
        <w:rPr>
          <w:rFonts w:ascii="Arial" w:hAnsi="Arial" w:cs="Arial" w:hint="default"/>
          <w:sz w:val="16"/>
          <w:szCs w:val="16"/>
        </w:rPr>
        <w:t>vnickú</w:t>
      </w:r>
      <w:r w:rsidRPr="00752E3A">
        <w:rPr>
          <w:rFonts w:ascii="Arial" w:hAnsi="Arial" w:cs="Arial" w:hint="default"/>
          <w:sz w:val="16"/>
          <w:szCs w:val="16"/>
        </w:rPr>
        <w:t xml:space="preserve"> osobu vykoná</w:t>
      </w:r>
      <w:r w:rsidRPr="00752E3A">
        <w:rPr>
          <w:rFonts w:ascii="Arial" w:hAnsi="Arial" w:cs="Arial" w:hint="default"/>
          <w:sz w:val="16"/>
          <w:szCs w:val="16"/>
        </w:rPr>
        <w:t>v</w:t>
      </w:r>
      <w:r w:rsidRPr="00752E3A">
        <w:rPr>
          <w:rFonts w:ascii="Arial" w:hAnsi="Arial" w:cs="Arial" w:hint="default"/>
          <w:sz w:val="16"/>
          <w:szCs w:val="16"/>
        </w:rPr>
        <w:t>a</w:t>
      </w:r>
      <w:r w:rsidRPr="00752E3A">
        <w:rPr>
          <w:rFonts w:ascii="Arial" w:hAnsi="Arial" w:cs="Arial" w:hint="default"/>
          <w:sz w:val="16"/>
          <w:szCs w:val="16"/>
        </w:rPr>
        <w:t xml:space="preserve"> pô</w:t>
      </w:r>
      <w:r w:rsidRPr="00752E3A">
        <w:rPr>
          <w:rFonts w:ascii="Arial" w:hAnsi="Arial" w:cs="Arial" w:hint="default"/>
          <w:sz w:val="16"/>
          <w:szCs w:val="16"/>
        </w:rPr>
        <w:t>sobnosť</w:t>
      </w:r>
      <w:r w:rsidRPr="00752E3A">
        <w:rPr>
          <w:rFonts w:ascii="Arial" w:hAnsi="Arial" w:cs="Arial" w:hint="default"/>
          <w:sz w:val="16"/>
          <w:szCs w:val="16"/>
        </w:rPr>
        <w:t xml:space="preserve"> likvidá</w:t>
      </w:r>
      <w:r w:rsidRPr="00752E3A">
        <w:rPr>
          <w:rFonts w:ascii="Arial" w:hAnsi="Arial" w:cs="Arial" w:hint="default"/>
          <w:sz w:val="16"/>
          <w:szCs w:val="16"/>
        </w:rPr>
        <w:t>tora,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i) prá</w:t>
      </w:r>
      <w:r w:rsidRPr="00752E3A">
        <w:rPr>
          <w:rFonts w:ascii="Arial" w:hAnsi="Arial" w:cs="Arial" w:hint="default"/>
          <w:sz w:val="16"/>
          <w:szCs w:val="16"/>
        </w:rPr>
        <w:t>vny dô</w:t>
      </w:r>
      <w:r w:rsidRPr="00752E3A">
        <w:rPr>
          <w:rFonts w:ascii="Arial" w:hAnsi="Arial" w:cs="Arial" w:hint="default"/>
          <w:sz w:val="16"/>
          <w:szCs w:val="16"/>
        </w:rPr>
        <w:t>vod vý</w:t>
      </w:r>
      <w:r w:rsidRPr="00752E3A">
        <w:rPr>
          <w:rFonts w:ascii="Arial" w:hAnsi="Arial" w:cs="Arial" w:hint="default"/>
          <w:sz w:val="16"/>
          <w:szCs w:val="16"/>
        </w:rPr>
        <w:t>mazu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 z registra,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j) identifikač</w:t>
      </w:r>
      <w:r w:rsidRPr="00752E3A">
        <w:rPr>
          <w:rFonts w:ascii="Arial" w:hAnsi="Arial" w:cs="Arial" w:hint="default"/>
          <w:sz w:val="16"/>
          <w:szCs w:val="16"/>
        </w:rPr>
        <w:t>né</w:t>
      </w:r>
      <w:r w:rsidRPr="00752E3A">
        <w:rPr>
          <w:rFonts w:ascii="Arial" w:hAnsi="Arial" w:cs="Arial" w:hint="default"/>
          <w:sz w:val="16"/>
          <w:szCs w:val="16"/>
        </w:rPr>
        <w:t xml:space="preserve"> čí</w:t>
      </w:r>
      <w:r w:rsidRPr="00752E3A">
        <w:rPr>
          <w:rFonts w:ascii="Arial" w:hAnsi="Arial" w:cs="Arial" w:hint="default"/>
          <w:sz w:val="16"/>
          <w:szCs w:val="16"/>
        </w:rPr>
        <w:t>slo, ná</w:t>
      </w:r>
      <w:r w:rsidRPr="00752E3A">
        <w:rPr>
          <w:rFonts w:ascii="Arial" w:hAnsi="Arial" w:cs="Arial" w:hint="default"/>
          <w:sz w:val="16"/>
          <w:szCs w:val="16"/>
        </w:rPr>
        <w:t>zov a sí</w:t>
      </w:r>
      <w:r w:rsidRPr="00752E3A">
        <w:rPr>
          <w:rFonts w:ascii="Arial" w:hAnsi="Arial" w:cs="Arial" w:hint="default"/>
          <w:sz w:val="16"/>
          <w:szCs w:val="16"/>
        </w:rPr>
        <w:t>dlo oblastnej organizá</w:t>
      </w:r>
      <w:r w:rsidRPr="00752E3A">
        <w:rPr>
          <w:rFonts w:ascii="Arial" w:hAnsi="Arial" w:cs="Arial" w:hint="default"/>
          <w:sz w:val="16"/>
          <w:szCs w:val="16"/>
        </w:rPr>
        <w:t>cie, ktorá</w:t>
      </w:r>
      <w:r w:rsidRPr="00752E3A">
        <w:rPr>
          <w:rFonts w:ascii="Arial" w:hAnsi="Arial" w:cs="Arial" w:hint="default"/>
          <w:sz w:val="16"/>
          <w:szCs w:val="16"/>
        </w:rPr>
        <w:t xml:space="preserve"> je prá</w:t>
      </w:r>
      <w:r w:rsidRPr="00752E3A">
        <w:rPr>
          <w:rFonts w:ascii="Arial" w:hAnsi="Arial" w:cs="Arial" w:hint="default"/>
          <w:sz w:val="16"/>
          <w:szCs w:val="16"/>
        </w:rPr>
        <w:t>vnym ná</w:t>
      </w:r>
      <w:r w:rsidRPr="00752E3A">
        <w:rPr>
          <w:rFonts w:ascii="Arial" w:hAnsi="Arial" w:cs="Arial" w:hint="default"/>
          <w:sz w:val="16"/>
          <w:szCs w:val="16"/>
        </w:rPr>
        <w:t>stupcom oblastnej organizá</w:t>
      </w:r>
      <w:r w:rsidRPr="00752E3A">
        <w:rPr>
          <w:rFonts w:ascii="Arial" w:hAnsi="Arial" w:cs="Arial" w:hint="default"/>
          <w:sz w:val="16"/>
          <w:szCs w:val="16"/>
        </w:rPr>
        <w:t>cie, ktorá</w:t>
      </w:r>
      <w:r w:rsidRPr="00752E3A">
        <w:rPr>
          <w:rFonts w:ascii="Arial" w:hAnsi="Arial" w:cs="Arial" w:hint="default"/>
          <w:sz w:val="16"/>
          <w:szCs w:val="16"/>
        </w:rPr>
        <w:t xml:space="preserve"> zanikla podľ</w:t>
      </w:r>
      <w:r w:rsidRPr="00752E3A">
        <w:rPr>
          <w:rFonts w:ascii="Arial" w:hAnsi="Arial" w:cs="Arial" w:hint="default"/>
          <w:sz w:val="16"/>
          <w:szCs w:val="16"/>
        </w:rPr>
        <w:t>a §</w:t>
      </w:r>
      <w:r w:rsidRPr="00752E3A">
        <w:rPr>
          <w:rFonts w:ascii="Arial" w:hAnsi="Arial" w:cs="Arial" w:hint="default"/>
          <w:sz w:val="16"/>
          <w:szCs w:val="16"/>
        </w:rPr>
        <w:t xml:space="preserve"> 24a,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k) stanovy organizá</w:t>
      </w:r>
      <w:r w:rsidRPr="00752E3A">
        <w:rPr>
          <w:rFonts w:ascii="Arial" w:hAnsi="Arial" w:cs="Arial" w:hint="default"/>
          <w:sz w:val="16"/>
          <w:szCs w:val="16"/>
        </w:rPr>
        <w:t>cie cest</w:t>
      </w:r>
      <w:r w:rsidRPr="00752E3A">
        <w:rPr>
          <w:rFonts w:ascii="Arial" w:hAnsi="Arial" w:cs="Arial" w:hint="default"/>
          <w:sz w:val="16"/>
          <w:szCs w:val="16"/>
        </w:rPr>
        <w:t>ovné</w:t>
      </w:r>
      <w:r w:rsidRPr="00752E3A">
        <w:rPr>
          <w:rFonts w:ascii="Arial" w:hAnsi="Arial" w:cs="Arial" w:hint="default"/>
          <w:sz w:val="16"/>
          <w:szCs w:val="16"/>
        </w:rPr>
        <w:t>ho ruchu,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l) neverejné</w:t>
      </w:r>
      <w:r w:rsidRPr="00752E3A">
        <w:rPr>
          <w:rFonts w:ascii="Arial" w:hAnsi="Arial" w:cs="Arial" w:hint="default"/>
          <w:sz w:val="16"/>
          <w:szCs w:val="16"/>
        </w:rPr>
        <w:t xml:space="preserve"> dokumenty, a to zakladateľ</w:t>
      </w:r>
      <w:r w:rsidRPr="00752E3A">
        <w:rPr>
          <w:rFonts w:ascii="Arial" w:hAnsi="Arial" w:cs="Arial" w:hint="default"/>
          <w:sz w:val="16"/>
          <w:szCs w:val="16"/>
        </w:rPr>
        <w:t>skú</w:t>
      </w:r>
      <w:r w:rsidRPr="00752E3A">
        <w:rPr>
          <w:rFonts w:ascii="Arial" w:hAnsi="Arial" w:cs="Arial" w:hint="default"/>
          <w:sz w:val="16"/>
          <w:szCs w:val="16"/>
        </w:rPr>
        <w:t xml:space="preserve"> zmluvu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 a zá</w:t>
      </w:r>
      <w:r w:rsidRPr="00752E3A">
        <w:rPr>
          <w:rFonts w:ascii="Arial" w:hAnsi="Arial" w:cs="Arial" w:hint="default"/>
          <w:sz w:val="16"/>
          <w:szCs w:val="16"/>
        </w:rPr>
        <w:t>pisnicu z ustanovujú</w:t>
      </w:r>
      <w:r w:rsidRPr="00752E3A">
        <w:rPr>
          <w:rFonts w:ascii="Arial" w:hAnsi="Arial" w:cs="Arial" w:hint="default"/>
          <w:sz w:val="16"/>
          <w:szCs w:val="16"/>
        </w:rPr>
        <w:t>ceho valné</w:t>
      </w:r>
      <w:r w:rsidRPr="00752E3A">
        <w:rPr>
          <w:rFonts w:ascii="Arial" w:hAnsi="Arial" w:cs="Arial" w:hint="default"/>
          <w:sz w:val="16"/>
          <w:szCs w:val="16"/>
        </w:rPr>
        <w:t>ho zhromaž</w:t>
      </w:r>
      <w:r w:rsidRPr="00752E3A">
        <w:rPr>
          <w:rFonts w:ascii="Arial" w:hAnsi="Arial" w:cs="Arial" w:hint="default"/>
          <w:sz w:val="16"/>
          <w:szCs w:val="16"/>
        </w:rPr>
        <w:t>denia.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(2) Pri registrá</w:t>
      </w:r>
      <w:r w:rsidRPr="00752E3A">
        <w:rPr>
          <w:rFonts w:ascii="Arial" w:hAnsi="Arial" w:cs="Arial" w:hint="default"/>
          <w:sz w:val="16"/>
          <w:szCs w:val="16"/>
        </w:rPr>
        <w:t>cii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 postupuje ministerstvo podľ</w:t>
      </w:r>
      <w:r w:rsidRPr="00752E3A">
        <w:rPr>
          <w:rFonts w:ascii="Arial" w:hAnsi="Arial" w:cs="Arial" w:hint="default"/>
          <w:sz w:val="16"/>
          <w:szCs w:val="16"/>
        </w:rPr>
        <w:t>a </w:t>
      </w:r>
      <w:hyperlink r:id="rId20" w:history="1">
        <w:r w:rsidRPr="00752E3A">
          <w:rPr>
            <w:rStyle w:val="Hyperlink"/>
            <w:rFonts w:ascii="Arial" w:hAnsi="Arial" w:cs="Arial" w:hint="default"/>
            <w:sz w:val="16"/>
            <w:szCs w:val="16"/>
          </w:rPr>
          <w:t>§</w:t>
        </w:r>
        <w:r w:rsidRPr="00752E3A">
          <w:rPr>
            <w:rStyle w:val="Hyperlink"/>
            <w:rFonts w:ascii="Arial" w:hAnsi="Arial" w:cs="Arial" w:hint="default"/>
            <w:sz w:val="16"/>
            <w:szCs w:val="16"/>
          </w:rPr>
          <w:t xml:space="preserve"> 10</w:t>
        </w:r>
      </w:hyperlink>
      <w:r w:rsidRPr="00752E3A">
        <w:rPr>
          <w:rFonts w:ascii="Arial" w:hAnsi="Arial" w:cs="Arial"/>
          <w:sz w:val="16"/>
          <w:szCs w:val="16"/>
        </w:rPr>
        <w:t>, </w:t>
      </w:r>
      <w:hyperlink r:id="rId21" w:history="1">
        <w:r w:rsidRPr="00752E3A">
          <w:rPr>
            <w:rStyle w:val="Hyperlink"/>
            <w:rFonts w:ascii="Arial" w:hAnsi="Arial" w:cs="Arial"/>
            <w:sz w:val="16"/>
            <w:szCs w:val="16"/>
          </w:rPr>
          <w:t>12</w:t>
        </w:r>
      </w:hyperlink>
      <w:r w:rsidRPr="00752E3A">
        <w:rPr>
          <w:rFonts w:ascii="Arial" w:hAnsi="Arial" w:cs="Arial"/>
          <w:sz w:val="16"/>
          <w:szCs w:val="16"/>
        </w:rPr>
        <w:t> </w:t>
      </w:r>
      <w:r w:rsidRPr="00752E3A">
        <w:rPr>
          <w:rFonts w:ascii="Arial" w:hAnsi="Arial" w:cs="Arial"/>
          <w:sz w:val="16"/>
          <w:szCs w:val="16"/>
        </w:rPr>
        <w:t>a </w:t>
      </w:r>
      <w:hyperlink r:id="rId22" w:history="1">
        <w:r w:rsidRPr="00752E3A">
          <w:rPr>
            <w:rStyle w:val="Hyperlink"/>
            <w:rFonts w:ascii="Arial" w:hAnsi="Arial" w:cs="Arial"/>
            <w:sz w:val="16"/>
            <w:szCs w:val="16"/>
          </w:rPr>
          <w:t>24</w:t>
        </w:r>
      </w:hyperlink>
      <w:r w:rsidRPr="00752E3A">
        <w:rPr>
          <w:rFonts w:ascii="Arial" w:hAnsi="Arial" w:cs="Arial"/>
          <w:sz w:val="16"/>
          <w:szCs w:val="16"/>
        </w:rPr>
        <w:t>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(3) Ak ministerstvo zistí</w:t>
      </w:r>
      <w:r w:rsidRPr="00752E3A">
        <w:rPr>
          <w:rFonts w:ascii="Arial" w:hAnsi="Arial" w:cs="Arial" w:hint="default"/>
          <w:sz w:val="16"/>
          <w:szCs w:val="16"/>
        </w:rPr>
        <w:t>, ž</w:t>
      </w:r>
      <w:r w:rsidRPr="00752E3A">
        <w:rPr>
          <w:rFonts w:ascii="Arial" w:hAnsi="Arial" w:cs="Arial" w:hint="default"/>
          <w:sz w:val="16"/>
          <w:szCs w:val="16"/>
        </w:rPr>
        <w:t>e organizá</w:t>
      </w:r>
      <w:r w:rsidRPr="00752E3A">
        <w:rPr>
          <w:rFonts w:ascii="Arial" w:hAnsi="Arial" w:cs="Arial" w:hint="default"/>
          <w:sz w:val="16"/>
          <w:szCs w:val="16"/>
        </w:rPr>
        <w:t>cia cestovné</w:t>
      </w:r>
      <w:r w:rsidRPr="00752E3A">
        <w:rPr>
          <w:rFonts w:ascii="Arial" w:hAnsi="Arial" w:cs="Arial" w:hint="default"/>
          <w:sz w:val="16"/>
          <w:szCs w:val="16"/>
        </w:rPr>
        <w:t>ho ruchu nevyví</w:t>
      </w:r>
      <w:r w:rsidRPr="00752E3A">
        <w:rPr>
          <w:rFonts w:ascii="Arial" w:hAnsi="Arial" w:cs="Arial" w:hint="default"/>
          <w:sz w:val="16"/>
          <w:szCs w:val="16"/>
        </w:rPr>
        <w:t>ja č</w:t>
      </w:r>
      <w:r w:rsidRPr="00752E3A">
        <w:rPr>
          <w:rFonts w:ascii="Arial" w:hAnsi="Arial" w:cs="Arial" w:hint="default"/>
          <w:sz w:val="16"/>
          <w:szCs w:val="16"/>
        </w:rPr>
        <w:t>innosť</w:t>
      </w:r>
      <w:r w:rsidRPr="00752E3A">
        <w:rPr>
          <w:rFonts w:ascii="Arial" w:hAnsi="Arial" w:cs="Arial" w:hint="default"/>
          <w:sz w:val="16"/>
          <w:szCs w:val="16"/>
        </w:rPr>
        <w:t xml:space="preserve"> podľ</w:t>
      </w:r>
      <w:r w:rsidRPr="00752E3A">
        <w:rPr>
          <w:rFonts w:ascii="Arial" w:hAnsi="Arial" w:cs="Arial" w:hint="default"/>
          <w:sz w:val="16"/>
          <w:szCs w:val="16"/>
        </w:rPr>
        <w:t>a svojich stanov alebo koná</w:t>
      </w:r>
      <w:r w:rsidRPr="00752E3A">
        <w:rPr>
          <w:rFonts w:ascii="Arial" w:hAnsi="Arial" w:cs="Arial" w:hint="default"/>
          <w:sz w:val="16"/>
          <w:szCs w:val="16"/>
        </w:rPr>
        <w:t xml:space="preserve"> v rozpore so svojimi stanovami, bezodkladne ju na to upozorní</w:t>
      </w:r>
      <w:r w:rsidRPr="00752E3A">
        <w:rPr>
          <w:rFonts w:ascii="Arial" w:hAnsi="Arial" w:cs="Arial" w:hint="default"/>
          <w:sz w:val="16"/>
          <w:szCs w:val="16"/>
        </w:rPr>
        <w:t xml:space="preserve"> a vyzve ju, aby od takej č</w:t>
      </w:r>
      <w:r w:rsidRPr="00752E3A">
        <w:rPr>
          <w:rFonts w:ascii="Arial" w:hAnsi="Arial" w:cs="Arial" w:hint="default"/>
          <w:sz w:val="16"/>
          <w:szCs w:val="16"/>
        </w:rPr>
        <w:t>innosti upustila. Ak organizá</w:t>
      </w:r>
      <w:r w:rsidRPr="00752E3A">
        <w:rPr>
          <w:rFonts w:ascii="Arial" w:hAnsi="Arial" w:cs="Arial" w:hint="default"/>
          <w:sz w:val="16"/>
          <w:szCs w:val="16"/>
        </w:rPr>
        <w:t>cia cestovné</w:t>
      </w:r>
      <w:r w:rsidRPr="00752E3A">
        <w:rPr>
          <w:rFonts w:ascii="Arial" w:hAnsi="Arial" w:cs="Arial" w:hint="default"/>
          <w:sz w:val="16"/>
          <w:szCs w:val="16"/>
        </w:rPr>
        <w:t>ho ruchu v tejto č</w:t>
      </w:r>
      <w:r w:rsidRPr="00752E3A">
        <w:rPr>
          <w:rFonts w:ascii="Arial" w:hAnsi="Arial" w:cs="Arial" w:hint="default"/>
          <w:sz w:val="16"/>
          <w:szCs w:val="16"/>
        </w:rPr>
        <w:t>innosti pokrač</w:t>
      </w:r>
      <w:r w:rsidRPr="00752E3A">
        <w:rPr>
          <w:rFonts w:ascii="Arial" w:hAnsi="Arial" w:cs="Arial" w:hint="default"/>
          <w:sz w:val="16"/>
          <w:szCs w:val="16"/>
        </w:rPr>
        <w:t>uje alebo do u</w:t>
      </w:r>
      <w:r w:rsidRPr="00752E3A">
        <w:rPr>
          <w:rFonts w:ascii="Arial" w:hAnsi="Arial" w:cs="Arial" w:hint="default"/>
          <w:sz w:val="16"/>
          <w:szCs w:val="16"/>
        </w:rPr>
        <w:t>r</w:t>
      </w:r>
      <w:r w:rsidRPr="00752E3A">
        <w:rPr>
          <w:rFonts w:ascii="Arial" w:hAnsi="Arial" w:cs="Arial" w:hint="default"/>
          <w:sz w:val="16"/>
          <w:szCs w:val="16"/>
        </w:rPr>
        <w:t>č</w:t>
      </w:r>
      <w:r w:rsidRPr="00752E3A">
        <w:rPr>
          <w:rFonts w:ascii="Arial" w:hAnsi="Arial" w:cs="Arial" w:hint="default"/>
          <w:sz w:val="16"/>
          <w:szCs w:val="16"/>
        </w:rPr>
        <w:t>ené</w:t>
      </w:r>
      <w:r w:rsidRPr="00752E3A">
        <w:rPr>
          <w:rFonts w:ascii="Arial" w:hAnsi="Arial" w:cs="Arial" w:hint="default"/>
          <w:sz w:val="16"/>
          <w:szCs w:val="16"/>
        </w:rPr>
        <w:t>ho termí</w:t>
      </w:r>
      <w:r w:rsidRPr="00752E3A">
        <w:rPr>
          <w:rFonts w:ascii="Arial" w:hAnsi="Arial" w:cs="Arial" w:hint="default"/>
          <w:sz w:val="16"/>
          <w:szCs w:val="16"/>
        </w:rPr>
        <w:t>nu nezabezpečí</w:t>
      </w:r>
      <w:r w:rsidRPr="00752E3A">
        <w:rPr>
          <w:rFonts w:ascii="Arial" w:hAnsi="Arial" w:cs="Arial" w:hint="default"/>
          <w:sz w:val="16"/>
          <w:szCs w:val="16"/>
        </w:rPr>
        <w:t xml:space="preserve"> ná</w:t>
      </w:r>
      <w:r w:rsidRPr="00752E3A">
        <w:rPr>
          <w:rFonts w:ascii="Arial" w:hAnsi="Arial" w:cs="Arial" w:hint="default"/>
          <w:sz w:val="16"/>
          <w:szCs w:val="16"/>
        </w:rPr>
        <w:t>pravu, ministerstvo vykoná</w:t>
      </w:r>
      <w:r w:rsidRPr="00752E3A">
        <w:rPr>
          <w:rFonts w:ascii="Arial" w:hAnsi="Arial" w:cs="Arial" w:hint="default"/>
          <w:sz w:val="16"/>
          <w:szCs w:val="16"/>
        </w:rPr>
        <w:t xml:space="preserve"> vý</w:t>
      </w:r>
      <w:r w:rsidRPr="00752E3A">
        <w:rPr>
          <w:rFonts w:ascii="Arial" w:hAnsi="Arial" w:cs="Arial" w:hint="default"/>
          <w:sz w:val="16"/>
          <w:szCs w:val="16"/>
        </w:rPr>
        <w:t>maz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 z registra.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 w:hint="default"/>
          <w:sz w:val="16"/>
          <w:szCs w:val="16"/>
        </w:rPr>
        <w:t>(4)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 sú</w:t>
      </w:r>
      <w:r w:rsidRPr="00752E3A">
        <w:rPr>
          <w:rFonts w:ascii="Arial" w:hAnsi="Arial" w:cs="Arial" w:hint="default"/>
          <w:sz w:val="16"/>
          <w:szCs w:val="16"/>
        </w:rPr>
        <w:t xml:space="preserve"> povinné</w:t>
      </w:r>
      <w:r w:rsidRPr="00752E3A">
        <w:rPr>
          <w:rFonts w:ascii="Arial" w:hAnsi="Arial" w:cs="Arial" w:hint="default"/>
          <w:sz w:val="16"/>
          <w:szCs w:val="16"/>
        </w:rPr>
        <w:t xml:space="preserve"> do 15 pracovný</w:t>
      </w:r>
      <w:r w:rsidRPr="00752E3A">
        <w:rPr>
          <w:rFonts w:ascii="Arial" w:hAnsi="Arial" w:cs="Arial" w:hint="default"/>
          <w:sz w:val="16"/>
          <w:szCs w:val="16"/>
        </w:rPr>
        <w:t>ch dní</w:t>
      </w:r>
      <w:r w:rsidRPr="00752E3A">
        <w:rPr>
          <w:rFonts w:ascii="Arial" w:hAnsi="Arial" w:cs="Arial" w:hint="default"/>
          <w:sz w:val="16"/>
          <w:szCs w:val="16"/>
        </w:rPr>
        <w:t xml:space="preserve"> od schvá</w:t>
      </w:r>
      <w:r w:rsidRPr="00752E3A">
        <w:rPr>
          <w:rFonts w:ascii="Arial" w:hAnsi="Arial" w:cs="Arial" w:hint="default"/>
          <w:sz w:val="16"/>
          <w:szCs w:val="16"/>
        </w:rPr>
        <w:t>lenia ozná</w:t>
      </w:r>
      <w:r w:rsidRPr="00752E3A">
        <w:rPr>
          <w:rFonts w:ascii="Arial" w:hAnsi="Arial" w:cs="Arial" w:hint="default"/>
          <w:sz w:val="16"/>
          <w:szCs w:val="16"/>
        </w:rPr>
        <w:t>miť</w:t>
      </w:r>
      <w:r w:rsidRPr="00752E3A">
        <w:rPr>
          <w:rFonts w:ascii="Arial" w:hAnsi="Arial" w:cs="Arial" w:hint="default"/>
          <w:sz w:val="16"/>
          <w:szCs w:val="16"/>
        </w:rPr>
        <w:t xml:space="preserve"> ministerstvu aké</w:t>
      </w:r>
      <w:r w:rsidRPr="00752E3A">
        <w:rPr>
          <w:rFonts w:ascii="Arial" w:hAnsi="Arial" w:cs="Arial" w:hint="default"/>
          <w:sz w:val="16"/>
          <w:szCs w:val="16"/>
        </w:rPr>
        <w:t>koľ</w:t>
      </w:r>
      <w:r w:rsidRPr="00752E3A">
        <w:rPr>
          <w:rFonts w:ascii="Arial" w:hAnsi="Arial" w:cs="Arial" w:hint="default"/>
          <w:sz w:val="16"/>
          <w:szCs w:val="16"/>
        </w:rPr>
        <w:t>vek zmeny ú</w:t>
      </w:r>
      <w:r w:rsidRPr="00752E3A">
        <w:rPr>
          <w:rFonts w:ascii="Arial" w:hAnsi="Arial" w:cs="Arial" w:hint="default"/>
          <w:sz w:val="16"/>
          <w:szCs w:val="16"/>
        </w:rPr>
        <w:t>dajov vedený</w:t>
      </w:r>
      <w:r w:rsidRPr="00752E3A">
        <w:rPr>
          <w:rFonts w:ascii="Arial" w:hAnsi="Arial" w:cs="Arial" w:hint="default"/>
          <w:sz w:val="16"/>
          <w:szCs w:val="16"/>
        </w:rPr>
        <w:t>ch v registri.</w:t>
      </w: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752E3A" w:rsidRPr="00752E3A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52E3A">
        <w:rPr>
          <w:rFonts w:ascii="Arial" w:hAnsi="Arial" w:cs="Arial"/>
          <w:sz w:val="16"/>
          <w:szCs w:val="16"/>
        </w:rPr>
        <w:t xml:space="preserve">(5) Na </w:t>
      </w:r>
      <w:r w:rsidRPr="00752E3A">
        <w:rPr>
          <w:rFonts w:ascii="Arial" w:hAnsi="Arial" w:cs="Arial" w:hint="default"/>
          <w:sz w:val="16"/>
          <w:szCs w:val="16"/>
        </w:rPr>
        <w:t>rozhodovanie o registrá</w:t>
      </w:r>
      <w:r w:rsidRPr="00752E3A">
        <w:rPr>
          <w:rFonts w:ascii="Arial" w:hAnsi="Arial" w:cs="Arial" w:hint="default"/>
          <w:sz w:val="16"/>
          <w:szCs w:val="16"/>
        </w:rPr>
        <w:t>cii a o vý</w:t>
      </w:r>
      <w:r w:rsidRPr="00752E3A">
        <w:rPr>
          <w:rFonts w:ascii="Arial" w:hAnsi="Arial" w:cs="Arial" w:hint="default"/>
          <w:sz w:val="16"/>
          <w:szCs w:val="16"/>
        </w:rPr>
        <w:t>maze organizá</w:t>
      </w:r>
      <w:r w:rsidRPr="00752E3A">
        <w:rPr>
          <w:rFonts w:ascii="Arial" w:hAnsi="Arial" w:cs="Arial" w:hint="default"/>
          <w:sz w:val="16"/>
          <w:szCs w:val="16"/>
        </w:rPr>
        <w:t>cie cestovné</w:t>
      </w:r>
      <w:r w:rsidRPr="00752E3A">
        <w:rPr>
          <w:rFonts w:ascii="Arial" w:hAnsi="Arial" w:cs="Arial" w:hint="default"/>
          <w:sz w:val="16"/>
          <w:szCs w:val="16"/>
        </w:rPr>
        <w:t>ho ruchu z registra sa nevzť</w:t>
      </w:r>
      <w:r w:rsidRPr="00752E3A">
        <w:rPr>
          <w:rFonts w:ascii="Arial" w:hAnsi="Arial" w:cs="Arial" w:hint="default"/>
          <w:sz w:val="16"/>
          <w:szCs w:val="16"/>
        </w:rPr>
        <w:t>ahuje vš</w:t>
      </w:r>
      <w:r w:rsidRPr="00752E3A">
        <w:rPr>
          <w:rFonts w:ascii="Arial" w:hAnsi="Arial" w:cs="Arial" w:hint="default"/>
          <w:sz w:val="16"/>
          <w:szCs w:val="16"/>
        </w:rPr>
        <w:t>eobecný</w:t>
      </w:r>
      <w:r w:rsidRPr="00752E3A">
        <w:rPr>
          <w:rFonts w:ascii="Arial" w:hAnsi="Arial" w:cs="Arial" w:hint="default"/>
          <w:sz w:val="16"/>
          <w:szCs w:val="16"/>
        </w:rPr>
        <w:t xml:space="preserve"> predpis o sprá</w:t>
      </w:r>
      <w:r w:rsidRPr="00752E3A">
        <w:rPr>
          <w:rFonts w:ascii="Arial" w:hAnsi="Arial" w:cs="Arial" w:hint="default"/>
          <w:sz w:val="16"/>
          <w:szCs w:val="16"/>
        </w:rPr>
        <w:t>vnom konaní. </w:t>
      </w:r>
      <w:r w:rsidRPr="00752E3A">
        <w:rPr>
          <w:rFonts w:ascii="Arial" w:hAnsi="Arial" w:cs="Arial"/>
          <w:sz w:val="16"/>
          <w:szCs w:val="16"/>
          <w:vertAlign w:val="superscript"/>
        </w:rPr>
        <w:t>9)</w:t>
      </w:r>
    </w:p>
    <w:p w:rsidR="00056843" w:rsidP="00752E3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4555C">
        <w:rPr>
          <w:rFonts w:ascii="Arial" w:hAnsi="Arial" w:cs="Arial" w:hint="default"/>
          <w:b/>
          <w:bCs/>
          <w:sz w:val="16"/>
          <w:szCs w:val="16"/>
        </w:rPr>
        <w:t>Financovanie rozvoja cestovné</w:t>
      </w:r>
      <w:r w:rsidRPr="0024555C">
        <w:rPr>
          <w:rFonts w:ascii="Arial" w:hAnsi="Arial" w:cs="Arial" w:hint="default"/>
          <w:b/>
          <w:bCs/>
          <w:sz w:val="16"/>
          <w:szCs w:val="16"/>
        </w:rPr>
        <w:t>ho ruchu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24555C"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 w:hint="default"/>
          <w:sz w:val="16"/>
          <w:szCs w:val="16"/>
        </w:rPr>
        <w:t xml:space="preserve"> 27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24555C">
        <w:rPr>
          <w:rFonts w:ascii="Arial" w:hAnsi="Arial" w:cs="Arial" w:hint="default"/>
          <w:sz w:val="16"/>
          <w:szCs w:val="16"/>
        </w:rPr>
        <w:t>Na financovaní</w:t>
      </w:r>
      <w:r w:rsidRPr="0024555C">
        <w:rPr>
          <w:rFonts w:ascii="Arial" w:hAnsi="Arial" w:cs="Arial" w:hint="default"/>
          <w:sz w:val="16"/>
          <w:szCs w:val="16"/>
        </w:rPr>
        <w:t xml:space="preserve"> rozvoja cestovné</w:t>
      </w:r>
      <w:r w:rsidRPr="0024555C">
        <w:rPr>
          <w:rFonts w:ascii="Arial" w:hAnsi="Arial" w:cs="Arial" w:hint="default"/>
          <w:sz w:val="16"/>
          <w:szCs w:val="16"/>
        </w:rPr>
        <w:t>ho ruchu sa podieľ</w:t>
      </w:r>
      <w:r w:rsidRPr="0024555C">
        <w:rPr>
          <w:rFonts w:ascii="Arial" w:hAnsi="Arial" w:cs="Arial" w:hint="default"/>
          <w:sz w:val="16"/>
          <w:szCs w:val="16"/>
        </w:rPr>
        <w:t>ajú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a) š</w:t>
      </w:r>
      <w:r w:rsidRPr="0024555C">
        <w:rPr>
          <w:rFonts w:ascii="Arial" w:hAnsi="Arial" w:cs="Arial" w:hint="default"/>
          <w:sz w:val="16"/>
          <w:szCs w:val="16"/>
        </w:rPr>
        <w:t>tá</w:t>
      </w:r>
      <w:r w:rsidRPr="0024555C">
        <w:rPr>
          <w:rFonts w:ascii="Arial" w:hAnsi="Arial" w:cs="Arial" w:hint="default"/>
          <w:sz w:val="16"/>
          <w:szCs w:val="16"/>
        </w:rPr>
        <w:t>t,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b) vyšš</w:t>
      </w:r>
      <w:r w:rsidRPr="0024555C">
        <w:rPr>
          <w:rFonts w:ascii="Arial" w:hAnsi="Arial" w:cs="Arial" w:hint="default"/>
          <w:sz w:val="16"/>
          <w:szCs w:val="16"/>
        </w:rPr>
        <w:t>ie ú</w:t>
      </w:r>
      <w:r w:rsidRPr="0024555C">
        <w:rPr>
          <w:rFonts w:ascii="Arial" w:hAnsi="Arial" w:cs="Arial" w:hint="default"/>
          <w:sz w:val="16"/>
          <w:szCs w:val="16"/>
        </w:rPr>
        <w:t>zemné</w:t>
      </w:r>
      <w:r w:rsidRPr="0024555C">
        <w:rPr>
          <w:rFonts w:ascii="Arial" w:hAnsi="Arial" w:cs="Arial" w:hint="default"/>
          <w:sz w:val="16"/>
          <w:szCs w:val="16"/>
        </w:rPr>
        <w:t xml:space="preserve"> celky,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/>
          <w:sz w:val="16"/>
          <w:szCs w:val="16"/>
        </w:rPr>
        <w:t>c) obce,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d) fyzické</w:t>
      </w:r>
      <w:r w:rsidRPr="0024555C">
        <w:rPr>
          <w:rFonts w:ascii="Arial" w:hAnsi="Arial" w:cs="Arial" w:hint="default"/>
          <w:sz w:val="16"/>
          <w:szCs w:val="16"/>
        </w:rPr>
        <w:t xml:space="preserve"> osoby a prá</w:t>
      </w:r>
      <w:r w:rsidRPr="0024555C">
        <w:rPr>
          <w:rFonts w:ascii="Arial" w:hAnsi="Arial" w:cs="Arial" w:hint="default"/>
          <w:sz w:val="16"/>
          <w:szCs w:val="16"/>
        </w:rPr>
        <w:t>vnické</w:t>
      </w:r>
      <w:r w:rsidRPr="0024555C">
        <w:rPr>
          <w:rFonts w:ascii="Arial" w:hAnsi="Arial" w:cs="Arial" w:hint="default"/>
          <w:sz w:val="16"/>
          <w:szCs w:val="16"/>
        </w:rPr>
        <w:t xml:space="preserve"> osoby.</w:t>
      </w: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24555C"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 w:hint="default"/>
          <w:sz w:val="16"/>
          <w:szCs w:val="16"/>
        </w:rPr>
        <w:t xml:space="preserve"> 27a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Ná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stroje financovania rozvoja cestovné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ho ruchu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24555C">
        <w:rPr>
          <w:rFonts w:ascii="Arial" w:hAnsi="Arial" w:cs="Arial" w:hint="default"/>
          <w:sz w:val="16"/>
          <w:szCs w:val="16"/>
        </w:rPr>
        <w:t>(1) Medzi ná</w:t>
      </w:r>
      <w:r w:rsidRPr="0024555C">
        <w:rPr>
          <w:rFonts w:ascii="Arial" w:hAnsi="Arial" w:cs="Arial" w:hint="default"/>
          <w:sz w:val="16"/>
          <w:szCs w:val="16"/>
        </w:rPr>
        <w:t>stroje financovania rozvoja cestovné</w:t>
      </w:r>
      <w:r w:rsidRPr="0024555C">
        <w:rPr>
          <w:rFonts w:ascii="Arial" w:hAnsi="Arial" w:cs="Arial" w:hint="default"/>
          <w:sz w:val="16"/>
          <w:szCs w:val="16"/>
        </w:rPr>
        <w:t>ho ruchu patria: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a) rekreač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poukaz,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b) podpora rozvoja cykloturistiky, a to najmä</w:t>
      </w:r>
      <w:r w:rsidRPr="0024555C">
        <w:rPr>
          <w:rFonts w:ascii="Arial" w:hAnsi="Arial" w:cs="Arial" w:hint="default"/>
          <w:sz w:val="16"/>
          <w:szCs w:val="16"/>
        </w:rPr>
        <w:t xml:space="preserve"> infr</w:t>
      </w:r>
      <w:r w:rsidRPr="0024555C">
        <w:rPr>
          <w:rFonts w:ascii="Arial" w:hAnsi="Arial" w:cs="Arial" w:hint="default"/>
          <w:sz w:val="16"/>
          <w:szCs w:val="16"/>
        </w:rPr>
        <w:t>aš</w:t>
      </w:r>
      <w:r w:rsidRPr="0024555C">
        <w:rPr>
          <w:rFonts w:ascii="Arial" w:hAnsi="Arial" w:cs="Arial" w:hint="default"/>
          <w:sz w:val="16"/>
          <w:szCs w:val="16"/>
        </w:rPr>
        <w:t>truktú</w:t>
      </w:r>
      <w:r w:rsidRPr="0024555C">
        <w:rPr>
          <w:rFonts w:ascii="Arial" w:hAnsi="Arial" w:cs="Arial" w:hint="default"/>
          <w:sz w:val="16"/>
          <w:szCs w:val="16"/>
        </w:rPr>
        <w:t>ry lí</w:t>
      </w:r>
      <w:r w:rsidRPr="0024555C">
        <w:rPr>
          <w:rFonts w:ascii="Arial" w:hAnsi="Arial" w:cs="Arial" w:hint="default"/>
          <w:sz w:val="16"/>
          <w:szCs w:val="16"/>
        </w:rPr>
        <w:t>niové</w:t>
      </w:r>
      <w:r w:rsidRPr="0024555C">
        <w:rPr>
          <w:rFonts w:ascii="Arial" w:hAnsi="Arial" w:cs="Arial" w:hint="default"/>
          <w:sz w:val="16"/>
          <w:szCs w:val="16"/>
        </w:rPr>
        <w:t>ho typu, cykloturistické</w:t>
      </w:r>
      <w:r w:rsidRPr="0024555C">
        <w:rPr>
          <w:rFonts w:ascii="Arial" w:hAnsi="Arial" w:cs="Arial" w:hint="default"/>
          <w:sz w:val="16"/>
          <w:szCs w:val="16"/>
        </w:rPr>
        <w:t>ho znač</w:t>
      </w:r>
      <w:r w:rsidRPr="0024555C">
        <w:rPr>
          <w:rFonts w:ascii="Arial" w:hAnsi="Arial" w:cs="Arial" w:hint="default"/>
          <w:sz w:val="16"/>
          <w:szCs w:val="16"/>
        </w:rPr>
        <w:t>enia, objektov doplnkovej infraš</w:t>
      </w:r>
      <w:r w:rsidRPr="0024555C">
        <w:rPr>
          <w:rFonts w:ascii="Arial" w:hAnsi="Arial" w:cs="Arial" w:hint="default"/>
          <w:sz w:val="16"/>
          <w:szCs w:val="16"/>
        </w:rPr>
        <w:t>truktú</w:t>
      </w:r>
      <w:r w:rsidRPr="0024555C">
        <w:rPr>
          <w:rFonts w:ascii="Arial" w:hAnsi="Arial" w:cs="Arial" w:hint="default"/>
          <w:sz w:val="16"/>
          <w:szCs w:val="16"/>
        </w:rPr>
        <w:t>ry, mapový</w:t>
      </w:r>
      <w:r w:rsidRPr="0024555C">
        <w:rPr>
          <w:rFonts w:ascii="Arial" w:hAnsi="Arial" w:cs="Arial" w:hint="default"/>
          <w:sz w:val="16"/>
          <w:szCs w:val="16"/>
        </w:rPr>
        <w:t>ch podkladov a propagá</w:t>
      </w:r>
      <w:r w:rsidRPr="0024555C">
        <w:rPr>
          <w:rFonts w:ascii="Arial" w:hAnsi="Arial" w:cs="Arial" w:hint="default"/>
          <w:sz w:val="16"/>
          <w:szCs w:val="16"/>
        </w:rPr>
        <w:t>cie,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c) poskytovanie investič</w:t>
      </w:r>
      <w:r w:rsidRPr="0024555C">
        <w:rPr>
          <w:rFonts w:ascii="Arial" w:hAnsi="Arial" w:cs="Arial" w:hint="default"/>
          <w:sz w:val="16"/>
          <w:szCs w:val="16"/>
        </w:rPr>
        <w:t>nej pom</w:t>
      </w:r>
      <w:r>
        <w:rPr>
          <w:rFonts w:ascii="Arial" w:hAnsi="Arial" w:cs="Arial" w:hint="default"/>
          <w:sz w:val="16"/>
          <w:szCs w:val="16"/>
        </w:rPr>
        <w:t>oci pre oblasť</w:t>
      </w:r>
      <w:r>
        <w:rPr>
          <w:rFonts w:ascii="Arial" w:hAnsi="Arial" w:cs="Arial" w:hint="default"/>
          <w:sz w:val="16"/>
          <w:szCs w:val="16"/>
        </w:rPr>
        <w:t xml:space="preserve"> cestovné</w:t>
      </w:r>
      <w:r>
        <w:rPr>
          <w:rFonts w:ascii="Arial" w:hAnsi="Arial" w:cs="Arial" w:hint="default"/>
          <w:sz w:val="16"/>
          <w:szCs w:val="16"/>
        </w:rPr>
        <w:t>ho ruchu,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</w:p>
    <w:p w:rsidR="0024555C" w:rsidRPr="00AD7BA9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AD7BA9">
        <w:rPr>
          <w:rFonts w:ascii="Arial" w:hAnsi="Arial" w:cs="Arial" w:hint="default"/>
          <w:sz w:val="16"/>
          <w:szCs w:val="16"/>
        </w:rPr>
        <w:t>d) prí</w:t>
      </w:r>
      <w:r w:rsidRPr="00AD7BA9">
        <w:rPr>
          <w:rFonts w:ascii="Arial" w:hAnsi="Arial" w:cs="Arial" w:hint="default"/>
          <w:sz w:val="16"/>
          <w:szCs w:val="16"/>
        </w:rPr>
        <w:t>spevok na podporu cestovné</w:t>
      </w:r>
      <w:r w:rsidRPr="00AD7BA9">
        <w:rPr>
          <w:rFonts w:ascii="Arial" w:hAnsi="Arial" w:cs="Arial" w:hint="default"/>
          <w:sz w:val="16"/>
          <w:szCs w:val="16"/>
        </w:rPr>
        <w:t>ho ruchu v sú</w:t>
      </w:r>
      <w:r w:rsidRPr="00AD7BA9">
        <w:rPr>
          <w:rFonts w:ascii="Arial" w:hAnsi="Arial" w:cs="Arial" w:hint="default"/>
          <w:sz w:val="16"/>
          <w:szCs w:val="16"/>
        </w:rPr>
        <w:t>vislosti so zmiernení</w:t>
      </w:r>
      <w:r w:rsidRPr="00AD7BA9">
        <w:rPr>
          <w:rFonts w:ascii="Arial" w:hAnsi="Arial" w:cs="Arial" w:hint="default"/>
          <w:sz w:val="16"/>
          <w:szCs w:val="16"/>
        </w:rPr>
        <w:t>m negatí</w:t>
      </w:r>
      <w:r w:rsidRPr="00AD7BA9">
        <w:rPr>
          <w:rFonts w:ascii="Arial" w:hAnsi="Arial" w:cs="Arial" w:hint="default"/>
          <w:sz w:val="16"/>
          <w:szCs w:val="16"/>
        </w:rPr>
        <w:t>vnych ná</w:t>
      </w:r>
      <w:r w:rsidRPr="00AD7BA9">
        <w:rPr>
          <w:rFonts w:ascii="Arial" w:hAnsi="Arial" w:cs="Arial" w:hint="default"/>
          <w:sz w:val="16"/>
          <w:szCs w:val="16"/>
        </w:rPr>
        <w:t>sledkov pandé</w:t>
      </w:r>
      <w:r w:rsidRPr="00AD7BA9">
        <w:rPr>
          <w:rFonts w:ascii="Arial" w:hAnsi="Arial" w:cs="Arial" w:hint="default"/>
          <w:sz w:val="16"/>
          <w:szCs w:val="16"/>
        </w:rPr>
        <w:t>mie, ktorá</w:t>
      </w:r>
      <w:r w:rsidRPr="00AD7BA9">
        <w:rPr>
          <w:rFonts w:ascii="Arial" w:hAnsi="Arial" w:cs="Arial" w:hint="default"/>
          <w:sz w:val="16"/>
          <w:szCs w:val="16"/>
        </w:rPr>
        <w:t xml:space="preserve"> vznikla z dô</w:t>
      </w:r>
      <w:r w:rsidRPr="00AD7BA9">
        <w:rPr>
          <w:rFonts w:ascii="Arial" w:hAnsi="Arial" w:cs="Arial" w:hint="default"/>
          <w:sz w:val="16"/>
          <w:szCs w:val="16"/>
        </w:rPr>
        <w:t xml:space="preserve">vodu ochorenia COVID </w:t>
      </w:r>
      <w:r w:rsidRPr="00AD7BA9">
        <w:rPr>
          <w:rFonts w:ascii="Arial" w:hAnsi="Arial" w:cs="Arial" w:hint="default"/>
          <w:sz w:val="16"/>
          <w:szCs w:val="16"/>
        </w:rPr>
        <w:t>–</w:t>
      </w:r>
      <w:r w:rsidRPr="00AD7BA9">
        <w:rPr>
          <w:rFonts w:ascii="Arial" w:hAnsi="Arial" w:cs="Arial" w:hint="default"/>
          <w:sz w:val="16"/>
          <w:szCs w:val="16"/>
        </w:rPr>
        <w:t xml:space="preserve"> 19.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(2) Rekreač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poukaz je osobitný</w:t>
      </w:r>
      <w:r w:rsidRPr="0024555C">
        <w:rPr>
          <w:rFonts w:ascii="Arial" w:hAnsi="Arial" w:cs="Arial" w:hint="default"/>
          <w:sz w:val="16"/>
          <w:szCs w:val="16"/>
        </w:rPr>
        <w:t xml:space="preserve"> platobný</w:t>
      </w:r>
      <w:r w:rsidRPr="0024555C">
        <w:rPr>
          <w:rFonts w:ascii="Arial" w:hAnsi="Arial" w:cs="Arial" w:hint="default"/>
          <w:sz w:val="16"/>
          <w:szCs w:val="16"/>
        </w:rPr>
        <w:t xml:space="preserve"> prostriedok alebo obdobný</w:t>
      </w:r>
      <w:r w:rsidRPr="0024555C">
        <w:rPr>
          <w:rFonts w:ascii="Arial" w:hAnsi="Arial" w:cs="Arial" w:hint="default"/>
          <w:sz w:val="16"/>
          <w:szCs w:val="16"/>
        </w:rPr>
        <w:t xml:space="preserve"> technický</w:t>
      </w:r>
      <w:r w:rsidRPr="0024555C">
        <w:rPr>
          <w:rFonts w:ascii="Arial" w:hAnsi="Arial" w:cs="Arial" w:hint="default"/>
          <w:sz w:val="16"/>
          <w:szCs w:val="16"/>
        </w:rPr>
        <w:t xml:space="preserve"> prostriedok uchová</w:t>
      </w:r>
      <w:r w:rsidRPr="0024555C">
        <w:rPr>
          <w:rFonts w:ascii="Arial" w:hAnsi="Arial" w:cs="Arial" w:hint="default"/>
          <w:sz w:val="16"/>
          <w:szCs w:val="16"/>
        </w:rPr>
        <w:t>vajú</w:t>
      </w:r>
      <w:r w:rsidRPr="0024555C">
        <w:rPr>
          <w:rFonts w:ascii="Arial" w:hAnsi="Arial" w:cs="Arial" w:hint="default"/>
          <w:sz w:val="16"/>
          <w:szCs w:val="16"/>
        </w:rPr>
        <w:t>ci majetkovú</w:t>
      </w:r>
      <w:r w:rsidRPr="0024555C">
        <w:rPr>
          <w:rFonts w:ascii="Arial" w:hAnsi="Arial" w:cs="Arial" w:hint="default"/>
          <w:sz w:val="16"/>
          <w:szCs w:val="16"/>
        </w:rPr>
        <w:t xml:space="preserve"> hodnotu elektronicky, vydá</w:t>
      </w:r>
      <w:r w:rsidRPr="0024555C">
        <w:rPr>
          <w:rFonts w:ascii="Arial" w:hAnsi="Arial" w:cs="Arial" w:hint="default"/>
          <w:sz w:val="16"/>
          <w:szCs w:val="16"/>
        </w:rPr>
        <w:t>vaný</w:t>
      </w:r>
      <w:r w:rsidRPr="0024555C">
        <w:rPr>
          <w:rFonts w:ascii="Arial" w:hAnsi="Arial" w:cs="Arial" w:hint="default"/>
          <w:sz w:val="16"/>
          <w:szCs w:val="16"/>
        </w:rPr>
        <w:t xml:space="preserve"> limitovaný</w:t>
      </w:r>
      <w:r w:rsidRPr="0024555C">
        <w:rPr>
          <w:rFonts w:ascii="Arial" w:hAnsi="Arial" w:cs="Arial" w:hint="default"/>
          <w:sz w:val="16"/>
          <w:szCs w:val="16"/>
        </w:rPr>
        <w:t>m poskytovateľ</w:t>
      </w:r>
      <w:r w:rsidRPr="0024555C">
        <w:rPr>
          <w:rFonts w:ascii="Arial" w:hAnsi="Arial" w:cs="Arial" w:hint="default"/>
          <w:sz w:val="16"/>
          <w:szCs w:val="16"/>
        </w:rPr>
        <w:t>om podľ</w:t>
      </w:r>
      <w:r w:rsidRPr="0024555C">
        <w:rPr>
          <w:rFonts w:ascii="Arial" w:hAnsi="Arial" w:cs="Arial" w:hint="default"/>
          <w:sz w:val="16"/>
          <w:szCs w:val="16"/>
        </w:rPr>
        <w:t>a</w:t>
      </w:r>
      <w:r w:rsidRPr="0024555C">
        <w:rPr>
          <w:rFonts w:ascii="Arial" w:hAnsi="Arial" w:cs="Arial" w:hint="default"/>
          <w:sz w:val="16"/>
          <w:szCs w:val="16"/>
        </w:rPr>
        <w:t xml:space="preserve"> osobitné</w:t>
      </w:r>
      <w:r w:rsidRPr="0024555C">
        <w:rPr>
          <w:rFonts w:ascii="Arial" w:hAnsi="Arial" w:cs="Arial" w:hint="default"/>
          <w:sz w:val="16"/>
          <w:szCs w:val="16"/>
        </w:rPr>
        <w:t>ho predpisu.</w:t>
      </w:r>
      <w:r w:rsidRPr="0024555C">
        <w:rPr>
          <w:rFonts w:ascii="Arial" w:hAnsi="Arial" w:cs="Arial"/>
          <w:sz w:val="16"/>
          <w:szCs w:val="16"/>
          <w:vertAlign w:val="superscript"/>
        </w:rPr>
        <w:t>9a)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Rekreač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poukaz je mož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 xml:space="preserve"> použ</w:t>
      </w:r>
      <w:r w:rsidRPr="0024555C">
        <w:rPr>
          <w:rFonts w:ascii="Arial" w:hAnsi="Arial" w:cs="Arial" w:hint="default"/>
          <w:sz w:val="16"/>
          <w:szCs w:val="16"/>
        </w:rPr>
        <w:t>iť</w:t>
      </w:r>
      <w:r w:rsidRPr="0024555C">
        <w:rPr>
          <w:rFonts w:ascii="Arial" w:hAnsi="Arial" w:cs="Arial" w:hint="default"/>
          <w:sz w:val="16"/>
          <w:szCs w:val="16"/>
        </w:rPr>
        <w:t xml:space="preserve"> vý</w:t>
      </w:r>
      <w:r w:rsidRPr="0024555C">
        <w:rPr>
          <w:rFonts w:ascii="Arial" w:hAnsi="Arial" w:cs="Arial" w:hint="default"/>
          <w:sz w:val="16"/>
          <w:szCs w:val="16"/>
        </w:rPr>
        <w:t>luč</w:t>
      </w:r>
      <w:r w:rsidRPr="0024555C">
        <w:rPr>
          <w:rFonts w:ascii="Arial" w:hAnsi="Arial" w:cs="Arial" w:hint="default"/>
          <w:sz w:val="16"/>
          <w:szCs w:val="16"/>
        </w:rPr>
        <w:t>ne v Slovenskej republike u poskytovateľ</w:t>
      </w:r>
      <w:r w:rsidRPr="0024555C">
        <w:rPr>
          <w:rFonts w:ascii="Arial" w:hAnsi="Arial" w:cs="Arial" w:hint="default"/>
          <w:sz w:val="16"/>
          <w:szCs w:val="16"/>
        </w:rPr>
        <w:t>ov služ</w:t>
      </w:r>
      <w:r w:rsidRPr="0024555C">
        <w:rPr>
          <w:rFonts w:ascii="Arial" w:hAnsi="Arial" w:cs="Arial" w:hint="default"/>
          <w:sz w:val="16"/>
          <w:szCs w:val="16"/>
        </w:rPr>
        <w:t>ieb, ktorí</w:t>
      </w:r>
      <w:r w:rsidRPr="0024555C">
        <w:rPr>
          <w:rFonts w:ascii="Arial" w:hAnsi="Arial" w:cs="Arial" w:hint="default"/>
          <w:sz w:val="16"/>
          <w:szCs w:val="16"/>
        </w:rPr>
        <w:t xml:space="preserve"> majú</w:t>
      </w:r>
      <w:r w:rsidRPr="0024555C">
        <w:rPr>
          <w:rFonts w:ascii="Arial" w:hAnsi="Arial" w:cs="Arial" w:hint="default"/>
          <w:sz w:val="16"/>
          <w:szCs w:val="16"/>
        </w:rPr>
        <w:t xml:space="preserve"> zmluvný</w:t>
      </w:r>
      <w:r w:rsidRPr="0024555C">
        <w:rPr>
          <w:rFonts w:ascii="Arial" w:hAnsi="Arial" w:cs="Arial" w:hint="default"/>
          <w:sz w:val="16"/>
          <w:szCs w:val="16"/>
        </w:rPr>
        <w:t xml:space="preserve"> vzť</w:t>
      </w:r>
      <w:r w:rsidRPr="0024555C">
        <w:rPr>
          <w:rFonts w:ascii="Arial" w:hAnsi="Arial" w:cs="Arial" w:hint="default"/>
          <w:sz w:val="16"/>
          <w:szCs w:val="16"/>
        </w:rPr>
        <w:t>ah s limitovaný</w:t>
      </w:r>
      <w:r w:rsidRPr="0024555C">
        <w:rPr>
          <w:rFonts w:ascii="Arial" w:hAnsi="Arial" w:cs="Arial" w:hint="default"/>
          <w:sz w:val="16"/>
          <w:szCs w:val="16"/>
        </w:rPr>
        <w:t>m poskytovateľ</w:t>
      </w:r>
      <w:r w:rsidRPr="0024555C">
        <w:rPr>
          <w:rFonts w:ascii="Arial" w:hAnsi="Arial" w:cs="Arial" w:hint="default"/>
          <w:sz w:val="16"/>
          <w:szCs w:val="16"/>
        </w:rPr>
        <w:t>om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</w:t>
      </w:r>
      <w:r w:rsidRPr="0024555C">
        <w:rPr>
          <w:rFonts w:ascii="Arial" w:hAnsi="Arial" w:cs="Arial"/>
          <w:sz w:val="16"/>
          <w:szCs w:val="16"/>
          <w:vertAlign w:val="superscript"/>
        </w:rPr>
        <w:t>9a)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vydá</w:t>
      </w:r>
      <w:r w:rsidRPr="0024555C">
        <w:rPr>
          <w:rFonts w:ascii="Arial" w:hAnsi="Arial" w:cs="Arial" w:hint="default"/>
          <w:sz w:val="16"/>
          <w:szCs w:val="16"/>
        </w:rPr>
        <w:t>vajú</w:t>
      </w:r>
      <w:r w:rsidRPr="0024555C">
        <w:rPr>
          <w:rFonts w:ascii="Arial" w:hAnsi="Arial" w:cs="Arial" w:hint="default"/>
          <w:sz w:val="16"/>
          <w:szCs w:val="16"/>
        </w:rPr>
        <w:t>cim rekreač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poukaz.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(3) Rekreač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poukaz sa vyd</w:t>
      </w:r>
      <w:r w:rsidRPr="0024555C">
        <w:rPr>
          <w:rFonts w:ascii="Arial" w:hAnsi="Arial" w:cs="Arial" w:hint="default"/>
          <w:sz w:val="16"/>
          <w:szCs w:val="16"/>
        </w:rPr>
        <w:t>á</w:t>
      </w:r>
      <w:r w:rsidRPr="0024555C">
        <w:rPr>
          <w:rFonts w:ascii="Arial" w:hAnsi="Arial" w:cs="Arial" w:hint="default"/>
          <w:sz w:val="16"/>
          <w:szCs w:val="16"/>
        </w:rPr>
        <w:t>va pre fyzickú</w:t>
      </w:r>
      <w:r w:rsidRPr="0024555C">
        <w:rPr>
          <w:rFonts w:ascii="Arial" w:hAnsi="Arial" w:cs="Arial" w:hint="default"/>
          <w:sz w:val="16"/>
          <w:szCs w:val="16"/>
        </w:rPr>
        <w:t xml:space="preserve"> osobu a je neprenosný</w:t>
      </w:r>
      <w:r w:rsidRPr="0024555C">
        <w:rPr>
          <w:rFonts w:ascii="Arial" w:hAnsi="Arial" w:cs="Arial" w:hint="default"/>
          <w:sz w:val="16"/>
          <w:szCs w:val="16"/>
        </w:rPr>
        <w:t>. Rekreač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poukaz slúž</w:t>
      </w:r>
      <w:r w:rsidRPr="0024555C">
        <w:rPr>
          <w:rFonts w:ascii="Arial" w:hAnsi="Arial" w:cs="Arial" w:hint="default"/>
          <w:sz w:val="16"/>
          <w:szCs w:val="16"/>
        </w:rPr>
        <w:t>i vý</w:t>
      </w:r>
      <w:r w:rsidRPr="0024555C">
        <w:rPr>
          <w:rFonts w:ascii="Arial" w:hAnsi="Arial" w:cs="Arial" w:hint="default"/>
          <w:sz w:val="16"/>
          <w:szCs w:val="16"/>
        </w:rPr>
        <w:t>luč</w:t>
      </w:r>
      <w:r w:rsidRPr="0024555C">
        <w:rPr>
          <w:rFonts w:ascii="Arial" w:hAnsi="Arial" w:cs="Arial" w:hint="default"/>
          <w:sz w:val="16"/>
          <w:szCs w:val="16"/>
        </w:rPr>
        <w:t>ne na ú</w:t>
      </w:r>
      <w:r w:rsidRPr="0024555C">
        <w:rPr>
          <w:rFonts w:ascii="Arial" w:hAnsi="Arial" w:cs="Arial" w:hint="default"/>
          <w:sz w:val="16"/>
          <w:szCs w:val="16"/>
        </w:rPr>
        <w:t>hradu oprá</w:t>
      </w:r>
      <w:r w:rsidRPr="0024555C">
        <w:rPr>
          <w:rFonts w:ascii="Arial" w:hAnsi="Arial" w:cs="Arial" w:hint="default"/>
          <w:sz w:val="16"/>
          <w:szCs w:val="16"/>
        </w:rPr>
        <w:t>vnený</w:t>
      </w:r>
      <w:r w:rsidRPr="0024555C">
        <w:rPr>
          <w:rFonts w:ascii="Arial" w:hAnsi="Arial" w:cs="Arial" w:hint="default"/>
          <w:sz w:val="16"/>
          <w:szCs w:val="16"/>
        </w:rPr>
        <w:t>ch vý</w:t>
      </w:r>
      <w:r w:rsidRPr="0024555C">
        <w:rPr>
          <w:rFonts w:ascii="Arial" w:hAnsi="Arial" w:cs="Arial" w:hint="default"/>
          <w:sz w:val="16"/>
          <w:szCs w:val="16"/>
        </w:rPr>
        <w:t>davkov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</w:t>
      </w:r>
      <w:r w:rsidRPr="0024555C">
        <w:rPr>
          <w:rFonts w:ascii="Arial" w:hAnsi="Arial" w:cs="Arial"/>
          <w:sz w:val="16"/>
          <w:szCs w:val="16"/>
          <w:vertAlign w:val="superscript"/>
        </w:rPr>
        <w:t>9b)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a je platný</w:t>
      </w:r>
      <w:r w:rsidRPr="0024555C">
        <w:rPr>
          <w:rFonts w:ascii="Arial" w:hAnsi="Arial" w:cs="Arial" w:hint="default"/>
          <w:sz w:val="16"/>
          <w:szCs w:val="16"/>
        </w:rPr>
        <w:t xml:space="preserve"> do konca kalendá</w:t>
      </w:r>
      <w:r w:rsidRPr="0024555C">
        <w:rPr>
          <w:rFonts w:ascii="Arial" w:hAnsi="Arial" w:cs="Arial" w:hint="default"/>
          <w:sz w:val="16"/>
          <w:szCs w:val="16"/>
        </w:rPr>
        <w:t>rneho roka, v ktorom bol vydaný.</w:t>
      </w: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/>
          <w:sz w:val="16"/>
          <w:szCs w:val="16"/>
        </w:rPr>
        <w:t xml:space="preserve"> 27b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Investič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ná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 xml:space="preserve"> pomoc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24555C">
        <w:rPr>
          <w:rFonts w:ascii="Arial" w:hAnsi="Arial" w:cs="Arial" w:hint="default"/>
          <w:sz w:val="16"/>
          <w:szCs w:val="16"/>
        </w:rPr>
        <w:t>(1) Investič</w:t>
      </w:r>
      <w:r w:rsidRPr="0024555C">
        <w:rPr>
          <w:rFonts w:ascii="Arial" w:hAnsi="Arial" w:cs="Arial" w:hint="default"/>
          <w:sz w:val="16"/>
          <w:szCs w:val="16"/>
        </w:rPr>
        <w:t>ná</w:t>
      </w:r>
      <w:r w:rsidRPr="0024555C">
        <w:rPr>
          <w:rFonts w:ascii="Arial" w:hAnsi="Arial" w:cs="Arial" w:hint="default"/>
          <w:sz w:val="16"/>
          <w:szCs w:val="16"/>
        </w:rPr>
        <w:t xml:space="preserve"> pomoc sa poskytuje na</w:t>
      </w:r>
      <w:r w:rsidRPr="0024555C">
        <w:rPr>
          <w:rFonts w:ascii="Arial" w:hAnsi="Arial" w:cs="Arial" w:hint="default"/>
          <w:sz w:val="16"/>
          <w:szCs w:val="16"/>
        </w:rPr>
        <w:t xml:space="preserve"> podporu realizá</w:t>
      </w:r>
      <w:r w:rsidRPr="0024555C">
        <w:rPr>
          <w:rFonts w:ascii="Arial" w:hAnsi="Arial" w:cs="Arial" w:hint="default"/>
          <w:sz w:val="16"/>
          <w:szCs w:val="16"/>
        </w:rPr>
        <w:t>cie investič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zá</w:t>
      </w:r>
      <w:r w:rsidRPr="0024555C">
        <w:rPr>
          <w:rFonts w:ascii="Arial" w:hAnsi="Arial" w:cs="Arial" w:hint="default"/>
          <w:sz w:val="16"/>
          <w:szCs w:val="16"/>
        </w:rPr>
        <w:t>meru v cestovnom ruchu na ú</w:t>
      </w:r>
      <w:r w:rsidRPr="0024555C">
        <w:rPr>
          <w:rFonts w:ascii="Arial" w:hAnsi="Arial" w:cs="Arial" w:hint="default"/>
          <w:sz w:val="16"/>
          <w:szCs w:val="16"/>
        </w:rPr>
        <w:t>zemí</w:t>
      </w:r>
      <w:r w:rsidRPr="0024555C">
        <w:rPr>
          <w:rFonts w:ascii="Arial" w:hAnsi="Arial" w:cs="Arial" w:hint="default"/>
          <w:sz w:val="16"/>
          <w:szCs w:val="16"/>
        </w:rPr>
        <w:t xml:space="preserve"> Slovenskej republiky formou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a) dotá</w:t>
      </w:r>
      <w:r w:rsidRPr="0024555C">
        <w:rPr>
          <w:rFonts w:ascii="Arial" w:hAnsi="Arial" w:cs="Arial" w:hint="default"/>
          <w:sz w:val="16"/>
          <w:szCs w:val="16"/>
        </w:rPr>
        <w:t>cie</w:t>
      </w:r>
      <w:r w:rsidRPr="0024555C">
        <w:rPr>
          <w:rFonts w:ascii="Arial" w:hAnsi="Arial" w:cs="Arial"/>
          <w:sz w:val="16"/>
          <w:szCs w:val="16"/>
          <w:vertAlign w:val="superscript"/>
        </w:rPr>
        <w:t>1)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na dlhodobý</w:t>
      </w:r>
      <w:r w:rsidRPr="0024555C">
        <w:rPr>
          <w:rFonts w:ascii="Arial" w:hAnsi="Arial" w:cs="Arial" w:hint="default"/>
          <w:sz w:val="16"/>
          <w:szCs w:val="16"/>
        </w:rPr>
        <w:t xml:space="preserve"> hmotný</w:t>
      </w:r>
      <w:r w:rsidRPr="0024555C">
        <w:rPr>
          <w:rFonts w:ascii="Arial" w:hAnsi="Arial" w:cs="Arial" w:hint="default"/>
          <w:sz w:val="16"/>
          <w:szCs w:val="16"/>
        </w:rPr>
        <w:t xml:space="preserve"> majetok a dlhodobý</w:t>
      </w:r>
      <w:r w:rsidRPr="0024555C">
        <w:rPr>
          <w:rFonts w:ascii="Arial" w:hAnsi="Arial" w:cs="Arial" w:hint="default"/>
          <w:sz w:val="16"/>
          <w:szCs w:val="16"/>
        </w:rPr>
        <w:t xml:space="preserve"> nehmotný</w:t>
      </w:r>
      <w:r w:rsidRPr="0024555C">
        <w:rPr>
          <w:rFonts w:ascii="Arial" w:hAnsi="Arial" w:cs="Arial" w:hint="default"/>
          <w:sz w:val="16"/>
          <w:szCs w:val="16"/>
        </w:rPr>
        <w:t xml:space="preserve"> majetok,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b) úľ</w:t>
      </w:r>
      <w:r w:rsidRPr="0024555C">
        <w:rPr>
          <w:rFonts w:ascii="Arial" w:hAnsi="Arial" w:cs="Arial" w:hint="default"/>
          <w:sz w:val="16"/>
          <w:szCs w:val="16"/>
        </w:rPr>
        <w:t>avy na dani z prí</w:t>
      </w:r>
      <w:r w:rsidRPr="0024555C">
        <w:rPr>
          <w:rFonts w:ascii="Arial" w:hAnsi="Arial" w:cs="Arial" w:hint="default"/>
          <w:sz w:val="16"/>
          <w:szCs w:val="16"/>
        </w:rPr>
        <w:t>jmov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predpisu,</w:t>
      </w:r>
      <w:r w:rsidRPr="0024555C">
        <w:rPr>
          <w:rFonts w:ascii="Arial" w:hAnsi="Arial" w:cs="Arial"/>
          <w:sz w:val="16"/>
          <w:szCs w:val="16"/>
          <w:vertAlign w:val="superscript"/>
        </w:rPr>
        <w:t>9e)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c) prí</w:t>
      </w:r>
      <w:r w:rsidRPr="0024555C">
        <w:rPr>
          <w:rFonts w:ascii="Arial" w:hAnsi="Arial" w:cs="Arial" w:hint="default"/>
          <w:sz w:val="16"/>
          <w:szCs w:val="16"/>
        </w:rPr>
        <w:t>spevku na vytvorené</w:t>
      </w:r>
      <w:r w:rsidRPr="0024555C">
        <w:rPr>
          <w:rFonts w:ascii="Arial" w:hAnsi="Arial" w:cs="Arial" w:hint="default"/>
          <w:sz w:val="16"/>
          <w:szCs w:val="16"/>
        </w:rPr>
        <w:t xml:space="preserve"> nové</w:t>
      </w:r>
      <w:r w:rsidRPr="0024555C">
        <w:rPr>
          <w:rFonts w:ascii="Arial" w:hAnsi="Arial" w:cs="Arial" w:hint="default"/>
          <w:sz w:val="16"/>
          <w:szCs w:val="16"/>
        </w:rPr>
        <w:t xml:space="preserve"> pracovné</w:t>
      </w:r>
      <w:r w:rsidRPr="0024555C">
        <w:rPr>
          <w:rFonts w:ascii="Arial" w:hAnsi="Arial" w:cs="Arial" w:hint="default"/>
          <w:sz w:val="16"/>
          <w:szCs w:val="16"/>
        </w:rPr>
        <w:t xml:space="preserve"> miesta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predpisu,</w:t>
      </w:r>
      <w:r w:rsidRPr="0024555C">
        <w:rPr>
          <w:rFonts w:ascii="Arial" w:hAnsi="Arial" w:cs="Arial"/>
          <w:sz w:val="16"/>
          <w:szCs w:val="16"/>
          <w:vertAlign w:val="superscript"/>
        </w:rPr>
        <w:t>9f)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d) prevodu nehnuteľ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majetku alebo ná</w:t>
      </w:r>
      <w:r w:rsidRPr="0024555C">
        <w:rPr>
          <w:rFonts w:ascii="Arial" w:hAnsi="Arial" w:cs="Arial" w:hint="default"/>
          <w:sz w:val="16"/>
          <w:szCs w:val="16"/>
        </w:rPr>
        <w:t>jmu nehnuteľ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majetku za hodnotu nižš</w:t>
      </w:r>
      <w:r w:rsidRPr="0024555C">
        <w:rPr>
          <w:rFonts w:ascii="Arial" w:hAnsi="Arial" w:cs="Arial" w:hint="default"/>
          <w:sz w:val="16"/>
          <w:szCs w:val="16"/>
        </w:rPr>
        <w:t>iu, ako je hodnota nehnuteľ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majetku alebo hodnota ná</w:t>
      </w:r>
      <w:r w:rsidRPr="0024555C">
        <w:rPr>
          <w:rFonts w:ascii="Arial" w:hAnsi="Arial" w:cs="Arial" w:hint="default"/>
          <w:sz w:val="16"/>
          <w:szCs w:val="16"/>
        </w:rPr>
        <w:t>jmu nehnuteľ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majetku stanovená</w:t>
      </w:r>
      <w:r w:rsidRPr="0024555C">
        <w:rPr>
          <w:rFonts w:ascii="Arial" w:hAnsi="Arial" w:cs="Arial" w:hint="default"/>
          <w:sz w:val="16"/>
          <w:szCs w:val="16"/>
        </w:rPr>
        <w:t xml:space="preserve"> znalecký</w:t>
      </w:r>
      <w:r w:rsidRPr="0024555C">
        <w:rPr>
          <w:rFonts w:ascii="Arial" w:hAnsi="Arial" w:cs="Arial" w:hint="default"/>
          <w:sz w:val="16"/>
          <w:szCs w:val="16"/>
        </w:rPr>
        <w:t>m posudkom, prič</w:t>
      </w:r>
      <w:r w:rsidRPr="0024555C">
        <w:rPr>
          <w:rFonts w:ascii="Arial" w:hAnsi="Arial" w:cs="Arial" w:hint="default"/>
          <w:sz w:val="16"/>
          <w:szCs w:val="16"/>
        </w:rPr>
        <w:t>om sa nepouž</w:t>
      </w:r>
      <w:r w:rsidRPr="0024555C">
        <w:rPr>
          <w:rFonts w:ascii="Arial" w:hAnsi="Arial" w:cs="Arial" w:hint="default"/>
          <w:sz w:val="16"/>
          <w:szCs w:val="16"/>
        </w:rPr>
        <w:t>ijú</w:t>
      </w:r>
      <w:r w:rsidRPr="0024555C">
        <w:rPr>
          <w:rFonts w:ascii="Arial" w:hAnsi="Arial" w:cs="Arial" w:hint="default"/>
          <w:sz w:val="16"/>
          <w:szCs w:val="16"/>
        </w:rPr>
        <w:t xml:space="preserve"> ustanovenia osobitné</w:t>
      </w:r>
      <w:r w:rsidRPr="0024555C">
        <w:rPr>
          <w:rFonts w:ascii="Arial" w:hAnsi="Arial" w:cs="Arial" w:hint="default"/>
          <w:sz w:val="16"/>
          <w:szCs w:val="16"/>
        </w:rPr>
        <w:t>ho predpisu.</w:t>
      </w:r>
      <w:r w:rsidRPr="0024555C">
        <w:rPr>
          <w:rFonts w:ascii="Arial" w:hAnsi="Arial" w:cs="Arial"/>
          <w:sz w:val="16"/>
          <w:szCs w:val="16"/>
          <w:vertAlign w:val="superscript"/>
        </w:rPr>
        <w:t>9g)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(2) Investič</w:t>
      </w:r>
      <w:r w:rsidRPr="0024555C">
        <w:rPr>
          <w:rFonts w:ascii="Arial" w:hAnsi="Arial" w:cs="Arial" w:hint="default"/>
          <w:sz w:val="16"/>
          <w:szCs w:val="16"/>
        </w:rPr>
        <w:t>nú</w:t>
      </w:r>
      <w:r w:rsidRPr="0024555C">
        <w:rPr>
          <w:rFonts w:ascii="Arial" w:hAnsi="Arial" w:cs="Arial" w:hint="default"/>
          <w:sz w:val="16"/>
          <w:szCs w:val="16"/>
        </w:rPr>
        <w:t xml:space="preserve"> pomoc nemož</w:t>
      </w:r>
      <w:r w:rsidRPr="0024555C">
        <w:rPr>
          <w:rFonts w:ascii="Arial" w:hAnsi="Arial" w:cs="Arial" w:hint="default"/>
          <w:sz w:val="16"/>
          <w:szCs w:val="16"/>
        </w:rPr>
        <w:t>no poskytnúť</w:t>
      </w:r>
      <w:r w:rsidRPr="0024555C">
        <w:rPr>
          <w:rFonts w:ascii="Arial" w:hAnsi="Arial" w:cs="Arial" w:hint="default"/>
          <w:sz w:val="16"/>
          <w:szCs w:val="16"/>
        </w:rPr>
        <w:t xml:space="preserve"> v prí</w:t>
      </w:r>
      <w:r w:rsidRPr="0024555C">
        <w:rPr>
          <w:rFonts w:ascii="Arial" w:hAnsi="Arial" w:cs="Arial" w:hint="default"/>
          <w:sz w:val="16"/>
          <w:szCs w:val="16"/>
        </w:rPr>
        <w:t>padoch ustanovený</w:t>
      </w:r>
      <w:r w:rsidRPr="0024555C">
        <w:rPr>
          <w:rFonts w:ascii="Arial" w:hAnsi="Arial" w:cs="Arial" w:hint="default"/>
          <w:sz w:val="16"/>
          <w:szCs w:val="16"/>
        </w:rPr>
        <w:t>ch osobitný</w:t>
      </w:r>
      <w:r w:rsidRPr="0024555C">
        <w:rPr>
          <w:rFonts w:ascii="Arial" w:hAnsi="Arial" w:cs="Arial" w:hint="default"/>
          <w:sz w:val="16"/>
          <w:szCs w:val="16"/>
        </w:rPr>
        <w:t>m predpisom. </w:t>
      </w:r>
      <w:r w:rsidRPr="0024555C">
        <w:rPr>
          <w:rFonts w:ascii="Arial" w:hAnsi="Arial" w:cs="Arial"/>
          <w:sz w:val="16"/>
          <w:szCs w:val="16"/>
          <w:vertAlign w:val="superscript"/>
        </w:rPr>
        <w:t>9h)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24555C"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 w:hint="default"/>
          <w:sz w:val="16"/>
          <w:szCs w:val="16"/>
        </w:rPr>
        <w:t xml:space="preserve"> 27c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Prijí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mateľ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 xml:space="preserve"> investič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nej pomoci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4555C" w:rsidR="0024555C">
        <w:rPr>
          <w:rFonts w:ascii="Arial" w:hAnsi="Arial" w:cs="Arial" w:hint="default"/>
          <w:sz w:val="16"/>
          <w:szCs w:val="16"/>
        </w:rPr>
        <w:t>Prijí</w:t>
      </w:r>
      <w:r w:rsidRPr="0024555C" w:rsidR="0024555C">
        <w:rPr>
          <w:rFonts w:ascii="Arial" w:hAnsi="Arial" w:cs="Arial" w:hint="default"/>
          <w:sz w:val="16"/>
          <w:szCs w:val="16"/>
        </w:rPr>
        <w:t>mateľ</w:t>
      </w:r>
      <w:r w:rsidRPr="0024555C" w:rsidR="0024555C">
        <w:rPr>
          <w:rFonts w:ascii="Arial" w:hAnsi="Arial" w:cs="Arial" w:hint="default"/>
          <w:sz w:val="16"/>
          <w:szCs w:val="16"/>
        </w:rPr>
        <w:t>om investič</w:t>
      </w:r>
      <w:r w:rsidRPr="0024555C" w:rsidR="0024555C">
        <w:rPr>
          <w:rFonts w:ascii="Arial" w:hAnsi="Arial" w:cs="Arial" w:hint="default"/>
          <w:sz w:val="16"/>
          <w:szCs w:val="16"/>
        </w:rPr>
        <w:t>nej pomoci (ď</w:t>
      </w:r>
      <w:r w:rsidRPr="0024555C" w:rsidR="0024555C">
        <w:rPr>
          <w:rFonts w:ascii="Arial" w:hAnsi="Arial" w:cs="Arial" w:hint="default"/>
          <w:sz w:val="16"/>
          <w:szCs w:val="16"/>
        </w:rPr>
        <w:t>alej len "prijí</w:t>
      </w:r>
      <w:r w:rsidRPr="0024555C" w:rsidR="0024555C">
        <w:rPr>
          <w:rFonts w:ascii="Arial" w:hAnsi="Arial" w:cs="Arial" w:hint="default"/>
          <w:sz w:val="16"/>
          <w:szCs w:val="16"/>
        </w:rPr>
        <w:t>mateľ</w:t>
      </w:r>
      <w:r w:rsidRPr="0024555C" w:rsidR="0024555C">
        <w:rPr>
          <w:rFonts w:ascii="Arial" w:hAnsi="Arial" w:cs="Arial" w:hint="default"/>
          <w:sz w:val="16"/>
          <w:szCs w:val="16"/>
        </w:rPr>
        <w:t>") je fyzická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osoba - podnikate</w:t>
      </w:r>
      <w:r w:rsidRPr="0024555C" w:rsidR="0024555C">
        <w:rPr>
          <w:rFonts w:ascii="Arial" w:hAnsi="Arial" w:cs="Arial" w:hint="default"/>
          <w:sz w:val="16"/>
          <w:szCs w:val="16"/>
        </w:rPr>
        <w:t>ľ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alebo prá</w:t>
      </w:r>
      <w:r w:rsidRPr="0024555C" w:rsidR="0024555C">
        <w:rPr>
          <w:rFonts w:ascii="Arial" w:hAnsi="Arial" w:cs="Arial" w:hint="default"/>
          <w:sz w:val="16"/>
          <w:szCs w:val="16"/>
        </w:rPr>
        <w:t>vnická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osoba zriadená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na úč</w:t>
      </w:r>
      <w:r w:rsidRPr="0024555C" w:rsidR="0024555C">
        <w:rPr>
          <w:rFonts w:ascii="Arial" w:hAnsi="Arial" w:cs="Arial" w:hint="default"/>
          <w:sz w:val="16"/>
          <w:szCs w:val="16"/>
        </w:rPr>
        <w:t>el podnikania, ktorá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podá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na ministerstvo ž</w:t>
      </w:r>
      <w:r w:rsidRPr="0024555C" w:rsidR="0024555C">
        <w:rPr>
          <w:rFonts w:ascii="Arial" w:hAnsi="Arial" w:cs="Arial" w:hint="default"/>
          <w:sz w:val="16"/>
          <w:szCs w:val="16"/>
        </w:rPr>
        <w:t>iadosť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o investič</w:t>
      </w:r>
      <w:r w:rsidRPr="0024555C" w:rsidR="0024555C">
        <w:rPr>
          <w:rFonts w:ascii="Arial" w:hAnsi="Arial" w:cs="Arial" w:hint="default"/>
          <w:sz w:val="16"/>
          <w:szCs w:val="16"/>
        </w:rPr>
        <w:t>nú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pomoc.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sz w:val="16"/>
          <w:szCs w:val="16"/>
        </w:rPr>
      </w:pPr>
      <w:r w:rsidRPr="0024555C">
        <w:rPr>
          <w:rFonts w:ascii="Arial" w:hAnsi="Arial" w:cs="Arial" w:hint="default"/>
          <w:b/>
          <w:sz w:val="16"/>
          <w:szCs w:val="16"/>
        </w:rPr>
        <w:t>Vš</w:t>
      </w:r>
      <w:r w:rsidRPr="0024555C">
        <w:rPr>
          <w:rFonts w:ascii="Arial" w:hAnsi="Arial" w:cs="Arial" w:hint="default"/>
          <w:b/>
          <w:sz w:val="16"/>
          <w:szCs w:val="16"/>
        </w:rPr>
        <w:t>eobecné</w:t>
      </w:r>
      <w:r w:rsidRPr="0024555C">
        <w:rPr>
          <w:rFonts w:ascii="Arial" w:hAnsi="Arial" w:cs="Arial" w:hint="default"/>
          <w:b/>
          <w:sz w:val="16"/>
          <w:szCs w:val="16"/>
        </w:rPr>
        <w:t xml:space="preserve"> podmienky na poskytnutie investič</w:t>
      </w:r>
      <w:r w:rsidRPr="0024555C">
        <w:rPr>
          <w:rFonts w:ascii="Arial" w:hAnsi="Arial" w:cs="Arial" w:hint="default"/>
          <w:b/>
          <w:sz w:val="16"/>
          <w:szCs w:val="16"/>
        </w:rPr>
        <w:t>nej pomoci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/>
          <w:sz w:val="16"/>
          <w:szCs w:val="16"/>
        </w:rPr>
        <w:t xml:space="preserve"> 27d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24555C">
        <w:rPr>
          <w:rFonts w:ascii="Arial" w:hAnsi="Arial" w:cs="Arial" w:hint="default"/>
          <w:sz w:val="16"/>
          <w:szCs w:val="16"/>
        </w:rPr>
        <w:t>(1) Vš</w:t>
      </w:r>
      <w:r w:rsidRPr="0024555C">
        <w:rPr>
          <w:rFonts w:ascii="Arial" w:hAnsi="Arial" w:cs="Arial" w:hint="default"/>
          <w:sz w:val="16"/>
          <w:szCs w:val="16"/>
        </w:rPr>
        <w:t>eobecné</w:t>
      </w:r>
      <w:r w:rsidRPr="0024555C">
        <w:rPr>
          <w:rFonts w:ascii="Arial" w:hAnsi="Arial" w:cs="Arial" w:hint="default"/>
          <w:sz w:val="16"/>
          <w:szCs w:val="16"/>
        </w:rPr>
        <w:t xml:space="preserve"> podmienky na poskytnutie investič</w:t>
      </w:r>
      <w:r w:rsidRPr="0024555C">
        <w:rPr>
          <w:rFonts w:ascii="Arial" w:hAnsi="Arial" w:cs="Arial" w:hint="default"/>
          <w:sz w:val="16"/>
          <w:szCs w:val="16"/>
        </w:rPr>
        <w:t>nej pomoci pre cestovný</w:t>
      </w:r>
      <w:r w:rsidRPr="0024555C">
        <w:rPr>
          <w:rFonts w:ascii="Arial" w:hAnsi="Arial" w:cs="Arial" w:hint="default"/>
          <w:sz w:val="16"/>
          <w:szCs w:val="16"/>
        </w:rPr>
        <w:t xml:space="preserve"> ruch sú</w:t>
      </w:r>
      <w:r w:rsidRPr="0024555C">
        <w:rPr>
          <w:rFonts w:ascii="Arial" w:hAnsi="Arial" w:cs="Arial" w:hint="default"/>
          <w:sz w:val="16"/>
          <w:szCs w:val="16"/>
        </w:rPr>
        <w:t>: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/>
          <w:sz w:val="16"/>
          <w:szCs w:val="16"/>
        </w:rPr>
        <w:t>a)</w:t>
      </w:r>
      <w:r w:rsidRPr="0024555C">
        <w:rPr>
          <w:rFonts w:ascii="Arial" w:hAnsi="Arial" w:cs="Arial" w:hint="default"/>
          <w:sz w:val="16"/>
          <w:szCs w:val="16"/>
        </w:rPr>
        <w:t xml:space="preserve"> obstaranie nový</w:t>
      </w:r>
      <w:r w:rsidRPr="0024555C">
        <w:rPr>
          <w:rFonts w:ascii="Arial" w:hAnsi="Arial" w:cs="Arial" w:hint="default"/>
          <w:sz w:val="16"/>
          <w:szCs w:val="16"/>
        </w:rPr>
        <w:t>ch technologický</w:t>
      </w:r>
      <w:r w:rsidRPr="0024555C">
        <w:rPr>
          <w:rFonts w:ascii="Arial" w:hAnsi="Arial" w:cs="Arial" w:hint="default"/>
          <w:sz w:val="16"/>
          <w:szCs w:val="16"/>
        </w:rPr>
        <w:t>ch zariadení</w:t>
      </w:r>
      <w:r w:rsidRPr="0024555C">
        <w:rPr>
          <w:rFonts w:ascii="Arial" w:hAnsi="Arial" w:cs="Arial" w:hint="default"/>
          <w:sz w:val="16"/>
          <w:szCs w:val="16"/>
        </w:rPr>
        <w:t>, ktoré</w:t>
      </w:r>
      <w:r w:rsidRPr="0024555C">
        <w:rPr>
          <w:rFonts w:ascii="Arial" w:hAnsi="Arial" w:cs="Arial" w:hint="default"/>
          <w:sz w:val="16"/>
          <w:szCs w:val="16"/>
        </w:rPr>
        <w:t xml:space="preserve"> sú</w:t>
      </w:r>
      <w:r w:rsidRPr="0024555C">
        <w:rPr>
          <w:rFonts w:ascii="Arial" w:hAnsi="Arial" w:cs="Arial" w:hint="default"/>
          <w:sz w:val="16"/>
          <w:szCs w:val="16"/>
        </w:rPr>
        <w:t xml:space="preserve"> urč</w:t>
      </w:r>
      <w:r w:rsidRPr="0024555C">
        <w:rPr>
          <w:rFonts w:ascii="Arial" w:hAnsi="Arial" w:cs="Arial" w:hint="default"/>
          <w:sz w:val="16"/>
          <w:szCs w:val="16"/>
        </w:rPr>
        <w:t>ené</w:t>
      </w:r>
      <w:r w:rsidRPr="0024555C">
        <w:rPr>
          <w:rFonts w:ascii="Arial" w:hAnsi="Arial" w:cs="Arial" w:hint="default"/>
          <w:sz w:val="16"/>
          <w:szCs w:val="16"/>
        </w:rPr>
        <w:t xml:space="preserve"> na poskytovanie služ</w:t>
      </w:r>
      <w:r w:rsidRPr="0024555C">
        <w:rPr>
          <w:rFonts w:ascii="Arial" w:hAnsi="Arial" w:cs="Arial" w:hint="default"/>
          <w:sz w:val="16"/>
          <w:szCs w:val="16"/>
        </w:rPr>
        <w:t>ieb, a to v hodnote najmenej 40% z celkovej hodnoty obstarané</w:t>
      </w:r>
      <w:r w:rsidRPr="0024555C">
        <w:rPr>
          <w:rFonts w:ascii="Arial" w:hAnsi="Arial" w:cs="Arial" w:hint="default"/>
          <w:sz w:val="16"/>
          <w:szCs w:val="16"/>
        </w:rPr>
        <w:t>ho dlhodobé</w:t>
      </w:r>
      <w:r w:rsidRPr="0024555C">
        <w:rPr>
          <w:rFonts w:ascii="Arial" w:hAnsi="Arial" w:cs="Arial" w:hint="default"/>
          <w:sz w:val="16"/>
          <w:szCs w:val="16"/>
        </w:rPr>
        <w:t>ho hmotné</w:t>
      </w:r>
      <w:r w:rsidRPr="0024555C">
        <w:rPr>
          <w:rFonts w:ascii="Arial" w:hAnsi="Arial" w:cs="Arial" w:hint="default"/>
          <w:sz w:val="16"/>
          <w:szCs w:val="16"/>
        </w:rPr>
        <w:t>ho majetku a dlhodobé</w:t>
      </w:r>
      <w:r w:rsidRPr="0024555C">
        <w:rPr>
          <w:rFonts w:ascii="Arial" w:hAnsi="Arial" w:cs="Arial" w:hint="default"/>
          <w:sz w:val="16"/>
          <w:szCs w:val="16"/>
        </w:rPr>
        <w:t>ho nehmotné</w:t>
      </w:r>
      <w:r w:rsidRPr="0024555C">
        <w:rPr>
          <w:rFonts w:ascii="Arial" w:hAnsi="Arial" w:cs="Arial" w:hint="default"/>
          <w:sz w:val="16"/>
          <w:szCs w:val="16"/>
        </w:rPr>
        <w:t>ho majetku podľ</w:t>
      </w:r>
      <w:r w:rsidRPr="0024555C">
        <w:rPr>
          <w:rFonts w:ascii="Arial" w:hAnsi="Arial" w:cs="Arial" w:hint="default"/>
          <w:sz w:val="16"/>
          <w:szCs w:val="16"/>
        </w:rPr>
        <w:t>a §</w:t>
      </w:r>
      <w:r w:rsidRPr="0024555C">
        <w:rPr>
          <w:rFonts w:ascii="Arial" w:hAnsi="Arial" w:cs="Arial" w:hint="default"/>
          <w:sz w:val="16"/>
          <w:szCs w:val="16"/>
        </w:rPr>
        <w:t xml:space="preserve"> 27e ods. 1 pí</w:t>
      </w:r>
      <w:r w:rsidRPr="0024555C">
        <w:rPr>
          <w:rFonts w:ascii="Arial" w:hAnsi="Arial" w:cs="Arial" w:hint="default"/>
          <w:sz w:val="16"/>
          <w:szCs w:val="16"/>
        </w:rPr>
        <w:t>sm. a) a b),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b) obstaranie dlhodobé</w:t>
      </w:r>
      <w:r w:rsidRPr="0024555C">
        <w:rPr>
          <w:rFonts w:ascii="Arial" w:hAnsi="Arial" w:cs="Arial" w:hint="default"/>
          <w:sz w:val="16"/>
          <w:szCs w:val="16"/>
        </w:rPr>
        <w:t>ho hmotné</w:t>
      </w:r>
      <w:r w:rsidRPr="0024555C">
        <w:rPr>
          <w:rFonts w:ascii="Arial" w:hAnsi="Arial" w:cs="Arial" w:hint="default"/>
          <w:sz w:val="16"/>
          <w:szCs w:val="16"/>
        </w:rPr>
        <w:t>ho majetku a dlhodobé</w:t>
      </w:r>
      <w:r w:rsidRPr="0024555C">
        <w:rPr>
          <w:rFonts w:ascii="Arial" w:hAnsi="Arial" w:cs="Arial" w:hint="default"/>
          <w:sz w:val="16"/>
          <w:szCs w:val="16"/>
        </w:rPr>
        <w:t>ho nehmotné</w:t>
      </w:r>
      <w:r w:rsidRPr="0024555C">
        <w:rPr>
          <w:rFonts w:ascii="Arial" w:hAnsi="Arial" w:cs="Arial" w:hint="default"/>
          <w:sz w:val="16"/>
          <w:szCs w:val="16"/>
        </w:rPr>
        <w:t>ho majetku podľ</w:t>
      </w:r>
      <w:r w:rsidRPr="0024555C">
        <w:rPr>
          <w:rFonts w:ascii="Arial" w:hAnsi="Arial" w:cs="Arial" w:hint="default"/>
          <w:sz w:val="16"/>
          <w:szCs w:val="16"/>
        </w:rPr>
        <w:t>a §</w:t>
      </w:r>
      <w:r w:rsidRPr="0024555C">
        <w:rPr>
          <w:rFonts w:ascii="Arial" w:hAnsi="Arial" w:cs="Arial" w:hint="default"/>
          <w:sz w:val="16"/>
          <w:szCs w:val="16"/>
        </w:rPr>
        <w:t xml:space="preserve"> 27e ods. 1 pí</w:t>
      </w:r>
      <w:r w:rsidRPr="0024555C">
        <w:rPr>
          <w:rFonts w:ascii="Arial" w:hAnsi="Arial" w:cs="Arial" w:hint="default"/>
          <w:sz w:val="16"/>
          <w:szCs w:val="16"/>
        </w:rPr>
        <w:t>sm. a) a b) najmenej v sume 10 000 000 eur, prič</w:t>
      </w:r>
      <w:r w:rsidRPr="0024555C">
        <w:rPr>
          <w:rFonts w:ascii="Arial" w:hAnsi="Arial" w:cs="Arial" w:hint="default"/>
          <w:sz w:val="16"/>
          <w:szCs w:val="16"/>
        </w:rPr>
        <w:t>om najmenej 50% musí</w:t>
      </w:r>
      <w:r w:rsidRPr="0024555C">
        <w:rPr>
          <w:rFonts w:ascii="Arial" w:hAnsi="Arial" w:cs="Arial" w:hint="default"/>
          <w:sz w:val="16"/>
          <w:szCs w:val="16"/>
        </w:rPr>
        <w:t xml:space="preserve"> byť</w:t>
      </w:r>
      <w:r w:rsidRPr="0024555C">
        <w:rPr>
          <w:rFonts w:ascii="Arial" w:hAnsi="Arial" w:cs="Arial" w:hint="default"/>
          <w:sz w:val="16"/>
          <w:szCs w:val="16"/>
        </w:rPr>
        <w:t xml:space="preserve"> krytý</w:t>
      </w:r>
      <w:r w:rsidRPr="0024555C">
        <w:rPr>
          <w:rFonts w:ascii="Arial" w:hAnsi="Arial" w:cs="Arial" w:hint="default"/>
          <w:sz w:val="16"/>
          <w:szCs w:val="16"/>
        </w:rPr>
        <w:t>ch vlastný</w:t>
      </w:r>
      <w:r w:rsidRPr="0024555C">
        <w:rPr>
          <w:rFonts w:ascii="Arial" w:hAnsi="Arial" w:cs="Arial" w:hint="default"/>
          <w:sz w:val="16"/>
          <w:szCs w:val="16"/>
        </w:rPr>
        <w:t>m imaní</w:t>
      </w:r>
      <w:r w:rsidRPr="0024555C">
        <w:rPr>
          <w:rFonts w:ascii="Arial" w:hAnsi="Arial" w:cs="Arial" w:hint="default"/>
          <w:sz w:val="16"/>
          <w:szCs w:val="16"/>
        </w:rPr>
        <w:t>m prá</w:t>
      </w:r>
      <w:r w:rsidRPr="0024555C">
        <w:rPr>
          <w:rFonts w:ascii="Arial" w:hAnsi="Arial" w:cs="Arial" w:hint="default"/>
          <w:sz w:val="16"/>
          <w:szCs w:val="16"/>
        </w:rPr>
        <w:t>vnickej osoby alebo majetkom fyzickej osoby - podnikateľ</w:t>
      </w:r>
      <w:r w:rsidRPr="0024555C">
        <w:rPr>
          <w:rFonts w:ascii="Arial" w:hAnsi="Arial" w:cs="Arial" w:hint="default"/>
          <w:sz w:val="16"/>
          <w:szCs w:val="16"/>
        </w:rPr>
        <w:t>a,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/>
          <w:sz w:val="16"/>
          <w:szCs w:val="16"/>
        </w:rPr>
        <w:t>c</w:t>
      </w:r>
      <w:r w:rsidRPr="0024555C">
        <w:rPr>
          <w:rFonts w:ascii="Arial" w:hAnsi="Arial" w:cs="Arial" w:hint="default"/>
          <w:sz w:val="16"/>
          <w:szCs w:val="16"/>
        </w:rPr>
        <w:t>) služ</w:t>
      </w:r>
      <w:r w:rsidRPr="0024555C">
        <w:rPr>
          <w:rFonts w:ascii="Arial" w:hAnsi="Arial" w:cs="Arial" w:hint="default"/>
          <w:sz w:val="16"/>
          <w:szCs w:val="16"/>
        </w:rPr>
        <w:t>by, č</w:t>
      </w:r>
      <w:r w:rsidRPr="0024555C">
        <w:rPr>
          <w:rFonts w:ascii="Arial" w:hAnsi="Arial" w:cs="Arial" w:hint="default"/>
          <w:sz w:val="16"/>
          <w:szCs w:val="16"/>
        </w:rPr>
        <w:t>innosti, procesy, stavby alebo zariadenia spĺň</w:t>
      </w:r>
      <w:r w:rsidRPr="0024555C">
        <w:rPr>
          <w:rFonts w:ascii="Arial" w:hAnsi="Arial" w:cs="Arial" w:hint="default"/>
          <w:sz w:val="16"/>
          <w:szCs w:val="16"/>
        </w:rPr>
        <w:t>ajú</w:t>
      </w:r>
      <w:r w:rsidRPr="0024555C">
        <w:rPr>
          <w:rFonts w:ascii="Arial" w:hAnsi="Arial" w:cs="Arial" w:hint="default"/>
          <w:sz w:val="16"/>
          <w:szCs w:val="16"/>
        </w:rPr>
        <w:t>ce podmienky na ochranu ž</w:t>
      </w:r>
      <w:r w:rsidRPr="0024555C">
        <w:rPr>
          <w:rFonts w:ascii="Arial" w:hAnsi="Arial" w:cs="Arial" w:hint="default"/>
          <w:sz w:val="16"/>
          <w:szCs w:val="16"/>
        </w:rPr>
        <w:t>ivotné</w:t>
      </w:r>
      <w:r w:rsidRPr="0024555C">
        <w:rPr>
          <w:rFonts w:ascii="Arial" w:hAnsi="Arial" w:cs="Arial" w:hint="default"/>
          <w:sz w:val="16"/>
          <w:szCs w:val="16"/>
        </w:rPr>
        <w:t>ho prostredia podľ</w:t>
      </w:r>
      <w:r w:rsidRPr="0024555C">
        <w:rPr>
          <w:rFonts w:ascii="Arial" w:hAnsi="Arial" w:cs="Arial" w:hint="default"/>
          <w:sz w:val="16"/>
          <w:szCs w:val="16"/>
        </w:rPr>
        <w:t>a osobitný</w:t>
      </w:r>
      <w:r w:rsidRPr="0024555C">
        <w:rPr>
          <w:rFonts w:ascii="Arial" w:hAnsi="Arial" w:cs="Arial" w:hint="default"/>
          <w:sz w:val="16"/>
          <w:szCs w:val="16"/>
        </w:rPr>
        <w:t>ch predpisov,</w:t>
      </w:r>
      <w:r w:rsidRPr="0024555C">
        <w:rPr>
          <w:rFonts w:ascii="Arial" w:hAnsi="Arial" w:cs="Arial"/>
          <w:sz w:val="16"/>
          <w:szCs w:val="16"/>
          <w:vertAlign w:val="superscript"/>
        </w:rPr>
        <w:t>9i)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d) realizá</w:t>
      </w:r>
      <w:r w:rsidRPr="0024555C">
        <w:rPr>
          <w:rFonts w:ascii="Arial" w:hAnsi="Arial" w:cs="Arial" w:hint="default"/>
          <w:sz w:val="16"/>
          <w:szCs w:val="16"/>
        </w:rPr>
        <w:t>cia investič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zá</w:t>
      </w:r>
      <w:r w:rsidRPr="0024555C">
        <w:rPr>
          <w:rFonts w:ascii="Arial" w:hAnsi="Arial" w:cs="Arial" w:hint="default"/>
          <w:sz w:val="16"/>
          <w:szCs w:val="16"/>
        </w:rPr>
        <w:t>meru vedie k vytvoreniu minimá</w:t>
      </w:r>
      <w:r w:rsidRPr="0024555C">
        <w:rPr>
          <w:rFonts w:ascii="Arial" w:hAnsi="Arial" w:cs="Arial" w:hint="default"/>
          <w:sz w:val="16"/>
          <w:szCs w:val="16"/>
        </w:rPr>
        <w:t>lneho poč</w:t>
      </w:r>
      <w:r w:rsidRPr="0024555C">
        <w:rPr>
          <w:rFonts w:ascii="Arial" w:hAnsi="Arial" w:cs="Arial" w:hint="default"/>
          <w:sz w:val="16"/>
          <w:szCs w:val="16"/>
        </w:rPr>
        <w:t>tu nový</w:t>
      </w:r>
      <w:r w:rsidRPr="0024555C">
        <w:rPr>
          <w:rFonts w:ascii="Arial" w:hAnsi="Arial" w:cs="Arial" w:hint="default"/>
          <w:sz w:val="16"/>
          <w:szCs w:val="16"/>
        </w:rPr>
        <w:t>ch pracovný</w:t>
      </w:r>
      <w:r w:rsidRPr="0024555C">
        <w:rPr>
          <w:rFonts w:ascii="Arial" w:hAnsi="Arial" w:cs="Arial" w:hint="default"/>
          <w:sz w:val="16"/>
          <w:szCs w:val="16"/>
        </w:rPr>
        <w:t>ch miest,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e)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 sa</w:t>
      </w:r>
      <w:r w:rsidRPr="0024555C">
        <w:rPr>
          <w:rFonts w:ascii="Arial" w:hAnsi="Arial" w:cs="Arial" w:hint="default"/>
          <w:sz w:val="16"/>
          <w:szCs w:val="16"/>
        </w:rPr>
        <w:t xml:space="preserve"> realizuje na jednom mieste, prič</w:t>
      </w:r>
      <w:r w:rsidRPr="0024555C">
        <w:rPr>
          <w:rFonts w:ascii="Arial" w:hAnsi="Arial" w:cs="Arial" w:hint="default"/>
          <w:sz w:val="16"/>
          <w:szCs w:val="16"/>
        </w:rPr>
        <w:t>om za jedno miesto realizá</w:t>
      </w:r>
      <w:r w:rsidRPr="0024555C">
        <w:rPr>
          <w:rFonts w:ascii="Arial" w:hAnsi="Arial" w:cs="Arial" w:hint="default"/>
          <w:sz w:val="16"/>
          <w:szCs w:val="16"/>
        </w:rPr>
        <w:t>cie investič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zá</w:t>
      </w:r>
      <w:r w:rsidRPr="0024555C">
        <w:rPr>
          <w:rFonts w:ascii="Arial" w:hAnsi="Arial" w:cs="Arial" w:hint="default"/>
          <w:sz w:val="16"/>
          <w:szCs w:val="16"/>
        </w:rPr>
        <w:t>meru sa považ</w:t>
      </w:r>
      <w:r w:rsidRPr="0024555C">
        <w:rPr>
          <w:rFonts w:ascii="Arial" w:hAnsi="Arial" w:cs="Arial" w:hint="default"/>
          <w:sz w:val="16"/>
          <w:szCs w:val="16"/>
        </w:rPr>
        <w:t>uje sú</w:t>
      </w:r>
      <w:r w:rsidRPr="0024555C">
        <w:rPr>
          <w:rFonts w:ascii="Arial" w:hAnsi="Arial" w:cs="Arial" w:hint="default"/>
          <w:sz w:val="16"/>
          <w:szCs w:val="16"/>
        </w:rPr>
        <w:t>hrn nehnuteľ</w:t>
      </w:r>
      <w:r w:rsidRPr="0024555C">
        <w:rPr>
          <w:rFonts w:ascii="Arial" w:hAnsi="Arial" w:cs="Arial" w:hint="default"/>
          <w:sz w:val="16"/>
          <w:szCs w:val="16"/>
        </w:rPr>
        <w:t>ností</w:t>
      </w:r>
      <w:r w:rsidRPr="0024555C">
        <w:rPr>
          <w:rFonts w:ascii="Arial" w:hAnsi="Arial" w:cs="Arial" w:hint="default"/>
          <w:sz w:val="16"/>
          <w:szCs w:val="16"/>
        </w:rPr>
        <w:t>, ktoré</w:t>
      </w:r>
      <w:r w:rsidRPr="0024555C">
        <w:rPr>
          <w:rFonts w:ascii="Arial" w:hAnsi="Arial" w:cs="Arial" w:hint="default"/>
          <w:sz w:val="16"/>
          <w:szCs w:val="16"/>
        </w:rPr>
        <w:t xml:space="preserve"> tvoria jeden podnikový</w:t>
      </w:r>
      <w:r w:rsidRPr="0024555C">
        <w:rPr>
          <w:rFonts w:ascii="Arial" w:hAnsi="Arial" w:cs="Arial" w:hint="default"/>
          <w:sz w:val="16"/>
          <w:szCs w:val="16"/>
        </w:rPr>
        <w:t xml:space="preserve"> pozemok,</w:t>
      </w:r>
      <w:r w:rsidRPr="0024555C">
        <w:rPr>
          <w:rFonts w:ascii="Arial" w:hAnsi="Arial" w:cs="Arial"/>
          <w:sz w:val="16"/>
          <w:szCs w:val="16"/>
          <w:vertAlign w:val="superscript"/>
        </w:rPr>
        <w:t>9j)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f) prá</w:t>
      </w:r>
      <w:r w:rsidRPr="0024555C">
        <w:rPr>
          <w:rFonts w:ascii="Arial" w:hAnsi="Arial" w:cs="Arial" w:hint="default"/>
          <w:sz w:val="16"/>
          <w:szCs w:val="16"/>
        </w:rPr>
        <w:t>ce na investič</w:t>
      </w:r>
      <w:r w:rsidRPr="0024555C">
        <w:rPr>
          <w:rFonts w:ascii="Arial" w:hAnsi="Arial" w:cs="Arial" w:hint="default"/>
          <w:sz w:val="16"/>
          <w:szCs w:val="16"/>
        </w:rPr>
        <w:t>nom zá</w:t>
      </w:r>
      <w:r w:rsidRPr="0024555C">
        <w:rPr>
          <w:rFonts w:ascii="Arial" w:hAnsi="Arial" w:cs="Arial" w:hint="default"/>
          <w:sz w:val="16"/>
          <w:szCs w:val="16"/>
        </w:rPr>
        <w:t>mere nezač</w:t>
      </w:r>
      <w:r w:rsidRPr="0024555C">
        <w:rPr>
          <w:rFonts w:ascii="Arial" w:hAnsi="Arial" w:cs="Arial" w:hint="default"/>
          <w:sz w:val="16"/>
          <w:szCs w:val="16"/>
        </w:rPr>
        <w:t>ali pred podaní</w:t>
      </w:r>
      <w:r w:rsidRPr="0024555C">
        <w:rPr>
          <w:rFonts w:ascii="Arial" w:hAnsi="Arial" w:cs="Arial" w:hint="default"/>
          <w:sz w:val="16"/>
          <w:szCs w:val="16"/>
        </w:rPr>
        <w:t>m ž</w:t>
      </w:r>
      <w:r w:rsidRPr="0024555C">
        <w:rPr>
          <w:rFonts w:ascii="Arial" w:hAnsi="Arial" w:cs="Arial" w:hint="default"/>
          <w:sz w:val="16"/>
          <w:szCs w:val="16"/>
        </w:rPr>
        <w:t>iadosti o investič</w:t>
      </w:r>
      <w:r w:rsidRPr="0024555C">
        <w:rPr>
          <w:rFonts w:ascii="Arial" w:hAnsi="Arial" w:cs="Arial" w:hint="default"/>
          <w:sz w:val="16"/>
          <w:szCs w:val="16"/>
        </w:rPr>
        <w:t>nú</w:t>
      </w:r>
      <w:r w:rsidRPr="0024555C">
        <w:rPr>
          <w:rFonts w:ascii="Arial" w:hAnsi="Arial" w:cs="Arial" w:hint="default"/>
          <w:sz w:val="16"/>
          <w:szCs w:val="16"/>
        </w:rPr>
        <w:t xml:space="preserve"> pomoc na ministerstvo.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(2) Ak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 bude realizovaný</w:t>
      </w:r>
      <w:r w:rsidRPr="0024555C">
        <w:rPr>
          <w:rFonts w:ascii="Arial" w:hAnsi="Arial" w:cs="Arial" w:hint="default"/>
          <w:sz w:val="16"/>
          <w:szCs w:val="16"/>
        </w:rPr>
        <w:t xml:space="preserve"> v okrese, v ktorom miera nezamestnanosti za kalendá</w:t>
      </w:r>
      <w:r w:rsidRPr="0024555C">
        <w:rPr>
          <w:rFonts w:ascii="Arial" w:hAnsi="Arial" w:cs="Arial" w:hint="default"/>
          <w:sz w:val="16"/>
          <w:szCs w:val="16"/>
        </w:rPr>
        <w:t>rny rok, ktorý</w:t>
      </w:r>
      <w:r w:rsidRPr="0024555C">
        <w:rPr>
          <w:rFonts w:ascii="Arial" w:hAnsi="Arial" w:cs="Arial" w:hint="default"/>
          <w:sz w:val="16"/>
          <w:szCs w:val="16"/>
        </w:rPr>
        <w:t xml:space="preserve"> bezprostredne predchá</w:t>
      </w:r>
      <w:r w:rsidRPr="0024555C">
        <w:rPr>
          <w:rFonts w:ascii="Arial" w:hAnsi="Arial" w:cs="Arial" w:hint="default"/>
          <w:sz w:val="16"/>
          <w:szCs w:val="16"/>
        </w:rPr>
        <w:t>dza kalendá</w:t>
      </w:r>
      <w:r w:rsidRPr="0024555C">
        <w:rPr>
          <w:rFonts w:ascii="Arial" w:hAnsi="Arial" w:cs="Arial" w:hint="default"/>
          <w:sz w:val="16"/>
          <w:szCs w:val="16"/>
        </w:rPr>
        <w:t>rnemu roku, v ktorom bol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 doruč</w:t>
      </w:r>
      <w:r w:rsidRPr="0024555C">
        <w:rPr>
          <w:rFonts w:ascii="Arial" w:hAnsi="Arial" w:cs="Arial" w:hint="default"/>
          <w:sz w:val="16"/>
          <w:szCs w:val="16"/>
        </w:rPr>
        <w:t>ený</w:t>
      </w:r>
      <w:r w:rsidRPr="0024555C">
        <w:rPr>
          <w:rFonts w:ascii="Arial" w:hAnsi="Arial" w:cs="Arial" w:hint="default"/>
          <w:sz w:val="16"/>
          <w:szCs w:val="16"/>
        </w:rPr>
        <w:t xml:space="preserve"> ministerstvu, je vyšš</w:t>
      </w:r>
      <w:r w:rsidRPr="0024555C">
        <w:rPr>
          <w:rFonts w:ascii="Arial" w:hAnsi="Arial" w:cs="Arial" w:hint="default"/>
          <w:sz w:val="16"/>
          <w:szCs w:val="16"/>
        </w:rPr>
        <w:t>ia ako miera nezamestnanosti v Slovenskej re</w:t>
      </w:r>
      <w:r w:rsidRPr="0024555C">
        <w:rPr>
          <w:rFonts w:ascii="Arial" w:hAnsi="Arial" w:cs="Arial" w:hint="default"/>
          <w:sz w:val="16"/>
          <w:szCs w:val="16"/>
        </w:rPr>
        <w:t>publike,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a) suma uvedená</w:t>
      </w:r>
      <w:r w:rsidRPr="0024555C">
        <w:rPr>
          <w:rFonts w:ascii="Arial" w:hAnsi="Arial" w:cs="Arial" w:hint="default"/>
          <w:sz w:val="16"/>
          <w:szCs w:val="16"/>
        </w:rPr>
        <w:t xml:space="preserve"> v odseku 1 pí</w:t>
      </w:r>
      <w:r w:rsidRPr="0024555C">
        <w:rPr>
          <w:rFonts w:ascii="Arial" w:hAnsi="Arial" w:cs="Arial" w:hint="default"/>
          <w:sz w:val="16"/>
          <w:szCs w:val="16"/>
        </w:rPr>
        <w:t>sm. b) sa zniž</w:t>
      </w:r>
      <w:r w:rsidRPr="0024555C">
        <w:rPr>
          <w:rFonts w:ascii="Arial" w:hAnsi="Arial" w:cs="Arial" w:hint="default"/>
          <w:sz w:val="16"/>
          <w:szCs w:val="16"/>
        </w:rPr>
        <w:t>uje na 5 000 000 eur, z toho najmenej 2 500 000 eur musí</w:t>
      </w:r>
      <w:r w:rsidRPr="0024555C">
        <w:rPr>
          <w:rFonts w:ascii="Arial" w:hAnsi="Arial" w:cs="Arial" w:hint="default"/>
          <w:sz w:val="16"/>
          <w:szCs w:val="16"/>
        </w:rPr>
        <w:t xml:space="preserve"> byť</w:t>
      </w:r>
      <w:r w:rsidRPr="0024555C">
        <w:rPr>
          <w:rFonts w:ascii="Arial" w:hAnsi="Arial" w:cs="Arial" w:hint="default"/>
          <w:sz w:val="16"/>
          <w:szCs w:val="16"/>
        </w:rPr>
        <w:t xml:space="preserve"> krytý</w:t>
      </w:r>
      <w:r w:rsidRPr="0024555C">
        <w:rPr>
          <w:rFonts w:ascii="Arial" w:hAnsi="Arial" w:cs="Arial" w:hint="default"/>
          <w:sz w:val="16"/>
          <w:szCs w:val="16"/>
        </w:rPr>
        <w:t>ch vlastný</w:t>
      </w:r>
      <w:r w:rsidRPr="0024555C">
        <w:rPr>
          <w:rFonts w:ascii="Arial" w:hAnsi="Arial" w:cs="Arial" w:hint="default"/>
          <w:sz w:val="16"/>
          <w:szCs w:val="16"/>
        </w:rPr>
        <w:t>m imaní</w:t>
      </w:r>
      <w:r w:rsidRPr="0024555C">
        <w:rPr>
          <w:rFonts w:ascii="Arial" w:hAnsi="Arial" w:cs="Arial" w:hint="default"/>
          <w:sz w:val="16"/>
          <w:szCs w:val="16"/>
        </w:rPr>
        <w:t>m prá</w:t>
      </w:r>
      <w:r w:rsidRPr="0024555C">
        <w:rPr>
          <w:rFonts w:ascii="Arial" w:hAnsi="Arial" w:cs="Arial" w:hint="default"/>
          <w:sz w:val="16"/>
          <w:szCs w:val="16"/>
        </w:rPr>
        <w:t>vnickej osoby alebo majetkom fyzickej osoby - podnikateľ</w:t>
      </w:r>
      <w:r w:rsidRPr="0024555C">
        <w:rPr>
          <w:rFonts w:ascii="Arial" w:hAnsi="Arial" w:cs="Arial" w:hint="default"/>
          <w:sz w:val="16"/>
          <w:szCs w:val="16"/>
        </w:rPr>
        <w:t>a,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b) hodnota podľ</w:t>
      </w:r>
      <w:r w:rsidRPr="0024555C">
        <w:rPr>
          <w:rFonts w:ascii="Arial" w:hAnsi="Arial" w:cs="Arial" w:hint="default"/>
          <w:sz w:val="16"/>
          <w:szCs w:val="16"/>
        </w:rPr>
        <w:t>a odseku 1 pí</w:t>
      </w:r>
      <w:r w:rsidRPr="0024555C">
        <w:rPr>
          <w:rFonts w:ascii="Arial" w:hAnsi="Arial" w:cs="Arial" w:hint="default"/>
          <w:sz w:val="16"/>
          <w:szCs w:val="16"/>
        </w:rPr>
        <w:t>sm. a) sa zniž</w:t>
      </w:r>
      <w:r w:rsidRPr="0024555C">
        <w:rPr>
          <w:rFonts w:ascii="Arial" w:hAnsi="Arial" w:cs="Arial" w:hint="default"/>
          <w:sz w:val="16"/>
          <w:szCs w:val="16"/>
        </w:rPr>
        <w:t>uje na 20%.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(3) Ak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 bude realizovaný</w:t>
      </w:r>
      <w:r w:rsidRPr="0024555C">
        <w:rPr>
          <w:rFonts w:ascii="Arial" w:hAnsi="Arial" w:cs="Arial" w:hint="default"/>
          <w:sz w:val="16"/>
          <w:szCs w:val="16"/>
        </w:rPr>
        <w:t xml:space="preserve"> v okrese, v ktorom miera nezamestnanosti za kalendá</w:t>
      </w:r>
      <w:r w:rsidRPr="0024555C">
        <w:rPr>
          <w:rFonts w:ascii="Arial" w:hAnsi="Arial" w:cs="Arial" w:hint="default"/>
          <w:sz w:val="16"/>
          <w:szCs w:val="16"/>
        </w:rPr>
        <w:t>rny rok, ktorý</w:t>
      </w:r>
      <w:r w:rsidRPr="0024555C">
        <w:rPr>
          <w:rFonts w:ascii="Arial" w:hAnsi="Arial" w:cs="Arial" w:hint="default"/>
          <w:sz w:val="16"/>
          <w:szCs w:val="16"/>
        </w:rPr>
        <w:t xml:space="preserve"> bezprostredne predchá</w:t>
      </w:r>
      <w:r w:rsidRPr="0024555C">
        <w:rPr>
          <w:rFonts w:ascii="Arial" w:hAnsi="Arial" w:cs="Arial" w:hint="default"/>
          <w:sz w:val="16"/>
          <w:szCs w:val="16"/>
        </w:rPr>
        <w:t>dza kalendá</w:t>
      </w:r>
      <w:r w:rsidRPr="0024555C">
        <w:rPr>
          <w:rFonts w:ascii="Arial" w:hAnsi="Arial" w:cs="Arial" w:hint="default"/>
          <w:sz w:val="16"/>
          <w:szCs w:val="16"/>
        </w:rPr>
        <w:t>rnemu roku, v ktorom bol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 doruč</w:t>
      </w:r>
      <w:r w:rsidRPr="0024555C">
        <w:rPr>
          <w:rFonts w:ascii="Arial" w:hAnsi="Arial" w:cs="Arial" w:hint="default"/>
          <w:sz w:val="16"/>
          <w:szCs w:val="16"/>
        </w:rPr>
        <w:t>ený</w:t>
      </w:r>
      <w:r w:rsidRPr="0024555C">
        <w:rPr>
          <w:rFonts w:ascii="Arial" w:hAnsi="Arial" w:cs="Arial" w:hint="default"/>
          <w:sz w:val="16"/>
          <w:szCs w:val="16"/>
        </w:rPr>
        <w:t xml:space="preserve"> ministerstvu, je najmenej o 35% vyšš</w:t>
      </w:r>
      <w:r w:rsidRPr="0024555C">
        <w:rPr>
          <w:rFonts w:ascii="Arial" w:hAnsi="Arial" w:cs="Arial" w:hint="default"/>
          <w:sz w:val="16"/>
          <w:szCs w:val="16"/>
        </w:rPr>
        <w:t xml:space="preserve">ia ako miera nezamestnanosti </w:t>
      </w:r>
      <w:r w:rsidRPr="0024555C">
        <w:rPr>
          <w:rFonts w:ascii="Arial" w:hAnsi="Arial" w:cs="Arial" w:hint="default"/>
          <w:sz w:val="16"/>
          <w:szCs w:val="16"/>
        </w:rPr>
        <w:t>v</w:t>
      </w:r>
      <w:r w:rsidRPr="0024555C">
        <w:rPr>
          <w:rFonts w:ascii="Arial" w:hAnsi="Arial" w:cs="Arial" w:hint="default"/>
          <w:sz w:val="16"/>
          <w:szCs w:val="16"/>
        </w:rPr>
        <w:t xml:space="preserve"> Slovenskej republike, suma uvedená</w:t>
      </w:r>
      <w:r w:rsidRPr="0024555C">
        <w:rPr>
          <w:rFonts w:ascii="Arial" w:hAnsi="Arial" w:cs="Arial" w:hint="default"/>
          <w:sz w:val="16"/>
          <w:szCs w:val="16"/>
        </w:rPr>
        <w:t xml:space="preserve"> v odseku 1 pí</w:t>
      </w:r>
      <w:r w:rsidRPr="0024555C">
        <w:rPr>
          <w:rFonts w:ascii="Arial" w:hAnsi="Arial" w:cs="Arial" w:hint="default"/>
          <w:sz w:val="16"/>
          <w:szCs w:val="16"/>
        </w:rPr>
        <w:t>sm. b) sa zniž</w:t>
      </w:r>
      <w:r w:rsidRPr="0024555C">
        <w:rPr>
          <w:rFonts w:ascii="Arial" w:hAnsi="Arial" w:cs="Arial" w:hint="default"/>
          <w:sz w:val="16"/>
          <w:szCs w:val="16"/>
        </w:rPr>
        <w:t>uje na 3 000 000 eur, z toho najmenej 1 500 000 eur musí</w:t>
      </w:r>
      <w:r w:rsidRPr="0024555C">
        <w:rPr>
          <w:rFonts w:ascii="Arial" w:hAnsi="Arial" w:cs="Arial" w:hint="default"/>
          <w:sz w:val="16"/>
          <w:szCs w:val="16"/>
        </w:rPr>
        <w:t xml:space="preserve"> byť</w:t>
      </w:r>
      <w:r w:rsidRPr="0024555C">
        <w:rPr>
          <w:rFonts w:ascii="Arial" w:hAnsi="Arial" w:cs="Arial" w:hint="default"/>
          <w:sz w:val="16"/>
          <w:szCs w:val="16"/>
        </w:rPr>
        <w:t xml:space="preserve"> krytý</w:t>
      </w:r>
      <w:r w:rsidRPr="0024555C">
        <w:rPr>
          <w:rFonts w:ascii="Arial" w:hAnsi="Arial" w:cs="Arial" w:hint="default"/>
          <w:sz w:val="16"/>
          <w:szCs w:val="16"/>
        </w:rPr>
        <w:t>ch vlastný</w:t>
      </w:r>
      <w:r w:rsidRPr="0024555C">
        <w:rPr>
          <w:rFonts w:ascii="Arial" w:hAnsi="Arial" w:cs="Arial" w:hint="default"/>
          <w:sz w:val="16"/>
          <w:szCs w:val="16"/>
        </w:rPr>
        <w:t>m imaní</w:t>
      </w:r>
      <w:r w:rsidRPr="0024555C">
        <w:rPr>
          <w:rFonts w:ascii="Arial" w:hAnsi="Arial" w:cs="Arial" w:hint="default"/>
          <w:sz w:val="16"/>
          <w:szCs w:val="16"/>
        </w:rPr>
        <w:t>m prá</w:t>
      </w:r>
      <w:r w:rsidRPr="0024555C">
        <w:rPr>
          <w:rFonts w:ascii="Arial" w:hAnsi="Arial" w:cs="Arial" w:hint="default"/>
          <w:sz w:val="16"/>
          <w:szCs w:val="16"/>
        </w:rPr>
        <w:t>vnickej osoby alebo majetkom fyzickej osoby - podnikateľ</w:t>
      </w:r>
      <w:r w:rsidRPr="0024555C">
        <w:rPr>
          <w:rFonts w:ascii="Arial" w:hAnsi="Arial" w:cs="Arial" w:hint="default"/>
          <w:sz w:val="16"/>
          <w:szCs w:val="16"/>
        </w:rPr>
        <w:t>a.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(4) Ak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 bude realizovaný</w:t>
      </w:r>
      <w:r w:rsidRPr="0024555C">
        <w:rPr>
          <w:rFonts w:ascii="Arial" w:hAnsi="Arial" w:cs="Arial" w:hint="default"/>
          <w:sz w:val="16"/>
          <w:szCs w:val="16"/>
        </w:rPr>
        <w:t xml:space="preserve"> v ok</w:t>
      </w:r>
      <w:r w:rsidRPr="0024555C">
        <w:rPr>
          <w:rFonts w:ascii="Arial" w:hAnsi="Arial" w:cs="Arial" w:hint="default"/>
          <w:sz w:val="16"/>
          <w:szCs w:val="16"/>
        </w:rPr>
        <w:t>rese, ktorý</w:t>
      </w:r>
      <w:r w:rsidRPr="0024555C">
        <w:rPr>
          <w:rFonts w:ascii="Arial" w:hAnsi="Arial" w:cs="Arial" w:hint="default"/>
          <w:sz w:val="16"/>
          <w:szCs w:val="16"/>
        </w:rPr>
        <w:t xml:space="preserve"> je najmenej rozvinutý</w:t>
      </w:r>
      <w:r w:rsidRPr="0024555C">
        <w:rPr>
          <w:rFonts w:ascii="Arial" w:hAnsi="Arial" w:cs="Arial" w:hint="default"/>
          <w:sz w:val="16"/>
          <w:szCs w:val="16"/>
        </w:rPr>
        <w:t>m okresom,</w:t>
      </w:r>
      <w:r w:rsidRPr="0024555C">
        <w:rPr>
          <w:rFonts w:ascii="Arial" w:hAnsi="Arial" w:cs="Arial"/>
          <w:sz w:val="16"/>
          <w:szCs w:val="16"/>
          <w:vertAlign w:val="superscript"/>
        </w:rPr>
        <w:t>9k)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k prvé</w:t>
      </w:r>
      <w:r w:rsidRPr="0024555C">
        <w:rPr>
          <w:rFonts w:ascii="Arial" w:hAnsi="Arial" w:cs="Arial" w:hint="default"/>
          <w:sz w:val="16"/>
          <w:szCs w:val="16"/>
        </w:rPr>
        <w:t>mu dň</w:t>
      </w:r>
      <w:r w:rsidRPr="0024555C">
        <w:rPr>
          <w:rFonts w:ascii="Arial" w:hAnsi="Arial" w:cs="Arial" w:hint="default"/>
          <w:sz w:val="16"/>
          <w:szCs w:val="16"/>
        </w:rPr>
        <w:t>u kalendá</w:t>
      </w:r>
      <w:r w:rsidRPr="0024555C">
        <w:rPr>
          <w:rFonts w:ascii="Arial" w:hAnsi="Arial" w:cs="Arial" w:hint="default"/>
          <w:sz w:val="16"/>
          <w:szCs w:val="16"/>
        </w:rPr>
        <w:t>rneho roka, v ktorom bol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 doruč</w:t>
      </w:r>
      <w:r w:rsidRPr="0024555C">
        <w:rPr>
          <w:rFonts w:ascii="Arial" w:hAnsi="Arial" w:cs="Arial" w:hint="default"/>
          <w:sz w:val="16"/>
          <w:szCs w:val="16"/>
        </w:rPr>
        <w:t>ený</w:t>
      </w:r>
      <w:r w:rsidRPr="0024555C">
        <w:rPr>
          <w:rFonts w:ascii="Arial" w:hAnsi="Arial" w:cs="Arial" w:hint="default"/>
          <w:sz w:val="16"/>
          <w:szCs w:val="16"/>
        </w:rPr>
        <w:t xml:space="preserve"> ministerstvu,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a) suma uvedená</w:t>
      </w:r>
      <w:r w:rsidRPr="0024555C">
        <w:rPr>
          <w:rFonts w:ascii="Arial" w:hAnsi="Arial" w:cs="Arial" w:hint="default"/>
          <w:sz w:val="16"/>
          <w:szCs w:val="16"/>
        </w:rPr>
        <w:t xml:space="preserve"> v odseku 1 pí</w:t>
      </w:r>
      <w:r w:rsidRPr="0024555C">
        <w:rPr>
          <w:rFonts w:ascii="Arial" w:hAnsi="Arial" w:cs="Arial" w:hint="default"/>
          <w:sz w:val="16"/>
          <w:szCs w:val="16"/>
        </w:rPr>
        <w:t>sm. b) sa zniž</w:t>
      </w:r>
      <w:r w:rsidRPr="0024555C">
        <w:rPr>
          <w:rFonts w:ascii="Arial" w:hAnsi="Arial" w:cs="Arial" w:hint="default"/>
          <w:sz w:val="16"/>
          <w:szCs w:val="16"/>
        </w:rPr>
        <w:t>uje na 200 000 eur, z toho najmenej 100 000 eur musí</w:t>
      </w:r>
      <w:r w:rsidRPr="0024555C">
        <w:rPr>
          <w:rFonts w:ascii="Arial" w:hAnsi="Arial" w:cs="Arial" w:hint="default"/>
          <w:sz w:val="16"/>
          <w:szCs w:val="16"/>
        </w:rPr>
        <w:t xml:space="preserve"> byť</w:t>
      </w:r>
      <w:r w:rsidRPr="0024555C">
        <w:rPr>
          <w:rFonts w:ascii="Arial" w:hAnsi="Arial" w:cs="Arial" w:hint="default"/>
          <w:sz w:val="16"/>
          <w:szCs w:val="16"/>
        </w:rPr>
        <w:t xml:space="preserve"> krytý</w:t>
      </w:r>
      <w:r w:rsidRPr="0024555C">
        <w:rPr>
          <w:rFonts w:ascii="Arial" w:hAnsi="Arial" w:cs="Arial" w:hint="default"/>
          <w:sz w:val="16"/>
          <w:szCs w:val="16"/>
        </w:rPr>
        <w:t>ch vlastný</w:t>
      </w:r>
      <w:r w:rsidRPr="0024555C">
        <w:rPr>
          <w:rFonts w:ascii="Arial" w:hAnsi="Arial" w:cs="Arial" w:hint="default"/>
          <w:sz w:val="16"/>
          <w:szCs w:val="16"/>
        </w:rPr>
        <w:t>m imaní</w:t>
      </w:r>
      <w:r w:rsidRPr="0024555C">
        <w:rPr>
          <w:rFonts w:ascii="Arial" w:hAnsi="Arial" w:cs="Arial" w:hint="default"/>
          <w:sz w:val="16"/>
          <w:szCs w:val="16"/>
        </w:rPr>
        <w:t>m</w:t>
      </w:r>
      <w:r w:rsidRPr="0024555C">
        <w:rPr>
          <w:rFonts w:ascii="Arial" w:hAnsi="Arial" w:cs="Arial" w:hint="default"/>
          <w:sz w:val="16"/>
          <w:szCs w:val="16"/>
        </w:rPr>
        <w:t xml:space="preserve"> prá</w:t>
      </w:r>
      <w:r w:rsidRPr="0024555C">
        <w:rPr>
          <w:rFonts w:ascii="Arial" w:hAnsi="Arial" w:cs="Arial" w:hint="default"/>
          <w:sz w:val="16"/>
          <w:szCs w:val="16"/>
        </w:rPr>
        <w:t>vnickej osoby alebo majetkom fyzickej osoby - podnikateľ</w:t>
      </w:r>
      <w:r w:rsidRPr="0024555C">
        <w:rPr>
          <w:rFonts w:ascii="Arial" w:hAnsi="Arial" w:cs="Arial" w:hint="default"/>
          <w:sz w:val="16"/>
          <w:szCs w:val="16"/>
        </w:rPr>
        <w:t>a,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 w:rsidR="0024555C">
        <w:rPr>
          <w:rFonts w:ascii="Arial" w:hAnsi="Arial" w:cs="Arial" w:hint="default"/>
          <w:sz w:val="16"/>
          <w:szCs w:val="16"/>
        </w:rPr>
        <w:t>b) podmienka vytvorenia nový</w:t>
      </w:r>
      <w:r w:rsidRPr="0024555C" w:rsidR="0024555C">
        <w:rPr>
          <w:rFonts w:ascii="Arial" w:hAnsi="Arial" w:cs="Arial" w:hint="default"/>
          <w:sz w:val="16"/>
          <w:szCs w:val="16"/>
        </w:rPr>
        <w:t>ch pracovný</w:t>
      </w:r>
      <w:r w:rsidRPr="0024555C" w:rsidR="0024555C">
        <w:rPr>
          <w:rFonts w:ascii="Arial" w:hAnsi="Arial" w:cs="Arial" w:hint="default"/>
          <w:sz w:val="16"/>
          <w:szCs w:val="16"/>
        </w:rPr>
        <w:t>ch miest podľ</w:t>
      </w:r>
      <w:r w:rsidRPr="0024555C" w:rsidR="0024555C">
        <w:rPr>
          <w:rFonts w:ascii="Arial" w:hAnsi="Arial" w:cs="Arial" w:hint="default"/>
          <w:sz w:val="16"/>
          <w:szCs w:val="16"/>
        </w:rPr>
        <w:t>a odseku 1 pí</w:t>
      </w:r>
      <w:r w:rsidRPr="0024555C" w:rsidR="0024555C">
        <w:rPr>
          <w:rFonts w:ascii="Arial" w:hAnsi="Arial" w:cs="Arial" w:hint="default"/>
          <w:sz w:val="16"/>
          <w:szCs w:val="16"/>
        </w:rPr>
        <w:t>sm. d) sa považ</w:t>
      </w:r>
      <w:r w:rsidRPr="0024555C" w:rsidR="0024555C">
        <w:rPr>
          <w:rFonts w:ascii="Arial" w:hAnsi="Arial" w:cs="Arial" w:hint="default"/>
          <w:sz w:val="16"/>
          <w:szCs w:val="16"/>
        </w:rPr>
        <w:t>uje za splnenú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realizá</w:t>
      </w:r>
      <w:r w:rsidRPr="0024555C" w:rsidR="0024555C">
        <w:rPr>
          <w:rFonts w:ascii="Arial" w:hAnsi="Arial" w:cs="Arial" w:hint="default"/>
          <w:sz w:val="16"/>
          <w:szCs w:val="16"/>
        </w:rPr>
        <w:t>ciou investič</w:t>
      </w:r>
      <w:r w:rsidRPr="0024555C" w:rsidR="0024555C">
        <w:rPr>
          <w:rFonts w:ascii="Arial" w:hAnsi="Arial" w:cs="Arial" w:hint="default"/>
          <w:sz w:val="16"/>
          <w:szCs w:val="16"/>
        </w:rPr>
        <w:t>né</w:t>
      </w:r>
      <w:r w:rsidRPr="0024555C" w:rsidR="0024555C">
        <w:rPr>
          <w:rFonts w:ascii="Arial" w:hAnsi="Arial" w:cs="Arial" w:hint="default"/>
          <w:sz w:val="16"/>
          <w:szCs w:val="16"/>
        </w:rPr>
        <w:t>ho zá</w:t>
      </w:r>
      <w:r w:rsidRPr="0024555C" w:rsidR="0024555C">
        <w:rPr>
          <w:rFonts w:ascii="Arial" w:hAnsi="Arial" w:cs="Arial" w:hint="default"/>
          <w:sz w:val="16"/>
          <w:szCs w:val="16"/>
        </w:rPr>
        <w:t>meru vedú</w:t>
      </w:r>
      <w:r w:rsidRPr="0024555C" w:rsidR="0024555C">
        <w:rPr>
          <w:rFonts w:ascii="Arial" w:hAnsi="Arial" w:cs="Arial" w:hint="default"/>
          <w:sz w:val="16"/>
          <w:szCs w:val="16"/>
        </w:rPr>
        <w:t>ceho k vytvoreniu najmenej piatich nový</w:t>
      </w:r>
      <w:r w:rsidRPr="0024555C" w:rsidR="0024555C">
        <w:rPr>
          <w:rFonts w:ascii="Arial" w:hAnsi="Arial" w:cs="Arial" w:hint="default"/>
          <w:sz w:val="16"/>
          <w:szCs w:val="16"/>
        </w:rPr>
        <w:t>ch pracovný</w:t>
      </w:r>
      <w:r w:rsidRPr="0024555C" w:rsidR="0024555C">
        <w:rPr>
          <w:rFonts w:ascii="Arial" w:hAnsi="Arial" w:cs="Arial" w:hint="default"/>
          <w:sz w:val="16"/>
          <w:szCs w:val="16"/>
        </w:rPr>
        <w:t>ch miest.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24555C"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 w:hint="default"/>
          <w:sz w:val="16"/>
          <w:szCs w:val="16"/>
        </w:rPr>
        <w:t xml:space="preserve"> 27e</w:t>
      </w:r>
      <w:r>
        <w:rPr>
          <w:rFonts w:ascii="Arial" w:hAnsi="Arial" w:cs="Arial"/>
          <w:sz w:val="16"/>
          <w:szCs w:val="16"/>
        </w:rPr>
        <w:t xml:space="preserve"> </w:t>
      </w:r>
    </w:p>
    <w:p w:rsidR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 w:rsidRPr="0024555C">
        <w:rPr>
          <w:rFonts w:ascii="Arial" w:hAnsi="Arial" w:cs="Arial" w:hint="default"/>
          <w:b/>
          <w:bCs/>
          <w:sz w:val="16"/>
          <w:szCs w:val="16"/>
        </w:rPr>
        <w:t>Oprá</w:t>
      </w:r>
      <w:r w:rsidRPr="0024555C">
        <w:rPr>
          <w:rFonts w:ascii="Arial" w:hAnsi="Arial" w:cs="Arial" w:hint="default"/>
          <w:b/>
          <w:bCs/>
          <w:sz w:val="16"/>
          <w:szCs w:val="16"/>
        </w:rPr>
        <w:t>vnené</w:t>
      </w:r>
      <w:r w:rsidRPr="0024555C">
        <w:rPr>
          <w:rFonts w:ascii="Arial" w:hAnsi="Arial" w:cs="Arial" w:hint="default"/>
          <w:b/>
          <w:bCs/>
          <w:sz w:val="16"/>
          <w:szCs w:val="16"/>
        </w:rPr>
        <w:t xml:space="preserve"> ná</w:t>
      </w:r>
      <w:r w:rsidRPr="0024555C">
        <w:rPr>
          <w:rFonts w:ascii="Arial" w:hAnsi="Arial" w:cs="Arial" w:hint="default"/>
          <w:b/>
          <w:bCs/>
          <w:sz w:val="16"/>
          <w:szCs w:val="16"/>
        </w:rPr>
        <w:t>klady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24555C">
        <w:rPr>
          <w:rFonts w:ascii="Arial" w:hAnsi="Arial" w:cs="Arial" w:hint="default"/>
          <w:sz w:val="16"/>
          <w:szCs w:val="16"/>
        </w:rPr>
        <w:t>(1) Oprá</w:t>
      </w:r>
      <w:r w:rsidRPr="0024555C">
        <w:rPr>
          <w:rFonts w:ascii="Arial" w:hAnsi="Arial" w:cs="Arial" w:hint="default"/>
          <w:sz w:val="16"/>
          <w:szCs w:val="16"/>
        </w:rPr>
        <w:t>vnené</w:t>
      </w:r>
      <w:r w:rsidRPr="0024555C">
        <w:rPr>
          <w:rFonts w:ascii="Arial" w:hAnsi="Arial" w:cs="Arial" w:hint="default"/>
          <w:sz w:val="16"/>
          <w:szCs w:val="16"/>
        </w:rPr>
        <w:t xml:space="preserve"> ná</w:t>
      </w:r>
      <w:r w:rsidRPr="0024555C">
        <w:rPr>
          <w:rFonts w:ascii="Arial" w:hAnsi="Arial" w:cs="Arial" w:hint="default"/>
          <w:sz w:val="16"/>
          <w:szCs w:val="16"/>
        </w:rPr>
        <w:t>klady vzť</w:t>
      </w:r>
      <w:r w:rsidRPr="0024555C">
        <w:rPr>
          <w:rFonts w:ascii="Arial" w:hAnsi="Arial" w:cs="Arial" w:hint="default"/>
          <w:sz w:val="16"/>
          <w:szCs w:val="16"/>
        </w:rPr>
        <w:t>ahujú</w:t>
      </w:r>
      <w:r w:rsidRPr="0024555C">
        <w:rPr>
          <w:rFonts w:ascii="Arial" w:hAnsi="Arial" w:cs="Arial" w:hint="default"/>
          <w:sz w:val="16"/>
          <w:szCs w:val="16"/>
        </w:rPr>
        <w:t>ce sa na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 posudzovaný</w:t>
      </w:r>
      <w:r w:rsidRPr="0024555C">
        <w:rPr>
          <w:rFonts w:ascii="Arial" w:hAnsi="Arial" w:cs="Arial" w:hint="default"/>
          <w:sz w:val="16"/>
          <w:szCs w:val="16"/>
        </w:rPr>
        <w:t xml:space="preserve"> na úč</w:t>
      </w:r>
      <w:r w:rsidRPr="0024555C">
        <w:rPr>
          <w:rFonts w:ascii="Arial" w:hAnsi="Arial" w:cs="Arial" w:hint="default"/>
          <w:sz w:val="16"/>
          <w:szCs w:val="16"/>
        </w:rPr>
        <w:t>el investič</w:t>
      </w:r>
      <w:r w:rsidRPr="0024555C">
        <w:rPr>
          <w:rFonts w:ascii="Arial" w:hAnsi="Arial" w:cs="Arial" w:hint="default"/>
          <w:sz w:val="16"/>
          <w:szCs w:val="16"/>
        </w:rPr>
        <w:t>nej pomoci, ktoré</w:t>
      </w:r>
      <w:r w:rsidRPr="0024555C">
        <w:rPr>
          <w:rFonts w:ascii="Arial" w:hAnsi="Arial" w:cs="Arial" w:hint="default"/>
          <w:sz w:val="16"/>
          <w:szCs w:val="16"/>
        </w:rPr>
        <w:t xml:space="preserve"> môž</w:t>
      </w:r>
      <w:r w:rsidRPr="0024555C">
        <w:rPr>
          <w:rFonts w:ascii="Arial" w:hAnsi="Arial" w:cs="Arial" w:hint="default"/>
          <w:sz w:val="16"/>
          <w:szCs w:val="16"/>
        </w:rPr>
        <w:t>u byť</w:t>
      </w:r>
      <w:r w:rsidRPr="0024555C">
        <w:rPr>
          <w:rFonts w:ascii="Arial" w:hAnsi="Arial" w:cs="Arial" w:hint="default"/>
          <w:sz w:val="16"/>
          <w:szCs w:val="16"/>
        </w:rPr>
        <w:t xml:space="preserve"> podporené</w:t>
      </w:r>
      <w:r w:rsidRPr="0024555C">
        <w:rPr>
          <w:rFonts w:ascii="Arial" w:hAnsi="Arial" w:cs="Arial" w:hint="default"/>
          <w:sz w:val="16"/>
          <w:szCs w:val="16"/>
        </w:rPr>
        <w:t>, tvoria: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a) dlhodobý</w:t>
      </w:r>
      <w:r w:rsidRPr="0024555C">
        <w:rPr>
          <w:rFonts w:ascii="Arial" w:hAnsi="Arial" w:cs="Arial" w:hint="default"/>
          <w:sz w:val="16"/>
          <w:szCs w:val="16"/>
        </w:rPr>
        <w:t xml:space="preserve"> hmotný</w:t>
      </w:r>
      <w:r w:rsidRPr="0024555C">
        <w:rPr>
          <w:rFonts w:ascii="Arial" w:hAnsi="Arial" w:cs="Arial" w:hint="default"/>
          <w:sz w:val="16"/>
          <w:szCs w:val="16"/>
        </w:rPr>
        <w:t xml:space="preserve"> majetok vo forme pozemkov, budov, strojové</w:t>
      </w:r>
      <w:r w:rsidRPr="0024555C">
        <w:rPr>
          <w:rFonts w:ascii="Arial" w:hAnsi="Arial" w:cs="Arial" w:hint="default"/>
          <w:sz w:val="16"/>
          <w:szCs w:val="16"/>
        </w:rPr>
        <w:t>ho a technologické</w:t>
      </w:r>
      <w:r w:rsidRPr="0024555C">
        <w:rPr>
          <w:rFonts w:ascii="Arial" w:hAnsi="Arial" w:cs="Arial" w:hint="default"/>
          <w:sz w:val="16"/>
          <w:szCs w:val="16"/>
        </w:rPr>
        <w:t>ho zariadenia, ktorý</w:t>
      </w:r>
      <w:r w:rsidRPr="0024555C">
        <w:rPr>
          <w:rFonts w:ascii="Arial" w:hAnsi="Arial" w:cs="Arial" w:hint="default"/>
          <w:sz w:val="16"/>
          <w:szCs w:val="16"/>
        </w:rPr>
        <w:t xml:space="preserve"> sa nachá</w:t>
      </w:r>
      <w:r w:rsidRPr="0024555C">
        <w:rPr>
          <w:rFonts w:ascii="Arial" w:hAnsi="Arial" w:cs="Arial" w:hint="default"/>
          <w:sz w:val="16"/>
          <w:szCs w:val="16"/>
        </w:rPr>
        <w:t>dza na ú</w:t>
      </w:r>
      <w:r w:rsidRPr="0024555C">
        <w:rPr>
          <w:rFonts w:ascii="Arial" w:hAnsi="Arial" w:cs="Arial" w:hint="default"/>
          <w:sz w:val="16"/>
          <w:szCs w:val="16"/>
        </w:rPr>
        <w:t>zemí</w:t>
      </w:r>
      <w:r w:rsidRPr="0024555C">
        <w:rPr>
          <w:rFonts w:ascii="Arial" w:hAnsi="Arial" w:cs="Arial" w:hint="default"/>
          <w:sz w:val="16"/>
          <w:szCs w:val="16"/>
        </w:rPr>
        <w:t xml:space="preserve"> Slovenskej republiky a je obstaraný</w:t>
      </w:r>
      <w:r w:rsidRPr="0024555C">
        <w:rPr>
          <w:rFonts w:ascii="Arial" w:hAnsi="Arial" w:cs="Arial" w:hint="default"/>
          <w:sz w:val="16"/>
          <w:szCs w:val="16"/>
        </w:rPr>
        <w:t xml:space="preserve"> za trhový</w:t>
      </w:r>
      <w:r w:rsidRPr="0024555C">
        <w:rPr>
          <w:rFonts w:ascii="Arial" w:hAnsi="Arial" w:cs="Arial" w:hint="default"/>
          <w:sz w:val="16"/>
          <w:szCs w:val="16"/>
        </w:rPr>
        <w:t>ch podmienok a bude využí</w:t>
      </w:r>
      <w:r w:rsidRPr="0024555C">
        <w:rPr>
          <w:rFonts w:ascii="Arial" w:hAnsi="Arial" w:cs="Arial" w:hint="default"/>
          <w:sz w:val="16"/>
          <w:szCs w:val="16"/>
        </w:rPr>
        <w:t>vaný</w:t>
      </w:r>
      <w:r w:rsidRPr="0024555C">
        <w:rPr>
          <w:rFonts w:ascii="Arial" w:hAnsi="Arial" w:cs="Arial" w:hint="default"/>
          <w:sz w:val="16"/>
          <w:szCs w:val="16"/>
        </w:rPr>
        <w:t xml:space="preserve"> vý</w:t>
      </w:r>
      <w:r w:rsidRPr="0024555C">
        <w:rPr>
          <w:rFonts w:ascii="Arial" w:hAnsi="Arial" w:cs="Arial" w:hint="default"/>
          <w:sz w:val="16"/>
          <w:szCs w:val="16"/>
        </w:rPr>
        <w:t>hradne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>om podľ</w:t>
      </w:r>
      <w:r w:rsidRPr="0024555C">
        <w:rPr>
          <w:rFonts w:ascii="Arial" w:hAnsi="Arial" w:cs="Arial" w:hint="default"/>
          <w:sz w:val="16"/>
          <w:szCs w:val="16"/>
        </w:rPr>
        <w:t>a investič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zá</w:t>
      </w:r>
      <w:r w:rsidRPr="0024555C">
        <w:rPr>
          <w:rFonts w:ascii="Arial" w:hAnsi="Arial" w:cs="Arial" w:hint="default"/>
          <w:sz w:val="16"/>
          <w:szCs w:val="16"/>
        </w:rPr>
        <w:t>meru,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b) dlhodobý</w:t>
      </w:r>
      <w:r w:rsidRPr="0024555C">
        <w:rPr>
          <w:rFonts w:ascii="Arial" w:hAnsi="Arial" w:cs="Arial" w:hint="default"/>
          <w:sz w:val="16"/>
          <w:szCs w:val="16"/>
        </w:rPr>
        <w:t xml:space="preserve"> nehmotný</w:t>
      </w:r>
      <w:r w:rsidRPr="0024555C">
        <w:rPr>
          <w:rFonts w:ascii="Arial" w:hAnsi="Arial" w:cs="Arial" w:hint="default"/>
          <w:sz w:val="16"/>
          <w:szCs w:val="16"/>
        </w:rPr>
        <w:t xml:space="preserve"> majetok do výš</w:t>
      </w:r>
      <w:r w:rsidRPr="0024555C">
        <w:rPr>
          <w:rFonts w:ascii="Arial" w:hAnsi="Arial" w:cs="Arial" w:hint="default"/>
          <w:sz w:val="16"/>
          <w:szCs w:val="16"/>
        </w:rPr>
        <w:t>ky hodnoty dlhodobé</w:t>
      </w:r>
      <w:r w:rsidRPr="0024555C">
        <w:rPr>
          <w:rFonts w:ascii="Arial" w:hAnsi="Arial" w:cs="Arial" w:hint="default"/>
          <w:sz w:val="16"/>
          <w:szCs w:val="16"/>
        </w:rPr>
        <w:t>ho hmotné</w:t>
      </w:r>
      <w:r w:rsidRPr="0024555C">
        <w:rPr>
          <w:rFonts w:ascii="Arial" w:hAnsi="Arial" w:cs="Arial" w:hint="default"/>
          <w:sz w:val="16"/>
          <w:szCs w:val="16"/>
        </w:rPr>
        <w:t>ho majetku podľ</w:t>
      </w:r>
      <w:r w:rsidRPr="0024555C">
        <w:rPr>
          <w:rFonts w:ascii="Arial" w:hAnsi="Arial" w:cs="Arial" w:hint="default"/>
          <w:sz w:val="16"/>
          <w:szCs w:val="16"/>
        </w:rPr>
        <w:t>a pí</w:t>
      </w:r>
      <w:r w:rsidRPr="0024555C">
        <w:rPr>
          <w:rFonts w:ascii="Arial" w:hAnsi="Arial" w:cs="Arial" w:hint="default"/>
          <w:sz w:val="16"/>
          <w:szCs w:val="16"/>
        </w:rPr>
        <w:t>smena a</w:t>
      </w:r>
      <w:r w:rsidRPr="0024555C">
        <w:rPr>
          <w:rFonts w:ascii="Arial" w:hAnsi="Arial" w:cs="Arial" w:hint="default"/>
          <w:sz w:val="16"/>
          <w:szCs w:val="16"/>
        </w:rPr>
        <w:t>), ktorý</w:t>
      </w:r>
      <w:r w:rsidRPr="0024555C">
        <w:rPr>
          <w:rFonts w:ascii="Arial" w:hAnsi="Arial" w:cs="Arial" w:hint="default"/>
          <w:sz w:val="16"/>
          <w:szCs w:val="16"/>
        </w:rPr>
        <w:t xml:space="preserve"> vznikol transferom technoló</w:t>
      </w:r>
      <w:r w:rsidRPr="0024555C">
        <w:rPr>
          <w:rFonts w:ascii="Arial" w:hAnsi="Arial" w:cs="Arial" w:hint="default"/>
          <w:sz w:val="16"/>
          <w:szCs w:val="16"/>
        </w:rPr>
        <w:t>gií</w:t>
      </w:r>
      <w:r w:rsidRPr="0024555C">
        <w:rPr>
          <w:rFonts w:ascii="Arial" w:hAnsi="Arial" w:cs="Arial" w:hint="default"/>
          <w:sz w:val="16"/>
          <w:szCs w:val="16"/>
        </w:rPr>
        <w:t xml:space="preserve"> prostrední</w:t>
      </w:r>
      <w:r w:rsidRPr="0024555C">
        <w:rPr>
          <w:rFonts w:ascii="Arial" w:hAnsi="Arial" w:cs="Arial" w:hint="default"/>
          <w:sz w:val="16"/>
          <w:szCs w:val="16"/>
        </w:rPr>
        <w:t>ctvom nadobudnutia patentný</w:t>
      </w:r>
      <w:r w:rsidRPr="0024555C">
        <w:rPr>
          <w:rFonts w:ascii="Arial" w:hAnsi="Arial" w:cs="Arial" w:hint="default"/>
          <w:sz w:val="16"/>
          <w:szCs w:val="16"/>
        </w:rPr>
        <w:t>ch prá</w:t>
      </w:r>
      <w:r w:rsidRPr="0024555C">
        <w:rPr>
          <w:rFonts w:ascii="Arial" w:hAnsi="Arial" w:cs="Arial" w:hint="default"/>
          <w:sz w:val="16"/>
          <w:szCs w:val="16"/>
        </w:rPr>
        <w:t>v, licencií</w:t>
      </w:r>
      <w:r w:rsidRPr="0024555C">
        <w:rPr>
          <w:rFonts w:ascii="Arial" w:hAnsi="Arial" w:cs="Arial" w:hint="default"/>
          <w:sz w:val="16"/>
          <w:szCs w:val="16"/>
        </w:rPr>
        <w:t>, prá</w:t>
      </w:r>
      <w:r w:rsidRPr="0024555C">
        <w:rPr>
          <w:rFonts w:ascii="Arial" w:hAnsi="Arial" w:cs="Arial" w:hint="default"/>
          <w:sz w:val="16"/>
          <w:szCs w:val="16"/>
        </w:rPr>
        <w:t>v know-how alebo nepatentový</w:t>
      </w:r>
      <w:r w:rsidRPr="0024555C">
        <w:rPr>
          <w:rFonts w:ascii="Arial" w:hAnsi="Arial" w:cs="Arial" w:hint="default"/>
          <w:sz w:val="16"/>
          <w:szCs w:val="16"/>
        </w:rPr>
        <w:t>ch technický</w:t>
      </w:r>
      <w:r w:rsidRPr="0024555C">
        <w:rPr>
          <w:rFonts w:ascii="Arial" w:hAnsi="Arial" w:cs="Arial" w:hint="default"/>
          <w:sz w:val="16"/>
          <w:szCs w:val="16"/>
        </w:rPr>
        <w:t>ch poznatkov, a to za predpokladu, ž</w:t>
      </w:r>
      <w:r w:rsidRPr="0024555C">
        <w:rPr>
          <w:rFonts w:ascii="Arial" w:hAnsi="Arial" w:cs="Arial" w:hint="default"/>
          <w:sz w:val="16"/>
          <w:szCs w:val="16"/>
        </w:rPr>
        <w:t>e bude obstaraný</w:t>
      </w:r>
      <w:r w:rsidRPr="0024555C">
        <w:rPr>
          <w:rFonts w:ascii="Arial" w:hAnsi="Arial" w:cs="Arial" w:hint="default"/>
          <w:sz w:val="16"/>
          <w:szCs w:val="16"/>
        </w:rPr>
        <w:t xml:space="preserve"> za trhový</w:t>
      </w:r>
      <w:r w:rsidRPr="0024555C">
        <w:rPr>
          <w:rFonts w:ascii="Arial" w:hAnsi="Arial" w:cs="Arial" w:hint="default"/>
          <w:sz w:val="16"/>
          <w:szCs w:val="16"/>
        </w:rPr>
        <w:t>ch podmienok od iný</w:t>
      </w:r>
      <w:r w:rsidRPr="0024555C">
        <w:rPr>
          <w:rFonts w:ascii="Arial" w:hAnsi="Arial" w:cs="Arial" w:hint="default"/>
          <w:sz w:val="16"/>
          <w:szCs w:val="16"/>
        </w:rPr>
        <w:t>ch ako ekonomicky alebo personá</w:t>
      </w:r>
      <w:r w:rsidRPr="0024555C">
        <w:rPr>
          <w:rFonts w:ascii="Arial" w:hAnsi="Arial" w:cs="Arial" w:hint="default"/>
          <w:sz w:val="16"/>
          <w:szCs w:val="16"/>
        </w:rPr>
        <w:t xml:space="preserve">lne </w:t>
      </w:r>
      <w:r w:rsidRPr="0024555C">
        <w:rPr>
          <w:rFonts w:ascii="Arial" w:hAnsi="Arial" w:cs="Arial" w:hint="default"/>
          <w:sz w:val="16"/>
          <w:szCs w:val="16"/>
        </w:rPr>
        <w:t>p</w:t>
      </w:r>
      <w:r w:rsidRPr="0024555C">
        <w:rPr>
          <w:rFonts w:ascii="Arial" w:hAnsi="Arial" w:cs="Arial" w:hint="default"/>
          <w:sz w:val="16"/>
          <w:szCs w:val="16"/>
        </w:rPr>
        <w:t>repojený</w:t>
      </w:r>
      <w:r w:rsidRPr="0024555C">
        <w:rPr>
          <w:rFonts w:ascii="Arial" w:hAnsi="Arial" w:cs="Arial" w:hint="default"/>
          <w:sz w:val="16"/>
          <w:szCs w:val="16"/>
        </w:rPr>
        <w:t>ch osô</w:t>
      </w:r>
      <w:r w:rsidRPr="0024555C">
        <w:rPr>
          <w:rFonts w:ascii="Arial" w:hAnsi="Arial" w:cs="Arial" w:hint="default"/>
          <w:sz w:val="16"/>
          <w:szCs w:val="16"/>
        </w:rPr>
        <w:t>b, bude zahrnutý</w:t>
      </w:r>
      <w:r w:rsidRPr="0024555C">
        <w:rPr>
          <w:rFonts w:ascii="Arial" w:hAnsi="Arial" w:cs="Arial" w:hint="default"/>
          <w:sz w:val="16"/>
          <w:szCs w:val="16"/>
        </w:rPr>
        <w:t xml:space="preserve"> do majetku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>a a bude odpisovaný</w:t>
      </w:r>
      <w:r w:rsidRPr="0024555C">
        <w:rPr>
          <w:rFonts w:ascii="Arial" w:hAnsi="Arial" w:cs="Arial" w:hint="default"/>
          <w:sz w:val="16"/>
          <w:szCs w:val="16"/>
        </w:rPr>
        <w:t xml:space="preserve"> a využí</w:t>
      </w:r>
      <w:r w:rsidRPr="0024555C">
        <w:rPr>
          <w:rFonts w:ascii="Arial" w:hAnsi="Arial" w:cs="Arial" w:hint="default"/>
          <w:sz w:val="16"/>
          <w:szCs w:val="16"/>
        </w:rPr>
        <w:t>vaný</w:t>
      </w:r>
      <w:r w:rsidRPr="0024555C">
        <w:rPr>
          <w:rFonts w:ascii="Arial" w:hAnsi="Arial" w:cs="Arial" w:hint="default"/>
          <w:sz w:val="16"/>
          <w:szCs w:val="16"/>
        </w:rPr>
        <w:t xml:space="preserve"> vý</w:t>
      </w:r>
      <w:r w:rsidRPr="0024555C">
        <w:rPr>
          <w:rFonts w:ascii="Arial" w:hAnsi="Arial" w:cs="Arial" w:hint="default"/>
          <w:sz w:val="16"/>
          <w:szCs w:val="16"/>
        </w:rPr>
        <w:t>hradne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>om v podniku najmenej päť</w:t>
      </w:r>
      <w:r w:rsidRPr="0024555C">
        <w:rPr>
          <w:rFonts w:ascii="Arial" w:hAnsi="Arial" w:cs="Arial" w:hint="default"/>
          <w:sz w:val="16"/>
          <w:szCs w:val="16"/>
        </w:rPr>
        <w:t xml:space="preserve"> rokov podľ</w:t>
      </w:r>
      <w:r w:rsidRPr="0024555C">
        <w:rPr>
          <w:rFonts w:ascii="Arial" w:hAnsi="Arial" w:cs="Arial" w:hint="default"/>
          <w:sz w:val="16"/>
          <w:szCs w:val="16"/>
        </w:rPr>
        <w:t>a investič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zá</w:t>
      </w:r>
      <w:r w:rsidRPr="0024555C">
        <w:rPr>
          <w:rFonts w:ascii="Arial" w:hAnsi="Arial" w:cs="Arial" w:hint="default"/>
          <w:sz w:val="16"/>
          <w:szCs w:val="16"/>
        </w:rPr>
        <w:t>meru,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c) výš</w:t>
      </w:r>
      <w:r w:rsidRPr="0024555C">
        <w:rPr>
          <w:rFonts w:ascii="Arial" w:hAnsi="Arial" w:cs="Arial" w:hint="default"/>
          <w:sz w:val="16"/>
          <w:szCs w:val="16"/>
        </w:rPr>
        <w:t>ka miezd pred zdanení</w:t>
      </w:r>
      <w:r w:rsidRPr="0024555C">
        <w:rPr>
          <w:rFonts w:ascii="Arial" w:hAnsi="Arial" w:cs="Arial" w:hint="default"/>
          <w:sz w:val="16"/>
          <w:szCs w:val="16"/>
        </w:rPr>
        <w:t>m zamestnancov prijatý</w:t>
      </w:r>
      <w:r w:rsidRPr="0024555C">
        <w:rPr>
          <w:rFonts w:ascii="Arial" w:hAnsi="Arial" w:cs="Arial" w:hint="default"/>
          <w:sz w:val="16"/>
          <w:szCs w:val="16"/>
        </w:rPr>
        <w:t>ch na pracovné</w:t>
      </w:r>
      <w:r w:rsidRPr="0024555C">
        <w:rPr>
          <w:rFonts w:ascii="Arial" w:hAnsi="Arial" w:cs="Arial" w:hint="default"/>
          <w:sz w:val="16"/>
          <w:szCs w:val="16"/>
        </w:rPr>
        <w:t xml:space="preserve"> miesta vytvorené</w:t>
      </w:r>
      <w:r w:rsidRPr="0024555C">
        <w:rPr>
          <w:rFonts w:ascii="Arial" w:hAnsi="Arial" w:cs="Arial" w:hint="default"/>
          <w:sz w:val="16"/>
          <w:szCs w:val="16"/>
        </w:rPr>
        <w:t xml:space="preserve"> v sú</w:t>
      </w:r>
      <w:r w:rsidRPr="0024555C">
        <w:rPr>
          <w:rFonts w:ascii="Arial" w:hAnsi="Arial" w:cs="Arial" w:hint="default"/>
          <w:sz w:val="16"/>
          <w:szCs w:val="16"/>
        </w:rPr>
        <w:t>vislosti</w:t>
      </w:r>
      <w:r w:rsidRPr="0024555C">
        <w:rPr>
          <w:rFonts w:ascii="Arial" w:hAnsi="Arial" w:cs="Arial" w:hint="default"/>
          <w:sz w:val="16"/>
          <w:szCs w:val="16"/>
        </w:rPr>
        <w:t xml:space="preserve"> s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>m zá</w:t>
      </w:r>
      <w:r w:rsidRPr="0024555C">
        <w:rPr>
          <w:rFonts w:ascii="Arial" w:hAnsi="Arial" w:cs="Arial" w:hint="default"/>
          <w:sz w:val="16"/>
          <w:szCs w:val="16"/>
        </w:rPr>
        <w:t>merom vrá</w:t>
      </w:r>
      <w:r w:rsidRPr="0024555C">
        <w:rPr>
          <w:rFonts w:ascii="Arial" w:hAnsi="Arial" w:cs="Arial" w:hint="default"/>
          <w:sz w:val="16"/>
          <w:szCs w:val="16"/>
        </w:rPr>
        <w:t>tane poistné</w:t>
      </w:r>
      <w:r w:rsidRPr="0024555C">
        <w:rPr>
          <w:rFonts w:ascii="Arial" w:hAnsi="Arial" w:cs="Arial" w:hint="default"/>
          <w:sz w:val="16"/>
          <w:szCs w:val="16"/>
        </w:rPr>
        <w:t>ho na verejné</w:t>
      </w:r>
      <w:r w:rsidRPr="0024555C">
        <w:rPr>
          <w:rFonts w:ascii="Arial" w:hAnsi="Arial" w:cs="Arial" w:hint="default"/>
          <w:sz w:val="16"/>
          <w:szCs w:val="16"/>
        </w:rPr>
        <w:t xml:space="preserve"> zdravotné</w:t>
      </w:r>
      <w:r w:rsidRPr="0024555C">
        <w:rPr>
          <w:rFonts w:ascii="Arial" w:hAnsi="Arial" w:cs="Arial" w:hint="default"/>
          <w:sz w:val="16"/>
          <w:szCs w:val="16"/>
        </w:rPr>
        <w:t xml:space="preserve"> poistenie, poistné</w:t>
      </w:r>
      <w:r w:rsidRPr="0024555C">
        <w:rPr>
          <w:rFonts w:ascii="Arial" w:hAnsi="Arial" w:cs="Arial" w:hint="default"/>
          <w:sz w:val="16"/>
          <w:szCs w:val="16"/>
        </w:rPr>
        <w:t>ho na sociá</w:t>
      </w:r>
      <w:r w:rsidRPr="0024555C">
        <w:rPr>
          <w:rFonts w:ascii="Arial" w:hAnsi="Arial" w:cs="Arial" w:hint="default"/>
          <w:sz w:val="16"/>
          <w:szCs w:val="16"/>
        </w:rPr>
        <w:t>lne poistenie a povinný</w:t>
      </w:r>
      <w:r w:rsidRPr="0024555C">
        <w:rPr>
          <w:rFonts w:ascii="Arial" w:hAnsi="Arial" w:cs="Arial" w:hint="default"/>
          <w:sz w:val="16"/>
          <w:szCs w:val="16"/>
        </w:rPr>
        <w:t>ch prí</w:t>
      </w:r>
      <w:r w:rsidRPr="0024555C">
        <w:rPr>
          <w:rFonts w:ascii="Arial" w:hAnsi="Arial" w:cs="Arial" w:hint="default"/>
          <w:sz w:val="16"/>
          <w:szCs w:val="16"/>
        </w:rPr>
        <w:t>spevkov na starobné</w:t>
      </w:r>
      <w:r w:rsidRPr="0024555C">
        <w:rPr>
          <w:rFonts w:ascii="Arial" w:hAnsi="Arial" w:cs="Arial" w:hint="default"/>
          <w:sz w:val="16"/>
          <w:szCs w:val="16"/>
        </w:rPr>
        <w:t xml:space="preserve"> dô</w:t>
      </w:r>
      <w:r w:rsidRPr="0024555C">
        <w:rPr>
          <w:rFonts w:ascii="Arial" w:hAnsi="Arial" w:cs="Arial" w:hint="default"/>
          <w:sz w:val="16"/>
          <w:szCs w:val="16"/>
        </w:rPr>
        <w:t>chodkové</w:t>
      </w:r>
      <w:r w:rsidRPr="0024555C">
        <w:rPr>
          <w:rFonts w:ascii="Arial" w:hAnsi="Arial" w:cs="Arial" w:hint="default"/>
          <w:sz w:val="16"/>
          <w:szCs w:val="16"/>
        </w:rPr>
        <w:t xml:space="preserve"> sporenie v prepoč</w:t>
      </w:r>
      <w:r w:rsidRPr="0024555C">
        <w:rPr>
          <w:rFonts w:ascii="Arial" w:hAnsi="Arial" w:cs="Arial" w:hint="default"/>
          <w:sz w:val="16"/>
          <w:szCs w:val="16"/>
        </w:rPr>
        <w:t>te za obdobie dvoch rokov, alebo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d) kombiná</w:t>
      </w:r>
      <w:r w:rsidRPr="0024555C">
        <w:rPr>
          <w:rFonts w:ascii="Arial" w:hAnsi="Arial" w:cs="Arial" w:hint="default"/>
          <w:sz w:val="16"/>
          <w:szCs w:val="16"/>
        </w:rPr>
        <w:t>cia ná</w:t>
      </w:r>
      <w:r w:rsidRPr="0024555C">
        <w:rPr>
          <w:rFonts w:ascii="Arial" w:hAnsi="Arial" w:cs="Arial" w:hint="default"/>
          <w:sz w:val="16"/>
          <w:szCs w:val="16"/>
        </w:rPr>
        <w:t>kladov podľ</w:t>
      </w:r>
      <w:r w:rsidRPr="0024555C">
        <w:rPr>
          <w:rFonts w:ascii="Arial" w:hAnsi="Arial" w:cs="Arial" w:hint="default"/>
          <w:sz w:val="16"/>
          <w:szCs w:val="16"/>
        </w:rPr>
        <w:t>a pí</w:t>
      </w:r>
      <w:r w:rsidRPr="0024555C">
        <w:rPr>
          <w:rFonts w:ascii="Arial" w:hAnsi="Arial" w:cs="Arial" w:hint="default"/>
          <w:sz w:val="16"/>
          <w:szCs w:val="16"/>
        </w:rPr>
        <w:t>smen a), b) a c) nepres</w:t>
      </w:r>
      <w:r w:rsidRPr="0024555C">
        <w:rPr>
          <w:rFonts w:ascii="Arial" w:hAnsi="Arial" w:cs="Arial" w:hint="default"/>
          <w:sz w:val="16"/>
          <w:szCs w:val="16"/>
        </w:rPr>
        <w:t>ahujú</w:t>
      </w:r>
      <w:r w:rsidRPr="0024555C">
        <w:rPr>
          <w:rFonts w:ascii="Arial" w:hAnsi="Arial" w:cs="Arial" w:hint="default"/>
          <w:sz w:val="16"/>
          <w:szCs w:val="16"/>
        </w:rPr>
        <w:t>ca hodnotu podľ</w:t>
      </w:r>
      <w:r w:rsidRPr="0024555C">
        <w:rPr>
          <w:rFonts w:ascii="Arial" w:hAnsi="Arial" w:cs="Arial" w:hint="default"/>
          <w:sz w:val="16"/>
          <w:szCs w:val="16"/>
        </w:rPr>
        <w:t>a pí</w:t>
      </w:r>
      <w:r w:rsidRPr="0024555C">
        <w:rPr>
          <w:rFonts w:ascii="Arial" w:hAnsi="Arial" w:cs="Arial" w:hint="default"/>
          <w:sz w:val="16"/>
          <w:szCs w:val="16"/>
        </w:rPr>
        <w:t>smena a) a b) alebo pí</w:t>
      </w:r>
      <w:r w:rsidRPr="0024555C">
        <w:rPr>
          <w:rFonts w:ascii="Arial" w:hAnsi="Arial" w:cs="Arial" w:hint="default"/>
          <w:sz w:val="16"/>
          <w:szCs w:val="16"/>
        </w:rPr>
        <w:t>smena c) podľ</w:t>
      </w:r>
      <w:r w:rsidRPr="0024555C">
        <w:rPr>
          <w:rFonts w:ascii="Arial" w:hAnsi="Arial" w:cs="Arial" w:hint="default"/>
          <w:sz w:val="16"/>
          <w:szCs w:val="16"/>
        </w:rPr>
        <w:t>a toho, ktorá</w:t>
      </w:r>
      <w:r w:rsidRPr="0024555C">
        <w:rPr>
          <w:rFonts w:ascii="Arial" w:hAnsi="Arial" w:cs="Arial" w:hint="default"/>
          <w:sz w:val="16"/>
          <w:szCs w:val="16"/>
        </w:rPr>
        <w:t xml:space="preserve"> je vyšš</w:t>
      </w:r>
      <w:r w:rsidRPr="0024555C">
        <w:rPr>
          <w:rFonts w:ascii="Arial" w:hAnsi="Arial" w:cs="Arial" w:hint="default"/>
          <w:sz w:val="16"/>
          <w:szCs w:val="16"/>
        </w:rPr>
        <w:t>ia.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(2)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 xml:space="preserve"> nemôž</w:t>
      </w:r>
      <w:r w:rsidRPr="0024555C">
        <w:rPr>
          <w:rFonts w:ascii="Arial" w:hAnsi="Arial" w:cs="Arial" w:hint="default"/>
          <w:sz w:val="16"/>
          <w:szCs w:val="16"/>
        </w:rPr>
        <w:t>e do oprá</w:t>
      </w:r>
      <w:r w:rsidRPr="0024555C">
        <w:rPr>
          <w:rFonts w:ascii="Arial" w:hAnsi="Arial" w:cs="Arial" w:hint="default"/>
          <w:sz w:val="16"/>
          <w:szCs w:val="16"/>
        </w:rPr>
        <w:t>vnený</w:t>
      </w:r>
      <w:r w:rsidRPr="0024555C">
        <w:rPr>
          <w:rFonts w:ascii="Arial" w:hAnsi="Arial" w:cs="Arial" w:hint="default"/>
          <w:sz w:val="16"/>
          <w:szCs w:val="16"/>
        </w:rPr>
        <w:t>ch ná</w:t>
      </w:r>
      <w:r w:rsidRPr="0024555C">
        <w:rPr>
          <w:rFonts w:ascii="Arial" w:hAnsi="Arial" w:cs="Arial" w:hint="default"/>
          <w:sz w:val="16"/>
          <w:szCs w:val="16"/>
        </w:rPr>
        <w:t>kladov podľ</w:t>
      </w:r>
      <w:r w:rsidRPr="0024555C">
        <w:rPr>
          <w:rFonts w:ascii="Arial" w:hAnsi="Arial" w:cs="Arial" w:hint="default"/>
          <w:sz w:val="16"/>
          <w:szCs w:val="16"/>
        </w:rPr>
        <w:t>a odseku 1 pí</w:t>
      </w:r>
      <w:r w:rsidRPr="0024555C">
        <w:rPr>
          <w:rFonts w:ascii="Arial" w:hAnsi="Arial" w:cs="Arial" w:hint="default"/>
          <w:sz w:val="16"/>
          <w:szCs w:val="16"/>
        </w:rPr>
        <w:t>sm. a) a b) započí</w:t>
      </w:r>
      <w:r w:rsidRPr="0024555C">
        <w:rPr>
          <w:rFonts w:ascii="Arial" w:hAnsi="Arial" w:cs="Arial" w:hint="default"/>
          <w:sz w:val="16"/>
          <w:szCs w:val="16"/>
        </w:rPr>
        <w:t>tať</w:t>
      </w:r>
      <w:r w:rsidRPr="0024555C">
        <w:rPr>
          <w:rFonts w:ascii="Arial" w:hAnsi="Arial" w:cs="Arial" w:hint="default"/>
          <w:sz w:val="16"/>
          <w:szCs w:val="16"/>
        </w:rPr>
        <w:t xml:space="preserve"> dlhodobý</w:t>
      </w:r>
      <w:r w:rsidRPr="0024555C">
        <w:rPr>
          <w:rFonts w:ascii="Arial" w:hAnsi="Arial" w:cs="Arial" w:hint="default"/>
          <w:sz w:val="16"/>
          <w:szCs w:val="16"/>
        </w:rPr>
        <w:t xml:space="preserve"> hmotný</w:t>
      </w:r>
      <w:r w:rsidRPr="0024555C">
        <w:rPr>
          <w:rFonts w:ascii="Arial" w:hAnsi="Arial" w:cs="Arial" w:hint="default"/>
          <w:sz w:val="16"/>
          <w:szCs w:val="16"/>
        </w:rPr>
        <w:t xml:space="preserve"> majetok a dlhodobý</w:t>
      </w:r>
      <w:r w:rsidRPr="0024555C">
        <w:rPr>
          <w:rFonts w:ascii="Arial" w:hAnsi="Arial" w:cs="Arial" w:hint="default"/>
          <w:sz w:val="16"/>
          <w:szCs w:val="16"/>
        </w:rPr>
        <w:t xml:space="preserve"> nehmotný</w:t>
      </w:r>
      <w:r w:rsidRPr="0024555C">
        <w:rPr>
          <w:rFonts w:ascii="Arial" w:hAnsi="Arial" w:cs="Arial" w:hint="default"/>
          <w:sz w:val="16"/>
          <w:szCs w:val="16"/>
        </w:rPr>
        <w:t xml:space="preserve"> majetok, na ktorý</w:t>
      </w:r>
      <w:r w:rsidRPr="0024555C">
        <w:rPr>
          <w:rFonts w:ascii="Arial" w:hAnsi="Arial" w:cs="Arial" w:hint="default"/>
          <w:sz w:val="16"/>
          <w:szCs w:val="16"/>
        </w:rPr>
        <w:t xml:space="preserve"> sa š</w:t>
      </w:r>
      <w:r w:rsidRPr="0024555C">
        <w:rPr>
          <w:rFonts w:ascii="Arial" w:hAnsi="Arial" w:cs="Arial" w:hint="default"/>
          <w:sz w:val="16"/>
          <w:szCs w:val="16"/>
        </w:rPr>
        <w:t>tá</w:t>
      </w:r>
      <w:r w:rsidRPr="0024555C">
        <w:rPr>
          <w:rFonts w:ascii="Arial" w:hAnsi="Arial" w:cs="Arial" w:hint="default"/>
          <w:sz w:val="16"/>
          <w:szCs w:val="16"/>
        </w:rPr>
        <w:t>tna pomoc poskytla.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b/>
          <w:bCs/>
          <w:sz w:val="16"/>
          <w:szCs w:val="16"/>
        </w:rPr>
        <w:t>Posudzovanie ž</w:t>
      </w:r>
      <w:r w:rsidRPr="0024555C">
        <w:rPr>
          <w:rFonts w:ascii="Arial" w:hAnsi="Arial" w:cs="Arial" w:hint="default"/>
          <w:b/>
          <w:bCs/>
          <w:sz w:val="16"/>
          <w:szCs w:val="16"/>
        </w:rPr>
        <w:t>iadosti o investič</w:t>
      </w:r>
      <w:r w:rsidRPr="0024555C">
        <w:rPr>
          <w:rFonts w:ascii="Arial" w:hAnsi="Arial" w:cs="Arial" w:hint="default"/>
          <w:b/>
          <w:bCs/>
          <w:sz w:val="16"/>
          <w:szCs w:val="16"/>
        </w:rPr>
        <w:t>nú</w:t>
      </w:r>
      <w:r w:rsidRPr="0024555C">
        <w:rPr>
          <w:rFonts w:ascii="Arial" w:hAnsi="Arial" w:cs="Arial" w:hint="default"/>
          <w:b/>
          <w:bCs/>
          <w:sz w:val="16"/>
          <w:szCs w:val="16"/>
        </w:rPr>
        <w:t xml:space="preserve"> pomoc a schvaľ</w:t>
      </w:r>
      <w:r w:rsidRPr="0024555C">
        <w:rPr>
          <w:rFonts w:ascii="Arial" w:hAnsi="Arial" w:cs="Arial" w:hint="default"/>
          <w:b/>
          <w:bCs/>
          <w:sz w:val="16"/>
          <w:szCs w:val="16"/>
        </w:rPr>
        <w:t>ovanie investič</w:t>
      </w:r>
      <w:r w:rsidRPr="0024555C">
        <w:rPr>
          <w:rFonts w:ascii="Arial" w:hAnsi="Arial" w:cs="Arial" w:hint="default"/>
          <w:b/>
          <w:bCs/>
          <w:sz w:val="16"/>
          <w:szCs w:val="16"/>
        </w:rPr>
        <w:t>nej pomoci</w:t>
      </w: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/>
          <w:sz w:val="16"/>
          <w:szCs w:val="16"/>
        </w:rPr>
        <w:t xml:space="preserve"> 27f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4555C" w:rsidR="0024555C">
        <w:rPr>
          <w:rFonts w:ascii="Arial" w:hAnsi="Arial" w:cs="Arial" w:hint="default"/>
          <w:sz w:val="16"/>
          <w:szCs w:val="16"/>
        </w:rPr>
        <w:t>Na posudzovanie ž</w:t>
      </w:r>
      <w:r w:rsidRPr="0024555C" w:rsidR="0024555C">
        <w:rPr>
          <w:rFonts w:ascii="Arial" w:hAnsi="Arial" w:cs="Arial" w:hint="default"/>
          <w:sz w:val="16"/>
          <w:szCs w:val="16"/>
        </w:rPr>
        <w:t>iadosti o investič</w:t>
      </w:r>
      <w:r w:rsidRPr="0024555C" w:rsidR="0024555C">
        <w:rPr>
          <w:rFonts w:ascii="Arial" w:hAnsi="Arial" w:cs="Arial" w:hint="default"/>
          <w:sz w:val="16"/>
          <w:szCs w:val="16"/>
        </w:rPr>
        <w:t>nú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pomoc a schvaľ</w:t>
      </w:r>
      <w:r w:rsidRPr="0024555C" w:rsidR="0024555C">
        <w:rPr>
          <w:rFonts w:ascii="Arial" w:hAnsi="Arial" w:cs="Arial" w:hint="default"/>
          <w:sz w:val="16"/>
          <w:szCs w:val="16"/>
        </w:rPr>
        <w:t>ovanie investič</w:t>
      </w:r>
      <w:r w:rsidRPr="0024555C" w:rsidR="0024555C">
        <w:rPr>
          <w:rFonts w:ascii="Arial" w:hAnsi="Arial" w:cs="Arial" w:hint="default"/>
          <w:sz w:val="16"/>
          <w:szCs w:val="16"/>
        </w:rPr>
        <w:t>nej pomoci sa primerane použ</w:t>
      </w:r>
      <w:r w:rsidRPr="0024555C" w:rsidR="0024555C">
        <w:rPr>
          <w:rFonts w:ascii="Arial" w:hAnsi="Arial" w:cs="Arial" w:hint="default"/>
          <w:sz w:val="16"/>
          <w:szCs w:val="16"/>
        </w:rPr>
        <w:t>ijú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ustanovenia osobitné</w:t>
      </w:r>
      <w:r w:rsidRPr="0024555C" w:rsidR="0024555C">
        <w:rPr>
          <w:rFonts w:ascii="Arial" w:hAnsi="Arial" w:cs="Arial" w:hint="default"/>
          <w:sz w:val="16"/>
          <w:szCs w:val="16"/>
        </w:rPr>
        <w:t>ho predpisu.</w:t>
      </w:r>
      <w:r w:rsidRPr="0024555C" w:rsidR="0024555C">
        <w:rPr>
          <w:rFonts w:ascii="Arial" w:hAnsi="Arial" w:cs="Arial"/>
          <w:sz w:val="16"/>
          <w:szCs w:val="16"/>
          <w:vertAlign w:val="superscript"/>
        </w:rPr>
        <w:t>9l)</w:t>
      </w:r>
      <w:r w:rsidRPr="0024555C" w:rsidR="0024555C">
        <w:rPr>
          <w:rFonts w:ascii="Arial" w:hAnsi="Arial" w:cs="Arial"/>
          <w:sz w:val="16"/>
          <w:szCs w:val="16"/>
        </w:rPr>
        <w:t> </w:t>
      </w:r>
      <w:r w:rsidRPr="0024555C" w:rsidR="0024555C">
        <w:rPr>
          <w:rFonts w:ascii="Arial" w:hAnsi="Arial" w:cs="Arial" w:hint="default"/>
          <w:sz w:val="16"/>
          <w:szCs w:val="16"/>
        </w:rPr>
        <w:t>Pre oblasť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cestovné</w:t>
      </w:r>
      <w:r w:rsidRPr="0024555C" w:rsidR="0024555C">
        <w:rPr>
          <w:rFonts w:ascii="Arial" w:hAnsi="Arial" w:cs="Arial" w:hint="default"/>
          <w:sz w:val="16"/>
          <w:szCs w:val="16"/>
        </w:rPr>
        <w:t>ho ruchu sa za prí</w:t>
      </w:r>
      <w:r w:rsidRPr="0024555C" w:rsidR="0024555C">
        <w:rPr>
          <w:rFonts w:ascii="Arial" w:hAnsi="Arial" w:cs="Arial" w:hint="default"/>
          <w:sz w:val="16"/>
          <w:szCs w:val="16"/>
        </w:rPr>
        <w:t>sluš</w:t>
      </w:r>
      <w:r w:rsidRPr="0024555C" w:rsidR="0024555C">
        <w:rPr>
          <w:rFonts w:ascii="Arial" w:hAnsi="Arial" w:cs="Arial" w:hint="default"/>
          <w:sz w:val="16"/>
          <w:szCs w:val="16"/>
        </w:rPr>
        <w:t>né</w:t>
      </w:r>
      <w:r w:rsidRPr="0024555C" w:rsidR="0024555C">
        <w:rPr>
          <w:rFonts w:ascii="Arial" w:hAnsi="Arial" w:cs="Arial" w:hint="default"/>
          <w:sz w:val="16"/>
          <w:szCs w:val="16"/>
        </w:rPr>
        <w:t xml:space="preserve"> ministerstvo považ</w:t>
      </w:r>
      <w:r w:rsidRPr="0024555C" w:rsidR="0024555C">
        <w:rPr>
          <w:rFonts w:ascii="Arial" w:hAnsi="Arial" w:cs="Arial" w:hint="default"/>
          <w:sz w:val="16"/>
          <w:szCs w:val="16"/>
        </w:rPr>
        <w:t>uje ministerstvo.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Zmena podmienok a zruš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enie rozhodnutia o poskytnutí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 xml:space="preserve"> investič</w:t>
      </w:r>
      <w:r w:rsidRPr="0024555C" w:rsidR="0024555C">
        <w:rPr>
          <w:rFonts w:ascii="Arial" w:hAnsi="Arial" w:cs="Arial" w:hint="default"/>
          <w:b/>
          <w:bCs/>
          <w:sz w:val="16"/>
          <w:szCs w:val="16"/>
        </w:rPr>
        <w:t>nej pomoci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24555C"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 w:hint="default"/>
          <w:sz w:val="16"/>
          <w:szCs w:val="16"/>
        </w:rPr>
        <w:t xml:space="preserve"> 27g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24555C">
        <w:rPr>
          <w:rFonts w:ascii="Arial" w:hAnsi="Arial" w:cs="Arial" w:hint="default"/>
          <w:sz w:val="16"/>
          <w:szCs w:val="16"/>
        </w:rPr>
        <w:t>Zmenu podmienok a zruš</w:t>
      </w:r>
      <w:r w:rsidRPr="0024555C">
        <w:rPr>
          <w:rFonts w:ascii="Arial" w:hAnsi="Arial" w:cs="Arial" w:hint="default"/>
          <w:sz w:val="16"/>
          <w:szCs w:val="16"/>
        </w:rPr>
        <w:t>enie rozhodnutia o poskytnutí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nej pomoci upravujú</w:t>
      </w:r>
      <w:r w:rsidRPr="0024555C">
        <w:rPr>
          <w:rFonts w:ascii="Arial" w:hAnsi="Arial" w:cs="Arial" w:hint="default"/>
          <w:sz w:val="16"/>
          <w:szCs w:val="16"/>
        </w:rPr>
        <w:t xml:space="preserve"> ustanovenia osobitné</w:t>
      </w:r>
      <w:r w:rsidRPr="0024555C">
        <w:rPr>
          <w:rFonts w:ascii="Arial" w:hAnsi="Arial" w:cs="Arial" w:hint="default"/>
          <w:sz w:val="16"/>
          <w:szCs w:val="16"/>
        </w:rPr>
        <w:t>ho predpisu.</w:t>
      </w:r>
      <w:r w:rsidRPr="0024555C">
        <w:rPr>
          <w:rFonts w:ascii="Arial" w:hAnsi="Arial" w:cs="Arial"/>
          <w:sz w:val="16"/>
          <w:szCs w:val="16"/>
          <w:vertAlign w:val="superscript"/>
        </w:rPr>
        <w:t>9m)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Pre oblasť</w:t>
      </w:r>
      <w:r w:rsidRPr="0024555C">
        <w:rPr>
          <w:rFonts w:ascii="Arial" w:hAnsi="Arial" w:cs="Arial" w:hint="default"/>
          <w:sz w:val="16"/>
          <w:szCs w:val="16"/>
        </w:rPr>
        <w:t xml:space="preserve"> cestovné</w:t>
      </w:r>
      <w:r w:rsidRPr="0024555C">
        <w:rPr>
          <w:rFonts w:ascii="Arial" w:hAnsi="Arial" w:cs="Arial" w:hint="default"/>
          <w:sz w:val="16"/>
          <w:szCs w:val="16"/>
        </w:rPr>
        <w:t>ho ruchu sa za prí</w:t>
      </w:r>
      <w:r w:rsidRPr="0024555C">
        <w:rPr>
          <w:rFonts w:ascii="Arial" w:hAnsi="Arial" w:cs="Arial" w:hint="default"/>
          <w:sz w:val="16"/>
          <w:szCs w:val="16"/>
        </w:rPr>
        <w:t>sluš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 xml:space="preserve"> ministerstvo považ</w:t>
      </w:r>
      <w:r w:rsidRPr="0024555C">
        <w:rPr>
          <w:rFonts w:ascii="Arial" w:hAnsi="Arial" w:cs="Arial" w:hint="default"/>
          <w:sz w:val="16"/>
          <w:szCs w:val="16"/>
        </w:rPr>
        <w:t>uje ministerstvo.</w:t>
      </w: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/>
          <w:sz w:val="16"/>
          <w:szCs w:val="16"/>
        </w:rPr>
        <w:t xml:space="preserve"> 27h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>
        <w:rPr>
          <w:rFonts w:ascii="Arial" w:hAnsi="Arial" w:cs="Arial" w:hint="default"/>
          <w:b/>
          <w:bCs/>
          <w:sz w:val="16"/>
          <w:szCs w:val="16"/>
        </w:rPr>
        <w:t>Iná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technická</w:t>
      </w:r>
      <w:r>
        <w:rPr>
          <w:rFonts w:ascii="Arial" w:hAnsi="Arial" w:cs="Arial" w:hint="default"/>
          <w:b/>
          <w:bCs/>
          <w:sz w:val="16"/>
          <w:szCs w:val="16"/>
        </w:rPr>
        <w:t xml:space="preserve"> zmena na jednotlivom vozidle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24555C">
        <w:rPr>
          <w:rFonts w:ascii="Arial" w:hAnsi="Arial" w:cs="Arial" w:hint="default"/>
          <w:sz w:val="16"/>
          <w:szCs w:val="16"/>
        </w:rPr>
        <w:t>(1) Na poskytnutie investič</w:t>
      </w:r>
      <w:r w:rsidRPr="0024555C">
        <w:rPr>
          <w:rFonts w:ascii="Arial" w:hAnsi="Arial" w:cs="Arial" w:hint="default"/>
          <w:sz w:val="16"/>
          <w:szCs w:val="16"/>
        </w:rPr>
        <w:t>nej pomoci nie je prá</w:t>
      </w:r>
      <w:r w:rsidRPr="0024555C">
        <w:rPr>
          <w:rFonts w:ascii="Arial" w:hAnsi="Arial" w:cs="Arial" w:hint="default"/>
          <w:sz w:val="16"/>
          <w:szCs w:val="16"/>
        </w:rPr>
        <w:t>vny ná</w:t>
      </w:r>
      <w:r w:rsidRPr="0024555C">
        <w:rPr>
          <w:rFonts w:ascii="Arial" w:hAnsi="Arial" w:cs="Arial" w:hint="default"/>
          <w:sz w:val="16"/>
          <w:szCs w:val="16"/>
        </w:rPr>
        <w:t>rok.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(2) Ak prá</w:t>
      </w:r>
      <w:r w:rsidRPr="0024555C">
        <w:rPr>
          <w:rFonts w:ascii="Arial" w:hAnsi="Arial" w:cs="Arial" w:hint="default"/>
          <w:sz w:val="16"/>
          <w:szCs w:val="16"/>
        </w:rPr>
        <w:t>ce na investič</w:t>
      </w:r>
      <w:r w:rsidRPr="0024555C">
        <w:rPr>
          <w:rFonts w:ascii="Arial" w:hAnsi="Arial" w:cs="Arial" w:hint="default"/>
          <w:sz w:val="16"/>
          <w:szCs w:val="16"/>
        </w:rPr>
        <w:t>nom zá</w:t>
      </w:r>
      <w:r w:rsidRPr="0024555C">
        <w:rPr>
          <w:rFonts w:ascii="Arial" w:hAnsi="Arial" w:cs="Arial" w:hint="default"/>
          <w:sz w:val="16"/>
          <w:szCs w:val="16"/>
        </w:rPr>
        <w:t>mere zač</w:t>
      </w:r>
      <w:r w:rsidRPr="0024555C">
        <w:rPr>
          <w:rFonts w:ascii="Arial" w:hAnsi="Arial" w:cs="Arial" w:hint="default"/>
          <w:sz w:val="16"/>
          <w:szCs w:val="16"/>
        </w:rPr>
        <w:t>ali pred podaní</w:t>
      </w:r>
      <w:r w:rsidRPr="0024555C">
        <w:rPr>
          <w:rFonts w:ascii="Arial" w:hAnsi="Arial" w:cs="Arial" w:hint="default"/>
          <w:sz w:val="16"/>
          <w:szCs w:val="16"/>
        </w:rPr>
        <w:t>m ž</w:t>
      </w:r>
      <w:r w:rsidRPr="0024555C">
        <w:rPr>
          <w:rFonts w:ascii="Arial" w:hAnsi="Arial" w:cs="Arial" w:hint="default"/>
          <w:sz w:val="16"/>
          <w:szCs w:val="16"/>
        </w:rPr>
        <w:t>iadosti o investič</w:t>
      </w:r>
      <w:r w:rsidRPr="0024555C">
        <w:rPr>
          <w:rFonts w:ascii="Arial" w:hAnsi="Arial" w:cs="Arial" w:hint="default"/>
          <w:sz w:val="16"/>
          <w:szCs w:val="16"/>
        </w:rPr>
        <w:t>nú</w:t>
      </w:r>
      <w:r w:rsidRPr="0024555C">
        <w:rPr>
          <w:rFonts w:ascii="Arial" w:hAnsi="Arial" w:cs="Arial" w:hint="default"/>
          <w:sz w:val="16"/>
          <w:szCs w:val="16"/>
        </w:rPr>
        <w:t xml:space="preserve"> pomoc, na investič</w:t>
      </w:r>
      <w:r w:rsidRPr="0024555C">
        <w:rPr>
          <w:rFonts w:ascii="Arial" w:hAnsi="Arial" w:cs="Arial" w:hint="default"/>
          <w:sz w:val="16"/>
          <w:szCs w:val="16"/>
        </w:rPr>
        <w:t>nú</w:t>
      </w:r>
      <w:r w:rsidRPr="0024555C">
        <w:rPr>
          <w:rFonts w:ascii="Arial" w:hAnsi="Arial" w:cs="Arial" w:hint="default"/>
          <w:sz w:val="16"/>
          <w:szCs w:val="16"/>
        </w:rPr>
        <w:t xml:space="preserve"> pomoc nie je oprá</w:t>
      </w:r>
      <w:r w:rsidRPr="0024555C">
        <w:rPr>
          <w:rFonts w:ascii="Arial" w:hAnsi="Arial" w:cs="Arial" w:hint="default"/>
          <w:sz w:val="16"/>
          <w:szCs w:val="16"/>
        </w:rPr>
        <w:t>vnený</w:t>
      </w:r>
      <w:r w:rsidRPr="0024555C">
        <w:rPr>
          <w:rFonts w:ascii="Arial" w:hAnsi="Arial" w:cs="Arial" w:hint="default"/>
          <w:sz w:val="16"/>
          <w:szCs w:val="16"/>
        </w:rPr>
        <w:t xml:space="preserve"> celý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(3) Sprá</w:t>
      </w:r>
      <w:r w:rsidRPr="0024555C">
        <w:rPr>
          <w:rFonts w:ascii="Arial" w:hAnsi="Arial" w:cs="Arial" w:hint="default"/>
          <w:sz w:val="16"/>
          <w:szCs w:val="16"/>
        </w:rPr>
        <w:t>vny poriadok sa nevzť</w:t>
      </w:r>
      <w:r w:rsidRPr="0024555C">
        <w:rPr>
          <w:rFonts w:ascii="Arial" w:hAnsi="Arial" w:cs="Arial" w:hint="default"/>
          <w:sz w:val="16"/>
          <w:szCs w:val="16"/>
        </w:rPr>
        <w:t>ahuje na konanie o posudzovaní</w:t>
      </w:r>
      <w:r w:rsidRPr="0024555C">
        <w:rPr>
          <w:rFonts w:ascii="Arial" w:hAnsi="Arial" w:cs="Arial" w:hint="default"/>
          <w:sz w:val="16"/>
          <w:szCs w:val="16"/>
        </w:rPr>
        <w:t xml:space="preserve"> ž</w:t>
      </w:r>
      <w:r w:rsidRPr="0024555C">
        <w:rPr>
          <w:rFonts w:ascii="Arial" w:hAnsi="Arial" w:cs="Arial" w:hint="default"/>
          <w:sz w:val="16"/>
          <w:szCs w:val="16"/>
        </w:rPr>
        <w:t>iadosti o investič</w:t>
      </w:r>
      <w:r w:rsidRPr="0024555C">
        <w:rPr>
          <w:rFonts w:ascii="Arial" w:hAnsi="Arial" w:cs="Arial" w:hint="default"/>
          <w:sz w:val="16"/>
          <w:szCs w:val="16"/>
        </w:rPr>
        <w:t>nú</w:t>
      </w:r>
      <w:r w:rsidRPr="0024555C">
        <w:rPr>
          <w:rFonts w:ascii="Arial" w:hAnsi="Arial" w:cs="Arial" w:hint="default"/>
          <w:sz w:val="16"/>
          <w:szCs w:val="16"/>
        </w:rPr>
        <w:t xml:space="preserve"> pomoc a schvaľ</w:t>
      </w:r>
      <w:r w:rsidRPr="0024555C">
        <w:rPr>
          <w:rFonts w:ascii="Arial" w:hAnsi="Arial" w:cs="Arial" w:hint="default"/>
          <w:sz w:val="16"/>
          <w:szCs w:val="16"/>
        </w:rPr>
        <w:t>ovaní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nej pomoci, konanie o zmene rozhodnutia o poskytnutí</w:t>
      </w:r>
      <w:r w:rsidRPr="0024555C">
        <w:rPr>
          <w:rFonts w:ascii="Arial" w:hAnsi="Arial" w:cs="Arial" w:hint="default"/>
          <w:sz w:val="16"/>
          <w:szCs w:val="16"/>
        </w:rPr>
        <w:t xml:space="preserve"> inve</w:t>
      </w:r>
      <w:r w:rsidRPr="0024555C">
        <w:rPr>
          <w:rFonts w:ascii="Arial" w:hAnsi="Arial" w:cs="Arial" w:hint="default"/>
          <w:sz w:val="16"/>
          <w:szCs w:val="16"/>
        </w:rPr>
        <w:t>stič</w:t>
      </w:r>
      <w:r w:rsidRPr="0024555C">
        <w:rPr>
          <w:rFonts w:ascii="Arial" w:hAnsi="Arial" w:cs="Arial" w:hint="default"/>
          <w:sz w:val="16"/>
          <w:szCs w:val="16"/>
        </w:rPr>
        <w:t>nej pomoci, doč</w:t>
      </w:r>
      <w:r w:rsidRPr="0024555C">
        <w:rPr>
          <w:rFonts w:ascii="Arial" w:hAnsi="Arial" w:cs="Arial" w:hint="default"/>
          <w:sz w:val="16"/>
          <w:szCs w:val="16"/>
        </w:rPr>
        <w:t>asné</w:t>
      </w:r>
      <w:r w:rsidRPr="0024555C">
        <w:rPr>
          <w:rFonts w:ascii="Arial" w:hAnsi="Arial" w:cs="Arial" w:hint="default"/>
          <w:sz w:val="16"/>
          <w:szCs w:val="16"/>
        </w:rPr>
        <w:t xml:space="preserve"> pozastavenie plnení</w:t>
      </w:r>
      <w:r w:rsidRPr="0024555C">
        <w:rPr>
          <w:rFonts w:ascii="Arial" w:hAnsi="Arial" w:cs="Arial" w:hint="default"/>
          <w:sz w:val="16"/>
          <w:szCs w:val="16"/>
        </w:rPr>
        <w:t xml:space="preserve"> a konanie o zruš</w:t>
      </w:r>
      <w:r w:rsidRPr="0024555C">
        <w:rPr>
          <w:rFonts w:ascii="Arial" w:hAnsi="Arial" w:cs="Arial" w:hint="default"/>
          <w:sz w:val="16"/>
          <w:szCs w:val="16"/>
        </w:rPr>
        <w:t>ení</w:t>
      </w:r>
      <w:r w:rsidRPr="0024555C">
        <w:rPr>
          <w:rFonts w:ascii="Arial" w:hAnsi="Arial" w:cs="Arial" w:hint="default"/>
          <w:sz w:val="16"/>
          <w:szCs w:val="16"/>
        </w:rPr>
        <w:t xml:space="preserve"> rozhodnutia o poskytnutí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nej pomoci.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24555C">
        <w:rPr>
          <w:rFonts w:ascii="Arial" w:hAnsi="Arial" w:cs="Arial" w:hint="default"/>
          <w:sz w:val="16"/>
          <w:szCs w:val="16"/>
        </w:rPr>
        <w:t>4) Ministerstvo je kedykoľ</w:t>
      </w:r>
      <w:r w:rsidRPr="0024555C">
        <w:rPr>
          <w:rFonts w:ascii="Arial" w:hAnsi="Arial" w:cs="Arial" w:hint="default"/>
          <w:sz w:val="16"/>
          <w:szCs w:val="16"/>
        </w:rPr>
        <w:t>vek v konaní</w:t>
      </w:r>
      <w:r w:rsidRPr="0024555C">
        <w:rPr>
          <w:rFonts w:ascii="Arial" w:hAnsi="Arial" w:cs="Arial" w:hint="default"/>
          <w:sz w:val="16"/>
          <w:szCs w:val="16"/>
        </w:rPr>
        <w:t xml:space="preserve"> o posudzovaní</w:t>
      </w:r>
      <w:r w:rsidRPr="0024555C">
        <w:rPr>
          <w:rFonts w:ascii="Arial" w:hAnsi="Arial" w:cs="Arial" w:hint="default"/>
          <w:sz w:val="16"/>
          <w:szCs w:val="16"/>
        </w:rPr>
        <w:t xml:space="preserve"> ž</w:t>
      </w:r>
      <w:r w:rsidRPr="0024555C">
        <w:rPr>
          <w:rFonts w:ascii="Arial" w:hAnsi="Arial" w:cs="Arial" w:hint="default"/>
          <w:sz w:val="16"/>
          <w:szCs w:val="16"/>
        </w:rPr>
        <w:t>iadosti o investič</w:t>
      </w:r>
      <w:r w:rsidRPr="0024555C">
        <w:rPr>
          <w:rFonts w:ascii="Arial" w:hAnsi="Arial" w:cs="Arial" w:hint="default"/>
          <w:sz w:val="16"/>
          <w:szCs w:val="16"/>
        </w:rPr>
        <w:t>nú</w:t>
      </w:r>
      <w:r w:rsidRPr="0024555C">
        <w:rPr>
          <w:rFonts w:ascii="Arial" w:hAnsi="Arial" w:cs="Arial" w:hint="default"/>
          <w:sz w:val="16"/>
          <w:szCs w:val="16"/>
        </w:rPr>
        <w:t xml:space="preserve"> pomoc a schvaľ</w:t>
      </w:r>
      <w:r w:rsidRPr="0024555C">
        <w:rPr>
          <w:rFonts w:ascii="Arial" w:hAnsi="Arial" w:cs="Arial" w:hint="default"/>
          <w:sz w:val="16"/>
          <w:szCs w:val="16"/>
        </w:rPr>
        <w:t>ovaní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nej pomoci, v konaní</w:t>
      </w:r>
      <w:r w:rsidRPr="0024555C">
        <w:rPr>
          <w:rFonts w:ascii="Arial" w:hAnsi="Arial" w:cs="Arial" w:hint="default"/>
          <w:sz w:val="16"/>
          <w:szCs w:val="16"/>
        </w:rPr>
        <w:t xml:space="preserve"> o zmene rozhodnu</w:t>
      </w:r>
      <w:r w:rsidRPr="0024555C">
        <w:rPr>
          <w:rFonts w:ascii="Arial" w:hAnsi="Arial" w:cs="Arial" w:hint="default"/>
          <w:sz w:val="16"/>
          <w:szCs w:val="16"/>
        </w:rPr>
        <w:t>tia o poskytnutí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nej pomoci, pri doč</w:t>
      </w:r>
      <w:r w:rsidRPr="0024555C">
        <w:rPr>
          <w:rFonts w:ascii="Arial" w:hAnsi="Arial" w:cs="Arial" w:hint="default"/>
          <w:sz w:val="16"/>
          <w:szCs w:val="16"/>
        </w:rPr>
        <w:t>asnom pozastavení</w:t>
      </w:r>
      <w:r w:rsidRPr="0024555C">
        <w:rPr>
          <w:rFonts w:ascii="Arial" w:hAnsi="Arial" w:cs="Arial" w:hint="default"/>
          <w:sz w:val="16"/>
          <w:szCs w:val="16"/>
        </w:rPr>
        <w:t xml:space="preserve"> plnení</w:t>
      </w:r>
      <w:r w:rsidRPr="0024555C">
        <w:rPr>
          <w:rFonts w:ascii="Arial" w:hAnsi="Arial" w:cs="Arial" w:hint="default"/>
          <w:sz w:val="16"/>
          <w:szCs w:val="16"/>
        </w:rPr>
        <w:t xml:space="preserve"> a v konaní</w:t>
      </w:r>
      <w:r w:rsidRPr="0024555C">
        <w:rPr>
          <w:rFonts w:ascii="Arial" w:hAnsi="Arial" w:cs="Arial" w:hint="default"/>
          <w:sz w:val="16"/>
          <w:szCs w:val="16"/>
        </w:rPr>
        <w:t xml:space="preserve"> o zruš</w:t>
      </w:r>
      <w:r w:rsidRPr="0024555C">
        <w:rPr>
          <w:rFonts w:ascii="Arial" w:hAnsi="Arial" w:cs="Arial" w:hint="default"/>
          <w:sz w:val="16"/>
          <w:szCs w:val="16"/>
        </w:rPr>
        <w:t>ení</w:t>
      </w:r>
      <w:r w:rsidRPr="0024555C">
        <w:rPr>
          <w:rFonts w:ascii="Arial" w:hAnsi="Arial" w:cs="Arial" w:hint="default"/>
          <w:sz w:val="16"/>
          <w:szCs w:val="16"/>
        </w:rPr>
        <w:t xml:space="preserve"> rozhodnutia o poskytnutí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nej pomoci oprá</w:t>
      </w:r>
      <w:r w:rsidRPr="0024555C">
        <w:rPr>
          <w:rFonts w:ascii="Arial" w:hAnsi="Arial" w:cs="Arial" w:hint="default"/>
          <w:sz w:val="16"/>
          <w:szCs w:val="16"/>
        </w:rPr>
        <w:t>vnené</w:t>
      </w:r>
      <w:r w:rsidRPr="0024555C">
        <w:rPr>
          <w:rFonts w:ascii="Arial" w:hAnsi="Arial" w:cs="Arial" w:hint="default"/>
          <w:sz w:val="16"/>
          <w:szCs w:val="16"/>
        </w:rPr>
        <w:t xml:space="preserve"> od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>a pož</w:t>
      </w:r>
      <w:r w:rsidRPr="0024555C">
        <w:rPr>
          <w:rFonts w:ascii="Arial" w:hAnsi="Arial" w:cs="Arial" w:hint="default"/>
          <w:sz w:val="16"/>
          <w:szCs w:val="16"/>
        </w:rPr>
        <w:t>adovať</w:t>
      </w:r>
      <w:r w:rsidRPr="0024555C">
        <w:rPr>
          <w:rFonts w:ascii="Arial" w:hAnsi="Arial" w:cs="Arial" w:hint="default"/>
          <w:sz w:val="16"/>
          <w:szCs w:val="16"/>
        </w:rPr>
        <w:t xml:space="preserve"> doplnenie ú</w:t>
      </w:r>
      <w:r w:rsidRPr="0024555C">
        <w:rPr>
          <w:rFonts w:ascii="Arial" w:hAnsi="Arial" w:cs="Arial" w:hint="default"/>
          <w:sz w:val="16"/>
          <w:szCs w:val="16"/>
        </w:rPr>
        <w:t>dajov, podkladov alebo potvrdení</w:t>
      </w:r>
      <w:r w:rsidRPr="0024555C">
        <w:rPr>
          <w:rFonts w:ascii="Arial" w:hAnsi="Arial" w:cs="Arial" w:hint="default"/>
          <w:sz w:val="16"/>
          <w:szCs w:val="16"/>
        </w:rPr>
        <w:t>, ktoré</w:t>
      </w:r>
      <w:r w:rsidRPr="0024555C">
        <w:rPr>
          <w:rFonts w:ascii="Arial" w:hAnsi="Arial" w:cs="Arial" w:hint="default"/>
          <w:sz w:val="16"/>
          <w:szCs w:val="16"/>
        </w:rPr>
        <w:t xml:space="preserve"> ministerstvo považ</w:t>
      </w:r>
      <w:r w:rsidRPr="0024555C">
        <w:rPr>
          <w:rFonts w:ascii="Arial" w:hAnsi="Arial" w:cs="Arial" w:hint="default"/>
          <w:sz w:val="16"/>
          <w:szCs w:val="16"/>
        </w:rPr>
        <w:t>uje za potrebné</w:t>
      </w:r>
      <w:r w:rsidRPr="0024555C">
        <w:rPr>
          <w:rFonts w:ascii="Arial" w:hAnsi="Arial" w:cs="Arial" w:hint="default"/>
          <w:sz w:val="16"/>
          <w:szCs w:val="16"/>
        </w:rPr>
        <w:t xml:space="preserve"> p</w:t>
      </w:r>
      <w:r w:rsidRPr="0024555C">
        <w:rPr>
          <w:rFonts w:ascii="Arial" w:hAnsi="Arial" w:cs="Arial" w:hint="default"/>
          <w:sz w:val="16"/>
          <w:szCs w:val="16"/>
        </w:rPr>
        <w:t>r</w:t>
      </w:r>
      <w:r w:rsidRPr="0024555C">
        <w:rPr>
          <w:rFonts w:ascii="Arial" w:hAnsi="Arial" w:cs="Arial" w:hint="default"/>
          <w:sz w:val="16"/>
          <w:szCs w:val="16"/>
        </w:rPr>
        <w:t>e prebiehajú</w:t>
      </w:r>
      <w:r w:rsidRPr="0024555C">
        <w:rPr>
          <w:rFonts w:ascii="Arial" w:hAnsi="Arial" w:cs="Arial" w:hint="default"/>
          <w:sz w:val="16"/>
          <w:szCs w:val="16"/>
        </w:rPr>
        <w:t>ce konanie. Do doruč</w:t>
      </w:r>
      <w:r w:rsidRPr="0024555C">
        <w:rPr>
          <w:rFonts w:ascii="Arial" w:hAnsi="Arial" w:cs="Arial" w:hint="default"/>
          <w:sz w:val="16"/>
          <w:szCs w:val="16"/>
        </w:rPr>
        <w:t>enia ú</w:t>
      </w:r>
      <w:r w:rsidRPr="0024555C">
        <w:rPr>
          <w:rFonts w:ascii="Arial" w:hAnsi="Arial" w:cs="Arial" w:hint="default"/>
          <w:sz w:val="16"/>
          <w:szCs w:val="16"/>
        </w:rPr>
        <w:t>dajov, podkladov alebo potvrdení</w:t>
      </w:r>
      <w:r w:rsidRPr="0024555C">
        <w:rPr>
          <w:rFonts w:ascii="Arial" w:hAnsi="Arial" w:cs="Arial" w:hint="default"/>
          <w:sz w:val="16"/>
          <w:szCs w:val="16"/>
        </w:rPr>
        <w:t xml:space="preserve"> podľ</w:t>
      </w:r>
      <w:r w:rsidRPr="0024555C">
        <w:rPr>
          <w:rFonts w:ascii="Arial" w:hAnsi="Arial" w:cs="Arial" w:hint="default"/>
          <w:sz w:val="16"/>
          <w:szCs w:val="16"/>
        </w:rPr>
        <w:t>a tohto odseku lehoty podľ</w:t>
      </w:r>
      <w:r w:rsidRPr="0024555C">
        <w:rPr>
          <w:rFonts w:ascii="Arial" w:hAnsi="Arial" w:cs="Arial" w:hint="default"/>
          <w:sz w:val="16"/>
          <w:szCs w:val="16"/>
        </w:rPr>
        <w:t>a tohto zá</w:t>
      </w:r>
      <w:r w:rsidRPr="0024555C">
        <w:rPr>
          <w:rFonts w:ascii="Arial" w:hAnsi="Arial" w:cs="Arial" w:hint="default"/>
          <w:sz w:val="16"/>
          <w:szCs w:val="16"/>
        </w:rPr>
        <w:t>kona neplynú.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(5) Ak u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>a nastane v priebehu posudzovania ž</w:t>
      </w:r>
      <w:r w:rsidRPr="0024555C">
        <w:rPr>
          <w:rFonts w:ascii="Arial" w:hAnsi="Arial" w:cs="Arial" w:hint="default"/>
          <w:sz w:val="16"/>
          <w:szCs w:val="16"/>
        </w:rPr>
        <w:t>iadosti o investič</w:t>
      </w:r>
      <w:r w:rsidRPr="0024555C">
        <w:rPr>
          <w:rFonts w:ascii="Arial" w:hAnsi="Arial" w:cs="Arial" w:hint="default"/>
          <w:sz w:val="16"/>
          <w:szCs w:val="16"/>
        </w:rPr>
        <w:t>nú</w:t>
      </w:r>
      <w:r w:rsidRPr="0024555C">
        <w:rPr>
          <w:rFonts w:ascii="Arial" w:hAnsi="Arial" w:cs="Arial" w:hint="default"/>
          <w:sz w:val="16"/>
          <w:szCs w:val="16"/>
        </w:rPr>
        <w:t xml:space="preserve"> pomoc a schvaľ</w:t>
      </w:r>
      <w:r w:rsidRPr="0024555C">
        <w:rPr>
          <w:rFonts w:ascii="Arial" w:hAnsi="Arial" w:cs="Arial" w:hint="default"/>
          <w:sz w:val="16"/>
          <w:szCs w:val="16"/>
        </w:rPr>
        <w:t>ovania investič</w:t>
      </w:r>
      <w:r w:rsidRPr="0024555C">
        <w:rPr>
          <w:rFonts w:ascii="Arial" w:hAnsi="Arial" w:cs="Arial" w:hint="default"/>
          <w:sz w:val="16"/>
          <w:szCs w:val="16"/>
        </w:rPr>
        <w:t>nej pomoci niektorá</w:t>
      </w:r>
      <w:r w:rsidRPr="0024555C">
        <w:rPr>
          <w:rFonts w:ascii="Arial" w:hAnsi="Arial" w:cs="Arial" w:hint="default"/>
          <w:sz w:val="16"/>
          <w:szCs w:val="16"/>
        </w:rPr>
        <w:t xml:space="preserve"> zo sku</w:t>
      </w:r>
      <w:r w:rsidRPr="0024555C">
        <w:rPr>
          <w:rFonts w:ascii="Arial" w:hAnsi="Arial" w:cs="Arial" w:hint="default"/>
          <w:sz w:val="16"/>
          <w:szCs w:val="16"/>
        </w:rPr>
        <w:t>toč</w:t>
      </w:r>
      <w:r w:rsidRPr="0024555C">
        <w:rPr>
          <w:rFonts w:ascii="Arial" w:hAnsi="Arial" w:cs="Arial" w:hint="default"/>
          <w:sz w:val="16"/>
          <w:szCs w:val="16"/>
        </w:rPr>
        <w:t>ností</w:t>
      </w:r>
      <w:r w:rsidRPr="0024555C">
        <w:rPr>
          <w:rFonts w:ascii="Arial" w:hAnsi="Arial" w:cs="Arial" w:hint="default"/>
          <w:sz w:val="16"/>
          <w:szCs w:val="16"/>
        </w:rPr>
        <w:t xml:space="preserve">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predpisu,</w:t>
      </w:r>
      <w:r w:rsidRPr="0024555C">
        <w:rPr>
          <w:rFonts w:ascii="Arial" w:hAnsi="Arial" w:cs="Arial"/>
          <w:sz w:val="16"/>
          <w:szCs w:val="16"/>
          <w:vertAlign w:val="superscript"/>
        </w:rPr>
        <w:t>9n)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ministerstvo ž</w:t>
      </w:r>
      <w:r w:rsidRPr="0024555C">
        <w:rPr>
          <w:rFonts w:ascii="Arial" w:hAnsi="Arial" w:cs="Arial" w:hint="default"/>
          <w:sz w:val="16"/>
          <w:szCs w:val="16"/>
        </w:rPr>
        <w:t>iadosť</w:t>
      </w:r>
      <w:r w:rsidRPr="0024555C">
        <w:rPr>
          <w:rFonts w:ascii="Arial" w:hAnsi="Arial" w:cs="Arial" w:hint="default"/>
          <w:sz w:val="16"/>
          <w:szCs w:val="16"/>
        </w:rPr>
        <w:t xml:space="preserve"> zamietne, o č</w:t>
      </w:r>
      <w:r w:rsidRPr="0024555C">
        <w:rPr>
          <w:rFonts w:ascii="Arial" w:hAnsi="Arial" w:cs="Arial" w:hint="default"/>
          <w:sz w:val="16"/>
          <w:szCs w:val="16"/>
        </w:rPr>
        <w:t>om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>a pí</w:t>
      </w:r>
      <w:r w:rsidRPr="0024555C">
        <w:rPr>
          <w:rFonts w:ascii="Arial" w:hAnsi="Arial" w:cs="Arial" w:hint="default"/>
          <w:sz w:val="16"/>
          <w:szCs w:val="16"/>
        </w:rPr>
        <w:t>somne informuje.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(6) Investič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mer, na ktorom ten istý</w:t>
      </w:r>
      <w:r w:rsidRPr="0024555C">
        <w:rPr>
          <w:rFonts w:ascii="Arial" w:hAnsi="Arial" w:cs="Arial" w:hint="default"/>
          <w:sz w:val="16"/>
          <w:szCs w:val="16"/>
        </w:rPr>
        <w:t xml:space="preserve">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 xml:space="preserve"> zač</w:t>
      </w:r>
      <w:r w:rsidRPr="0024555C">
        <w:rPr>
          <w:rFonts w:ascii="Arial" w:hAnsi="Arial" w:cs="Arial" w:hint="default"/>
          <w:sz w:val="16"/>
          <w:szCs w:val="16"/>
        </w:rPr>
        <w:t>ne prá</w:t>
      </w:r>
      <w:r w:rsidRPr="0024555C">
        <w:rPr>
          <w:rFonts w:ascii="Arial" w:hAnsi="Arial" w:cs="Arial" w:hint="default"/>
          <w:sz w:val="16"/>
          <w:szCs w:val="16"/>
        </w:rPr>
        <w:t>ce v období</w:t>
      </w:r>
      <w:r w:rsidRPr="0024555C">
        <w:rPr>
          <w:rFonts w:ascii="Arial" w:hAnsi="Arial" w:cs="Arial" w:hint="default"/>
          <w:sz w:val="16"/>
          <w:szCs w:val="16"/>
        </w:rPr>
        <w:t xml:space="preserve"> troch rokov od zač</w:t>
      </w:r>
      <w:r w:rsidRPr="0024555C">
        <w:rPr>
          <w:rFonts w:ascii="Arial" w:hAnsi="Arial" w:cs="Arial" w:hint="default"/>
          <w:sz w:val="16"/>
          <w:szCs w:val="16"/>
        </w:rPr>
        <w:t>atia prá</w:t>
      </w:r>
      <w:r w:rsidRPr="0024555C">
        <w:rPr>
          <w:rFonts w:ascii="Arial" w:hAnsi="Arial" w:cs="Arial" w:hint="default"/>
          <w:sz w:val="16"/>
          <w:szCs w:val="16"/>
        </w:rPr>
        <w:t>c na inom investič</w:t>
      </w:r>
      <w:r w:rsidRPr="0024555C">
        <w:rPr>
          <w:rFonts w:ascii="Arial" w:hAnsi="Arial" w:cs="Arial" w:hint="default"/>
          <w:sz w:val="16"/>
          <w:szCs w:val="16"/>
        </w:rPr>
        <w:t>nom zá</w:t>
      </w:r>
      <w:r w:rsidRPr="0024555C">
        <w:rPr>
          <w:rFonts w:ascii="Arial" w:hAnsi="Arial" w:cs="Arial" w:hint="default"/>
          <w:sz w:val="16"/>
          <w:szCs w:val="16"/>
        </w:rPr>
        <w:t>mere, na ktorý</w:t>
      </w:r>
      <w:r w:rsidRPr="0024555C">
        <w:rPr>
          <w:rFonts w:ascii="Arial" w:hAnsi="Arial" w:cs="Arial" w:hint="default"/>
          <w:sz w:val="16"/>
          <w:szCs w:val="16"/>
        </w:rPr>
        <w:t xml:space="preserve"> mu bola po</w:t>
      </w:r>
      <w:r w:rsidRPr="0024555C">
        <w:rPr>
          <w:rFonts w:ascii="Arial" w:hAnsi="Arial" w:cs="Arial" w:hint="default"/>
          <w:sz w:val="16"/>
          <w:szCs w:val="16"/>
        </w:rPr>
        <w:t>skytnutá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ná</w:t>
      </w:r>
      <w:r w:rsidRPr="0024555C">
        <w:rPr>
          <w:rFonts w:ascii="Arial" w:hAnsi="Arial" w:cs="Arial" w:hint="default"/>
          <w:sz w:val="16"/>
          <w:szCs w:val="16"/>
        </w:rPr>
        <w:t xml:space="preserve"> pomoc v tom istom regió</w:t>
      </w:r>
      <w:r w:rsidRPr="0024555C">
        <w:rPr>
          <w:rFonts w:ascii="Arial" w:hAnsi="Arial" w:cs="Arial" w:hint="default"/>
          <w:sz w:val="16"/>
          <w:szCs w:val="16"/>
        </w:rPr>
        <w:t>ne ú</w:t>
      </w:r>
      <w:r w:rsidRPr="0024555C">
        <w:rPr>
          <w:rFonts w:ascii="Arial" w:hAnsi="Arial" w:cs="Arial" w:hint="default"/>
          <w:sz w:val="16"/>
          <w:szCs w:val="16"/>
        </w:rPr>
        <w:t>rovne 3 Nomenklatú</w:t>
      </w:r>
      <w:r w:rsidRPr="0024555C">
        <w:rPr>
          <w:rFonts w:ascii="Arial" w:hAnsi="Arial" w:cs="Arial" w:hint="default"/>
          <w:sz w:val="16"/>
          <w:szCs w:val="16"/>
        </w:rPr>
        <w:t>ry ú</w:t>
      </w:r>
      <w:r w:rsidRPr="0024555C">
        <w:rPr>
          <w:rFonts w:ascii="Arial" w:hAnsi="Arial" w:cs="Arial" w:hint="default"/>
          <w:sz w:val="16"/>
          <w:szCs w:val="16"/>
        </w:rPr>
        <w:t>zemný</w:t>
      </w:r>
      <w:r w:rsidRPr="0024555C">
        <w:rPr>
          <w:rFonts w:ascii="Arial" w:hAnsi="Arial" w:cs="Arial" w:hint="default"/>
          <w:sz w:val="16"/>
          <w:szCs w:val="16"/>
        </w:rPr>
        <w:t>ch jednotiek na š</w:t>
      </w:r>
      <w:r w:rsidRPr="0024555C">
        <w:rPr>
          <w:rFonts w:ascii="Arial" w:hAnsi="Arial" w:cs="Arial" w:hint="default"/>
          <w:sz w:val="16"/>
          <w:szCs w:val="16"/>
        </w:rPr>
        <w:t>tatistické</w:t>
      </w:r>
      <w:r w:rsidRPr="0024555C">
        <w:rPr>
          <w:rFonts w:ascii="Arial" w:hAnsi="Arial" w:cs="Arial" w:hint="default"/>
          <w:sz w:val="16"/>
          <w:szCs w:val="16"/>
        </w:rPr>
        <w:t xml:space="preserve"> úč</w:t>
      </w:r>
      <w:r w:rsidRPr="0024555C">
        <w:rPr>
          <w:rFonts w:ascii="Arial" w:hAnsi="Arial" w:cs="Arial" w:hint="default"/>
          <w:sz w:val="16"/>
          <w:szCs w:val="16"/>
        </w:rPr>
        <w:t>ely, sa považ</w:t>
      </w:r>
      <w:r w:rsidRPr="0024555C">
        <w:rPr>
          <w:rFonts w:ascii="Arial" w:hAnsi="Arial" w:cs="Arial" w:hint="default"/>
          <w:sz w:val="16"/>
          <w:szCs w:val="16"/>
        </w:rPr>
        <w:t>uje za súč</w:t>
      </w:r>
      <w:r w:rsidRPr="0024555C">
        <w:rPr>
          <w:rFonts w:ascii="Arial" w:hAnsi="Arial" w:cs="Arial" w:hint="default"/>
          <w:sz w:val="16"/>
          <w:szCs w:val="16"/>
        </w:rPr>
        <w:t>asť</w:t>
      </w:r>
      <w:r w:rsidRPr="0024555C">
        <w:rPr>
          <w:rFonts w:ascii="Arial" w:hAnsi="Arial" w:cs="Arial" w:hint="default"/>
          <w:sz w:val="16"/>
          <w:szCs w:val="16"/>
        </w:rPr>
        <w:t xml:space="preserve"> jedné</w:t>
      </w:r>
      <w:r w:rsidRPr="0024555C">
        <w:rPr>
          <w:rFonts w:ascii="Arial" w:hAnsi="Arial" w:cs="Arial" w:hint="default"/>
          <w:sz w:val="16"/>
          <w:szCs w:val="16"/>
        </w:rPr>
        <w:t>ho investič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zá</w:t>
      </w:r>
      <w:r w:rsidRPr="0024555C">
        <w:rPr>
          <w:rFonts w:ascii="Arial" w:hAnsi="Arial" w:cs="Arial" w:hint="default"/>
          <w:sz w:val="16"/>
          <w:szCs w:val="16"/>
        </w:rPr>
        <w:t>meru.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(7) Ak ide o dotá</w:t>
      </w:r>
      <w:r w:rsidRPr="0024555C">
        <w:rPr>
          <w:rFonts w:ascii="Arial" w:hAnsi="Arial" w:cs="Arial" w:hint="default"/>
          <w:sz w:val="16"/>
          <w:szCs w:val="16"/>
        </w:rPr>
        <w:t>ciu na obstaraný</w:t>
      </w:r>
      <w:r w:rsidRPr="0024555C">
        <w:rPr>
          <w:rFonts w:ascii="Arial" w:hAnsi="Arial" w:cs="Arial" w:hint="default"/>
          <w:sz w:val="16"/>
          <w:szCs w:val="16"/>
        </w:rPr>
        <w:t xml:space="preserve"> dlhodobý</w:t>
      </w:r>
      <w:r w:rsidRPr="0024555C">
        <w:rPr>
          <w:rFonts w:ascii="Arial" w:hAnsi="Arial" w:cs="Arial" w:hint="default"/>
          <w:sz w:val="16"/>
          <w:szCs w:val="16"/>
        </w:rPr>
        <w:t xml:space="preserve"> hmotný</w:t>
      </w:r>
      <w:r w:rsidRPr="0024555C">
        <w:rPr>
          <w:rFonts w:ascii="Arial" w:hAnsi="Arial" w:cs="Arial" w:hint="default"/>
          <w:sz w:val="16"/>
          <w:szCs w:val="16"/>
        </w:rPr>
        <w:t xml:space="preserve"> majetok vo forme pozemkov a budov,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 xml:space="preserve"> je povinný</w:t>
      </w:r>
      <w:r w:rsidRPr="0024555C">
        <w:rPr>
          <w:rFonts w:ascii="Arial" w:hAnsi="Arial" w:cs="Arial" w:hint="default"/>
          <w:sz w:val="16"/>
          <w:szCs w:val="16"/>
        </w:rPr>
        <w:t xml:space="preserve"> bezodkladne od nadobudnutia vlastní</w:t>
      </w:r>
      <w:r w:rsidRPr="0024555C">
        <w:rPr>
          <w:rFonts w:ascii="Arial" w:hAnsi="Arial" w:cs="Arial" w:hint="default"/>
          <w:sz w:val="16"/>
          <w:szCs w:val="16"/>
        </w:rPr>
        <w:t>ckeho prá</w:t>
      </w:r>
      <w:r w:rsidRPr="0024555C">
        <w:rPr>
          <w:rFonts w:ascii="Arial" w:hAnsi="Arial" w:cs="Arial" w:hint="default"/>
          <w:sz w:val="16"/>
          <w:szCs w:val="16"/>
        </w:rPr>
        <w:t>va k tomuto majetku podať</w:t>
      </w:r>
      <w:r w:rsidRPr="0024555C">
        <w:rPr>
          <w:rFonts w:ascii="Arial" w:hAnsi="Arial" w:cs="Arial" w:hint="default"/>
          <w:sz w:val="16"/>
          <w:szCs w:val="16"/>
        </w:rPr>
        <w:t xml:space="preserve"> ná</w:t>
      </w:r>
      <w:r w:rsidRPr="0024555C">
        <w:rPr>
          <w:rFonts w:ascii="Arial" w:hAnsi="Arial" w:cs="Arial" w:hint="default"/>
          <w:sz w:val="16"/>
          <w:szCs w:val="16"/>
        </w:rPr>
        <w:t>vrh na zá</w:t>
      </w:r>
      <w:r w:rsidRPr="0024555C">
        <w:rPr>
          <w:rFonts w:ascii="Arial" w:hAnsi="Arial" w:cs="Arial" w:hint="default"/>
          <w:sz w:val="16"/>
          <w:szCs w:val="16"/>
        </w:rPr>
        <w:t>pis pozná</w:t>
      </w:r>
      <w:r w:rsidRPr="0024555C">
        <w:rPr>
          <w:rFonts w:ascii="Arial" w:hAnsi="Arial" w:cs="Arial" w:hint="default"/>
          <w:sz w:val="16"/>
          <w:szCs w:val="16"/>
        </w:rPr>
        <w:t>mky do katastra nehnuteľ</w:t>
      </w:r>
      <w:r w:rsidRPr="0024555C">
        <w:rPr>
          <w:rFonts w:ascii="Arial" w:hAnsi="Arial" w:cs="Arial" w:hint="default"/>
          <w:sz w:val="16"/>
          <w:szCs w:val="16"/>
        </w:rPr>
        <w:t>ností</w:t>
      </w:r>
      <w:r w:rsidRPr="0024555C">
        <w:rPr>
          <w:rFonts w:ascii="Arial" w:hAnsi="Arial" w:cs="Arial" w:hint="default"/>
          <w:sz w:val="16"/>
          <w:szCs w:val="16"/>
        </w:rPr>
        <w:t xml:space="preserve"> na prí</w:t>
      </w:r>
      <w:r w:rsidRPr="0024555C">
        <w:rPr>
          <w:rFonts w:ascii="Arial" w:hAnsi="Arial" w:cs="Arial" w:hint="default"/>
          <w:sz w:val="16"/>
          <w:szCs w:val="16"/>
        </w:rPr>
        <w:t>sluš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okresný</w:t>
      </w:r>
      <w:r w:rsidRPr="0024555C">
        <w:rPr>
          <w:rFonts w:ascii="Arial" w:hAnsi="Arial" w:cs="Arial" w:hint="default"/>
          <w:sz w:val="16"/>
          <w:szCs w:val="16"/>
        </w:rPr>
        <w:t xml:space="preserve"> ú</w:t>
      </w:r>
      <w:r w:rsidRPr="0024555C">
        <w:rPr>
          <w:rFonts w:ascii="Arial" w:hAnsi="Arial" w:cs="Arial" w:hint="default"/>
          <w:sz w:val="16"/>
          <w:szCs w:val="16"/>
        </w:rPr>
        <w:t>rad. Okresný</w:t>
      </w:r>
      <w:r w:rsidRPr="0024555C">
        <w:rPr>
          <w:rFonts w:ascii="Arial" w:hAnsi="Arial" w:cs="Arial" w:hint="default"/>
          <w:sz w:val="16"/>
          <w:szCs w:val="16"/>
        </w:rPr>
        <w:t xml:space="preserve"> ú</w:t>
      </w:r>
      <w:r w:rsidRPr="0024555C">
        <w:rPr>
          <w:rFonts w:ascii="Arial" w:hAnsi="Arial" w:cs="Arial" w:hint="default"/>
          <w:sz w:val="16"/>
          <w:szCs w:val="16"/>
        </w:rPr>
        <w:t>rad vykoná</w:t>
      </w:r>
      <w:r w:rsidRPr="0024555C">
        <w:rPr>
          <w:rFonts w:ascii="Arial" w:hAnsi="Arial" w:cs="Arial" w:hint="default"/>
          <w:sz w:val="16"/>
          <w:szCs w:val="16"/>
        </w:rPr>
        <w:t xml:space="preserve"> zá</w:t>
      </w:r>
      <w:r w:rsidRPr="0024555C">
        <w:rPr>
          <w:rFonts w:ascii="Arial" w:hAnsi="Arial" w:cs="Arial" w:hint="default"/>
          <w:sz w:val="16"/>
          <w:szCs w:val="16"/>
        </w:rPr>
        <w:t>pis pozná</w:t>
      </w:r>
      <w:r w:rsidRPr="0024555C">
        <w:rPr>
          <w:rFonts w:ascii="Arial" w:hAnsi="Arial" w:cs="Arial" w:hint="default"/>
          <w:sz w:val="16"/>
          <w:szCs w:val="16"/>
        </w:rPr>
        <w:t>mky o tom, ž</w:t>
      </w:r>
      <w:r w:rsidRPr="0024555C">
        <w:rPr>
          <w:rFonts w:ascii="Arial" w:hAnsi="Arial" w:cs="Arial" w:hint="default"/>
          <w:sz w:val="16"/>
          <w:szCs w:val="16"/>
        </w:rPr>
        <w:t>e ide o majetok podporený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nou pomocou podľ</w:t>
      </w:r>
      <w:r w:rsidRPr="0024555C">
        <w:rPr>
          <w:rFonts w:ascii="Arial" w:hAnsi="Arial" w:cs="Arial" w:hint="default"/>
          <w:sz w:val="16"/>
          <w:szCs w:val="16"/>
        </w:rPr>
        <w:t>a t</w:t>
      </w:r>
      <w:r w:rsidRPr="0024555C">
        <w:rPr>
          <w:rFonts w:ascii="Arial" w:hAnsi="Arial" w:cs="Arial" w:hint="default"/>
          <w:sz w:val="16"/>
          <w:szCs w:val="16"/>
        </w:rPr>
        <w:t>o</w:t>
      </w:r>
      <w:r w:rsidRPr="0024555C">
        <w:rPr>
          <w:rFonts w:ascii="Arial" w:hAnsi="Arial" w:cs="Arial" w:hint="default"/>
          <w:sz w:val="16"/>
          <w:szCs w:val="16"/>
        </w:rPr>
        <w:t>hto zá</w:t>
      </w:r>
      <w:r w:rsidRPr="0024555C">
        <w:rPr>
          <w:rFonts w:ascii="Arial" w:hAnsi="Arial" w:cs="Arial" w:hint="default"/>
          <w:sz w:val="16"/>
          <w:szCs w:val="16"/>
        </w:rPr>
        <w:t>kona, ktorý</w:t>
      </w:r>
      <w:r w:rsidRPr="0024555C">
        <w:rPr>
          <w:rFonts w:ascii="Arial" w:hAnsi="Arial" w:cs="Arial" w:hint="default"/>
          <w:sz w:val="16"/>
          <w:szCs w:val="16"/>
        </w:rPr>
        <w:t xml:space="preserve">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 xml:space="preserve"> nie je oprá</w:t>
      </w:r>
      <w:r w:rsidRPr="0024555C">
        <w:rPr>
          <w:rFonts w:ascii="Arial" w:hAnsi="Arial" w:cs="Arial" w:hint="default"/>
          <w:sz w:val="16"/>
          <w:szCs w:val="16"/>
        </w:rPr>
        <w:t>vnený</w:t>
      </w:r>
      <w:r w:rsidRPr="0024555C">
        <w:rPr>
          <w:rFonts w:ascii="Arial" w:hAnsi="Arial" w:cs="Arial" w:hint="default"/>
          <w:sz w:val="16"/>
          <w:szCs w:val="16"/>
        </w:rPr>
        <w:t xml:space="preserve"> previesť</w:t>
      </w:r>
      <w:r w:rsidRPr="0024555C">
        <w:rPr>
          <w:rFonts w:ascii="Arial" w:hAnsi="Arial" w:cs="Arial" w:hint="default"/>
          <w:sz w:val="16"/>
          <w:szCs w:val="16"/>
        </w:rPr>
        <w:t xml:space="preserve"> bez predchá</w:t>
      </w:r>
      <w:r w:rsidRPr="0024555C">
        <w:rPr>
          <w:rFonts w:ascii="Arial" w:hAnsi="Arial" w:cs="Arial" w:hint="default"/>
          <w:sz w:val="16"/>
          <w:szCs w:val="16"/>
        </w:rPr>
        <w:t>dzajú</w:t>
      </w:r>
      <w:r w:rsidRPr="0024555C">
        <w:rPr>
          <w:rFonts w:ascii="Arial" w:hAnsi="Arial" w:cs="Arial" w:hint="default"/>
          <w:sz w:val="16"/>
          <w:szCs w:val="16"/>
        </w:rPr>
        <w:t>ceho pí</w:t>
      </w:r>
      <w:r w:rsidRPr="0024555C">
        <w:rPr>
          <w:rFonts w:ascii="Arial" w:hAnsi="Arial" w:cs="Arial" w:hint="default"/>
          <w:sz w:val="16"/>
          <w:szCs w:val="16"/>
        </w:rPr>
        <w:t>somné</w:t>
      </w:r>
      <w:r w:rsidRPr="0024555C">
        <w:rPr>
          <w:rFonts w:ascii="Arial" w:hAnsi="Arial" w:cs="Arial" w:hint="default"/>
          <w:sz w:val="16"/>
          <w:szCs w:val="16"/>
        </w:rPr>
        <w:t>ho sú</w:t>
      </w:r>
      <w:r w:rsidRPr="0024555C">
        <w:rPr>
          <w:rFonts w:ascii="Arial" w:hAnsi="Arial" w:cs="Arial" w:hint="default"/>
          <w:sz w:val="16"/>
          <w:szCs w:val="16"/>
        </w:rPr>
        <w:t>hlasu ministerstva. Zmluva o prevode dlhodobé</w:t>
      </w:r>
      <w:r w:rsidRPr="0024555C">
        <w:rPr>
          <w:rFonts w:ascii="Arial" w:hAnsi="Arial" w:cs="Arial" w:hint="default"/>
          <w:sz w:val="16"/>
          <w:szCs w:val="16"/>
        </w:rPr>
        <w:t>ho hmotné</w:t>
      </w:r>
      <w:r w:rsidRPr="0024555C">
        <w:rPr>
          <w:rFonts w:ascii="Arial" w:hAnsi="Arial" w:cs="Arial" w:hint="default"/>
          <w:sz w:val="16"/>
          <w:szCs w:val="16"/>
        </w:rPr>
        <w:t>ho majetku vo forme pozemkov a budov uzatvorená</w:t>
      </w:r>
      <w:r w:rsidRPr="0024555C">
        <w:rPr>
          <w:rFonts w:ascii="Arial" w:hAnsi="Arial" w:cs="Arial" w:hint="default"/>
          <w:sz w:val="16"/>
          <w:szCs w:val="16"/>
        </w:rPr>
        <w:t xml:space="preserve"> v rozpore s obmedzení</w:t>
      </w:r>
      <w:r w:rsidRPr="0024555C">
        <w:rPr>
          <w:rFonts w:ascii="Arial" w:hAnsi="Arial" w:cs="Arial" w:hint="default"/>
          <w:sz w:val="16"/>
          <w:szCs w:val="16"/>
        </w:rPr>
        <w:t>m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</w:t>
      </w:r>
      <w:r w:rsidRPr="0024555C">
        <w:rPr>
          <w:rFonts w:ascii="Arial" w:hAnsi="Arial" w:cs="Arial"/>
          <w:sz w:val="16"/>
          <w:szCs w:val="16"/>
          <w:vertAlign w:val="superscript"/>
        </w:rPr>
        <w:t>9o)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je neplatná.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(8) Ak ide o prevod nehnuteľ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majetku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predpisu,</w:t>
      </w:r>
      <w:r w:rsidRPr="0024555C">
        <w:rPr>
          <w:rFonts w:ascii="Arial" w:hAnsi="Arial" w:cs="Arial"/>
          <w:sz w:val="16"/>
          <w:szCs w:val="16"/>
          <w:vertAlign w:val="superscript"/>
        </w:rPr>
        <w:t>9p)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 xml:space="preserve"> je povinný</w:t>
      </w:r>
      <w:r w:rsidRPr="0024555C">
        <w:rPr>
          <w:rFonts w:ascii="Arial" w:hAnsi="Arial" w:cs="Arial" w:hint="default"/>
          <w:sz w:val="16"/>
          <w:szCs w:val="16"/>
        </w:rPr>
        <w:t xml:space="preserve"> bezodkladne od nadobudnutia vlastní</w:t>
      </w:r>
      <w:r w:rsidRPr="0024555C">
        <w:rPr>
          <w:rFonts w:ascii="Arial" w:hAnsi="Arial" w:cs="Arial" w:hint="default"/>
          <w:sz w:val="16"/>
          <w:szCs w:val="16"/>
        </w:rPr>
        <w:t>ckeho prá</w:t>
      </w:r>
      <w:r w:rsidRPr="0024555C">
        <w:rPr>
          <w:rFonts w:ascii="Arial" w:hAnsi="Arial" w:cs="Arial" w:hint="default"/>
          <w:sz w:val="16"/>
          <w:szCs w:val="16"/>
        </w:rPr>
        <w:t>va k predmetu prevodu podať</w:t>
      </w:r>
      <w:r w:rsidRPr="0024555C">
        <w:rPr>
          <w:rFonts w:ascii="Arial" w:hAnsi="Arial" w:cs="Arial" w:hint="default"/>
          <w:sz w:val="16"/>
          <w:szCs w:val="16"/>
        </w:rPr>
        <w:t xml:space="preserve"> ná</w:t>
      </w:r>
      <w:r w:rsidRPr="0024555C">
        <w:rPr>
          <w:rFonts w:ascii="Arial" w:hAnsi="Arial" w:cs="Arial" w:hint="default"/>
          <w:sz w:val="16"/>
          <w:szCs w:val="16"/>
        </w:rPr>
        <w:t>vrh na zá</w:t>
      </w:r>
      <w:r w:rsidRPr="0024555C">
        <w:rPr>
          <w:rFonts w:ascii="Arial" w:hAnsi="Arial" w:cs="Arial" w:hint="default"/>
          <w:sz w:val="16"/>
          <w:szCs w:val="16"/>
        </w:rPr>
        <w:t>pis pozná</w:t>
      </w:r>
      <w:r w:rsidRPr="0024555C">
        <w:rPr>
          <w:rFonts w:ascii="Arial" w:hAnsi="Arial" w:cs="Arial" w:hint="default"/>
          <w:sz w:val="16"/>
          <w:szCs w:val="16"/>
        </w:rPr>
        <w:t>mky do katastra nehnuteľ</w:t>
      </w:r>
      <w:r w:rsidRPr="0024555C">
        <w:rPr>
          <w:rFonts w:ascii="Arial" w:hAnsi="Arial" w:cs="Arial" w:hint="default"/>
          <w:sz w:val="16"/>
          <w:szCs w:val="16"/>
        </w:rPr>
        <w:t>ností</w:t>
      </w:r>
      <w:r w:rsidRPr="0024555C">
        <w:rPr>
          <w:rFonts w:ascii="Arial" w:hAnsi="Arial" w:cs="Arial" w:hint="default"/>
          <w:sz w:val="16"/>
          <w:szCs w:val="16"/>
        </w:rPr>
        <w:t xml:space="preserve"> na prí</w:t>
      </w:r>
      <w:r w:rsidRPr="0024555C">
        <w:rPr>
          <w:rFonts w:ascii="Arial" w:hAnsi="Arial" w:cs="Arial" w:hint="default"/>
          <w:sz w:val="16"/>
          <w:szCs w:val="16"/>
        </w:rPr>
        <w:t>sluš</w:t>
      </w:r>
      <w:r w:rsidRPr="0024555C">
        <w:rPr>
          <w:rFonts w:ascii="Arial" w:hAnsi="Arial" w:cs="Arial" w:hint="default"/>
          <w:sz w:val="16"/>
          <w:szCs w:val="16"/>
        </w:rPr>
        <w:t>ný</w:t>
      </w:r>
      <w:r w:rsidRPr="0024555C">
        <w:rPr>
          <w:rFonts w:ascii="Arial" w:hAnsi="Arial" w:cs="Arial" w:hint="default"/>
          <w:sz w:val="16"/>
          <w:szCs w:val="16"/>
        </w:rPr>
        <w:t xml:space="preserve"> okresný</w:t>
      </w:r>
      <w:r w:rsidRPr="0024555C">
        <w:rPr>
          <w:rFonts w:ascii="Arial" w:hAnsi="Arial" w:cs="Arial" w:hint="default"/>
          <w:sz w:val="16"/>
          <w:szCs w:val="16"/>
        </w:rPr>
        <w:t xml:space="preserve"> ú</w:t>
      </w:r>
      <w:r w:rsidRPr="0024555C">
        <w:rPr>
          <w:rFonts w:ascii="Arial" w:hAnsi="Arial" w:cs="Arial" w:hint="default"/>
          <w:sz w:val="16"/>
          <w:szCs w:val="16"/>
        </w:rPr>
        <w:t>rad. Okresný</w:t>
      </w:r>
      <w:r w:rsidRPr="0024555C">
        <w:rPr>
          <w:rFonts w:ascii="Arial" w:hAnsi="Arial" w:cs="Arial" w:hint="default"/>
          <w:sz w:val="16"/>
          <w:szCs w:val="16"/>
        </w:rPr>
        <w:t xml:space="preserve"> ú</w:t>
      </w:r>
      <w:r w:rsidRPr="0024555C">
        <w:rPr>
          <w:rFonts w:ascii="Arial" w:hAnsi="Arial" w:cs="Arial" w:hint="default"/>
          <w:sz w:val="16"/>
          <w:szCs w:val="16"/>
        </w:rPr>
        <w:t>rad z</w:t>
      </w:r>
      <w:r w:rsidRPr="0024555C">
        <w:rPr>
          <w:rFonts w:ascii="Arial" w:hAnsi="Arial" w:cs="Arial" w:hint="default"/>
          <w:sz w:val="16"/>
          <w:szCs w:val="16"/>
        </w:rPr>
        <w:t>apíš</w:t>
      </w:r>
      <w:r w:rsidRPr="0024555C">
        <w:rPr>
          <w:rFonts w:ascii="Arial" w:hAnsi="Arial" w:cs="Arial" w:hint="default"/>
          <w:sz w:val="16"/>
          <w:szCs w:val="16"/>
        </w:rPr>
        <w:t>e pozná</w:t>
      </w:r>
      <w:r w:rsidRPr="0024555C">
        <w:rPr>
          <w:rFonts w:ascii="Arial" w:hAnsi="Arial" w:cs="Arial" w:hint="default"/>
          <w:sz w:val="16"/>
          <w:szCs w:val="16"/>
        </w:rPr>
        <w:t>mku o tom, ž</w:t>
      </w:r>
      <w:r w:rsidRPr="0024555C">
        <w:rPr>
          <w:rFonts w:ascii="Arial" w:hAnsi="Arial" w:cs="Arial" w:hint="default"/>
          <w:sz w:val="16"/>
          <w:szCs w:val="16"/>
        </w:rPr>
        <w:t>e ide o majetok podporený</w:t>
      </w:r>
      <w:r w:rsidRPr="0024555C">
        <w:rPr>
          <w:rFonts w:ascii="Arial" w:hAnsi="Arial" w:cs="Arial" w:hint="default"/>
          <w:sz w:val="16"/>
          <w:szCs w:val="16"/>
        </w:rPr>
        <w:t xml:space="preserve"> investič</w:t>
      </w:r>
      <w:r w:rsidRPr="0024555C">
        <w:rPr>
          <w:rFonts w:ascii="Arial" w:hAnsi="Arial" w:cs="Arial" w:hint="default"/>
          <w:sz w:val="16"/>
          <w:szCs w:val="16"/>
        </w:rPr>
        <w:t>nou pomocou podľ</w:t>
      </w:r>
      <w:r w:rsidRPr="0024555C">
        <w:rPr>
          <w:rFonts w:ascii="Arial" w:hAnsi="Arial" w:cs="Arial" w:hint="default"/>
          <w:sz w:val="16"/>
          <w:szCs w:val="16"/>
        </w:rPr>
        <w:t>a tohto zá</w:t>
      </w:r>
      <w:r w:rsidRPr="0024555C">
        <w:rPr>
          <w:rFonts w:ascii="Arial" w:hAnsi="Arial" w:cs="Arial" w:hint="default"/>
          <w:sz w:val="16"/>
          <w:szCs w:val="16"/>
        </w:rPr>
        <w:t>kona, ktorý</w:t>
      </w:r>
      <w:r w:rsidRPr="0024555C">
        <w:rPr>
          <w:rFonts w:ascii="Arial" w:hAnsi="Arial" w:cs="Arial" w:hint="default"/>
          <w:sz w:val="16"/>
          <w:szCs w:val="16"/>
        </w:rPr>
        <w:t xml:space="preserve">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 xml:space="preserve"> nie je oprá</w:t>
      </w:r>
      <w:r w:rsidRPr="0024555C">
        <w:rPr>
          <w:rFonts w:ascii="Arial" w:hAnsi="Arial" w:cs="Arial" w:hint="default"/>
          <w:sz w:val="16"/>
          <w:szCs w:val="16"/>
        </w:rPr>
        <w:t>vnený</w:t>
      </w:r>
      <w:r w:rsidRPr="0024555C">
        <w:rPr>
          <w:rFonts w:ascii="Arial" w:hAnsi="Arial" w:cs="Arial" w:hint="default"/>
          <w:sz w:val="16"/>
          <w:szCs w:val="16"/>
        </w:rPr>
        <w:t xml:space="preserve"> previesť</w:t>
      </w:r>
      <w:r w:rsidRPr="0024555C">
        <w:rPr>
          <w:rFonts w:ascii="Arial" w:hAnsi="Arial" w:cs="Arial" w:hint="default"/>
          <w:sz w:val="16"/>
          <w:szCs w:val="16"/>
        </w:rPr>
        <w:t xml:space="preserve"> bez predchá</w:t>
      </w:r>
      <w:r w:rsidRPr="0024555C">
        <w:rPr>
          <w:rFonts w:ascii="Arial" w:hAnsi="Arial" w:cs="Arial" w:hint="default"/>
          <w:sz w:val="16"/>
          <w:szCs w:val="16"/>
        </w:rPr>
        <w:t>dzajú</w:t>
      </w:r>
      <w:r w:rsidRPr="0024555C">
        <w:rPr>
          <w:rFonts w:ascii="Arial" w:hAnsi="Arial" w:cs="Arial" w:hint="default"/>
          <w:sz w:val="16"/>
          <w:szCs w:val="16"/>
        </w:rPr>
        <w:t>ceho pí</w:t>
      </w:r>
      <w:r w:rsidRPr="0024555C">
        <w:rPr>
          <w:rFonts w:ascii="Arial" w:hAnsi="Arial" w:cs="Arial" w:hint="default"/>
          <w:sz w:val="16"/>
          <w:szCs w:val="16"/>
        </w:rPr>
        <w:t>somné</w:t>
      </w:r>
      <w:r w:rsidRPr="0024555C">
        <w:rPr>
          <w:rFonts w:ascii="Arial" w:hAnsi="Arial" w:cs="Arial" w:hint="default"/>
          <w:sz w:val="16"/>
          <w:szCs w:val="16"/>
        </w:rPr>
        <w:t>ho sú</w:t>
      </w:r>
      <w:r w:rsidRPr="0024555C">
        <w:rPr>
          <w:rFonts w:ascii="Arial" w:hAnsi="Arial" w:cs="Arial" w:hint="default"/>
          <w:sz w:val="16"/>
          <w:szCs w:val="16"/>
        </w:rPr>
        <w:t>hlasu ministerstva. Zmluva o prevode nehnuteľ</w:t>
      </w:r>
      <w:r w:rsidRPr="0024555C">
        <w:rPr>
          <w:rFonts w:ascii="Arial" w:hAnsi="Arial" w:cs="Arial" w:hint="default"/>
          <w:sz w:val="16"/>
          <w:szCs w:val="16"/>
        </w:rPr>
        <w:t>né</w:t>
      </w:r>
      <w:r w:rsidRPr="0024555C">
        <w:rPr>
          <w:rFonts w:ascii="Arial" w:hAnsi="Arial" w:cs="Arial" w:hint="default"/>
          <w:sz w:val="16"/>
          <w:szCs w:val="16"/>
        </w:rPr>
        <w:t>ho majetku uzatvorená</w:t>
      </w:r>
      <w:r w:rsidRPr="0024555C">
        <w:rPr>
          <w:rFonts w:ascii="Arial" w:hAnsi="Arial" w:cs="Arial" w:hint="default"/>
          <w:sz w:val="16"/>
          <w:szCs w:val="16"/>
        </w:rPr>
        <w:t xml:space="preserve"> v rozpore s obmedzení</w:t>
      </w:r>
      <w:r w:rsidRPr="0024555C">
        <w:rPr>
          <w:rFonts w:ascii="Arial" w:hAnsi="Arial" w:cs="Arial" w:hint="default"/>
          <w:sz w:val="16"/>
          <w:szCs w:val="16"/>
        </w:rPr>
        <w:t>m</w:t>
      </w:r>
      <w:r w:rsidRPr="0024555C">
        <w:rPr>
          <w:rFonts w:ascii="Arial" w:hAnsi="Arial" w:cs="Arial" w:hint="default"/>
          <w:sz w:val="16"/>
          <w:szCs w:val="16"/>
        </w:rPr>
        <w:t xml:space="preserve">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</w:t>
      </w:r>
      <w:r w:rsidRPr="0024555C">
        <w:rPr>
          <w:rFonts w:ascii="Arial" w:hAnsi="Arial" w:cs="Arial"/>
          <w:sz w:val="16"/>
          <w:szCs w:val="16"/>
          <w:vertAlign w:val="superscript"/>
        </w:rPr>
        <w:t>9o)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je neplatná.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(9) Ná</w:t>
      </w:r>
      <w:r w:rsidRPr="0024555C">
        <w:rPr>
          <w:rFonts w:ascii="Arial" w:hAnsi="Arial" w:cs="Arial" w:hint="default"/>
          <w:sz w:val="16"/>
          <w:szCs w:val="16"/>
        </w:rPr>
        <w:t>vrh na vý</w:t>
      </w:r>
      <w:r w:rsidRPr="0024555C">
        <w:rPr>
          <w:rFonts w:ascii="Arial" w:hAnsi="Arial" w:cs="Arial" w:hint="default"/>
          <w:sz w:val="16"/>
          <w:szCs w:val="16"/>
        </w:rPr>
        <w:t>maz pozná</w:t>
      </w:r>
      <w:r w:rsidRPr="0024555C">
        <w:rPr>
          <w:rFonts w:ascii="Arial" w:hAnsi="Arial" w:cs="Arial" w:hint="default"/>
          <w:sz w:val="16"/>
          <w:szCs w:val="16"/>
        </w:rPr>
        <w:t>mky podľ</w:t>
      </w:r>
      <w:r w:rsidRPr="0024555C">
        <w:rPr>
          <w:rFonts w:ascii="Arial" w:hAnsi="Arial" w:cs="Arial" w:hint="default"/>
          <w:sz w:val="16"/>
          <w:szCs w:val="16"/>
        </w:rPr>
        <w:t>a odseku 8 z katastra nehnuteľ</w:t>
      </w:r>
      <w:r w:rsidRPr="0024555C">
        <w:rPr>
          <w:rFonts w:ascii="Arial" w:hAnsi="Arial" w:cs="Arial" w:hint="default"/>
          <w:sz w:val="16"/>
          <w:szCs w:val="16"/>
        </w:rPr>
        <w:t>ností</w:t>
      </w:r>
      <w:r w:rsidRPr="0024555C">
        <w:rPr>
          <w:rFonts w:ascii="Arial" w:hAnsi="Arial" w:cs="Arial" w:hint="default"/>
          <w:sz w:val="16"/>
          <w:szCs w:val="16"/>
        </w:rPr>
        <w:t xml:space="preserve"> je oprá</w:t>
      </w:r>
      <w:r w:rsidRPr="0024555C">
        <w:rPr>
          <w:rFonts w:ascii="Arial" w:hAnsi="Arial" w:cs="Arial" w:hint="default"/>
          <w:sz w:val="16"/>
          <w:szCs w:val="16"/>
        </w:rPr>
        <w:t>vnený</w:t>
      </w:r>
      <w:r w:rsidRPr="0024555C">
        <w:rPr>
          <w:rFonts w:ascii="Arial" w:hAnsi="Arial" w:cs="Arial" w:hint="default"/>
          <w:sz w:val="16"/>
          <w:szCs w:val="16"/>
        </w:rPr>
        <w:t xml:space="preserve"> prijí</w:t>
      </w:r>
      <w:r w:rsidRPr="0024555C">
        <w:rPr>
          <w:rFonts w:ascii="Arial" w:hAnsi="Arial" w:cs="Arial" w:hint="default"/>
          <w:sz w:val="16"/>
          <w:szCs w:val="16"/>
        </w:rPr>
        <w:t>mateľ</w:t>
      </w:r>
      <w:r w:rsidRPr="0024555C">
        <w:rPr>
          <w:rFonts w:ascii="Arial" w:hAnsi="Arial" w:cs="Arial" w:hint="default"/>
          <w:sz w:val="16"/>
          <w:szCs w:val="16"/>
        </w:rPr>
        <w:t xml:space="preserve"> podať</w:t>
      </w:r>
      <w:r w:rsidRPr="0024555C">
        <w:rPr>
          <w:rFonts w:ascii="Arial" w:hAnsi="Arial" w:cs="Arial" w:hint="default"/>
          <w:sz w:val="16"/>
          <w:szCs w:val="16"/>
        </w:rPr>
        <w:t xml:space="preserve"> po uplynutí</w:t>
      </w:r>
      <w:r w:rsidRPr="0024555C">
        <w:rPr>
          <w:rFonts w:ascii="Arial" w:hAnsi="Arial" w:cs="Arial" w:hint="default"/>
          <w:sz w:val="16"/>
          <w:szCs w:val="16"/>
        </w:rPr>
        <w:t xml:space="preserve"> doby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predpisu.</w:t>
      </w:r>
      <w:r w:rsidRPr="0024555C">
        <w:rPr>
          <w:rFonts w:ascii="Arial" w:hAnsi="Arial" w:cs="Arial"/>
          <w:sz w:val="16"/>
          <w:szCs w:val="16"/>
          <w:vertAlign w:val="superscript"/>
        </w:rPr>
        <w:t>9q)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Prí</w:t>
      </w:r>
      <w:r w:rsidRPr="0024555C">
        <w:rPr>
          <w:rFonts w:ascii="Arial" w:hAnsi="Arial" w:cs="Arial" w:hint="default"/>
          <w:sz w:val="16"/>
          <w:szCs w:val="16"/>
        </w:rPr>
        <w:t>lohou k ná</w:t>
      </w:r>
      <w:r w:rsidRPr="0024555C">
        <w:rPr>
          <w:rFonts w:ascii="Arial" w:hAnsi="Arial" w:cs="Arial" w:hint="default"/>
          <w:sz w:val="16"/>
          <w:szCs w:val="16"/>
        </w:rPr>
        <w:t>vrhu na vý</w:t>
      </w:r>
      <w:r w:rsidRPr="0024555C">
        <w:rPr>
          <w:rFonts w:ascii="Arial" w:hAnsi="Arial" w:cs="Arial" w:hint="default"/>
          <w:sz w:val="16"/>
          <w:szCs w:val="16"/>
        </w:rPr>
        <w:t>maz pozná</w:t>
      </w:r>
      <w:r w:rsidRPr="0024555C">
        <w:rPr>
          <w:rFonts w:ascii="Arial" w:hAnsi="Arial" w:cs="Arial" w:hint="default"/>
          <w:sz w:val="16"/>
          <w:szCs w:val="16"/>
        </w:rPr>
        <w:t>mky z katastra nehnuteľ</w:t>
      </w:r>
      <w:r w:rsidRPr="0024555C">
        <w:rPr>
          <w:rFonts w:ascii="Arial" w:hAnsi="Arial" w:cs="Arial" w:hint="default"/>
          <w:sz w:val="16"/>
          <w:szCs w:val="16"/>
        </w:rPr>
        <w:t>nosti je pí</w:t>
      </w:r>
      <w:r w:rsidRPr="0024555C">
        <w:rPr>
          <w:rFonts w:ascii="Arial" w:hAnsi="Arial" w:cs="Arial" w:hint="default"/>
          <w:sz w:val="16"/>
          <w:szCs w:val="16"/>
        </w:rPr>
        <w:t>s</w:t>
      </w:r>
      <w:r w:rsidRPr="0024555C">
        <w:rPr>
          <w:rFonts w:ascii="Arial" w:hAnsi="Arial" w:cs="Arial" w:hint="default"/>
          <w:sz w:val="16"/>
          <w:szCs w:val="16"/>
        </w:rPr>
        <w:t>omný</w:t>
      </w:r>
      <w:r w:rsidRPr="0024555C">
        <w:rPr>
          <w:rFonts w:ascii="Arial" w:hAnsi="Arial" w:cs="Arial" w:hint="default"/>
          <w:sz w:val="16"/>
          <w:szCs w:val="16"/>
        </w:rPr>
        <w:t xml:space="preserve"> sú</w:t>
      </w:r>
      <w:r w:rsidRPr="0024555C">
        <w:rPr>
          <w:rFonts w:ascii="Arial" w:hAnsi="Arial" w:cs="Arial" w:hint="default"/>
          <w:sz w:val="16"/>
          <w:szCs w:val="16"/>
        </w:rPr>
        <w:t>hlas ministerstva s vý</w:t>
      </w:r>
      <w:r w:rsidRPr="0024555C">
        <w:rPr>
          <w:rFonts w:ascii="Arial" w:hAnsi="Arial" w:cs="Arial" w:hint="default"/>
          <w:sz w:val="16"/>
          <w:szCs w:val="16"/>
        </w:rPr>
        <w:t>mazom pozná</w:t>
      </w:r>
      <w:r w:rsidRPr="0024555C">
        <w:rPr>
          <w:rFonts w:ascii="Arial" w:hAnsi="Arial" w:cs="Arial" w:hint="default"/>
          <w:sz w:val="16"/>
          <w:szCs w:val="16"/>
        </w:rPr>
        <w:t>mky obsahujú</w:t>
      </w:r>
      <w:r w:rsidRPr="0024555C">
        <w:rPr>
          <w:rFonts w:ascii="Arial" w:hAnsi="Arial" w:cs="Arial" w:hint="default"/>
          <w:sz w:val="16"/>
          <w:szCs w:val="16"/>
        </w:rPr>
        <w:t>ci ná</w:t>
      </w:r>
      <w:r w:rsidRPr="0024555C">
        <w:rPr>
          <w:rFonts w:ascii="Arial" w:hAnsi="Arial" w:cs="Arial" w:hint="default"/>
          <w:sz w:val="16"/>
          <w:szCs w:val="16"/>
        </w:rPr>
        <w:t>lež</w:t>
      </w:r>
      <w:r w:rsidRPr="0024555C">
        <w:rPr>
          <w:rFonts w:ascii="Arial" w:hAnsi="Arial" w:cs="Arial" w:hint="default"/>
          <w:sz w:val="16"/>
          <w:szCs w:val="16"/>
        </w:rPr>
        <w:t>itosti ustanovené</w:t>
      </w:r>
      <w:r w:rsidRPr="0024555C">
        <w:rPr>
          <w:rFonts w:ascii="Arial" w:hAnsi="Arial" w:cs="Arial" w:hint="default"/>
          <w:sz w:val="16"/>
          <w:szCs w:val="16"/>
        </w:rPr>
        <w:t xml:space="preserve"> osobitný</w:t>
      </w:r>
      <w:r w:rsidRPr="0024555C">
        <w:rPr>
          <w:rFonts w:ascii="Arial" w:hAnsi="Arial" w:cs="Arial" w:hint="default"/>
          <w:sz w:val="16"/>
          <w:szCs w:val="16"/>
        </w:rPr>
        <w:t>m predpisom.</w:t>
      </w:r>
      <w:r w:rsidRPr="0024555C">
        <w:rPr>
          <w:rFonts w:ascii="Arial" w:hAnsi="Arial" w:cs="Arial"/>
          <w:sz w:val="16"/>
          <w:szCs w:val="16"/>
          <w:vertAlign w:val="superscript"/>
        </w:rPr>
        <w:t>9r)</w:t>
      </w:r>
    </w:p>
    <w:p w:rsidR="00056843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24555C">
        <w:rPr>
          <w:rFonts w:ascii="Arial" w:hAnsi="Arial" w:cs="Arial"/>
          <w:sz w:val="16"/>
          <w:szCs w:val="16"/>
        </w:rPr>
        <w:t xml:space="preserve"> 27i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24555C">
        <w:rPr>
          <w:rFonts w:ascii="Arial" w:hAnsi="Arial" w:cs="Arial" w:hint="default"/>
          <w:sz w:val="16"/>
          <w:szCs w:val="16"/>
        </w:rPr>
        <w:t>(1) Vlá</w:t>
      </w:r>
      <w:r w:rsidRPr="0024555C">
        <w:rPr>
          <w:rFonts w:ascii="Arial" w:hAnsi="Arial" w:cs="Arial" w:hint="default"/>
          <w:sz w:val="16"/>
          <w:szCs w:val="16"/>
        </w:rPr>
        <w:t>da Slovenskej republiky nariadení</w:t>
      </w:r>
      <w:r w:rsidRPr="0024555C">
        <w:rPr>
          <w:rFonts w:ascii="Arial" w:hAnsi="Arial" w:cs="Arial" w:hint="default"/>
          <w:sz w:val="16"/>
          <w:szCs w:val="16"/>
        </w:rPr>
        <w:t>m ustanoví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a) maximá</w:t>
      </w:r>
      <w:r w:rsidRPr="0024555C">
        <w:rPr>
          <w:rFonts w:ascii="Arial" w:hAnsi="Arial" w:cs="Arial" w:hint="default"/>
          <w:sz w:val="16"/>
          <w:szCs w:val="16"/>
        </w:rPr>
        <w:t>lnu intenzitu investič</w:t>
      </w:r>
      <w:r w:rsidRPr="0024555C">
        <w:rPr>
          <w:rFonts w:ascii="Arial" w:hAnsi="Arial" w:cs="Arial" w:hint="default"/>
          <w:sz w:val="16"/>
          <w:szCs w:val="16"/>
        </w:rPr>
        <w:t>nej pomoci a výš</w:t>
      </w:r>
      <w:r w:rsidRPr="0024555C">
        <w:rPr>
          <w:rFonts w:ascii="Arial" w:hAnsi="Arial" w:cs="Arial" w:hint="default"/>
          <w:sz w:val="16"/>
          <w:szCs w:val="16"/>
        </w:rPr>
        <w:t>ku investič</w:t>
      </w:r>
      <w:r w:rsidRPr="0024555C">
        <w:rPr>
          <w:rFonts w:ascii="Arial" w:hAnsi="Arial" w:cs="Arial" w:hint="default"/>
          <w:sz w:val="16"/>
          <w:szCs w:val="16"/>
        </w:rPr>
        <w:t>nej pomoci podľ</w:t>
      </w:r>
      <w:r w:rsidRPr="0024555C">
        <w:rPr>
          <w:rFonts w:ascii="Arial" w:hAnsi="Arial" w:cs="Arial" w:hint="default"/>
          <w:sz w:val="16"/>
          <w:szCs w:val="16"/>
        </w:rPr>
        <w:t>a formy investič</w:t>
      </w:r>
      <w:r w:rsidRPr="0024555C">
        <w:rPr>
          <w:rFonts w:ascii="Arial" w:hAnsi="Arial" w:cs="Arial" w:hint="default"/>
          <w:sz w:val="16"/>
          <w:szCs w:val="16"/>
        </w:rPr>
        <w:t>nej</w:t>
      </w:r>
      <w:r w:rsidRPr="0024555C">
        <w:rPr>
          <w:rFonts w:ascii="Arial" w:hAnsi="Arial" w:cs="Arial" w:hint="default"/>
          <w:sz w:val="16"/>
          <w:szCs w:val="16"/>
        </w:rPr>
        <w:t xml:space="preserve"> pomoci a miery nezamestnanosti v okresoch podľ</w:t>
      </w:r>
      <w:r w:rsidRPr="0024555C">
        <w:rPr>
          <w:rFonts w:ascii="Arial" w:hAnsi="Arial" w:cs="Arial" w:hint="default"/>
          <w:sz w:val="16"/>
          <w:szCs w:val="16"/>
        </w:rPr>
        <w:t>a jednotlivý</w:t>
      </w:r>
      <w:r w:rsidRPr="0024555C">
        <w:rPr>
          <w:rFonts w:ascii="Arial" w:hAnsi="Arial" w:cs="Arial" w:hint="default"/>
          <w:sz w:val="16"/>
          <w:szCs w:val="16"/>
        </w:rPr>
        <w:t>ch regió</w:t>
      </w:r>
      <w:r w:rsidRPr="0024555C">
        <w:rPr>
          <w:rFonts w:ascii="Arial" w:hAnsi="Arial" w:cs="Arial" w:hint="default"/>
          <w:sz w:val="16"/>
          <w:szCs w:val="16"/>
        </w:rPr>
        <w:t>nov Slovenskej republiky,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b) minimá</w:t>
      </w:r>
      <w:r w:rsidRPr="0024555C">
        <w:rPr>
          <w:rFonts w:ascii="Arial" w:hAnsi="Arial" w:cs="Arial" w:hint="default"/>
          <w:sz w:val="16"/>
          <w:szCs w:val="16"/>
        </w:rPr>
        <w:t>lny poč</w:t>
      </w:r>
      <w:r w:rsidRPr="0024555C">
        <w:rPr>
          <w:rFonts w:ascii="Arial" w:hAnsi="Arial" w:cs="Arial" w:hint="default"/>
          <w:sz w:val="16"/>
          <w:szCs w:val="16"/>
        </w:rPr>
        <w:t>et vytvorený</w:t>
      </w:r>
      <w:r w:rsidRPr="0024555C">
        <w:rPr>
          <w:rFonts w:ascii="Arial" w:hAnsi="Arial" w:cs="Arial" w:hint="default"/>
          <w:sz w:val="16"/>
          <w:szCs w:val="16"/>
        </w:rPr>
        <w:t>ch nový</w:t>
      </w:r>
      <w:r w:rsidRPr="0024555C">
        <w:rPr>
          <w:rFonts w:ascii="Arial" w:hAnsi="Arial" w:cs="Arial" w:hint="default"/>
          <w:sz w:val="16"/>
          <w:szCs w:val="16"/>
        </w:rPr>
        <w:t>ch pracovný</w:t>
      </w:r>
      <w:r w:rsidRPr="0024555C">
        <w:rPr>
          <w:rFonts w:ascii="Arial" w:hAnsi="Arial" w:cs="Arial" w:hint="default"/>
          <w:sz w:val="16"/>
          <w:szCs w:val="16"/>
        </w:rPr>
        <w:t>ch miest podľ</w:t>
      </w:r>
      <w:r w:rsidRPr="0024555C">
        <w:rPr>
          <w:rFonts w:ascii="Arial" w:hAnsi="Arial" w:cs="Arial" w:hint="default"/>
          <w:sz w:val="16"/>
          <w:szCs w:val="16"/>
        </w:rPr>
        <w:t>a §</w:t>
      </w:r>
      <w:r w:rsidRPr="0024555C">
        <w:rPr>
          <w:rFonts w:ascii="Arial" w:hAnsi="Arial" w:cs="Arial" w:hint="default"/>
          <w:sz w:val="16"/>
          <w:szCs w:val="16"/>
        </w:rPr>
        <w:t xml:space="preserve"> 27d ods. 1 pí</w:t>
      </w:r>
      <w:r w:rsidRPr="0024555C">
        <w:rPr>
          <w:rFonts w:ascii="Arial" w:hAnsi="Arial" w:cs="Arial" w:hint="default"/>
          <w:sz w:val="16"/>
          <w:szCs w:val="16"/>
        </w:rPr>
        <w:t>sm. d).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(2) Vzor formulá</w:t>
      </w:r>
      <w:r w:rsidRPr="0024555C">
        <w:rPr>
          <w:rFonts w:ascii="Arial" w:hAnsi="Arial" w:cs="Arial" w:hint="default"/>
          <w:sz w:val="16"/>
          <w:szCs w:val="16"/>
        </w:rPr>
        <w:t>ra na poskytnutie investič</w:t>
      </w:r>
      <w:r w:rsidRPr="0024555C">
        <w:rPr>
          <w:rFonts w:ascii="Arial" w:hAnsi="Arial" w:cs="Arial" w:hint="default"/>
          <w:sz w:val="16"/>
          <w:szCs w:val="16"/>
        </w:rPr>
        <w:t>nej pomoci ustanoví</w:t>
      </w:r>
      <w:r w:rsidRPr="0024555C">
        <w:rPr>
          <w:rFonts w:ascii="Arial" w:hAnsi="Arial" w:cs="Arial" w:hint="default"/>
          <w:sz w:val="16"/>
          <w:szCs w:val="16"/>
        </w:rPr>
        <w:t xml:space="preserve"> vš</w:t>
      </w:r>
      <w:r w:rsidRPr="0024555C">
        <w:rPr>
          <w:rFonts w:ascii="Arial" w:hAnsi="Arial" w:cs="Arial" w:hint="default"/>
          <w:sz w:val="16"/>
          <w:szCs w:val="16"/>
        </w:rPr>
        <w:t>eobecne zá</w:t>
      </w:r>
      <w:r w:rsidRPr="0024555C">
        <w:rPr>
          <w:rFonts w:ascii="Arial" w:hAnsi="Arial" w:cs="Arial" w:hint="default"/>
          <w:sz w:val="16"/>
          <w:szCs w:val="16"/>
        </w:rPr>
        <w:t>vä</w:t>
      </w:r>
      <w:r w:rsidRPr="0024555C">
        <w:rPr>
          <w:rFonts w:ascii="Arial" w:hAnsi="Arial" w:cs="Arial" w:hint="default"/>
          <w:sz w:val="16"/>
          <w:szCs w:val="16"/>
        </w:rPr>
        <w:t>zný</w:t>
      </w:r>
      <w:r w:rsidRPr="0024555C">
        <w:rPr>
          <w:rFonts w:ascii="Arial" w:hAnsi="Arial" w:cs="Arial" w:hint="default"/>
          <w:sz w:val="16"/>
          <w:szCs w:val="16"/>
        </w:rPr>
        <w:t xml:space="preserve"> prá</w:t>
      </w:r>
      <w:r w:rsidRPr="0024555C">
        <w:rPr>
          <w:rFonts w:ascii="Arial" w:hAnsi="Arial" w:cs="Arial" w:hint="default"/>
          <w:sz w:val="16"/>
          <w:szCs w:val="16"/>
        </w:rPr>
        <w:t>vny predpis, ktorý</w:t>
      </w:r>
      <w:r w:rsidRPr="0024555C">
        <w:rPr>
          <w:rFonts w:ascii="Arial" w:hAnsi="Arial" w:cs="Arial" w:hint="default"/>
          <w:sz w:val="16"/>
          <w:szCs w:val="16"/>
        </w:rPr>
        <w:t xml:space="preserve"> vydá</w:t>
      </w:r>
      <w:r w:rsidRPr="0024555C">
        <w:rPr>
          <w:rFonts w:ascii="Arial" w:hAnsi="Arial" w:cs="Arial" w:hint="default"/>
          <w:sz w:val="16"/>
          <w:szCs w:val="16"/>
        </w:rPr>
        <w:t xml:space="preserve"> ministerstvo.</w:t>
      </w: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(3) Podrobnosti a ná</w:t>
      </w:r>
      <w:r w:rsidRPr="0024555C">
        <w:rPr>
          <w:rFonts w:ascii="Arial" w:hAnsi="Arial" w:cs="Arial" w:hint="default"/>
          <w:sz w:val="16"/>
          <w:szCs w:val="16"/>
        </w:rPr>
        <w:t>lež</w:t>
      </w:r>
      <w:r w:rsidRPr="0024555C">
        <w:rPr>
          <w:rFonts w:ascii="Arial" w:hAnsi="Arial" w:cs="Arial" w:hint="default"/>
          <w:sz w:val="16"/>
          <w:szCs w:val="16"/>
        </w:rPr>
        <w:t>itosti na predkladanie sprá</w:t>
      </w:r>
      <w:r w:rsidRPr="0024555C">
        <w:rPr>
          <w:rFonts w:ascii="Arial" w:hAnsi="Arial" w:cs="Arial" w:hint="default"/>
          <w:sz w:val="16"/>
          <w:szCs w:val="16"/>
        </w:rPr>
        <w:t>v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predpisu</w:t>
      </w:r>
      <w:r w:rsidRPr="0024555C">
        <w:rPr>
          <w:rFonts w:ascii="Arial" w:hAnsi="Arial" w:cs="Arial"/>
          <w:sz w:val="16"/>
          <w:szCs w:val="16"/>
          <w:vertAlign w:val="superscript"/>
        </w:rPr>
        <w:t>9s)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ustanoví</w:t>
      </w:r>
      <w:r w:rsidRPr="0024555C">
        <w:rPr>
          <w:rFonts w:ascii="Arial" w:hAnsi="Arial" w:cs="Arial" w:hint="default"/>
          <w:sz w:val="16"/>
          <w:szCs w:val="16"/>
        </w:rPr>
        <w:t xml:space="preserve"> vš</w:t>
      </w:r>
      <w:r w:rsidRPr="0024555C">
        <w:rPr>
          <w:rFonts w:ascii="Arial" w:hAnsi="Arial" w:cs="Arial" w:hint="default"/>
          <w:sz w:val="16"/>
          <w:szCs w:val="16"/>
        </w:rPr>
        <w:t>eobecne zá</w:t>
      </w:r>
      <w:r w:rsidRPr="0024555C">
        <w:rPr>
          <w:rFonts w:ascii="Arial" w:hAnsi="Arial" w:cs="Arial" w:hint="default"/>
          <w:sz w:val="16"/>
          <w:szCs w:val="16"/>
        </w:rPr>
        <w:t>vä</w:t>
      </w:r>
      <w:r w:rsidRPr="0024555C">
        <w:rPr>
          <w:rFonts w:ascii="Arial" w:hAnsi="Arial" w:cs="Arial" w:hint="default"/>
          <w:sz w:val="16"/>
          <w:szCs w:val="16"/>
        </w:rPr>
        <w:t>zný</w:t>
      </w:r>
      <w:r w:rsidRPr="0024555C">
        <w:rPr>
          <w:rFonts w:ascii="Arial" w:hAnsi="Arial" w:cs="Arial" w:hint="default"/>
          <w:sz w:val="16"/>
          <w:szCs w:val="16"/>
        </w:rPr>
        <w:t xml:space="preserve"> prá</w:t>
      </w:r>
      <w:r w:rsidRPr="0024555C">
        <w:rPr>
          <w:rFonts w:ascii="Arial" w:hAnsi="Arial" w:cs="Arial" w:hint="default"/>
          <w:sz w:val="16"/>
          <w:szCs w:val="16"/>
        </w:rPr>
        <w:t>vny predpis, ktorý</w:t>
      </w:r>
      <w:r w:rsidRPr="0024555C">
        <w:rPr>
          <w:rFonts w:ascii="Arial" w:hAnsi="Arial" w:cs="Arial" w:hint="default"/>
          <w:sz w:val="16"/>
          <w:szCs w:val="16"/>
        </w:rPr>
        <w:t xml:space="preserve"> vydá</w:t>
      </w:r>
      <w:r w:rsidRPr="0024555C">
        <w:rPr>
          <w:rFonts w:ascii="Arial" w:hAnsi="Arial" w:cs="Arial" w:hint="default"/>
          <w:sz w:val="16"/>
          <w:szCs w:val="16"/>
        </w:rPr>
        <w:t xml:space="preserve"> ministerstvo.</w:t>
      </w:r>
    </w:p>
    <w:p w:rsid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24555C" w:rsidRPr="0024555C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24555C">
        <w:rPr>
          <w:rFonts w:ascii="Arial" w:hAnsi="Arial" w:cs="Arial" w:hint="default"/>
          <w:sz w:val="16"/>
          <w:szCs w:val="16"/>
        </w:rPr>
        <w:t>(4) Podrobnosti o informač</w:t>
      </w:r>
      <w:r w:rsidRPr="0024555C">
        <w:rPr>
          <w:rFonts w:ascii="Arial" w:hAnsi="Arial" w:cs="Arial" w:hint="default"/>
          <w:sz w:val="16"/>
          <w:szCs w:val="16"/>
        </w:rPr>
        <w:t>nej tabuli podľ</w:t>
      </w:r>
      <w:r w:rsidRPr="0024555C">
        <w:rPr>
          <w:rFonts w:ascii="Arial" w:hAnsi="Arial" w:cs="Arial" w:hint="default"/>
          <w:sz w:val="16"/>
          <w:szCs w:val="16"/>
        </w:rPr>
        <w:t>a osobitné</w:t>
      </w:r>
      <w:r w:rsidRPr="0024555C">
        <w:rPr>
          <w:rFonts w:ascii="Arial" w:hAnsi="Arial" w:cs="Arial" w:hint="default"/>
          <w:sz w:val="16"/>
          <w:szCs w:val="16"/>
        </w:rPr>
        <w:t>ho predpi</w:t>
      </w:r>
      <w:r w:rsidRPr="0024555C">
        <w:rPr>
          <w:rFonts w:ascii="Arial" w:hAnsi="Arial" w:cs="Arial" w:hint="default"/>
          <w:sz w:val="16"/>
          <w:szCs w:val="16"/>
        </w:rPr>
        <w:t>su</w:t>
      </w:r>
      <w:r w:rsidRPr="0024555C">
        <w:rPr>
          <w:rFonts w:ascii="Arial" w:hAnsi="Arial" w:cs="Arial"/>
          <w:sz w:val="16"/>
          <w:szCs w:val="16"/>
          <w:vertAlign w:val="superscript"/>
        </w:rPr>
        <w:t>9t)</w:t>
      </w:r>
      <w:r w:rsidRPr="0024555C">
        <w:rPr>
          <w:rFonts w:ascii="Arial" w:hAnsi="Arial" w:cs="Arial"/>
          <w:sz w:val="16"/>
          <w:szCs w:val="16"/>
        </w:rPr>
        <w:t> </w:t>
      </w:r>
      <w:r w:rsidRPr="0024555C">
        <w:rPr>
          <w:rFonts w:ascii="Arial" w:hAnsi="Arial" w:cs="Arial" w:hint="default"/>
          <w:sz w:val="16"/>
          <w:szCs w:val="16"/>
        </w:rPr>
        <w:t>ustanoví</w:t>
      </w:r>
      <w:r w:rsidRPr="0024555C">
        <w:rPr>
          <w:rFonts w:ascii="Arial" w:hAnsi="Arial" w:cs="Arial" w:hint="default"/>
          <w:sz w:val="16"/>
          <w:szCs w:val="16"/>
        </w:rPr>
        <w:t xml:space="preserve"> vš</w:t>
      </w:r>
      <w:r w:rsidRPr="0024555C">
        <w:rPr>
          <w:rFonts w:ascii="Arial" w:hAnsi="Arial" w:cs="Arial" w:hint="default"/>
          <w:sz w:val="16"/>
          <w:szCs w:val="16"/>
        </w:rPr>
        <w:t>eobecne zá</w:t>
      </w:r>
      <w:r w:rsidRPr="0024555C">
        <w:rPr>
          <w:rFonts w:ascii="Arial" w:hAnsi="Arial" w:cs="Arial" w:hint="default"/>
          <w:sz w:val="16"/>
          <w:szCs w:val="16"/>
        </w:rPr>
        <w:t>vä</w:t>
      </w:r>
      <w:r w:rsidRPr="0024555C">
        <w:rPr>
          <w:rFonts w:ascii="Arial" w:hAnsi="Arial" w:cs="Arial" w:hint="default"/>
          <w:sz w:val="16"/>
          <w:szCs w:val="16"/>
        </w:rPr>
        <w:t>zný</w:t>
      </w:r>
      <w:r w:rsidRPr="0024555C">
        <w:rPr>
          <w:rFonts w:ascii="Arial" w:hAnsi="Arial" w:cs="Arial" w:hint="default"/>
          <w:sz w:val="16"/>
          <w:szCs w:val="16"/>
        </w:rPr>
        <w:t xml:space="preserve"> prá</w:t>
      </w:r>
      <w:r w:rsidRPr="0024555C">
        <w:rPr>
          <w:rFonts w:ascii="Arial" w:hAnsi="Arial" w:cs="Arial" w:hint="default"/>
          <w:sz w:val="16"/>
          <w:szCs w:val="16"/>
        </w:rPr>
        <w:t>vny predpis, ktorý</w:t>
      </w:r>
      <w:r w:rsidRPr="0024555C">
        <w:rPr>
          <w:rFonts w:ascii="Arial" w:hAnsi="Arial" w:cs="Arial" w:hint="default"/>
          <w:sz w:val="16"/>
          <w:szCs w:val="16"/>
        </w:rPr>
        <w:t xml:space="preserve"> vydá</w:t>
      </w:r>
      <w:r w:rsidRPr="0024555C">
        <w:rPr>
          <w:rFonts w:ascii="Arial" w:hAnsi="Arial" w:cs="Arial" w:hint="default"/>
          <w:sz w:val="16"/>
          <w:szCs w:val="16"/>
        </w:rPr>
        <w:t xml:space="preserve"> ministerstvo.</w:t>
      </w:r>
    </w:p>
    <w:p w:rsidR="00056843" w:rsidRPr="000775BF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056843" w:rsidRPr="000775B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775BF">
        <w:rPr>
          <w:rFonts w:ascii="Arial" w:hAnsi="Arial" w:cs="Arial" w:hint="default"/>
          <w:sz w:val="16"/>
          <w:szCs w:val="16"/>
        </w:rPr>
        <w:t>§</w:t>
      </w:r>
      <w:r w:rsidRPr="000775BF">
        <w:rPr>
          <w:rFonts w:ascii="Arial" w:hAnsi="Arial" w:cs="Arial" w:hint="default"/>
          <w:sz w:val="16"/>
          <w:szCs w:val="16"/>
        </w:rPr>
        <w:t xml:space="preserve"> </w:t>
      </w:r>
      <w:r w:rsidRPr="000775BF" w:rsidR="0024555C">
        <w:rPr>
          <w:rFonts w:ascii="Arial" w:hAnsi="Arial" w:cs="Arial"/>
          <w:sz w:val="16"/>
          <w:szCs w:val="16"/>
        </w:rPr>
        <w:t>27j</w:t>
      </w:r>
      <w:r w:rsidRPr="000775BF">
        <w:rPr>
          <w:rFonts w:ascii="Arial" w:hAnsi="Arial" w:cs="Arial"/>
          <w:sz w:val="16"/>
          <w:szCs w:val="16"/>
        </w:rPr>
        <w:t xml:space="preserve"> </w:t>
      </w:r>
    </w:p>
    <w:p w:rsidR="00056843" w:rsidRPr="000775B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4555C" w:rsidRPr="000775BF" w:rsidP="002455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16"/>
          <w:szCs w:val="16"/>
        </w:rPr>
      </w:pPr>
      <w:r w:rsidRPr="000775BF">
        <w:rPr>
          <w:rFonts w:ascii="Arial" w:hAnsi="Arial" w:cs="Arial" w:hint="default"/>
          <w:b/>
          <w:bCs/>
          <w:sz w:val="16"/>
          <w:szCs w:val="16"/>
        </w:rPr>
        <w:t>Prí</w:t>
      </w:r>
      <w:r w:rsidRPr="000775BF">
        <w:rPr>
          <w:rFonts w:ascii="Arial" w:hAnsi="Arial" w:cs="Arial" w:hint="default"/>
          <w:b/>
          <w:bCs/>
          <w:sz w:val="16"/>
          <w:szCs w:val="16"/>
        </w:rPr>
        <w:t>spevok na odstrá</w:t>
      </w:r>
      <w:r w:rsidRPr="000775BF">
        <w:rPr>
          <w:rFonts w:ascii="Arial" w:hAnsi="Arial" w:cs="Arial" w:hint="default"/>
          <w:b/>
          <w:bCs/>
          <w:sz w:val="16"/>
          <w:szCs w:val="16"/>
        </w:rPr>
        <w:t>nenie negatí</w:t>
      </w:r>
      <w:r w:rsidRPr="000775BF">
        <w:rPr>
          <w:rFonts w:ascii="Arial" w:hAnsi="Arial" w:cs="Arial" w:hint="default"/>
          <w:b/>
          <w:bCs/>
          <w:sz w:val="16"/>
          <w:szCs w:val="16"/>
        </w:rPr>
        <w:t>vnych ná</w:t>
      </w:r>
      <w:r w:rsidRPr="000775BF">
        <w:rPr>
          <w:rFonts w:ascii="Arial" w:hAnsi="Arial" w:cs="Arial" w:hint="default"/>
          <w:b/>
          <w:bCs/>
          <w:sz w:val="16"/>
          <w:szCs w:val="16"/>
        </w:rPr>
        <w:t>sledkov pandé</w:t>
      </w:r>
      <w:r w:rsidRPr="000775BF">
        <w:rPr>
          <w:rFonts w:ascii="Arial" w:hAnsi="Arial" w:cs="Arial" w:hint="default"/>
          <w:b/>
          <w:bCs/>
          <w:sz w:val="16"/>
          <w:szCs w:val="16"/>
        </w:rPr>
        <w:t xml:space="preserve">mie COVID </w:t>
      </w:r>
      <w:r w:rsidRPr="000775BF">
        <w:rPr>
          <w:rFonts w:ascii="Arial" w:hAnsi="Arial" w:cs="Arial" w:hint="default"/>
          <w:b/>
          <w:bCs/>
          <w:sz w:val="16"/>
          <w:szCs w:val="16"/>
        </w:rPr>
        <w:t>–</w:t>
      </w:r>
      <w:r w:rsidRPr="000775BF">
        <w:rPr>
          <w:rFonts w:ascii="Arial" w:hAnsi="Arial" w:cs="Arial" w:hint="default"/>
          <w:b/>
          <w:bCs/>
          <w:sz w:val="16"/>
          <w:szCs w:val="16"/>
        </w:rPr>
        <w:t xml:space="preserve"> 19</w:t>
      </w:r>
    </w:p>
    <w:p w:rsidR="00056843" w:rsidRPr="000775B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60CA9" w:rsidRPr="000775BF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0775BF">
        <w:rPr>
          <w:rFonts w:ascii="Arial" w:hAnsi="Arial" w:cs="Arial" w:hint="default"/>
          <w:sz w:val="16"/>
          <w:szCs w:val="16"/>
        </w:rPr>
        <w:t>(1) Ministerstvo môž</w:t>
      </w:r>
      <w:r w:rsidRPr="000775BF">
        <w:rPr>
          <w:rFonts w:ascii="Arial" w:hAnsi="Arial" w:cs="Arial" w:hint="default"/>
          <w:sz w:val="16"/>
          <w:szCs w:val="16"/>
        </w:rPr>
        <w:t>e v </w:t>
      </w:r>
      <w:r w:rsidRPr="000775BF">
        <w:rPr>
          <w:rFonts w:ascii="Arial" w:hAnsi="Arial" w:cs="Arial" w:hint="default"/>
          <w:sz w:val="16"/>
          <w:szCs w:val="16"/>
        </w:rPr>
        <w:t>prí</w:t>
      </w:r>
      <w:r w:rsidRPr="000775BF">
        <w:rPr>
          <w:rFonts w:ascii="Arial" w:hAnsi="Arial" w:cs="Arial" w:hint="default"/>
          <w:sz w:val="16"/>
          <w:szCs w:val="16"/>
        </w:rPr>
        <w:t>sluš</w:t>
      </w:r>
      <w:r w:rsidRPr="000775BF">
        <w:rPr>
          <w:rFonts w:ascii="Arial" w:hAnsi="Arial" w:cs="Arial" w:hint="default"/>
          <w:sz w:val="16"/>
          <w:szCs w:val="16"/>
        </w:rPr>
        <w:t>nom rozpoč</w:t>
      </w:r>
      <w:r w:rsidRPr="000775BF">
        <w:rPr>
          <w:rFonts w:ascii="Arial" w:hAnsi="Arial" w:cs="Arial" w:hint="default"/>
          <w:sz w:val="16"/>
          <w:szCs w:val="16"/>
        </w:rPr>
        <w:t>tovom roku najneskô</w:t>
      </w:r>
      <w:r w:rsidRPr="000775BF">
        <w:rPr>
          <w:rFonts w:ascii="Arial" w:hAnsi="Arial" w:cs="Arial" w:hint="default"/>
          <w:sz w:val="16"/>
          <w:szCs w:val="16"/>
        </w:rPr>
        <w:t>r do 31. decembra 2021 poskytnúť</w:t>
      </w:r>
      <w:r w:rsidRPr="000775BF">
        <w:rPr>
          <w:rFonts w:ascii="Arial" w:hAnsi="Arial" w:cs="Arial" w:hint="default"/>
          <w:sz w:val="16"/>
          <w:szCs w:val="16"/>
        </w:rPr>
        <w:t xml:space="preserve"> zo svojej rozpoč</w:t>
      </w:r>
      <w:r w:rsidRPr="000775BF">
        <w:rPr>
          <w:rFonts w:ascii="Arial" w:hAnsi="Arial" w:cs="Arial" w:hint="default"/>
          <w:sz w:val="16"/>
          <w:szCs w:val="16"/>
        </w:rPr>
        <w:t>tovej kapitoly prí</w:t>
      </w:r>
      <w:r w:rsidRPr="000775BF">
        <w:rPr>
          <w:rFonts w:ascii="Arial" w:hAnsi="Arial" w:cs="Arial" w:hint="default"/>
          <w:sz w:val="16"/>
          <w:szCs w:val="16"/>
        </w:rPr>
        <w:t>spevok podľ</w:t>
      </w:r>
      <w:r w:rsidRPr="000775BF">
        <w:rPr>
          <w:rFonts w:ascii="Arial" w:hAnsi="Arial" w:cs="Arial" w:hint="default"/>
          <w:sz w:val="16"/>
          <w:szCs w:val="16"/>
        </w:rPr>
        <w:t>a §</w:t>
      </w:r>
      <w:r w:rsidRPr="000775BF">
        <w:rPr>
          <w:rFonts w:ascii="Arial" w:hAnsi="Arial" w:cs="Arial" w:hint="default"/>
          <w:sz w:val="16"/>
          <w:szCs w:val="16"/>
        </w:rPr>
        <w:t>27a ods. 1 pí</w:t>
      </w:r>
      <w:r w:rsidRPr="000775BF">
        <w:rPr>
          <w:rFonts w:ascii="Arial" w:hAnsi="Arial" w:cs="Arial" w:hint="default"/>
          <w:sz w:val="16"/>
          <w:szCs w:val="16"/>
        </w:rPr>
        <w:t>sm. d) na podporu cestovné</w:t>
      </w:r>
      <w:r w:rsidRPr="000775BF">
        <w:rPr>
          <w:rFonts w:ascii="Arial" w:hAnsi="Arial" w:cs="Arial" w:hint="default"/>
          <w:sz w:val="16"/>
          <w:szCs w:val="16"/>
        </w:rPr>
        <w:t>ho ruchu v </w:t>
      </w:r>
      <w:r w:rsidRPr="000775BF">
        <w:rPr>
          <w:rFonts w:ascii="Arial" w:hAnsi="Arial" w:cs="Arial" w:hint="default"/>
          <w:sz w:val="16"/>
          <w:szCs w:val="16"/>
        </w:rPr>
        <w:t>sú</w:t>
      </w:r>
      <w:r w:rsidRPr="000775BF">
        <w:rPr>
          <w:rFonts w:ascii="Arial" w:hAnsi="Arial" w:cs="Arial" w:hint="default"/>
          <w:sz w:val="16"/>
          <w:szCs w:val="16"/>
        </w:rPr>
        <w:t>vislosti so zmiernení</w:t>
      </w:r>
      <w:r w:rsidRPr="000775BF">
        <w:rPr>
          <w:rFonts w:ascii="Arial" w:hAnsi="Arial" w:cs="Arial" w:hint="default"/>
          <w:sz w:val="16"/>
          <w:szCs w:val="16"/>
        </w:rPr>
        <w:t>m negatí</w:t>
      </w:r>
      <w:r w:rsidRPr="000775BF">
        <w:rPr>
          <w:rFonts w:ascii="Arial" w:hAnsi="Arial" w:cs="Arial" w:hint="default"/>
          <w:sz w:val="16"/>
          <w:szCs w:val="16"/>
        </w:rPr>
        <w:t>vnych ná</w:t>
      </w:r>
      <w:r w:rsidRPr="000775BF">
        <w:rPr>
          <w:rFonts w:ascii="Arial" w:hAnsi="Arial" w:cs="Arial" w:hint="default"/>
          <w:sz w:val="16"/>
          <w:szCs w:val="16"/>
        </w:rPr>
        <w:t>sledkov pandé</w:t>
      </w:r>
      <w:r w:rsidRPr="000775BF">
        <w:rPr>
          <w:rFonts w:ascii="Arial" w:hAnsi="Arial" w:cs="Arial" w:hint="default"/>
          <w:sz w:val="16"/>
          <w:szCs w:val="16"/>
        </w:rPr>
        <w:t>mie, ktorá</w:t>
      </w:r>
      <w:r w:rsidRPr="000775BF">
        <w:rPr>
          <w:rFonts w:ascii="Arial" w:hAnsi="Arial" w:cs="Arial" w:hint="default"/>
          <w:sz w:val="16"/>
          <w:szCs w:val="16"/>
        </w:rPr>
        <w:t xml:space="preserve"> vznikla z </w:t>
      </w:r>
      <w:r w:rsidRPr="000775BF">
        <w:rPr>
          <w:rFonts w:ascii="Arial" w:hAnsi="Arial" w:cs="Arial" w:hint="default"/>
          <w:sz w:val="16"/>
          <w:szCs w:val="16"/>
        </w:rPr>
        <w:t>dô</w:t>
      </w:r>
      <w:r w:rsidRPr="000775BF">
        <w:rPr>
          <w:rFonts w:ascii="Arial" w:hAnsi="Arial" w:cs="Arial" w:hint="default"/>
          <w:sz w:val="16"/>
          <w:szCs w:val="16"/>
        </w:rPr>
        <w:t xml:space="preserve">vodu ochorenia COVID </w:t>
      </w:r>
      <w:r w:rsidRPr="000775BF">
        <w:rPr>
          <w:rFonts w:ascii="Arial" w:hAnsi="Arial" w:cs="Arial" w:hint="default"/>
          <w:sz w:val="16"/>
          <w:szCs w:val="16"/>
        </w:rPr>
        <w:t>–</w:t>
      </w:r>
      <w:r w:rsidRPr="000775BF">
        <w:rPr>
          <w:rFonts w:ascii="Arial" w:hAnsi="Arial" w:cs="Arial" w:hint="default"/>
          <w:sz w:val="16"/>
          <w:szCs w:val="16"/>
        </w:rPr>
        <w:t xml:space="preserve"> 19. Prí</w:t>
      </w:r>
      <w:r w:rsidRPr="000775BF">
        <w:rPr>
          <w:rFonts w:ascii="Arial" w:hAnsi="Arial" w:cs="Arial" w:hint="default"/>
          <w:sz w:val="16"/>
          <w:szCs w:val="16"/>
        </w:rPr>
        <w:t>spevok mož</w:t>
      </w:r>
      <w:r w:rsidRPr="000775BF">
        <w:rPr>
          <w:rFonts w:ascii="Arial" w:hAnsi="Arial" w:cs="Arial" w:hint="default"/>
          <w:sz w:val="16"/>
          <w:szCs w:val="16"/>
        </w:rPr>
        <w:t>no poskytnúť</w:t>
      </w:r>
      <w:r w:rsidRPr="000775BF">
        <w:rPr>
          <w:rFonts w:ascii="Arial" w:hAnsi="Arial" w:cs="Arial" w:hint="default"/>
          <w:sz w:val="16"/>
          <w:szCs w:val="16"/>
        </w:rPr>
        <w:t xml:space="preserve"> fyzickej osobe alebo prá</w:t>
      </w:r>
      <w:r w:rsidRPr="000775BF">
        <w:rPr>
          <w:rFonts w:ascii="Arial" w:hAnsi="Arial" w:cs="Arial" w:hint="default"/>
          <w:sz w:val="16"/>
          <w:szCs w:val="16"/>
        </w:rPr>
        <w:t>vnic</w:t>
      </w:r>
      <w:r w:rsidRPr="000775BF">
        <w:rPr>
          <w:rFonts w:ascii="Arial" w:hAnsi="Arial" w:cs="Arial" w:hint="default"/>
          <w:sz w:val="16"/>
          <w:szCs w:val="16"/>
        </w:rPr>
        <w:t>k</w:t>
      </w:r>
      <w:r w:rsidRPr="000775BF">
        <w:rPr>
          <w:rFonts w:ascii="Arial" w:hAnsi="Arial" w:cs="Arial" w:hint="default"/>
          <w:sz w:val="16"/>
          <w:szCs w:val="16"/>
        </w:rPr>
        <w:t>ej osobe pô</w:t>
      </w:r>
      <w:r w:rsidRPr="000775BF">
        <w:rPr>
          <w:rFonts w:ascii="Arial" w:hAnsi="Arial" w:cs="Arial" w:hint="default"/>
          <w:sz w:val="16"/>
          <w:szCs w:val="16"/>
        </w:rPr>
        <w:t>sobiacej v </w:t>
      </w:r>
      <w:r w:rsidRPr="000775BF">
        <w:rPr>
          <w:rFonts w:ascii="Arial" w:hAnsi="Arial" w:cs="Arial" w:hint="default"/>
          <w:sz w:val="16"/>
          <w:szCs w:val="16"/>
        </w:rPr>
        <w:t>odvetví</w:t>
      </w:r>
      <w:r w:rsidRPr="000775BF">
        <w:rPr>
          <w:rFonts w:ascii="Arial" w:hAnsi="Arial" w:cs="Arial" w:hint="default"/>
          <w:sz w:val="16"/>
          <w:szCs w:val="16"/>
        </w:rPr>
        <w:t xml:space="preserve"> cestovné</w:t>
      </w:r>
      <w:r w:rsidRPr="000775BF">
        <w:rPr>
          <w:rFonts w:ascii="Arial" w:hAnsi="Arial" w:cs="Arial" w:hint="default"/>
          <w:sz w:val="16"/>
          <w:szCs w:val="16"/>
        </w:rPr>
        <w:t>ho ruchu v </w:t>
      </w:r>
      <w:r w:rsidRPr="000775BF">
        <w:rPr>
          <w:rFonts w:ascii="Arial" w:hAnsi="Arial" w:cs="Arial" w:hint="default"/>
          <w:sz w:val="16"/>
          <w:szCs w:val="16"/>
        </w:rPr>
        <w:t>sú</w:t>
      </w:r>
      <w:r w:rsidRPr="000775BF">
        <w:rPr>
          <w:rFonts w:ascii="Arial" w:hAnsi="Arial" w:cs="Arial" w:hint="default"/>
          <w:sz w:val="16"/>
          <w:szCs w:val="16"/>
        </w:rPr>
        <w:t>lade so sché</w:t>
      </w:r>
      <w:r w:rsidRPr="000775BF">
        <w:rPr>
          <w:rFonts w:ascii="Arial" w:hAnsi="Arial" w:cs="Arial" w:hint="default"/>
          <w:sz w:val="16"/>
          <w:szCs w:val="16"/>
        </w:rPr>
        <w:t>mou š</w:t>
      </w:r>
      <w:r w:rsidRPr="000775BF">
        <w:rPr>
          <w:rFonts w:ascii="Arial" w:hAnsi="Arial" w:cs="Arial" w:hint="default"/>
          <w:sz w:val="16"/>
          <w:szCs w:val="16"/>
        </w:rPr>
        <w:t>tá</w:t>
      </w:r>
      <w:r w:rsidRPr="000775BF">
        <w:rPr>
          <w:rFonts w:ascii="Arial" w:hAnsi="Arial" w:cs="Arial" w:hint="default"/>
          <w:sz w:val="16"/>
          <w:szCs w:val="16"/>
        </w:rPr>
        <w:t>tnej pomoci alebo minimá</w:t>
      </w:r>
      <w:r w:rsidRPr="000775BF">
        <w:rPr>
          <w:rFonts w:ascii="Arial" w:hAnsi="Arial" w:cs="Arial" w:hint="default"/>
          <w:sz w:val="16"/>
          <w:szCs w:val="16"/>
        </w:rPr>
        <w:t>lnej pomoci podľ</w:t>
      </w:r>
      <w:r w:rsidRPr="000775BF">
        <w:rPr>
          <w:rFonts w:ascii="Arial" w:hAnsi="Arial" w:cs="Arial" w:hint="default"/>
          <w:sz w:val="16"/>
          <w:szCs w:val="16"/>
        </w:rPr>
        <w:t>a osobitné</w:t>
      </w:r>
      <w:r w:rsidRPr="000775BF">
        <w:rPr>
          <w:rFonts w:ascii="Arial" w:hAnsi="Arial" w:cs="Arial" w:hint="default"/>
          <w:sz w:val="16"/>
          <w:szCs w:val="16"/>
        </w:rPr>
        <w:t>ho predpisu</w:t>
      </w:r>
      <w:r w:rsidRPr="000775BF">
        <w:rPr>
          <w:rFonts w:ascii="Arial" w:hAnsi="Arial" w:cs="Arial"/>
          <w:sz w:val="16"/>
          <w:szCs w:val="16"/>
          <w:vertAlign w:val="superscript"/>
        </w:rPr>
        <w:t>9aa</w:t>
      </w:r>
      <w:r w:rsidRPr="000775BF">
        <w:rPr>
          <w:rFonts w:ascii="Arial" w:hAnsi="Arial" w:cs="Arial"/>
          <w:sz w:val="16"/>
          <w:szCs w:val="16"/>
        </w:rPr>
        <w:t>) na podporu podnikov v </w:t>
      </w:r>
      <w:r w:rsidRPr="000775BF">
        <w:rPr>
          <w:rFonts w:ascii="Arial" w:hAnsi="Arial" w:cs="Arial" w:hint="default"/>
          <w:sz w:val="16"/>
          <w:szCs w:val="16"/>
        </w:rPr>
        <w:t>odvetví</w:t>
      </w:r>
      <w:r w:rsidRPr="000775BF">
        <w:rPr>
          <w:rFonts w:ascii="Arial" w:hAnsi="Arial" w:cs="Arial" w:hint="default"/>
          <w:sz w:val="16"/>
          <w:szCs w:val="16"/>
        </w:rPr>
        <w:t xml:space="preserve"> cestovné</w:t>
      </w:r>
      <w:r w:rsidRPr="000775BF">
        <w:rPr>
          <w:rFonts w:ascii="Arial" w:hAnsi="Arial" w:cs="Arial" w:hint="default"/>
          <w:sz w:val="16"/>
          <w:szCs w:val="16"/>
        </w:rPr>
        <w:t>ho ruchu.</w:t>
      </w:r>
    </w:p>
    <w:p w:rsidR="00160CA9" w:rsidRPr="000775BF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0775BF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0775BF">
        <w:rPr>
          <w:rFonts w:ascii="Arial" w:hAnsi="Arial" w:cs="Arial" w:hint="default"/>
          <w:sz w:val="16"/>
          <w:szCs w:val="16"/>
        </w:rPr>
        <w:t>(2) Ministerstvo môž</w:t>
      </w:r>
      <w:r w:rsidRPr="000775BF">
        <w:rPr>
          <w:rFonts w:ascii="Arial" w:hAnsi="Arial" w:cs="Arial" w:hint="default"/>
          <w:sz w:val="16"/>
          <w:szCs w:val="16"/>
        </w:rPr>
        <w:t>e vytvoriť</w:t>
      </w:r>
      <w:r w:rsidRPr="000775BF">
        <w:rPr>
          <w:rFonts w:ascii="Arial" w:hAnsi="Arial" w:cs="Arial" w:hint="default"/>
          <w:sz w:val="16"/>
          <w:szCs w:val="16"/>
        </w:rPr>
        <w:t xml:space="preserve"> sché</w:t>
      </w:r>
      <w:r w:rsidRPr="000775BF">
        <w:rPr>
          <w:rFonts w:ascii="Arial" w:hAnsi="Arial" w:cs="Arial" w:hint="default"/>
          <w:sz w:val="16"/>
          <w:szCs w:val="16"/>
        </w:rPr>
        <w:t>my š</w:t>
      </w:r>
      <w:r w:rsidRPr="000775BF">
        <w:rPr>
          <w:rFonts w:ascii="Arial" w:hAnsi="Arial" w:cs="Arial" w:hint="default"/>
          <w:sz w:val="16"/>
          <w:szCs w:val="16"/>
        </w:rPr>
        <w:t>tá</w:t>
      </w:r>
      <w:r w:rsidRPr="000775BF">
        <w:rPr>
          <w:rFonts w:ascii="Arial" w:hAnsi="Arial" w:cs="Arial" w:hint="default"/>
          <w:sz w:val="16"/>
          <w:szCs w:val="16"/>
        </w:rPr>
        <w:t>tnej pomoci alebo sché</w:t>
      </w:r>
      <w:r w:rsidRPr="000775BF">
        <w:rPr>
          <w:rFonts w:ascii="Arial" w:hAnsi="Arial" w:cs="Arial" w:hint="default"/>
          <w:sz w:val="16"/>
          <w:szCs w:val="16"/>
        </w:rPr>
        <w:t>my minim</w:t>
      </w:r>
      <w:r w:rsidRPr="000775BF">
        <w:rPr>
          <w:rFonts w:ascii="Arial" w:hAnsi="Arial" w:cs="Arial" w:hint="default"/>
          <w:sz w:val="16"/>
          <w:szCs w:val="16"/>
        </w:rPr>
        <w:t>á</w:t>
      </w:r>
      <w:r w:rsidRPr="000775BF">
        <w:rPr>
          <w:rFonts w:ascii="Arial" w:hAnsi="Arial" w:cs="Arial" w:hint="default"/>
          <w:sz w:val="16"/>
          <w:szCs w:val="16"/>
        </w:rPr>
        <w:t>lnej pomoci podľ</w:t>
      </w:r>
      <w:r w:rsidRPr="000775BF">
        <w:rPr>
          <w:rFonts w:ascii="Arial" w:hAnsi="Arial" w:cs="Arial" w:hint="default"/>
          <w:sz w:val="16"/>
          <w:szCs w:val="16"/>
        </w:rPr>
        <w:t>a osobitné</w:t>
      </w:r>
      <w:r w:rsidRPr="000775BF">
        <w:rPr>
          <w:rFonts w:ascii="Arial" w:hAnsi="Arial" w:cs="Arial" w:hint="default"/>
          <w:sz w:val="16"/>
          <w:szCs w:val="16"/>
        </w:rPr>
        <w:t>ho predpisu</w:t>
      </w:r>
      <w:r w:rsidRPr="000775BF">
        <w:rPr>
          <w:rFonts w:ascii="Arial" w:hAnsi="Arial" w:cs="Arial"/>
          <w:sz w:val="16"/>
          <w:szCs w:val="16"/>
          <w:vertAlign w:val="superscript"/>
        </w:rPr>
        <w:t>9aa</w:t>
      </w:r>
      <w:r w:rsidRPr="000775BF">
        <w:rPr>
          <w:rFonts w:ascii="Arial" w:hAnsi="Arial" w:cs="Arial"/>
          <w:sz w:val="16"/>
          <w:szCs w:val="16"/>
        </w:rPr>
        <w:t>), na podporu podnikov v </w:t>
      </w:r>
      <w:r w:rsidRPr="000775BF">
        <w:rPr>
          <w:rFonts w:ascii="Arial" w:hAnsi="Arial" w:cs="Arial" w:hint="default"/>
          <w:sz w:val="16"/>
          <w:szCs w:val="16"/>
        </w:rPr>
        <w:t>odvetví</w:t>
      </w:r>
      <w:r w:rsidRPr="000775BF">
        <w:rPr>
          <w:rFonts w:ascii="Arial" w:hAnsi="Arial" w:cs="Arial" w:hint="default"/>
          <w:sz w:val="16"/>
          <w:szCs w:val="16"/>
        </w:rPr>
        <w:t xml:space="preserve"> cestovné</w:t>
      </w:r>
      <w:r w:rsidRPr="000775BF">
        <w:rPr>
          <w:rFonts w:ascii="Arial" w:hAnsi="Arial" w:cs="Arial" w:hint="default"/>
          <w:sz w:val="16"/>
          <w:szCs w:val="16"/>
        </w:rPr>
        <w:t>ho ruchu, ktoré</w:t>
      </w:r>
      <w:r w:rsidRPr="000775BF">
        <w:rPr>
          <w:rFonts w:ascii="Arial" w:hAnsi="Arial" w:cs="Arial" w:hint="default"/>
          <w:sz w:val="16"/>
          <w:szCs w:val="16"/>
        </w:rPr>
        <w:t xml:space="preserve"> sú</w:t>
      </w:r>
      <w:r w:rsidRPr="000775BF">
        <w:rPr>
          <w:rFonts w:ascii="Arial" w:hAnsi="Arial" w:cs="Arial" w:hint="default"/>
          <w:sz w:val="16"/>
          <w:szCs w:val="16"/>
        </w:rPr>
        <w:t xml:space="preserve"> financované</w:t>
      </w:r>
      <w:r w:rsidRPr="000775BF">
        <w:rPr>
          <w:rFonts w:ascii="Arial" w:hAnsi="Arial" w:cs="Arial" w:hint="default"/>
          <w:sz w:val="16"/>
          <w:szCs w:val="16"/>
        </w:rPr>
        <w:t xml:space="preserve"> z </w:t>
      </w:r>
      <w:r w:rsidRPr="000775BF">
        <w:rPr>
          <w:rFonts w:ascii="Arial" w:hAnsi="Arial" w:cs="Arial" w:hint="default"/>
          <w:sz w:val="16"/>
          <w:szCs w:val="16"/>
        </w:rPr>
        <w:t>rozpoč</w:t>
      </w:r>
      <w:r w:rsidRPr="000775BF">
        <w:rPr>
          <w:rFonts w:ascii="Arial" w:hAnsi="Arial" w:cs="Arial" w:hint="default"/>
          <w:sz w:val="16"/>
          <w:szCs w:val="16"/>
        </w:rPr>
        <w:t>tovej kapitoly ministerstva.</w:t>
      </w:r>
    </w:p>
    <w:p w:rsidR="00160CA9" w:rsidRPr="000775BF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0775BF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0775BF">
        <w:rPr>
          <w:rFonts w:ascii="Arial" w:hAnsi="Arial" w:cs="Arial" w:hint="default"/>
          <w:sz w:val="16"/>
          <w:szCs w:val="16"/>
        </w:rPr>
        <w:t>(3) Ministerstvo pripraví</w:t>
      </w:r>
      <w:r w:rsidRPr="000775BF">
        <w:rPr>
          <w:rFonts w:ascii="Arial" w:hAnsi="Arial" w:cs="Arial" w:hint="default"/>
          <w:sz w:val="16"/>
          <w:szCs w:val="16"/>
        </w:rPr>
        <w:t xml:space="preserve"> a zaš</w:t>
      </w:r>
      <w:r w:rsidRPr="000775BF">
        <w:rPr>
          <w:rFonts w:ascii="Arial" w:hAnsi="Arial" w:cs="Arial" w:hint="default"/>
          <w:sz w:val="16"/>
          <w:szCs w:val="16"/>
        </w:rPr>
        <w:t>le Komisii na notifiká</w:t>
      </w:r>
      <w:r w:rsidRPr="000775BF">
        <w:rPr>
          <w:rFonts w:ascii="Arial" w:hAnsi="Arial" w:cs="Arial" w:hint="default"/>
          <w:sz w:val="16"/>
          <w:szCs w:val="16"/>
        </w:rPr>
        <w:t>ciu sché</w:t>
      </w:r>
      <w:r w:rsidRPr="000775BF">
        <w:rPr>
          <w:rFonts w:ascii="Arial" w:hAnsi="Arial" w:cs="Arial" w:hint="default"/>
          <w:sz w:val="16"/>
          <w:szCs w:val="16"/>
        </w:rPr>
        <w:t>mu š</w:t>
      </w:r>
      <w:r w:rsidRPr="000775BF">
        <w:rPr>
          <w:rFonts w:ascii="Arial" w:hAnsi="Arial" w:cs="Arial" w:hint="default"/>
          <w:sz w:val="16"/>
          <w:szCs w:val="16"/>
        </w:rPr>
        <w:t>tá</w:t>
      </w:r>
      <w:r w:rsidRPr="000775BF">
        <w:rPr>
          <w:rFonts w:ascii="Arial" w:hAnsi="Arial" w:cs="Arial" w:hint="default"/>
          <w:sz w:val="16"/>
          <w:szCs w:val="16"/>
        </w:rPr>
        <w:t>tnej pomoci</w:t>
      </w:r>
      <w:r w:rsidRPr="000775BF">
        <w:rPr>
          <w:rFonts w:ascii="Arial" w:hAnsi="Arial" w:cs="Arial"/>
          <w:sz w:val="16"/>
          <w:szCs w:val="16"/>
          <w:vertAlign w:val="superscript"/>
        </w:rPr>
        <w:t>9v</w:t>
      </w:r>
      <w:r w:rsidRPr="000775BF">
        <w:rPr>
          <w:rFonts w:ascii="Arial" w:hAnsi="Arial" w:cs="Arial"/>
          <w:sz w:val="16"/>
          <w:szCs w:val="16"/>
        </w:rPr>
        <w:t>) podnikom v </w:t>
      </w:r>
      <w:r w:rsidRPr="000775BF">
        <w:rPr>
          <w:rFonts w:ascii="Arial" w:hAnsi="Arial" w:cs="Arial" w:hint="default"/>
          <w:sz w:val="16"/>
          <w:szCs w:val="16"/>
        </w:rPr>
        <w:t>odvetví</w:t>
      </w:r>
      <w:r w:rsidRPr="000775BF">
        <w:rPr>
          <w:rFonts w:ascii="Arial" w:hAnsi="Arial" w:cs="Arial" w:hint="default"/>
          <w:sz w:val="16"/>
          <w:szCs w:val="16"/>
        </w:rPr>
        <w:t xml:space="preserve"> cestovné</w:t>
      </w:r>
      <w:r w:rsidRPr="000775BF">
        <w:rPr>
          <w:rFonts w:ascii="Arial" w:hAnsi="Arial" w:cs="Arial" w:hint="default"/>
          <w:sz w:val="16"/>
          <w:szCs w:val="16"/>
        </w:rPr>
        <w:t>ho ruchu, alebo pripraví</w:t>
      </w:r>
      <w:r w:rsidRPr="000775BF">
        <w:rPr>
          <w:rFonts w:ascii="Arial" w:hAnsi="Arial" w:cs="Arial" w:hint="default"/>
          <w:sz w:val="16"/>
          <w:szCs w:val="16"/>
        </w:rPr>
        <w:t xml:space="preserve"> a </w:t>
      </w:r>
      <w:r w:rsidRPr="000775BF">
        <w:rPr>
          <w:rFonts w:ascii="Arial" w:hAnsi="Arial" w:cs="Arial" w:hint="default"/>
          <w:sz w:val="16"/>
          <w:szCs w:val="16"/>
        </w:rPr>
        <w:t>zaš</w:t>
      </w:r>
      <w:r w:rsidRPr="000775BF">
        <w:rPr>
          <w:rFonts w:ascii="Arial" w:hAnsi="Arial" w:cs="Arial" w:hint="default"/>
          <w:sz w:val="16"/>
          <w:szCs w:val="16"/>
        </w:rPr>
        <w:t>le Protimonopolné</w:t>
      </w:r>
      <w:r w:rsidRPr="000775BF">
        <w:rPr>
          <w:rFonts w:ascii="Arial" w:hAnsi="Arial" w:cs="Arial" w:hint="default"/>
          <w:sz w:val="16"/>
          <w:szCs w:val="16"/>
        </w:rPr>
        <w:t>mu ú</w:t>
      </w:r>
      <w:r w:rsidRPr="000775BF">
        <w:rPr>
          <w:rFonts w:ascii="Arial" w:hAnsi="Arial" w:cs="Arial" w:hint="default"/>
          <w:sz w:val="16"/>
          <w:szCs w:val="16"/>
        </w:rPr>
        <w:t>radu Slovenskej republiky na notifiká</w:t>
      </w:r>
      <w:r w:rsidRPr="000775BF">
        <w:rPr>
          <w:rFonts w:ascii="Arial" w:hAnsi="Arial" w:cs="Arial" w:hint="default"/>
          <w:sz w:val="16"/>
          <w:szCs w:val="16"/>
        </w:rPr>
        <w:t>ciu sché</w:t>
      </w:r>
      <w:r w:rsidRPr="000775BF">
        <w:rPr>
          <w:rFonts w:ascii="Arial" w:hAnsi="Arial" w:cs="Arial" w:hint="default"/>
          <w:sz w:val="16"/>
          <w:szCs w:val="16"/>
        </w:rPr>
        <w:t>mu minimá</w:t>
      </w:r>
      <w:r w:rsidRPr="000775BF">
        <w:rPr>
          <w:rFonts w:ascii="Arial" w:hAnsi="Arial" w:cs="Arial" w:hint="default"/>
          <w:sz w:val="16"/>
          <w:szCs w:val="16"/>
        </w:rPr>
        <w:t>lnej pomoci podnikom v </w:t>
      </w:r>
      <w:r w:rsidRPr="000775BF">
        <w:rPr>
          <w:rFonts w:ascii="Arial" w:hAnsi="Arial" w:cs="Arial" w:hint="default"/>
          <w:sz w:val="16"/>
          <w:szCs w:val="16"/>
        </w:rPr>
        <w:t>odvetví</w:t>
      </w:r>
      <w:r w:rsidRPr="000775BF">
        <w:rPr>
          <w:rFonts w:ascii="Arial" w:hAnsi="Arial" w:cs="Arial" w:hint="default"/>
          <w:sz w:val="16"/>
          <w:szCs w:val="16"/>
        </w:rPr>
        <w:t xml:space="preserve"> cestovné</w:t>
      </w:r>
      <w:r w:rsidRPr="000775BF">
        <w:rPr>
          <w:rFonts w:ascii="Arial" w:hAnsi="Arial" w:cs="Arial" w:hint="default"/>
          <w:sz w:val="16"/>
          <w:szCs w:val="16"/>
        </w:rPr>
        <w:t>ho ruchu, urč</w:t>
      </w:r>
      <w:r w:rsidRPr="000775BF">
        <w:rPr>
          <w:rFonts w:ascii="Arial" w:hAnsi="Arial" w:cs="Arial" w:hint="default"/>
          <w:sz w:val="16"/>
          <w:szCs w:val="16"/>
        </w:rPr>
        <w:t>enú</w:t>
      </w:r>
      <w:r w:rsidRPr="000775BF">
        <w:rPr>
          <w:rFonts w:ascii="Arial" w:hAnsi="Arial" w:cs="Arial" w:hint="default"/>
          <w:sz w:val="16"/>
          <w:szCs w:val="16"/>
        </w:rPr>
        <w:t xml:space="preserve"> na ná</w:t>
      </w:r>
      <w:r w:rsidRPr="000775BF">
        <w:rPr>
          <w:rFonts w:ascii="Arial" w:hAnsi="Arial" w:cs="Arial" w:hint="default"/>
          <w:sz w:val="16"/>
          <w:szCs w:val="16"/>
        </w:rPr>
        <w:t>hradu š</w:t>
      </w:r>
      <w:r w:rsidRPr="000775BF">
        <w:rPr>
          <w:rFonts w:ascii="Arial" w:hAnsi="Arial" w:cs="Arial" w:hint="default"/>
          <w:sz w:val="16"/>
          <w:szCs w:val="16"/>
        </w:rPr>
        <w:t>kody spô</w:t>
      </w:r>
      <w:r w:rsidRPr="000775BF">
        <w:rPr>
          <w:rFonts w:ascii="Arial" w:hAnsi="Arial" w:cs="Arial" w:hint="default"/>
          <w:sz w:val="16"/>
          <w:szCs w:val="16"/>
        </w:rPr>
        <w:t>sobenej prí</w:t>
      </w:r>
      <w:r w:rsidRPr="000775BF">
        <w:rPr>
          <w:rFonts w:ascii="Arial" w:hAnsi="Arial" w:cs="Arial" w:hint="default"/>
          <w:sz w:val="16"/>
          <w:szCs w:val="16"/>
        </w:rPr>
        <w:t>rodný</w:t>
      </w:r>
      <w:r w:rsidRPr="000775BF">
        <w:rPr>
          <w:rFonts w:ascii="Arial" w:hAnsi="Arial" w:cs="Arial" w:hint="default"/>
          <w:sz w:val="16"/>
          <w:szCs w:val="16"/>
        </w:rPr>
        <w:t>mi katastrofami alebo mimoriadnymi udalosť</w:t>
      </w:r>
      <w:r w:rsidRPr="000775BF">
        <w:rPr>
          <w:rFonts w:ascii="Arial" w:hAnsi="Arial" w:cs="Arial" w:hint="default"/>
          <w:sz w:val="16"/>
          <w:szCs w:val="16"/>
        </w:rPr>
        <w:t>ami.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160CA9">
        <w:rPr>
          <w:rFonts w:ascii="Arial" w:hAnsi="Arial" w:cs="Arial" w:hint="default"/>
          <w:sz w:val="16"/>
          <w:szCs w:val="16"/>
        </w:rPr>
        <w:t>§</w:t>
      </w:r>
      <w:r w:rsidR="00160CA9">
        <w:rPr>
          <w:rFonts w:ascii="Arial" w:hAnsi="Arial" w:cs="Arial" w:hint="default"/>
          <w:sz w:val="16"/>
          <w:szCs w:val="16"/>
        </w:rPr>
        <w:t xml:space="preserve"> </w:t>
      </w:r>
      <w:r w:rsidR="00160CA9">
        <w:rPr>
          <w:rFonts w:ascii="Arial" w:hAnsi="Arial" w:cs="Arial" w:hint="default"/>
          <w:sz w:val="16"/>
          <w:szCs w:val="16"/>
        </w:rPr>
        <w:t>28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Financovanie organizá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cií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 xml:space="preserve"> cestovné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ho ruchu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60CA9">
        <w:rPr>
          <w:rFonts w:ascii="Arial" w:hAnsi="Arial" w:cs="Arial" w:hint="default"/>
          <w:sz w:val="16"/>
          <w:szCs w:val="16"/>
        </w:rPr>
        <w:t>Zdrojom financovania organizá</w:t>
      </w:r>
      <w:r w:rsidRPr="00160CA9">
        <w:rPr>
          <w:rFonts w:ascii="Arial" w:hAnsi="Arial" w:cs="Arial" w:hint="default"/>
          <w:sz w:val="16"/>
          <w:szCs w:val="16"/>
        </w:rPr>
        <w:t>cií</w:t>
      </w:r>
      <w:r w:rsidRPr="00160CA9">
        <w:rPr>
          <w:rFonts w:ascii="Arial" w:hAnsi="Arial" w:cs="Arial" w:hint="default"/>
          <w:sz w:val="16"/>
          <w:szCs w:val="16"/>
        </w:rPr>
        <w:t xml:space="preserve"> cestovné</w:t>
      </w:r>
      <w:r w:rsidRPr="00160CA9">
        <w:rPr>
          <w:rFonts w:ascii="Arial" w:hAnsi="Arial" w:cs="Arial" w:hint="default"/>
          <w:sz w:val="16"/>
          <w:szCs w:val="16"/>
        </w:rPr>
        <w:t>ho ruchu sú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a) č</w:t>
      </w:r>
      <w:r w:rsidRPr="00160CA9">
        <w:rPr>
          <w:rFonts w:ascii="Arial" w:hAnsi="Arial" w:cs="Arial" w:hint="default"/>
          <w:sz w:val="16"/>
          <w:szCs w:val="16"/>
        </w:rPr>
        <w:t>lenské</w:t>
      </w:r>
      <w:r w:rsidRPr="00160CA9">
        <w:rPr>
          <w:rFonts w:ascii="Arial" w:hAnsi="Arial" w:cs="Arial" w:hint="default"/>
          <w:sz w:val="16"/>
          <w:szCs w:val="16"/>
        </w:rPr>
        <w:t xml:space="preserve"> prí</w:t>
      </w:r>
      <w:r w:rsidRPr="00160CA9">
        <w:rPr>
          <w:rFonts w:ascii="Arial" w:hAnsi="Arial" w:cs="Arial" w:hint="default"/>
          <w:sz w:val="16"/>
          <w:szCs w:val="16"/>
        </w:rPr>
        <w:t>spevky,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b) dotá</w:t>
      </w:r>
      <w:r w:rsidRPr="00160CA9">
        <w:rPr>
          <w:rFonts w:ascii="Arial" w:hAnsi="Arial" w:cs="Arial" w:hint="default"/>
          <w:sz w:val="16"/>
          <w:szCs w:val="16"/>
        </w:rPr>
        <w:t>cie zo š</w:t>
      </w:r>
      <w:r w:rsidRPr="00160CA9">
        <w:rPr>
          <w:rFonts w:ascii="Arial" w:hAnsi="Arial" w:cs="Arial" w:hint="default"/>
          <w:sz w:val="16"/>
          <w:szCs w:val="16"/>
        </w:rPr>
        <w:t>tá</w:t>
      </w:r>
      <w:r w:rsidRPr="00160CA9">
        <w:rPr>
          <w:rFonts w:ascii="Arial" w:hAnsi="Arial" w:cs="Arial" w:hint="default"/>
          <w:sz w:val="16"/>
          <w:szCs w:val="16"/>
        </w:rPr>
        <w:t>tneho rozpoč</w:t>
      </w:r>
      <w:r w:rsidRPr="00160CA9">
        <w:rPr>
          <w:rFonts w:ascii="Arial" w:hAnsi="Arial" w:cs="Arial" w:hint="default"/>
          <w:sz w:val="16"/>
          <w:szCs w:val="16"/>
        </w:rPr>
        <w:t>tu (ď</w:t>
      </w:r>
      <w:r w:rsidRPr="00160CA9">
        <w:rPr>
          <w:rFonts w:ascii="Arial" w:hAnsi="Arial" w:cs="Arial" w:hint="default"/>
          <w:sz w:val="16"/>
          <w:szCs w:val="16"/>
        </w:rPr>
        <w:t>alej len "dotá</w:t>
      </w:r>
      <w:r w:rsidRPr="00160CA9">
        <w:rPr>
          <w:rFonts w:ascii="Arial" w:hAnsi="Arial" w:cs="Arial" w:hint="default"/>
          <w:sz w:val="16"/>
          <w:szCs w:val="16"/>
        </w:rPr>
        <w:t>cia"),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c) dobrovoľ</w:t>
      </w:r>
      <w:r w:rsidRPr="00160CA9">
        <w:rPr>
          <w:rFonts w:ascii="Arial" w:hAnsi="Arial" w:cs="Arial" w:hint="default"/>
          <w:sz w:val="16"/>
          <w:szCs w:val="16"/>
        </w:rPr>
        <w:t>né</w:t>
      </w:r>
      <w:r w:rsidRPr="00160CA9">
        <w:rPr>
          <w:rFonts w:ascii="Arial" w:hAnsi="Arial" w:cs="Arial" w:hint="default"/>
          <w:sz w:val="16"/>
          <w:szCs w:val="16"/>
        </w:rPr>
        <w:t xml:space="preserve"> prí</w:t>
      </w:r>
      <w:r w:rsidRPr="00160CA9">
        <w:rPr>
          <w:rFonts w:ascii="Arial" w:hAnsi="Arial" w:cs="Arial" w:hint="default"/>
          <w:sz w:val="16"/>
          <w:szCs w:val="16"/>
        </w:rPr>
        <w:t>spevky samosprá</w:t>
      </w:r>
      <w:r w:rsidRPr="00160CA9">
        <w:rPr>
          <w:rFonts w:ascii="Arial" w:hAnsi="Arial" w:cs="Arial" w:hint="default"/>
          <w:sz w:val="16"/>
          <w:szCs w:val="16"/>
        </w:rPr>
        <w:t>vy, fyzický</w:t>
      </w:r>
      <w:r w:rsidRPr="00160CA9">
        <w:rPr>
          <w:rFonts w:ascii="Arial" w:hAnsi="Arial" w:cs="Arial" w:hint="default"/>
          <w:sz w:val="16"/>
          <w:szCs w:val="16"/>
        </w:rPr>
        <w:t>ch osô</w:t>
      </w:r>
      <w:r w:rsidRPr="00160CA9">
        <w:rPr>
          <w:rFonts w:ascii="Arial" w:hAnsi="Arial" w:cs="Arial" w:hint="default"/>
          <w:sz w:val="16"/>
          <w:szCs w:val="16"/>
        </w:rPr>
        <w:t>b a prá</w:t>
      </w:r>
      <w:r w:rsidRPr="00160CA9">
        <w:rPr>
          <w:rFonts w:ascii="Arial" w:hAnsi="Arial" w:cs="Arial" w:hint="default"/>
          <w:sz w:val="16"/>
          <w:szCs w:val="16"/>
        </w:rPr>
        <w:t>vnický</w:t>
      </w:r>
      <w:r w:rsidRPr="00160CA9">
        <w:rPr>
          <w:rFonts w:ascii="Arial" w:hAnsi="Arial" w:cs="Arial" w:hint="default"/>
          <w:sz w:val="16"/>
          <w:szCs w:val="16"/>
        </w:rPr>
        <w:t>ch osô</w:t>
      </w:r>
      <w:r w:rsidRPr="00160CA9">
        <w:rPr>
          <w:rFonts w:ascii="Arial" w:hAnsi="Arial" w:cs="Arial" w:hint="default"/>
          <w:sz w:val="16"/>
          <w:szCs w:val="16"/>
        </w:rPr>
        <w:t>b na aktivity organizá</w:t>
      </w:r>
      <w:r w:rsidRPr="00160CA9">
        <w:rPr>
          <w:rFonts w:ascii="Arial" w:hAnsi="Arial" w:cs="Arial" w:hint="default"/>
          <w:sz w:val="16"/>
          <w:szCs w:val="16"/>
        </w:rPr>
        <w:t>cie cestovné</w:t>
      </w:r>
      <w:r w:rsidRPr="00160CA9">
        <w:rPr>
          <w:rFonts w:ascii="Arial" w:hAnsi="Arial" w:cs="Arial" w:hint="default"/>
          <w:sz w:val="16"/>
          <w:szCs w:val="16"/>
        </w:rPr>
        <w:t>ho ruchu,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d) prí</w:t>
      </w:r>
      <w:r w:rsidRPr="00160CA9">
        <w:rPr>
          <w:rFonts w:ascii="Arial" w:hAnsi="Arial" w:cs="Arial" w:hint="default"/>
          <w:sz w:val="16"/>
          <w:szCs w:val="16"/>
        </w:rPr>
        <w:t>jmy z č</w:t>
      </w:r>
      <w:r w:rsidRPr="00160CA9">
        <w:rPr>
          <w:rFonts w:ascii="Arial" w:hAnsi="Arial" w:cs="Arial" w:hint="default"/>
          <w:sz w:val="16"/>
          <w:szCs w:val="16"/>
        </w:rPr>
        <w:t>innosti, z predaja produktov a služ</w:t>
      </w:r>
      <w:r w:rsidRPr="00160CA9">
        <w:rPr>
          <w:rFonts w:ascii="Arial" w:hAnsi="Arial" w:cs="Arial" w:hint="default"/>
          <w:sz w:val="16"/>
          <w:szCs w:val="16"/>
        </w:rPr>
        <w:t>ieb,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/>
          <w:sz w:val="16"/>
          <w:szCs w:val="16"/>
        </w:rPr>
        <w:t>e) odmeny za sprostredkovanie,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f) vý</w:t>
      </w:r>
      <w:r w:rsidRPr="00160CA9">
        <w:rPr>
          <w:rFonts w:ascii="Arial" w:hAnsi="Arial" w:cs="Arial" w:hint="default"/>
          <w:sz w:val="16"/>
          <w:szCs w:val="16"/>
        </w:rPr>
        <w:t>nosy z č</w:t>
      </w:r>
      <w:r w:rsidRPr="00160CA9">
        <w:rPr>
          <w:rFonts w:ascii="Arial" w:hAnsi="Arial" w:cs="Arial" w:hint="default"/>
          <w:sz w:val="16"/>
          <w:szCs w:val="16"/>
        </w:rPr>
        <w:t>innosti turistický</w:t>
      </w:r>
      <w:r w:rsidRPr="00160CA9">
        <w:rPr>
          <w:rFonts w:ascii="Arial" w:hAnsi="Arial" w:cs="Arial" w:hint="default"/>
          <w:sz w:val="16"/>
          <w:szCs w:val="16"/>
        </w:rPr>
        <w:t>ch informač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centier,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g) prí</w:t>
      </w:r>
      <w:r w:rsidRPr="00160CA9">
        <w:rPr>
          <w:rFonts w:ascii="Arial" w:hAnsi="Arial" w:cs="Arial" w:hint="default"/>
          <w:sz w:val="16"/>
          <w:szCs w:val="16"/>
        </w:rPr>
        <w:t>jmy z predaja reklamnej plochy,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h) nená</w:t>
      </w:r>
      <w:r w:rsidRPr="00160CA9">
        <w:rPr>
          <w:rFonts w:ascii="Arial" w:hAnsi="Arial" w:cs="Arial" w:hint="default"/>
          <w:sz w:val="16"/>
          <w:szCs w:val="16"/>
        </w:rPr>
        <w:t>vratné</w:t>
      </w:r>
      <w:r w:rsidRPr="00160CA9">
        <w:rPr>
          <w:rFonts w:ascii="Arial" w:hAnsi="Arial" w:cs="Arial" w:hint="default"/>
          <w:sz w:val="16"/>
          <w:szCs w:val="16"/>
        </w:rPr>
        <w:t xml:space="preserve"> finanč</w:t>
      </w:r>
      <w:r w:rsidRPr="00160CA9">
        <w:rPr>
          <w:rFonts w:ascii="Arial" w:hAnsi="Arial" w:cs="Arial" w:hint="default"/>
          <w:sz w:val="16"/>
          <w:szCs w:val="16"/>
        </w:rPr>
        <w:t>né</w:t>
      </w:r>
      <w:r w:rsidRPr="00160CA9">
        <w:rPr>
          <w:rFonts w:ascii="Arial" w:hAnsi="Arial" w:cs="Arial" w:hint="default"/>
          <w:sz w:val="16"/>
          <w:szCs w:val="16"/>
        </w:rPr>
        <w:t xml:space="preserve"> prí</w:t>
      </w:r>
      <w:r w:rsidRPr="00160CA9">
        <w:rPr>
          <w:rFonts w:ascii="Arial" w:hAnsi="Arial" w:cs="Arial" w:hint="default"/>
          <w:sz w:val="16"/>
          <w:szCs w:val="16"/>
        </w:rPr>
        <w:t>spevky z domá</w:t>
      </w:r>
      <w:r w:rsidRPr="00160CA9">
        <w:rPr>
          <w:rFonts w:ascii="Arial" w:hAnsi="Arial" w:cs="Arial" w:hint="default"/>
          <w:sz w:val="16"/>
          <w:szCs w:val="16"/>
        </w:rPr>
        <w:t>cich a zahranič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zdrojov vrá</w:t>
      </w:r>
      <w:r w:rsidRPr="00160CA9">
        <w:rPr>
          <w:rFonts w:ascii="Arial" w:hAnsi="Arial" w:cs="Arial" w:hint="default"/>
          <w:sz w:val="16"/>
          <w:szCs w:val="16"/>
        </w:rPr>
        <w:t>tane prí</w:t>
      </w:r>
      <w:r w:rsidRPr="00160CA9">
        <w:rPr>
          <w:rFonts w:ascii="Arial" w:hAnsi="Arial" w:cs="Arial" w:hint="default"/>
          <w:sz w:val="16"/>
          <w:szCs w:val="16"/>
        </w:rPr>
        <w:t>spevkov z prostriedkov Euró</w:t>
      </w:r>
      <w:r w:rsidRPr="00160CA9">
        <w:rPr>
          <w:rFonts w:ascii="Arial" w:hAnsi="Arial" w:cs="Arial" w:hint="default"/>
          <w:sz w:val="16"/>
          <w:szCs w:val="16"/>
        </w:rPr>
        <w:t>pskej ú</w:t>
      </w:r>
      <w:r w:rsidRPr="00160CA9">
        <w:rPr>
          <w:rFonts w:ascii="Arial" w:hAnsi="Arial" w:cs="Arial" w:hint="default"/>
          <w:sz w:val="16"/>
          <w:szCs w:val="16"/>
        </w:rPr>
        <w:t>nie,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i) ostatné</w:t>
      </w:r>
      <w:r w:rsidRPr="00160CA9">
        <w:rPr>
          <w:rFonts w:ascii="Arial" w:hAnsi="Arial" w:cs="Arial" w:hint="default"/>
          <w:sz w:val="16"/>
          <w:szCs w:val="16"/>
        </w:rPr>
        <w:t xml:space="preserve"> prí</w:t>
      </w:r>
      <w:r w:rsidRPr="00160CA9">
        <w:rPr>
          <w:rFonts w:ascii="Arial" w:hAnsi="Arial" w:cs="Arial" w:hint="default"/>
          <w:sz w:val="16"/>
          <w:szCs w:val="16"/>
        </w:rPr>
        <w:t>jmy.</w:t>
      </w: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60CA9">
        <w:rPr>
          <w:rFonts w:ascii="Arial" w:hAnsi="Arial" w:cs="Arial" w:hint="default"/>
          <w:b/>
          <w:sz w:val="16"/>
          <w:szCs w:val="16"/>
        </w:rPr>
        <w:t>Dotá</w:t>
      </w:r>
      <w:r w:rsidRPr="00160CA9">
        <w:rPr>
          <w:rFonts w:ascii="Arial" w:hAnsi="Arial" w:cs="Arial" w:hint="default"/>
          <w:b/>
          <w:sz w:val="16"/>
          <w:szCs w:val="16"/>
        </w:rPr>
        <w:t>cia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</w:t>
      </w:r>
      <w:r w:rsidR="00160CA9">
        <w:rPr>
          <w:rFonts w:ascii="Arial" w:hAnsi="Arial" w:cs="Arial"/>
          <w:sz w:val="16"/>
          <w:szCs w:val="16"/>
        </w:rPr>
        <w:t>29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60CA9">
        <w:rPr>
          <w:rFonts w:ascii="Arial" w:hAnsi="Arial" w:cs="Arial" w:hint="default"/>
          <w:sz w:val="16"/>
          <w:szCs w:val="16"/>
        </w:rPr>
        <w:t>(1) Dotá</w:t>
      </w:r>
      <w:r w:rsidRPr="00160CA9">
        <w:rPr>
          <w:rFonts w:ascii="Arial" w:hAnsi="Arial" w:cs="Arial" w:hint="default"/>
          <w:sz w:val="16"/>
          <w:szCs w:val="16"/>
        </w:rPr>
        <w:t>cia sa poskytne len organizá</w:t>
      </w:r>
      <w:r w:rsidRPr="00160CA9">
        <w:rPr>
          <w:rFonts w:ascii="Arial" w:hAnsi="Arial" w:cs="Arial" w:hint="default"/>
          <w:sz w:val="16"/>
          <w:szCs w:val="16"/>
        </w:rPr>
        <w:t>ciá</w:t>
      </w:r>
      <w:r w:rsidRPr="00160CA9">
        <w:rPr>
          <w:rFonts w:ascii="Arial" w:hAnsi="Arial" w:cs="Arial" w:hint="default"/>
          <w:sz w:val="16"/>
          <w:szCs w:val="16"/>
        </w:rPr>
        <w:t>m cestovné</w:t>
      </w:r>
      <w:r w:rsidRPr="00160CA9">
        <w:rPr>
          <w:rFonts w:ascii="Arial" w:hAnsi="Arial" w:cs="Arial" w:hint="default"/>
          <w:sz w:val="16"/>
          <w:szCs w:val="16"/>
        </w:rPr>
        <w:t>ho ruchu registrovaný</w:t>
      </w:r>
      <w:r w:rsidRPr="00160CA9">
        <w:rPr>
          <w:rFonts w:ascii="Arial" w:hAnsi="Arial" w:cs="Arial" w:hint="default"/>
          <w:sz w:val="16"/>
          <w:szCs w:val="16"/>
        </w:rPr>
        <w:t>m ministerstvom na realizá</w:t>
      </w:r>
      <w:r w:rsidRPr="00160CA9">
        <w:rPr>
          <w:rFonts w:ascii="Arial" w:hAnsi="Arial" w:cs="Arial" w:hint="default"/>
          <w:sz w:val="16"/>
          <w:szCs w:val="16"/>
        </w:rPr>
        <w:t>ciu aktiví</w:t>
      </w:r>
      <w:r w:rsidRPr="00160CA9">
        <w:rPr>
          <w:rFonts w:ascii="Arial" w:hAnsi="Arial" w:cs="Arial" w:hint="default"/>
          <w:sz w:val="16"/>
          <w:szCs w:val="16"/>
        </w:rPr>
        <w:t>t, ktoré</w:t>
      </w:r>
      <w:r w:rsidRPr="00160CA9">
        <w:rPr>
          <w:rFonts w:ascii="Arial" w:hAnsi="Arial" w:cs="Arial" w:hint="default"/>
          <w:sz w:val="16"/>
          <w:szCs w:val="16"/>
        </w:rPr>
        <w:t xml:space="preserve"> sú</w:t>
      </w:r>
      <w:r w:rsidRPr="00160CA9">
        <w:rPr>
          <w:rFonts w:ascii="Arial" w:hAnsi="Arial" w:cs="Arial" w:hint="default"/>
          <w:sz w:val="16"/>
          <w:szCs w:val="16"/>
        </w:rPr>
        <w:t xml:space="preserve"> spojené</w:t>
      </w:r>
      <w:r w:rsidRPr="00160CA9">
        <w:rPr>
          <w:rFonts w:ascii="Arial" w:hAnsi="Arial" w:cs="Arial" w:hint="default"/>
          <w:sz w:val="16"/>
          <w:szCs w:val="16"/>
        </w:rPr>
        <w:t xml:space="preserve"> s</w:t>
      </w:r>
      <w:r w:rsidRPr="00160CA9">
        <w:rPr>
          <w:rFonts w:ascii="Arial" w:hAnsi="Arial" w:cs="Arial" w:hint="default"/>
          <w:sz w:val="16"/>
          <w:szCs w:val="16"/>
        </w:rPr>
        <w:t xml:space="preserve"> hlavný</w:t>
      </w:r>
      <w:r w:rsidRPr="00160CA9">
        <w:rPr>
          <w:rFonts w:ascii="Arial" w:hAnsi="Arial" w:cs="Arial" w:hint="default"/>
          <w:sz w:val="16"/>
          <w:szCs w:val="16"/>
        </w:rPr>
        <w:t>m predmetom ich č</w:t>
      </w:r>
      <w:r w:rsidRPr="00160CA9">
        <w:rPr>
          <w:rFonts w:ascii="Arial" w:hAnsi="Arial" w:cs="Arial" w:hint="default"/>
          <w:sz w:val="16"/>
          <w:szCs w:val="16"/>
        </w:rPr>
        <w:t>innosti.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(2) Dotá</w:t>
      </w:r>
      <w:r w:rsidRPr="00160CA9">
        <w:rPr>
          <w:rFonts w:ascii="Arial" w:hAnsi="Arial" w:cs="Arial" w:hint="default"/>
          <w:sz w:val="16"/>
          <w:szCs w:val="16"/>
        </w:rPr>
        <w:t>cia sa poskytuje na prí</w:t>
      </w:r>
      <w:r w:rsidRPr="00160CA9">
        <w:rPr>
          <w:rFonts w:ascii="Arial" w:hAnsi="Arial" w:cs="Arial" w:hint="default"/>
          <w:sz w:val="16"/>
          <w:szCs w:val="16"/>
        </w:rPr>
        <w:t>sluš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 xml:space="preserve"> rozpoč</w:t>
      </w:r>
      <w:r w:rsidRPr="00160CA9">
        <w:rPr>
          <w:rFonts w:ascii="Arial" w:hAnsi="Arial" w:cs="Arial" w:hint="default"/>
          <w:sz w:val="16"/>
          <w:szCs w:val="16"/>
        </w:rPr>
        <w:t>tový</w:t>
      </w:r>
      <w:r w:rsidRPr="00160CA9">
        <w:rPr>
          <w:rFonts w:ascii="Arial" w:hAnsi="Arial" w:cs="Arial" w:hint="default"/>
          <w:sz w:val="16"/>
          <w:szCs w:val="16"/>
        </w:rPr>
        <w:t xml:space="preserve"> rok s vý</w:t>
      </w:r>
      <w:r w:rsidRPr="00160CA9">
        <w:rPr>
          <w:rFonts w:ascii="Arial" w:hAnsi="Arial" w:cs="Arial" w:hint="default"/>
          <w:sz w:val="16"/>
          <w:szCs w:val="16"/>
        </w:rPr>
        <w:t>nimkou prvé</w:t>
      </w:r>
      <w:r w:rsidRPr="00160CA9">
        <w:rPr>
          <w:rFonts w:ascii="Arial" w:hAnsi="Arial" w:cs="Arial" w:hint="default"/>
          <w:sz w:val="16"/>
          <w:szCs w:val="16"/>
        </w:rPr>
        <w:t>ho roku č</w:t>
      </w:r>
      <w:r w:rsidRPr="00160CA9">
        <w:rPr>
          <w:rFonts w:ascii="Arial" w:hAnsi="Arial" w:cs="Arial" w:hint="default"/>
          <w:sz w:val="16"/>
          <w:szCs w:val="16"/>
        </w:rPr>
        <w:t>innosti organizá</w:t>
      </w:r>
      <w:r w:rsidRPr="00160CA9">
        <w:rPr>
          <w:rFonts w:ascii="Arial" w:hAnsi="Arial" w:cs="Arial" w:hint="default"/>
          <w:sz w:val="16"/>
          <w:szCs w:val="16"/>
        </w:rPr>
        <w:t>cie cestovné</w:t>
      </w:r>
      <w:r w:rsidRPr="00160CA9">
        <w:rPr>
          <w:rFonts w:ascii="Arial" w:hAnsi="Arial" w:cs="Arial" w:hint="default"/>
          <w:sz w:val="16"/>
          <w:szCs w:val="16"/>
        </w:rPr>
        <w:t>ho ruchu z rozpoč</w:t>
      </w:r>
      <w:r w:rsidRPr="00160CA9">
        <w:rPr>
          <w:rFonts w:ascii="Arial" w:hAnsi="Arial" w:cs="Arial" w:hint="default"/>
          <w:sz w:val="16"/>
          <w:szCs w:val="16"/>
        </w:rPr>
        <w:t>tovej kapitoly ministerstva na zá</w:t>
      </w:r>
      <w:r w:rsidRPr="00160CA9">
        <w:rPr>
          <w:rFonts w:ascii="Arial" w:hAnsi="Arial" w:cs="Arial" w:hint="default"/>
          <w:sz w:val="16"/>
          <w:szCs w:val="16"/>
        </w:rPr>
        <w:t>klade zmluvy o poskytnutí</w:t>
      </w:r>
      <w:r w:rsidRPr="00160CA9">
        <w:rPr>
          <w:rFonts w:ascii="Arial" w:hAnsi="Arial" w:cs="Arial" w:hint="default"/>
          <w:sz w:val="16"/>
          <w:szCs w:val="16"/>
        </w:rPr>
        <w:t xml:space="preserve"> dotá</w:t>
      </w:r>
      <w:r w:rsidRPr="00160CA9">
        <w:rPr>
          <w:rFonts w:ascii="Arial" w:hAnsi="Arial" w:cs="Arial" w:hint="default"/>
          <w:sz w:val="16"/>
          <w:szCs w:val="16"/>
        </w:rPr>
        <w:t>cie uzatvorenej medzi ministerstvom a</w:t>
      </w:r>
      <w:r w:rsidRPr="00160CA9">
        <w:rPr>
          <w:rFonts w:ascii="Arial" w:hAnsi="Arial" w:cs="Arial" w:hint="default"/>
          <w:sz w:val="16"/>
          <w:szCs w:val="16"/>
        </w:rPr>
        <w:t xml:space="preserve"> organizá</w:t>
      </w:r>
      <w:r w:rsidRPr="00160CA9">
        <w:rPr>
          <w:rFonts w:ascii="Arial" w:hAnsi="Arial" w:cs="Arial" w:hint="default"/>
          <w:sz w:val="16"/>
          <w:szCs w:val="16"/>
        </w:rPr>
        <w:t>ciou cestovné</w:t>
      </w:r>
      <w:r w:rsidRPr="00160CA9">
        <w:rPr>
          <w:rFonts w:ascii="Arial" w:hAnsi="Arial" w:cs="Arial" w:hint="default"/>
          <w:sz w:val="16"/>
          <w:szCs w:val="16"/>
        </w:rPr>
        <w:t>ho ruchu.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(3) Zmluva o poskytnutí</w:t>
      </w:r>
      <w:r w:rsidRPr="00160CA9">
        <w:rPr>
          <w:rFonts w:ascii="Arial" w:hAnsi="Arial" w:cs="Arial" w:hint="default"/>
          <w:sz w:val="16"/>
          <w:szCs w:val="16"/>
        </w:rPr>
        <w:t xml:space="preserve"> dotá</w:t>
      </w:r>
      <w:r w:rsidRPr="00160CA9">
        <w:rPr>
          <w:rFonts w:ascii="Arial" w:hAnsi="Arial" w:cs="Arial" w:hint="default"/>
          <w:sz w:val="16"/>
          <w:szCs w:val="16"/>
        </w:rPr>
        <w:t>cie obsahuje najmä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a) identifikač</w:t>
      </w:r>
      <w:r w:rsidRPr="00160CA9">
        <w:rPr>
          <w:rFonts w:ascii="Arial" w:hAnsi="Arial" w:cs="Arial" w:hint="default"/>
          <w:sz w:val="16"/>
          <w:szCs w:val="16"/>
        </w:rPr>
        <w:t>né</w:t>
      </w:r>
      <w:r w:rsidRPr="00160CA9">
        <w:rPr>
          <w:rFonts w:ascii="Arial" w:hAnsi="Arial" w:cs="Arial" w:hint="default"/>
          <w:sz w:val="16"/>
          <w:szCs w:val="16"/>
        </w:rPr>
        <w:t xml:space="preserve"> ú</w:t>
      </w:r>
      <w:r w:rsidRPr="00160CA9">
        <w:rPr>
          <w:rFonts w:ascii="Arial" w:hAnsi="Arial" w:cs="Arial" w:hint="default"/>
          <w:sz w:val="16"/>
          <w:szCs w:val="16"/>
        </w:rPr>
        <w:t>daje zmluvný</w:t>
      </w:r>
      <w:r w:rsidRPr="00160CA9">
        <w:rPr>
          <w:rFonts w:ascii="Arial" w:hAnsi="Arial" w:cs="Arial" w:hint="default"/>
          <w:sz w:val="16"/>
          <w:szCs w:val="16"/>
        </w:rPr>
        <w:t>ch strá</w:t>
      </w:r>
      <w:r w:rsidRPr="00160CA9">
        <w:rPr>
          <w:rFonts w:ascii="Arial" w:hAnsi="Arial" w:cs="Arial" w:hint="default"/>
          <w:sz w:val="16"/>
          <w:szCs w:val="16"/>
        </w:rPr>
        <w:t>n,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/>
          <w:sz w:val="16"/>
          <w:szCs w:val="16"/>
        </w:rPr>
        <w:t>b) predmet zmluvy,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c) úč</w:t>
      </w:r>
      <w:r w:rsidRPr="00160CA9">
        <w:rPr>
          <w:rFonts w:ascii="Arial" w:hAnsi="Arial" w:cs="Arial" w:hint="default"/>
          <w:sz w:val="16"/>
          <w:szCs w:val="16"/>
        </w:rPr>
        <w:t>el, na ktorý</w:t>
      </w:r>
      <w:r w:rsidRPr="00160CA9">
        <w:rPr>
          <w:rFonts w:ascii="Arial" w:hAnsi="Arial" w:cs="Arial" w:hint="default"/>
          <w:sz w:val="16"/>
          <w:szCs w:val="16"/>
        </w:rPr>
        <w:t xml:space="preserve"> sa dotá</w:t>
      </w:r>
      <w:r w:rsidRPr="00160CA9">
        <w:rPr>
          <w:rFonts w:ascii="Arial" w:hAnsi="Arial" w:cs="Arial" w:hint="default"/>
          <w:sz w:val="16"/>
          <w:szCs w:val="16"/>
        </w:rPr>
        <w:t>cia poskytuje,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d) výš</w:t>
      </w:r>
      <w:r w:rsidRPr="00160CA9">
        <w:rPr>
          <w:rFonts w:ascii="Arial" w:hAnsi="Arial" w:cs="Arial" w:hint="default"/>
          <w:sz w:val="16"/>
          <w:szCs w:val="16"/>
        </w:rPr>
        <w:t>ku a spô</w:t>
      </w:r>
      <w:r w:rsidRPr="00160CA9">
        <w:rPr>
          <w:rFonts w:ascii="Arial" w:hAnsi="Arial" w:cs="Arial" w:hint="default"/>
          <w:sz w:val="16"/>
          <w:szCs w:val="16"/>
        </w:rPr>
        <w:t>sob poskytnutia dotá</w:t>
      </w:r>
      <w:r w:rsidRPr="00160CA9">
        <w:rPr>
          <w:rFonts w:ascii="Arial" w:hAnsi="Arial" w:cs="Arial" w:hint="default"/>
          <w:sz w:val="16"/>
          <w:szCs w:val="16"/>
        </w:rPr>
        <w:t>cie,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e) podmienky poskytnutia dotá</w:t>
      </w:r>
      <w:r w:rsidRPr="00160CA9">
        <w:rPr>
          <w:rFonts w:ascii="Arial" w:hAnsi="Arial" w:cs="Arial" w:hint="default"/>
          <w:sz w:val="16"/>
          <w:szCs w:val="16"/>
        </w:rPr>
        <w:t>cie,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f) spô</w:t>
      </w:r>
      <w:r w:rsidRPr="00160CA9">
        <w:rPr>
          <w:rFonts w:ascii="Arial" w:hAnsi="Arial" w:cs="Arial" w:hint="default"/>
          <w:sz w:val="16"/>
          <w:szCs w:val="16"/>
        </w:rPr>
        <w:t>sob kontroly použ</w:t>
      </w:r>
      <w:r w:rsidRPr="00160CA9">
        <w:rPr>
          <w:rFonts w:ascii="Arial" w:hAnsi="Arial" w:cs="Arial" w:hint="default"/>
          <w:sz w:val="16"/>
          <w:szCs w:val="16"/>
        </w:rPr>
        <w:t>itia poskytnutej dotá</w:t>
      </w:r>
      <w:r w:rsidRPr="00160CA9">
        <w:rPr>
          <w:rFonts w:ascii="Arial" w:hAnsi="Arial" w:cs="Arial" w:hint="default"/>
          <w:sz w:val="16"/>
          <w:szCs w:val="16"/>
        </w:rPr>
        <w:t>cie, </w:t>
      </w:r>
      <w:r w:rsidRPr="00160CA9">
        <w:rPr>
          <w:rFonts w:ascii="Arial" w:hAnsi="Arial" w:cs="Arial"/>
          <w:sz w:val="16"/>
          <w:szCs w:val="16"/>
          <w:vertAlign w:val="superscript"/>
        </w:rPr>
        <w:t>9a)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g) lehotu vrá</w:t>
      </w:r>
      <w:r w:rsidRPr="00160CA9">
        <w:rPr>
          <w:rFonts w:ascii="Arial" w:hAnsi="Arial" w:cs="Arial" w:hint="default"/>
          <w:sz w:val="16"/>
          <w:szCs w:val="16"/>
        </w:rPr>
        <w:t>tenia nepouž</w:t>
      </w:r>
      <w:r w:rsidRPr="00160CA9">
        <w:rPr>
          <w:rFonts w:ascii="Arial" w:hAnsi="Arial" w:cs="Arial" w:hint="default"/>
          <w:sz w:val="16"/>
          <w:szCs w:val="16"/>
        </w:rPr>
        <w:t>itý</w:t>
      </w:r>
      <w:r w:rsidRPr="00160CA9">
        <w:rPr>
          <w:rFonts w:ascii="Arial" w:hAnsi="Arial" w:cs="Arial" w:hint="default"/>
          <w:sz w:val="16"/>
          <w:szCs w:val="16"/>
        </w:rPr>
        <w:t>ch finanč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prostriedkov,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h) lehotu a spô</w:t>
      </w:r>
      <w:r w:rsidRPr="00160CA9">
        <w:rPr>
          <w:rFonts w:ascii="Arial" w:hAnsi="Arial" w:cs="Arial" w:hint="default"/>
          <w:sz w:val="16"/>
          <w:szCs w:val="16"/>
        </w:rPr>
        <w:t>sob zúč</w:t>
      </w:r>
      <w:r w:rsidRPr="00160CA9">
        <w:rPr>
          <w:rFonts w:ascii="Arial" w:hAnsi="Arial" w:cs="Arial" w:hint="default"/>
          <w:sz w:val="16"/>
          <w:szCs w:val="16"/>
        </w:rPr>
        <w:t>tovania dotá</w:t>
      </w:r>
      <w:r w:rsidRPr="00160CA9">
        <w:rPr>
          <w:rFonts w:ascii="Arial" w:hAnsi="Arial" w:cs="Arial" w:hint="default"/>
          <w:sz w:val="16"/>
          <w:szCs w:val="16"/>
        </w:rPr>
        <w:t>cie,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i) lehotu odvedenia ú</w:t>
      </w:r>
      <w:r w:rsidRPr="00160CA9">
        <w:rPr>
          <w:rFonts w:ascii="Arial" w:hAnsi="Arial" w:cs="Arial" w:hint="default"/>
          <w:sz w:val="16"/>
          <w:szCs w:val="16"/>
        </w:rPr>
        <w:t>rokov z poskytnutej dotá</w:t>
      </w:r>
      <w:r w:rsidRPr="00160CA9">
        <w:rPr>
          <w:rFonts w:ascii="Arial" w:hAnsi="Arial" w:cs="Arial" w:hint="default"/>
          <w:sz w:val="16"/>
          <w:szCs w:val="16"/>
        </w:rPr>
        <w:t>cie,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j) prá</w:t>
      </w:r>
      <w:r w:rsidRPr="00160CA9">
        <w:rPr>
          <w:rFonts w:ascii="Arial" w:hAnsi="Arial" w:cs="Arial" w:hint="default"/>
          <w:sz w:val="16"/>
          <w:szCs w:val="16"/>
        </w:rPr>
        <w:t>va a povinnosti zmluvný</w:t>
      </w:r>
      <w:r w:rsidRPr="00160CA9">
        <w:rPr>
          <w:rFonts w:ascii="Arial" w:hAnsi="Arial" w:cs="Arial" w:hint="default"/>
          <w:sz w:val="16"/>
          <w:szCs w:val="16"/>
        </w:rPr>
        <w:t>ch strá</w:t>
      </w:r>
      <w:r w:rsidRPr="00160CA9">
        <w:rPr>
          <w:rFonts w:ascii="Arial" w:hAnsi="Arial" w:cs="Arial" w:hint="default"/>
          <w:sz w:val="16"/>
          <w:szCs w:val="16"/>
        </w:rPr>
        <w:t>n,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/>
          <w:sz w:val="16"/>
          <w:szCs w:val="16"/>
        </w:rPr>
        <w:t>k) vymedzeni</w:t>
      </w:r>
      <w:r w:rsidRPr="00160CA9">
        <w:rPr>
          <w:rFonts w:ascii="Arial" w:hAnsi="Arial" w:cs="Arial" w:hint="default"/>
          <w:sz w:val="16"/>
          <w:szCs w:val="16"/>
        </w:rPr>
        <w:t>e č</w:t>
      </w:r>
      <w:r w:rsidRPr="00160CA9">
        <w:rPr>
          <w:rFonts w:ascii="Arial" w:hAnsi="Arial" w:cs="Arial" w:hint="default"/>
          <w:sz w:val="16"/>
          <w:szCs w:val="16"/>
        </w:rPr>
        <w:t>asu, na ktorý</w:t>
      </w:r>
      <w:r w:rsidRPr="00160CA9">
        <w:rPr>
          <w:rFonts w:ascii="Arial" w:hAnsi="Arial" w:cs="Arial" w:hint="default"/>
          <w:sz w:val="16"/>
          <w:szCs w:val="16"/>
        </w:rPr>
        <w:t xml:space="preserve"> sa zmluva uzatvá</w:t>
      </w:r>
      <w:r w:rsidRPr="00160CA9">
        <w:rPr>
          <w:rFonts w:ascii="Arial" w:hAnsi="Arial" w:cs="Arial" w:hint="default"/>
          <w:sz w:val="16"/>
          <w:szCs w:val="16"/>
        </w:rPr>
        <w:t>ra,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l) dô</w:t>
      </w:r>
      <w:r w:rsidRPr="00160CA9">
        <w:rPr>
          <w:rFonts w:ascii="Arial" w:hAnsi="Arial" w:cs="Arial" w:hint="default"/>
          <w:sz w:val="16"/>
          <w:szCs w:val="16"/>
        </w:rPr>
        <w:t>vody a spô</w:t>
      </w:r>
      <w:r w:rsidRPr="00160CA9">
        <w:rPr>
          <w:rFonts w:ascii="Arial" w:hAnsi="Arial" w:cs="Arial" w:hint="default"/>
          <w:sz w:val="16"/>
          <w:szCs w:val="16"/>
        </w:rPr>
        <w:t>sob odstú</w:t>
      </w:r>
      <w:r w:rsidRPr="00160CA9">
        <w:rPr>
          <w:rFonts w:ascii="Arial" w:hAnsi="Arial" w:cs="Arial" w:hint="default"/>
          <w:sz w:val="16"/>
          <w:szCs w:val="16"/>
        </w:rPr>
        <w:t>penia od zmluvy.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(4) Dotá</w:t>
      </w:r>
      <w:r w:rsidRPr="00160CA9">
        <w:rPr>
          <w:rFonts w:ascii="Arial" w:hAnsi="Arial" w:cs="Arial" w:hint="default"/>
          <w:sz w:val="16"/>
          <w:szCs w:val="16"/>
        </w:rPr>
        <w:t>ciu na prí</w:t>
      </w:r>
      <w:r w:rsidRPr="00160CA9">
        <w:rPr>
          <w:rFonts w:ascii="Arial" w:hAnsi="Arial" w:cs="Arial" w:hint="default"/>
          <w:sz w:val="16"/>
          <w:szCs w:val="16"/>
        </w:rPr>
        <w:t>sluš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 xml:space="preserve"> rozpoč</w:t>
      </w:r>
      <w:r w:rsidRPr="00160CA9">
        <w:rPr>
          <w:rFonts w:ascii="Arial" w:hAnsi="Arial" w:cs="Arial" w:hint="default"/>
          <w:sz w:val="16"/>
          <w:szCs w:val="16"/>
        </w:rPr>
        <w:t>tový</w:t>
      </w:r>
      <w:r w:rsidRPr="00160CA9">
        <w:rPr>
          <w:rFonts w:ascii="Arial" w:hAnsi="Arial" w:cs="Arial" w:hint="default"/>
          <w:sz w:val="16"/>
          <w:szCs w:val="16"/>
        </w:rPr>
        <w:t xml:space="preserve"> rok môž</w:t>
      </w:r>
      <w:r w:rsidRPr="00160CA9">
        <w:rPr>
          <w:rFonts w:ascii="Arial" w:hAnsi="Arial" w:cs="Arial" w:hint="default"/>
          <w:sz w:val="16"/>
          <w:szCs w:val="16"/>
        </w:rPr>
        <w:t>e poskytnúť</w:t>
      </w:r>
      <w:r w:rsidRPr="00160CA9">
        <w:rPr>
          <w:rFonts w:ascii="Arial" w:hAnsi="Arial" w:cs="Arial" w:hint="default"/>
          <w:sz w:val="16"/>
          <w:szCs w:val="16"/>
        </w:rPr>
        <w:t xml:space="preserve"> ministerstvo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a) oblastnej organizá</w:t>
      </w:r>
      <w:r w:rsidRPr="00160CA9">
        <w:rPr>
          <w:rFonts w:ascii="Arial" w:hAnsi="Arial" w:cs="Arial" w:hint="default"/>
          <w:sz w:val="16"/>
          <w:szCs w:val="16"/>
        </w:rPr>
        <w:t>cii v rovnakej výš</w:t>
      </w:r>
      <w:r w:rsidRPr="00160CA9">
        <w:rPr>
          <w:rFonts w:ascii="Arial" w:hAnsi="Arial" w:cs="Arial" w:hint="default"/>
          <w:sz w:val="16"/>
          <w:szCs w:val="16"/>
        </w:rPr>
        <w:t>ke ako je sú</w:t>
      </w:r>
      <w:r w:rsidRPr="00160CA9">
        <w:rPr>
          <w:rFonts w:ascii="Arial" w:hAnsi="Arial" w:cs="Arial" w:hint="default"/>
          <w:sz w:val="16"/>
          <w:szCs w:val="16"/>
        </w:rPr>
        <w:t>hrnná</w:t>
      </w:r>
      <w:r w:rsidRPr="00160CA9">
        <w:rPr>
          <w:rFonts w:ascii="Arial" w:hAnsi="Arial" w:cs="Arial" w:hint="default"/>
          <w:sz w:val="16"/>
          <w:szCs w:val="16"/>
        </w:rPr>
        <w:t xml:space="preserve"> hodnota vybratý</w:t>
      </w:r>
      <w:r w:rsidRPr="00160CA9">
        <w:rPr>
          <w:rFonts w:ascii="Arial" w:hAnsi="Arial" w:cs="Arial" w:hint="default"/>
          <w:sz w:val="16"/>
          <w:szCs w:val="16"/>
        </w:rPr>
        <w:t>ch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prí</w:t>
      </w:r>
      <w:r w:rsidRPr="00160CA9">
        <w:rPr>
          <w:rFonts w:ascii="Arial" w:hAnsi="Arial" w:cs="Arial" w:hint="default"/>
          <w:sz w:val="16"/>
          <w:szCs w:val="16"/>
        </w:rPr>
        <w:t>spevkov oblastnej organizá</w:t>
      </w:r>
      <w:r w:rsidRPr="00160CA9">
        <w:rPr>
          <w:rFonts w:ascii="Arial" w:hAnsi="Arial" w:cs="Arial" w:hint="default"/>
          <w:sz w:val="16"/>
          <w:szCs w:val="16"/>
        </w:rPr>
        <w:t>cie v roku, ktorý</w:t>
      </w:r>
      <w:r w:rsidRPr="00160CA9">
        <w:rPr>
          <w:rFonts w:ascii="Arial" w:hAnsi="Arial" w:cs="Arial" w:hint="default"/>
          <w:sz w:val="16"/>
          <w:szCs w:val="16"/>
        </w:rPr>
        <w:t xml:space="preserve"> predchá</w:t>
      </w:r>
      <w:r w:rsidRPr="00160CA9">
        <w:rPr>
          <w:rFonts w:ascii="Arial" w:hAnsi="Arial" w:cs="Arial" w:hint="default"/>
          <w:sz w:val="16"/>
          <w:szCs w:val="16"/>
        </w:rPr>
        <w:t>dza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cemu rozpoč</w:t>
      </w:r>
      <w:r w:rsidRPr="00160CA9">
        <w:rPr>
          <w:rFonts w:ascii="Arial" w:hAnsi="Arial" w:cs="Arial" w:hint="default"/>
          <w:sz w:val="16"/>
          <w:szCs w:val="16"/>
        </w:rPr>
        <w:t>tové</w:t>
      </w:r>
      <w:r w:rsidRPr="00160CA9">
        <w:rPr>
          <w:rFonts w:ascii="Arial" w:hAnsi="Arial" w:cs="Arial" w:hint="default"/>
          <w:sz w:val="16"/>
          <w:szCs w:val="16"/>
        </w:rPr>
        <w:t>mu roku, prič</w:t>
      </w:r>
      <w:r w:rsidRPr="00160CA9">
        <w:rPr>
          <w:rFonts w:ascii="Arial" w:hAnsi="Arial" w:cs="Arial" w:hint="default"/>
          <w:sz w:val="16"/>
          <w:szCs w:val="16"/>
        </w:rPr>
        <w:t>om maximá</w:t>
      </w:r>
      <w:r w:rsidRPr="00160CA9">
        <w:rPr>
          <w:rFonts w:ascii="Arial" w:hAnsi="Arial" w:cs="Arial" w:hint="default"/>
          <w:sz w:val="16"/>
          <w:szCs w:val="16"/>
        </w:rPr>
        <w:t>lna výš</w:t>
      </w:r>
      <w:r w:rsidRPr="00160CA9">
        <w:rPr>
          <w:rFonts w:ascii="Arial" w:hAnsi="Arial" w:cs="Arial" w:hint="default"/>
          <w:sz w:val="16"/>
          <w:szCs w:val="16"/>
        </w:rPr>
        <w:t>ka dotá</w:t>
      </w:r>
      <w:r w:rsidRPr="00160CA9">
        <w:rPr>
          <w:rFonts w:ascii="Arial" w:hAnsi="Arial" w:cs="Arial" w:hint="default"/>
          <w:sz w:val="16"/>
          <w:szCs w:val="16"/>
        </w:rPr>
        <w:t>cie oblastnej organizá</w:t>
      </w:r>
      <w:r w:rsidRPr="00160CA9">
        <w:rPr>
          <w:rFonts w:ascii="Arial" w:hAnsi="Arial" w:cs="Arial" w:hint="default"/>
          <w:sz w:val="16"/>
          <w:szCs w:val="16"/>
        </w:rPr>
        <w:t>cii je ohranič</w:t>
      </w:r>
      <w:r w:rsidRPr="00160CA9">
        <w:rPr>
          <w:rFonts w:ascii="Arial" w:hAnsi="Arial" w:cs="Arial" w:hint="default"/>
          <w:sz w:val="16"/>
          <w:szCs w:val="16"/>
        </w:rPr>
        <w:t>ená</w:t>
      </w:r>
      <w:r w:rsidRPr="00160CA9">
        <w:rPr>
          <w:rFonts w:ascii="Arial" w:hAnsi="Arial" w:cs="Arial" w:hint="default"/>
          <w:sz w:val="16"/>
          <w:szCs w:val="16"/>
        </w:rPr>
        <w:t xml:space="preserve"> 90% sú</w:t>
      </w:r>
      <w:r w:rsidRPr="00160CA9">
        <w:rPr>
          <w:rFonts w:ascii="Arial" w:hAnsi="Arial" w:cs="Arial" w:hint="default"/>
          <w:sz w:val="16"/>
          <w:szCs w:val="16"/>
        </w:rPr>
        <w:t>hrnnej hodnoty vybratej dane za ubytovanie u vš</w:t>
      </w:r>
      <w:r w:rsidRPr="00160CA9">
        <w:rPr>
          <w:rFonts w:ascii="Arial" w:hAnsi="Arial" w:cs="Arial" w:hint="default"/>
          <w:sz w:val="16"/>
          <w:szCs w:val="16"/>
        </w:rPr>
        <w:t>etký</w:t>
      </w:r>
      <w:r w:rsidRPr="00160CA9">
        <w:rPr>
          <w:rFonts w:ascii="Arial" w:hAnsi="Arial" w:cs="Arial" w:hint="default"/>
          <w:sz w:val="16"/>
          <w:szCs w:val="16"/>
        </w:rPr>
        <w:t>ch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obcí</w:t>
      </w:r>
      <w:r w:rsidRPr="00160CA9">
        <w:rPr>
          <w:rFonts w:ascii="Arial" w:hAnsi="Arial" w:cs="Arial" w:hint="default"/>
          <w:sz w:val="16"/>
          <w:szCs w:val="16"/>
        </w:rPr>
        <w:t xml:space="preserve"> oblastnej organizá</w:t>
      </w:r>
      <w:r w:rsidRPr="00160CA9">
        <w:rPr>
          <w:rFonts w:ascii="Arial" w:hAnsi="Arial" w:cs="Arial" w:hint="default"/>
          <w:sz w:val="16"/>
          <w:szCs w:val="16"/>
        </w:rPr>
        <w:t xml:space="preserve">cie </w:t>
      </w:r>
      <w:r w:rsidRPr="00160CA9">
        <w:rPr>
          <w:rFonts w:ascii="Arial" w:hAnsi="Arial" w:cs="Arial" w:hint="default"/>
          <w:sz w:val="16"/>
          <w:szCs w:val="16"/>
        </w:rPr>
        <w:t>v</w:t>
      </w:r>
      <w:r w:rsidRPr="00160CA9">
        <w:rPr>
          <w:rFonts w:ascii="Arial" w:hAnsi="Arial" w:cs="Arial" w:hint="default"/>
          <w:sz w:val="16"/>
          <w:szCs w:val="16"/>
        </w:rPr>
        <w:t xml:space="preserve"> roku, ktorý</w:t>
      </w:r>
      <w:r w:rsidRPr="00160CA9">
        <w:rPr>
          <w:rFonts w:ascii="Arial" w:hAnsi="Arial" w:cs="Arial" w:hint="default"/>
          <w:sz w:val="16"/>
          <w:szCs w:val="16"/>
        </w:rPr>
        <w:t xml:space="preserve"> predchá</w:t>
      </w:r>
      <w:r w:rsidRPr="00160CA9">
        <w:rPr>
          <w:rFonts w:ascii="Arial" w:hAnsi="Arial" w:cs="Arial" w:hint="default"/>
          <w:sz w:val="16"/>
          <w:szCs w:val="16"/>
        </w:rPr>
        <w:t>dza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cemu rozpoč</w:t>
      </w:r>
      <w:r w:rsidRPr="00160CA9">
        <w:rPr>
          <w:rFonts w:ascii="Arial" w:hAnsi="Arial" w:cs="Arial" w:hint="default"/>
          <w:sz w:val="16"/>
          <w:szCs w:val="16"/>
        </w:rPr>
        <w:t>tové</w:t>
      </w:r>
      <w:r w:rsidRPr="00160CA9">
        <w:rPr>
          <w:rFonts w:ascii="Arial" w:hAnsi="Arial" w:cs="Arial" w:hint="default"/>
          <w:sz w:val="16"/>
          <w:szCs w:val="16"/>
        </w:rPr>
        <w:t>mu roku,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b) krajskej organizá</w:t>
      </w:r>
      <w:r w:rsidRPr="00160CA9">
        <w:rPr>
          <w:rFonts w:ascii="Arial" w:hAnsi="Arial" w:cs="Arial" w:hint="default"/>
          <w:sz w:val="16"/>
          <w:szCs w:val="16"/>
        </w:rPr>
        <w:t>cii v rovnakej výš</w:t>
      </w:r>
      <w:r w:rsidRPr="00160CA9">
        <w:rPr>
          <w:rFonts w:ascii="Arial" w:hAnsi="Arial" w:cs="Arial" w:hint="default"/>
          <w:sz w:val="16"/>
          <w:szCs w:val="16"/>
        </w:rPr>
        <w:t>ke ako je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 xml:space="preserve"> prí</w:t>
      </w:r>
      <w:r w:rsidRPr="00160CA9">
        <w:rPr>
          <w:rFonts w:ascii="Arial" w:hAnsi="Arial" w:cs="Arial" w:hint="default"/>
          <w:sz w:val="16"/>
          <w:szCs w:val="16"/>
        </w:rPr>
        <w:t>spevok vyšš</w:t>
      </w:r>
      <w:r w:rsidRPr="00160CA9">
        <w:rPr>
          <w:rFonts w:ascii="Arial" w:hAnsi="Arial" w:cs="Arial" w:hint="default"/>
          <w:sz w:val="16"/>
          <w:szCs w:val="16"/>
        </w:rPr>
        <w:t>ieho ú</w:t>
      </w:r>
      <w:r w:rsidRPr="00160CA9">
        <w:rPr>
          <w:rFonts w:ascii="Arial" w:hAnsi="Arial" w:cs="Arial" w:hint="default"/>
          <w:sz w:val="16"/>
          <w:szCs w:val="16"/>
        </w:rPr>
        <w:t>zemné</w:t>
      </w:r>
      <w:r w:rsidRPr="00160CA9">
        <w:rPr>
          <w:rFonts w:ascii="Arial" w:hAnsi="Arial" w:cs="Arial" w:hint="default"/>
          <w:sz w:val="16"/>
          <w:szCs w:val="16"/>
        </w:rPr>
        <w:t>ho celku v roku, ktorý</w:t>
      </w:r>
      <w:r w:rsidRPr="00160CA9">
        <w:rPr>
          <w:rFonts w:ascii="Arial" w:hAnsi="Arial" w:cs="Arial" w:hint="default"/>
          <w:sz w:val="16"/>
          <w:szCs w:val="16"/>
        </w:rPr>
        <w:t xml:space="preserve"> predchá</w:t>
      </w:r>
      <w:r w:rsidRPr="00160CA9">
        <w:rPr>
          <w:rFonts w:ascii="Arial" w:hAnsi="Arial" w:cs="Arial" w:hint="default"/>
          <w:sz w:val="16"/>
          <w:szCs w:val="16"/>
        </w:rPr>
        <w:t>dza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cemu rozpoč</w:t>
      </w:r>
      <w:r w:rsidRPr="00160CA9">
        <w:rPr>
          <w:rFonts w:ascii="Arial" w:hAnsi="Arial" w:cs="Arial" w:hint="default"/>
          <w:sz w:val="16"/>
          <w:szCs w:val="16"/>
        </w:rPr>
        <w:t>tové</w:t>
      </w:r>
      <w:r w:rsidRPr="00160CA9">
        <w:rPr>
          <w:rFonts w:ascii="Arial" w:hAnsi="Arial" w:cs="Arial" w:hint="default"/>
          <w:sz w:val="16"/>
          <w:szCs w:val="16"/>
        </w:rPr>
        <w:t>mu roku, prič</w:t>
      </w:r>
      <w:r w:rsidRPr="00160CA9">
        <w:rPr>
          <w:rFonts w:ascii="Arial" w:hAnsi="Arial" w:cs="Arial" w:hint="default"/>
          <w:sz w:val="16"/>
          <w:szCs w:val="16"/>
        </w:rPr>
        <w:t>om maximá</w:t>
      </w:r>
      <w:r w:rsidRPr="00160CA9">
        <w:rPr>
          <w:rFonts w:ascii="Arial" w:hAnsi="Arial" w:cs="Arial" w:hint="default"/>
          <w:sz w:val="16"/>
          <w:szCs w:val="16"/>
        </w:rPr>
        <w:t>lna výš</w:t>
      </w:r>
      <w:r w:rsidRPr="00160CA9">
        <w:rPr>
          <w:rFonts w:ascii="Arial" w:hAnsi="Arial" w:cs="Arial" w:hint="default"/>
          <w:sz w:val="16"/>
          <w:szCs w:val="16"/>
        </w:rPr>
        <w:t>ka dotá</w:t>
      </w:r>
      <w:r w:rsidRPr="00160CA9">
        <w:rPr>
          <w:rFonts w:ascii="Arial" w:hAnsi="Arial" w:cs="Arial" w:hint="default"/>
          <w:sz w:val="16"/>
          <w:szCs w:val="16"/>
        </w:rPr>
        <w:t>cie krajskej orga</w:t>
      </w:r>
      <w:r w:rsidRPr="00160CA9">
        <w:rPr>
          <w:rFonts w:ascii="Arial" w:hAnsi="Arial" w:cs="Arial" w:hint="default"/>
          <w:sz w:val="16"/>
          <w:szCs w:val="16"/>
        </w:rPr>
        <w:t>nizá</w:t>
      </w:r>
      <w:r w:rsidRPr="00160CA9">
        <w:rPr>
          <w:rFonts w:ascii="Arial" w:hAnsi="Arial" w:cs="Arial" w:hint="default"/>
          <w:sz w:val="16"/>
          <w:szCs w:val="16"/>
        </w:rPr>
        <w:t>cii je ohranič</w:t>
      </w:r>
      <w:r w:rsidRPr="00160CA9">
        <w:rPr>
          <w:rFonts w:ascii="Arial" w:hAnsi="Arial" w:cs="Arial" w:hint="default"/>
          <w:sz w:val="16"/>
          <w:szCs w:val="16"/>
        </w:rPr>
        <w:t>ená</w:t>
      </w:r>
      <w:r w:rsidRPr="00160CA9">
        <w:rPr>
          <w:rFonts w:ascii="Arial" w:hAnsi="Arial" w:cs="Arial" w:hint="default"/>
          <w:sz w:val="16"/>
          <w:szCs w:val="16"/>
        </w:rPr>
        <w:t xml:space="preserve"> 10% z vybratej dane za ubytovanie vš</w:t>
      </w:r>
      <w:r w:rsidRPr="00160CA9">
        <w:rPr>
          <w:rFonts w:ascii="Arial" w:hAnsi="Arial" w:cs="Arial" w:hint="default"/>
          <w:sz w:val="16"/>
          <w:szCs w:val="16"/>
        </w:rPr>
        <w:t>etký</w:t>
      </w:r>
      <w:r w:rsidRPr="00160CA9">
        <w:rPr>
          <w:rFonts w:ascii="Arial" w:hAnsi="Arial" w:cs="Arial" w:hint="default"/>
          <w:sz w:val="16"/>
          <w:szCs w:val="16"/>
        </w:rPr>
        <w:t>ch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obcí</w:t>
      </w:r>
      <w:r w:rsidRPr="00160CA9">
        <w:rPr>
          <w:rFonts w:ascii="Arial" w:hAnsi="Arial" w:cs="Arial" w:hint="default"/>
          <w:sz w:val="16"/>
          <w:szCs w:val="16"/>
        </w:rPr>
        <w:t xml:space="preserve"> oblastný</w:t>
      </w:r>
      <w:r w:rsidRPr="00160CA9">
        <w:rPr>
          <w:rFonts w:ascii="Arial" w:hAnsi="Arial" w:cs="Arial" w:hint="default"/>
          <w:sz w:val="16"/>
          <w:szCs w:val="16"/>
        </w:rPr>
        <w:t>ch organizá</w:t>
      </w:r>
      <w:r w:rsidRPr="00160CA9">
        <w:rPr>
          <w:rFonts w:ascii="Arial" w:hAnsi="Arial" w:cs="Arial" w:hint="default"/>
          <w:sz w:val="16"/>
          <w:szCs w:val="16"/>
        </w:rPr>
        <w:t>cií</w:t>
      </w:r>
      <w:r w:rsidRPr="00160CA9">
        <w:rPr>
          <w:rFonts w:ascii="Arial" w:hAnsi="Arial" w:cs="Arial" w:hint="default"/>
          <w:sz w:val="16"/>
          <w:szCs w:val="16"/>
        </w:rPr>
        <w:t>, ktoré</w:t>
      </w:r>
      <w:r w:rsidRPr="00160CA9">
        <w:rPr>
          <w:rFonts w:ascii="Arial" w:hAnsi="Arial" w:cs="Arial" w:hint="default"/>
          <w:sz w:val="16"/>
          <w:szCs w:val="16"/>
        </w:rPr>
        <w:t xml:space="preserve"> sú</w:t>
      </w:r>
      <w:r w:rsidRPr="00160CA9">
        <w:rPr>
          <w:rFonts w:ascii="Arial" w:hAnsi="Arial" w:cs="Arial" w:hint="default"/>
          <w:sz w:val="16"/>
          <w:szCs w:val="16"/>
        </w:rPr>
        <w:t xml:space="preserve"> č</w:t>
      </w:r>
      <w:r w:rsidRPr="00160CA9">
        <w:rPr>
          <w:rFonts w:ascii="Arial" w:hAnsi="Arial" w:cs="Arial" w:hint="default"/>
          <w:sz w:val="16"/>
          <w:szCs w:val="16"/>
        </w:rPr>
        <w:t>lenmi krajskej organizá</w:t>
      </w:r>
      <w:r w:rsidRPr="00160CA9">
        <w:rPr>
          <w:rFonts w:ascii="Arial" w:hAnsi="Arial" w:cs="Arial" w:hint="default"/>
          <w:sz w:val="16"/>
          <w:szCs w:val="16"/>
        </w:rPr>
        <w:t>cie v roku, ktorý</w:t>
      </w:r>
      <w:r w:rsidRPr="00160CA9">
        <w:rPr>
          <w:rFonts w:ascii="Arial" w:hAnsi="Arial" w:cs="Arial" w:hint="default"/>
          <w:sz w:val="16"/>
          <w:szCs w:val="16"/>
        </w:rPr>
        <w:t xml:space="preserve"> predchá</w:t>
      </w:r>
      <w:r w:rsidRPr="00160CA9">
        <w:rPr>
          <w:rFonts w:ascii="Arial" w:hAnsi="Arial" w:cs="Arial" w:hint="default"/>
          <w:sz w:val="16"/>
          <w:szCs w:val="16"/>
        </w:rPr>
        <w:t>dza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cemu rozpoč</w:t>
      </w:r>
      <w:r w:rsidRPr="00160CA9">
        <w:rPr>
          <w:rFonts w:ascii="Arial" w:hAnsi="Arial" w:cs="Arial" w:hint="default"/>
          <w:sz w:val="16"/>
          <w:szCs w:val="16"/>
        </w:rPr>
        <w:t>tové</w:t>
      </w:r>
      <w:r w:rsidRPr="00160CA9">
        <w:rPr>
          <w:rFonts w:ascii="Arial" w:hAnsi="Arial" w:cs="Arial" w:hint="default"/>
          <w:sz w:val="16"/>
          <w:szCs w:val="16"/>
        </w:rPr>
        <w:t>mu roku.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(5) Ak ú</w:t>
      </w:r>
      <w:r w:rsidRPr="00160CA9">
        <w:rPr>
          <w:rFonts w:ascii="Arial" w:hAnsi="Arial" w:cs="Arial" w:hint="default"/>
          <w:sz w:val="16"/>
          <w:szCs w:val="16"/>
        </w:rPr>
        <w:t>zemná</w:t>
      </w:r>
      <w:r w:rsidRPr="00160CA9">
        <w:rPr>
          <w:rFonts w:ascii="Arial" w:hAnsi="Arial" w:cs="Arial" w:hint="default"/>
          <w:sz w:val="16"/>
          <w:szCs w:val="16"/>
        </w:rPr>
        <w:t xml:space="preserve"> pô</w:t>
      </w:r>
      <w:r w:rsidRPr="00160CA9">
        <w:rPr>
          <w:rFonts w:ascii="Arial" w:hAnsi="Arial" w:cs="Arial" w:hint="default"/>
          <w:sz w:val="16"/>
          <w:szCs w:val="16"/>
        </w:rPr>
        <w:t>sobnosť</w:t>
      </w:r>
      <w:r w:rsidRPr="00160CA9">
        <w:rPr>
          <w:rFonts w:ascii="Arial" w:hAnsi="Arial" w:cs="Arial" w:hint="default"/>
          <w:sz w:val="16"/>
          <w:szCs w:val="16"/>
        </w:rPr>
        <w:t xml:space="preserve"> oblastnej organizá</w:t>
      </w:r>
      <w:r w:rsidRPr="00160CA9">
        <w:rPr>
          <w:rFonts w:ascii="Arial" w:hAnsi="Arial" w:cs="Arial" w:hint="default"/>
          <w:sz w:val="16"/>
          <w:szCs w:val="16"/>
        </w:rPr>
        <w:t>cie zasahuj</w:t>
      </w:r>
      <w:r w:rsidRPr="00160CA9">
        <w:rPr>
          <w:rFonts w:ascii="Arial" w:hAnsi="Arial" w:cs="Arial" w:hint="default"/>
          <w:sz w:val="16"/>
          <w:szCs w:val="16"/>
        </w:rPr>
        <w:t>e do ú</w:t>
      </w:r>
      <w:r w:rsidRPr="00160CA9">
        <w:rPr>
          <w:rFonts w:ascii="Arial" w:hAnsi="Arial" w:cs="Arial" w:hint="default"/>
          <w:sz w:val="16"/>
          <w:szCs w:val="16"/>
        </w:rPr>
        <w:t>zemnej pô</w:t>
      </w:r>
      <w:r w:rsidRPr="00160CA9">
        <w:rPr>
          <w:rFonts w:ascii="Arial" w:hAnsi="Arial" w:cs="Arial" w:hint="default"/>
          <w:sz w:val="16"/>
          <w:szCs w:val="16"/>
        </w:rPr>
        <w:t>sobnosti krajskej organizá</w:t>
      </w:r>
      <w:r w:rsidRPr="00160CA9">
        <w:rPr>
          <w:rFonts w:ascii="Arial" w:hAnsi="Arial" w:cs="Arial" w:hint="default"/>
          <w:sz w:val="16"/>
          <w:szCs w:val="16"/>
        </w:rPr>
        <w:t>cie a oblastná</w:t>
      </w:r>
      <w:r w:rsidRPr="00160CA9">
        <w:rPr>
          <w:rFonts w:ascii="Arial" w:hAnsi="Arial" w:cs="Arial" w:hint="default"/>
          <w:sz w:val="16"/>
          <w:szCs w:val="16"/>
        </w:rPr>
        <w:t xml:space="preserve"> organizá</w:t>
      </w:r>
      <w:r w:rsidRPr="00160CA9">
        <w:rPr>
          <w:rFonts w:ascii="Arial" w:hAnsi="Arial" w:cs="Arial" w:hint="default"/>
          <w:sz w:val="16"/>
          <w:szCs w:val="16"/>
        </w:rPr>
        <w:t>cia nie je jej č</w:t>
      </w:r>
      <w:r w:rsidRPr="00160CA9">
        <w:rPr>
          <w:rFonts w:ascii="Arial" w:hAnsi="Arial" w:cs="Arial" w:hint="default"/>
          <w:sz w:val="16"/>
          <w:szCs w:val="16"/>
        </w:rPr>
        <w:t>lenom, výš</w:t>
      </w:r>
      <w:r w:rsidRPr="00160CA9">
        <w:rPr>
          <w:rFonts w:ascii="Arial" w:hAnsi="Arial" w:cs="Arial" w:hint="default"/>
          <w:sz w:val="16"/>
          <w:szCs w:val="16"/>
        </w:rPr>
        <w:t>ka dotá</w:t>
      </w:r>
      <w:r w:rsidRPr="00160CA9">
        <w:rPr>
          <w:rFonts w:ascii="Arial" w:hAnsi="Arial" w:cs="Arial" w:hint="default"/>
          <w:sz w:val="16"/>
          <w:szCs w:val="16"/>
        </w:rPr>
        <w:t>cie urč</w:t>
      </w:r>
      <w:r w:rsidRPr="00160CA9">
        <w:rPr>
          <w:rFonts w:ascii="Arial" w:hAnsi="Arial" w:cs="Arial" w:hint="default"/>
          <w:sz w:val="16"/>
          <w:szCs w:val="16"/>
        </w:rPr>
        <w:t>ená</w:t>
      </w:r>
      <w:r w:rsidRPr="00160CA9">
        <w:rPr>
          <w:rFonts w:ascii="Arial" w:hAnsi="Arial" w:cs="Arial" w:hint="default"/>
          <w:sz w:val="16"/>
          <w:szCs w:val="16"/>
        </w:rPr>
        <w:t xml:space="preserve"> podľ</w:t>
      </w:r>
      <w:r w:rsidRPr="00160CA9">
        <w:rPr>
          <w:rFonts w:ascii="Arial" w:hAnsi="Arial" w:cs="Arial" w:hint="default"/>
          <w:sz w:val="16"/>
          <w:szCs w:val="16"/>
        </w:rPr>
        <w:t>a odseku 4 pí</w:t>
      </w:r>
      <w:r w:rsidRPr="00160CA9">
        <w:rPr>
          <w:rFonts w:ascii="Arial" w:hAnsi="Arial" w:cs="Arial" w:hint="default"/>
          <w:sz w:val="16"/>
          <w:szCs w:val="16"/>
        </w:rPr>
        <w:t>sm. a) bude zníž</w:t>
      </w:r>
      <w:r w:rsidRPr="00160CA9">
        <w:rPr>
          <w:rFonts w:ascii="Arial" w:hAnsi="Arial" w:cs="Arial" w:hint="default"/>
          <w:sz w:val="16"/>
          <w:szCs w:val="16"/>
        </w:rPr>
        <w:t>ená</w:t>
      </w:r>
      <w:r w:rsidRPr="00160CA9">
        <w:rPr>
          <w:rFonts w:ascii="Arial" w:hAnsi="Arial" w:cs="Arial" w:hint="default"/>
          <w:sz w:val="16"/>
          <w:szCs w:val="16"/>
        </w:rPr>
        <w:t xml:space="preserve"> o 10%.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(6) Na poskytnutie dotá</w:t>
      </w:r>
      <w:r w:rsidRPr="00160CA9">
        <w:rPr>
          <w:rFonts w:ascii="Arial" w:hAnsi="Arial" w:cs="Arial" w:hint="default"/>
          <w:sz w:val="16"/>
          <w:szCs w:val="16"/>
        </w:rPr>
        <w:t>cie podľ</w:t>
      </w:r>
      <w:r w:rsidRPr="00160CA9">
        <w:rPr>
          <w:rFonts w:ascii="Arial" w:hAnsi="Arial" w:cs="Arial" w:hint="default"/>
          <w:sz w:val="16"/>
          <w:szCs w:val="16"/>
        </w:rPr>
        <w:t>a </w:t>
      </w:r>
      <w:hyperlink r:id="rId23" w:history="1">
        <w:r w:rsidRPr="00160CA9">
          <w:rPr>
            <w:rStyle w:val="Hyperlink"/>
            <w:rFonts w:ascii="Arial" w:hAnsi="Arial" w:cs="Arial"/>
            <w:sz w:val="16"/>
            <w:szCs w:val="16"/>
          </w:rPr>
          <w:t>odseku 4</w:t>
        </w:r>
      </w:hyperlink>
      <w:r w:rsidRPr="00160CA9">
        <w:rPr>
          <w:rFonts w:ascii="Arial" w:hAnsi="Arial" w:cs="Arial"/>
          <w:sz w:val="16"/>
          <w:szCs w:val="16"/>
        </w:rPr>
        <w:t> </w:t>
      </w:r>
      <w:r w:rsidRPr="00160CA9">
        <w:rPr>
          <w:rFonts w:ascii="Arial" w:hAnsi="Arial" w:cs="Arial"/>
          <w:sz w:val="16"/>
          <w:szCs w:val="16"/>
        </w:rPr>
        <w:t>a </w:t>
      </w:r>
      <w:hyperlink r:id="rId24" w:history="1">
        <w:r w:rsidRPr="00160CA9">
          <w:rPr>
            <w:rStyle w:val="Hyperlink"/>
            <w:rFonts w:ascii="Arial" w:hAnsi="Arial" w:cs="Arial" w:hint="default"/>
            <w:sz w:val="16"/>
            <w:szCs w:val="16"/>
          </w:rPr>
          <w:t>§</w:t>
        </w:r>
        <w:r w:rsidRPr="00160CA9">
          <w:rPr>
            <w:rStyle w:val="Hyperlink"/>
            <w:rFonts w:ascii="Arial" w:hAnsi="Arial" w:cs="Arial" w:hint="default"/>
            <w:sz w:val="16"/>
            <w:szCs w:val="16"/>
          </w:rPr>
          <w:t xml:space="preserve"> 31a</w:t>
        </w:r>
      </w:hyperlink>
      <w:r w:rsidRPr="00160CA9">
        <w:rPr>
          <w:rFonts w:ascii="Arial" w:hAnsi="Arial" w:cs="Arial"/>
          <w:sz w:val="16"/>
          <w:szCs w:val="16"/>
        </w:rPr>
        <w:t> </w:t>
      </w:r>
      <w:r w:rsidRPr="00160CA9">
        <w:rPr>
          <w:rFonts w:ascii="Arial" w:hAnsi="Arial" w:cs="Arial" w:hint="default"/>
          <w:sz w:val="16"/>
          <w:szCs w:val="16"/>
        </w:rPr>
        <w:t>nie je prá</w:t>
      </w:r>
      <w:r w:rsidRPr="00160CA9">
        <w:rPr>
          <w:rFonts w:ascii="Arial" w:hAnsi="Arial" w:cs="Arial" w:hint="default"/>
          <w:sz w:val="16"/>
          <w:szCs w:val="16"/>
        </w:rPr>
        <w:t>vny ná</w:t>
      </w:r>
      <w:r w:rsidRPr="00160CA9">
        <w:rPr>
          <w:rFonts w:ascii="Arial" w:hAnsi="Arial" w:cs="Arial" w:hint="default"/>
          <w:sz w:val="16"/>
          <w:szCs w:val="16"/>
        </w:rPr>
        <w:t>rok.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(7) Dotá</w:t>
      </w:r>
      <w:r w:rsidRPr="00160CA9">
        <w:rPr>
          <w:rFonts w:ascii="Arial" w:hAnsi="Arial" w:cs="Arial" w:hint="default"/>
          <w:sz w:val="16"/>
          <w:szCs w:val="16"/>
        </w:rPr>
        <w:t>cia sa poskytuje na zá</w:t>
      </w:r>
      <w:r w:rsidRPr="00160CA9">
        <w:rPr>
          <w:rFonts w:ascii="Arial" w:hAnsi="Arial" w:cs="Arial" w:hint="default"/>
          <w:sz w:val="16"/>
          <w:szCs w:val="16"/>
        </w:rPr>
        <w:t>klad</w:t>
      </w:r>
      <w:r w:rsidRPr="00160CA9">
        <w:rPr>
          <w:rFonts w:ascii="Arial" w:hAnsi="Arial" w:cs="Arial" w:hint="default"/>
          <w:sz w:val="16"/>
          <w:szCs w:val="16"/>
        </w:rPr>
        <w:t>e pí</w:t>
      </w:r>
      <w:r w:rsidRPr="00160CA9">
        <w:rPr>
          <w:rFonts w:ascii="Arial" w:hAnsi="Arial" w:cs="Arial" w:hint="default"/>
          <w:sz w:val="16"/>
          <w:szCs w:val="16"/>
        </w:rPr>
        <w:t>somnej ž</w:t>
      </w:r>
      <w:r w:rsidRPr="00160CA9">
        <w:rPr>
          <w:rFonts w:ascii="Arial" w:hAnsi="Arial" w:cs="Arial" w:hint="default"/>
          <w:sz w:val="16"/>
          <w:szCs w:val="16"/>
        </w:rPr>
        <w:t>iadosti organizá</w:t>
      </w:r>
      <w:r w:rsidRPr="00160CA9">
        <w:rPr>
          <w:rFonts w:ascii="Arial" w:hAnsi="Arial" w:cs="Arial" w:hint="default"/>
          <w:sz w:val="16"/>
          <w:szCs w:val="16"/>
        </w:rPr>
        <w:t>cie cestovné</w:t>
      </w:r>
      <w:r w:rsidRPr="00160CA9">
        <w:rPr>
          <w:rFonts w:ascii="Arial" w:hAnsi="Arial" w:cs="Arial" w:hint="default"/>
          <w:sz w:val="16"/>
          <w:szCs w:val="16"/>
        </w:rPr>
        <w:t>ho ruchu a predlož</w:t>
      </w:r>
      <w:r w:rsidRPr="00160CA9">
        <w:rPr>
          <w:rFonts w:ascii="Arial" w:hAnsi="Arial" w:cs="Arial" w:hint="default"/>
          <w:sz w:val="16"/>
          <w:szCs w:val="16"/>
        </w:rPr>
        <w:t>ené</w:t>
      </w:r>
      <w:r w:rsidRPr="00160CA9">
        <w:rPr>
          <w:rFonts w:ascii="Arial" w:hAnsi="Arial" w:cs="Arial" w:hint="default"/>
          <w:sz w:val="16"/>
          <w:szCs w:val="16"/>
        </w:rPr>
        <w:t>ho projektu, ktorý</w:t>
      </w:r>
      <w:r w:rsidRPr="00160CA9">
        <w:rPr>
          <w:rFonts w:ascii="Arial" w:hAnsi="Arial" w:cs="Arial" w:hint="default"/>
          <w:sz w:val="16"/>
          <w:szCs w:val="16"/>
        </w:rPr>
        <w:t xml:space="preserve"> je zameraný</w:t>
      </w:r>
      <w:r w:rsidRPr="00160CA9">
        <w:rPr>
          <w:rFonts w:ascii="Arial" w:hAnsi="Arial" w:cs="Arial" w:hint="default"/>
          <w:sz w:val="16"/>
          <w:szCs w:val="16"/>
        </w:rPr>
        <w:t xml:space="preserve"> na realizá</w:t>
      </w:r>
      <w:r w:rsidRPr="00160CA9">
        <w:rPr>
          <w:rFonts w:ascii="Arial" w:hAnsi="Arial" w:cs="Arial" w:hint="default"/>
          <w:sz w:val="16"/>
          <w:szCs w:val="16"/>
        </w:rPr>
        <w:t>ciu aktiví</w:t>
      </w:r>
      <w:r w:rsidRPr="00160CA9">
        <w:rPr>
          <w:rFonts w:ascii="Arial" w:hAnsi="Arial" w:cs="Arial" w:hint="default"/>
          <w:sz w:val="16"/>
          <w:szCs w:val="16"/>
        </w:rPr>
        <w:t>t, ktoré</w:t>
      </w:r>
      <w:r w:rsidRPr="00160CA9">
        <w:rPr>
          <w:rFonts w:ascii="Arial" w:hAnsi="Arial" w:cs="Arial" w:hint="default"/>
          <w:sz w:val="16"/>
          <w:szCs w:val="16"/>
        </w:rPr>
        <w:t xml:space="preserve"> sú</w:t>
      </w:r>
      <w:r w:rsidRPr="00160CA9">
        <w:rPr>
          <w:rFonts w:ascii="Arial" w:hAnsi="Arial" w:cs="Arial" w:hint="default"/>
          <w:sz w:val="16"/>
          <w:szCs w:val="16"/>
        </w:rPr>
        <w:t xml:space="preserve"> spojené</w:t>
      </w:r>
      <w:r w:rsidRPr="00160CA9">
        <w:rPr>
          <w:rFonts w:ascii="Arial" w:hAnsi="Arial" w:cs="Arial" w:hint="default"/>
          <w:sz w:val="16"/>
          <w:szCs w:val="16"/>
        </w:rPr>
        <w:t xml:space="preserve"> s hlavný</w:t>
      </w:r>
      <w:r w:rsidRPr="00160CA9">
        <w:rPr>
          <w:rFonts w:ascii="Arial" w:hAnsi="Arial" w:cs="Arial" w:hint="default"/>
          <w:sz w:val="16"/>
          <w:szCs w:val="16"/>
        </w:rPr>
        <w:t>m predmetom č</w:t>
      </w:r>
      <w:r w:rsidRPr="00160CA9">
        <w:rPr>
          <w:rFonts w:ascii="Arial" w:hAnsi="Arial" w:cs="Arial" w:hint="default"/>
          <w:sz w:val="16"/>
          <w:szCs w:val="16"/>
        </w:rPr>
        <w:t>innosti organizá</w:t>
      </w:r>
      <w:r w:rsidRPr="00160CA9">
        <w:rPr>
          <w:rFonts w:ascii="Arial" w:hAnsi="Arial" w:cs="Arial" w:hint="default"/>
          <w:sz w:val="16"/>
          <w:szCs w:val="16"/>
        </w:rPr>
        <w:t>cie cestovné</w:t>
      </w:r>
      <w:r w:rsidRPr="00160CA9">
        <w:rPr>
          <w:rFonts w:ascii="Arial" w:hAnsi="Arial" w:cs="Arial" w:hint="default"/>
          <w:sz w:val="16"/>
          <w:szCs w:val="16"/>
        </w:rPr>
        <w:t>ho ruchu. Ž</w:t>
      </w:r>
      <w:r w:rsidRPr="00160CA9">
        <w:rPr>
          <w:rFonts w:ascii="Arial" w:hAnsi="Arial" w:cs="Arial" w:hint="default"/>
          <w:sz w:val="16"/>
          <w:szCs w:val="16"/>
        </w:rPr>
        <w:t>iadosť</w:t>
      </w:r>
      <w:r w:rsidRPr="00160CA9">
        <w:rPr>
          <w:rFonts w:ascii="Arial" w:hAnsi="Arial" w:cs="Arial" w:hint="default"/>
          <w:sz w:val="16"/>
          <w:szCs w:val="16"/>
        </w:rPr>
        <w:t xml:space="preserve"> o poskytnutie dotá</w:t>
      </w:r>
      <w:r w:rsidRPr="00160CA9">
        <w:rPr>
          <w:rFonts w:ascii="Arial" w:hAnsi="Arial" w:cs="Arial" w:hint="default"/>
          <w:sz w:val="16"/>
          <w:szCs w:val="16"/>
        </w:rPr>
        <w:t>cie a ná</w:t>
      </w:r>
      <w:r w:rsidRPr="00160CA9">
        <w:rPr>
          <w:rFonts w:ascii="Arial" w:hAnsi="Arial" w:cs="Arial" w:hint="default"/>
          <w:sz w:val="16"/>
          <w:szCs w:val="16"/>
        </w:rPr>
        <w:t>vrh projektu doručí</w:t>
      </w:r>
      <w:r w:rsidRPr="00160CA9">
        <w:rPr>
          <w:rFonts w:ascii="Arial" w:hAnsi="Arial" w:cs="Arial" w:hint="default"/>
          <w:sz w:val="16"/>
          <w:szCs w:val="16"/>
        </w:rPr>
        <w:t xml:space="preserve"> organizá</w:t>
      </w:r>
      <w:r w:rsidRPr="00160CA9">
        <w:rPr>
          <w:rFonts w:ascii="Arial" w:hAnsi="Arial" w:cs="Arial" w:hint="default"/>
          <w:sz w:val="16"/>
          <w:szCs w:val="16"/>
        </w:rPr>
        <w:t>ci</w:t>
      </w:r>
      <w:r w:rsidRPr="00160CA9">
        <w:rPr>
          <w:rFonts w:ascii="Arial" w:hAnsi="Arial" w:cs="Arial" w:hint="default"/>
          <w:sz w:val="16"/>
          <w:szCs w:val="16"/>
        </w:rPr>
        <w:t>a</w:t>
      </w:r>
      <w:r w:rsidRPr="00160CA9">
        <w:rPr>
          <w:rFonts w:ascii="Arial" w:hAnsi="Arial" w:cs="Arial" w:hint="default"/>
          <w:sz w:val="16"/>
          <w:szCs w:val="16"/>
        </w:rPr>
        <w:t xml:space="preserve"> cestovné</w:t>
      </w:r>
      <w:r w:rsidRPr="00160CA9">
        <w:rPr>
          <w:rFonts w:ascii="Arial" w:hAnsi="Arial" w:cs="Arial" w:hint="default"/>
          <w:sz w:val="16"/>
          <w:szCs w:val="16"/>
        </w:rPr>
        <w:t>ho ruchu (ď</w:t>
      </w:r>
      <w:r w:rsidRPr="00160CA9">
        <w:rPr>
          <w:rFonts w:ascii="Arial" w:hAnsi="Arial" w:cs="Arial" w:hint="default"/>
          <w:sz w:val="16"/>
          <w:szCs w:val="16"/>
        </w:rPr>
        <w:t>alej len "ž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") ministerstvu najneskô</w:t>
      </w:r>
      <w:r w:rsidRPr="00160CA9">
        <w:rPr>
          <w:rFonts w:ascii="Arial" w:hAnsi="Arial" w:cs="Arial" w:hint="default"/>
          <w:sz w:val="16"/>
          <w:szCs w:val="16"/>
        </w:rPr>
        <w:t>r do 15. marca prí</w:t>
      </w:r>
      <w:r w:rsidRPr="00160CA9">
        <w:rPr>
          <w:rFonts w:ascii="Arial" w:hAnsi="Arial" w:cs="Arial" w:hint="default"/>
          <w:sz w:val="16"/>
          <w:szCs w:val="16"/>
        </w:rPr>
        <w:t>sluš</w:t>
      </w:r>
      <w:r w:rsidRPr="00160CA9">
        <w:rPr>
          <w:rFonts w:ascii="Arial" w:hAnsi="Arial" w:cs="Arial" w:hint="default"/>
          <w:sz w:val="16"/>
          <w:szCs w:val="16"/>
        </w:rPr>
        <w:t>né</w:t>
      </w:r>
      <w:r w:rsidRPr="00160CA9">
        <w:rPr>
          <w:rFonts w:ascii="Arial" w:hAnsi="Arial" w:cs="Arial" w:hint="default"/>
          <w:sz w:val="16"/>
          <w:szCs w:val="16"/>
        </w:rPr>
        <w:t>ho rozpoč</w:t>
      </w:r>
      <w:r w:rsidRPr="00160CA9">
        <w:rPr>
          <w:rFonts w:ascii="Arial" w:hAnsi="Arial" w:cs="Arial" w:hint="default"/>
          <w:sz w:val="16"/>
          <w:szCs w:val="16"/>
        </w:rPr>
        <w:t>tové</w:t>
      </w:r>
      <w:r w:rsidRPr="00160CA9">
        <w:rPr>
          <w:rFonts w:ascii="Arial" w:hAnsi="Arial" w:cs="Arial" w:hint="default"/>
          <w:sz w:val="16"/>
          <w:szCs w:val="16"/>
        </w:rPr>
        <w:t>ho roka, na ktorý</w:t>
      </w:r>
      <w:r w:rsidRPr="00160CA9">
        <w:rPr>
          <w:rFonts w:ascii="Arial" w:hAnsi="Arial" w:cs="Arial" w:hint="default"/>
          <w:sz w:val="16"/>
          <w:szCs w:val="16"/>
        </w:rPr>
        <w:t xml:space="preserve"> sa dotá</w:t>
      </w:r>
      <w:r w:rsidRPr="00160CA9">
        <w:rPr>
          <w:rFonts w:ascii="Arial" w:hAnsi="Arial" w:cs="Arial" w:hint="default"/>
          <w:sz w:val="16"/>
          <w:szCs w:val="16"/>
        </w:rPr>
        <w:t>cia poskytuje.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(8) Prí</w:t>
      </w:r>
      <w:r w:rsidRPr="00160CA9">
        <w:rPr>
          <w:rFonts w:ascii="Arial" w:hAnsi="Arial" w:cs="Arial" w:hint="default"/>
          <w:sz w:val="16"/>
          <w:szCs w:val="16"/>
        </w:rPr>
        <w:t>lohou ž</w:t>
      </w:r>
      <w:r w:rsidRPr="00160CA9">
        <w:rPr>
          <w:rFonts w:ascii="Arial" w:hAnsi="Arial" w:cs="Arial" w:hint="default"/>
          <w:sz w:val="16"/>
          <w:szCs w:val="16"/>
        </w:rPr>
        <w:t>iadosti o poskytnutie dotá</w:t>
      </w:r>
      <w:r w:rsidRPr="00160CA9">
        <w:rPr>
          <w:rFonts w:ascii="Arial" w:hAnsi="Arial" w:cs="Arial" w:hint="default"/>
          <w:sz w:val="16"/>
          <w:szCs w:val="16"/>
        </w:rPr>
        <w:t>cie je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a) projekt zameraný</w:t>
      </w:r>
      <w:r w:rsidRPr="00160CA9">
        <w:rPr>
          <w:rFonts w:ascii="Arial" w:hAnsi="Arial" w:cs="Arial" w:hint="default"/>
          <w:sz w:val="16"/>
          <w:szCs w:val="16"/>
        </w:rPr>
        <w:t xml:space="preserve"> na realizá</w:t>
      </w:r>
      <w:r w:rsidRPr="00160CA9">
        <w:rPr>
          <w:rFonts w:ascii="Arial" w:hAnsi="Arial" w:cs="Arial" w:hint="default"/>
          <w:sz w:val="16"/>
          <w:szCs w:val="16"/>
        </w:rPr>
        <w:t>ciu hlavný</w:t>
      </w:r>
      <w:r w:rsidRPr="00160CA9">
        <w:rPr>
          <w:rFonts w:ascii="Arial" w:hAnsi="Arial" w:cs="Arial" w:hint="default"/>
          <w:sz w:val="16"/>
          <w:szCs w:val="16"/>
        </w:rPr>
        <w:t>ch aktiví</w:t>
      </w:r>
      <w:r w:rsidRPr="00160CA9">
        <w:rPr>
          <w:rFonts w:ascii="Arial" w:hAnsi="Arial" w:cs="Arial" w:hint="default"/>
          <w:sz w:val="16"/>
          <w:szCs w:val="16"/>
        </w:rPr>
        <w:t>t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a o dotá</w:t>
      </w:r>
      <w:r w:rsidRPr="00160CA9">
        <w:rPr>
          <w:rFonts w:ascii="Arial" w:hAnsi="Arial" w:cs="Arial" w:hint="default"/>
          <w:sz w:val="16"/>
          <w:szCs w:val="16"/>
        </w:rPr>
        <w:t>c</w:t>
      </w:r>
      <w:r w:rsidRPr="00160CA9">
        <w:rPr>
          <w:rFonts w:ascii="Arial" w:hAnsi="Arial" w:cs="Arial" w:hint="default"/>
          <w:sz w:val="16"/>
          <w:szCs w:val="16"/>
        </w:rPr>
        <w:t>iu,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b) doklad preukazujú</w:t>
      </w:r>
      <w:r w:rsidRPr="00160CA9">
        <w:rPr>
          <w:rFonts w:ascii="Arial" w:hAnsi="Arial" w:cs="Arial" w:hint="default"/>
          <w:sz w:val="16"/>
          <w:szCs w:val="16"/>
        </w:rPr>
        <w:t>ci sumu finanč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prostriedkov zí</w:t>
      </w:r>
      <w:r w:rsidRPr="00160CA9">
        <w:rPr>
          <w:rFonts w:ascii="Arial" w:hAnsi="Arial" w:cs="Arial" w:hint="default"/>
          <w:sz w:val="16"/>
          <w:szCs w:val="16"/>
        </w:rPr>
        <w:t>skaný</w:t>
      </w:r>
      <w:r w:rsidRPr="00160CA9">
        <w:rPr>
          <w:rFonts w:ascii="Arial" w:hAnsi="Arial" w:cs="Arial" w:hint="default"/>
          <w:sz w:val="16"/>
          <w:szCs w:val="16"/>
        </w:rPr>
        <w:t>ch z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prí</w:t>
      </w:r>
      <w:r w:rsidRPr="00160CA9">
        <w:rPr>
          <w:rFonts w:ascii="Arial" w:hAnsi="Arial" w:cs="Arial" w:hint="default"/>
          <w:sz w:val="16"/>
          <w:szCs w:val="16"/>
        </w:rPr>
        <w:t>spevkov za rok, ktorý</w:t>
      </w:r>
      <w:r w:rsidRPr="00160CA9">
        <w:rPr>
          <w:rFonts w:ascii="Arial" w:hAnsi="Arial" w:cs="Arial" w:hint="default"/>
          <w:sz w:val="16"/>
          <w:szCs w:val="16"/>
        </w:rPr>
        <w:t xml:space="preserve"> predchá</w:t>
      </w:r>
      <w:r w:rsidRPr="00160CA9">
        <w:rPr>
          <w:rFonts w:ascii="Arial" w:hAnsi="Arial" w:cs="Arial" w:hint="default"/>
          <w:sz w:val="16"/>
          <w:szCs w:val="16"/>
        </w:rPr>
        <w:t>dza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cemu rozpoč</w:t>
      </w:r>
      <w:r w:rsidRPr="00160CA9">
        <w:rPr>
          <w:rFonts w:ascii="Arial" w:hAnsi="Arial" w:cs="Arial" w:hint="default"/>
          <w:sz w:val="16"/>
          <w:szCs w:val="16"/>
        </w:rPr>
        <w:t>tové</w:t>
      </w:r>
      <w:r w:rsidRPr="00160CA9">
        <w:rPr>
          <w:rFonts w:ascii="Arial" w:hAnsi="Arial" w:cs="Arial" w:hint="default"/>
          <w:sz w:val="16"/>
          <w:szCs w:val="16"/>
        </w:rPr>
        <w:t>mu roku,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c) č</w:t>
      </w:r>
      <w:r w:rsidRPr="00160CA9">
        <w:rPr>
          <w:rFonts w:ascii="Arial" w:hAnsi="Arial" w:cs="Arial" w:hint="default"/>
          <w:sz w:val="16"/>
          <w:szCs w:val="16"/>
        </w:rPr>
        <w:t>estné</w:t>
      </w:r>
      <w:r w:rsidRPr="00160CA9">
        <w:rPr>
          <w:rFonts w:ascii="Arial" w:hAnsi="Arial" w:cs="Arial" w:hint="default"/>
          <w:sz w:val="16"/>
          <w:szCs w:val="16"/>
        </w:rPr>
        <w:t xml:space="preserve"> vyhlá</w:t>
      </w:r>
      <w:r w:rsidRPr="00160CA9">
        <w:rPr>
          <w:rFonts w:ascii="Arial" w:hAnsi="Arial" w:cs="Arial" w:hint="default"/>
          <w:sz w:val="16"/>
          <w:szCs w:val="16"/>
        </w:rPr>
        <w:t>senie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a o dotá</w:t>
      </w:r>
      <w:r w:rsidRPr="00160CA9">
        <w:rPr>
          <w:rFonts w:ascii="Arial" w:hAnsi="Arial" w:cs="Arial" w:hint="default"/>
          <w:sz w:val="16"/>
          <w:szCs w:val="16"/>
        </w:rPr>
        <w:t>ciu o tom, ž</w:t>
      </w:r>
      <w:r w:rsidRPr="00160CA9">
        <w:rPr>
          <w:rFonts w:ascii="Arial" w:hAnsi="Arial" w:cs="Arial" w:hint="default"/>
          <w:sz w:val="16"/>
          <w:szCs w:val="16"/>
        </w:rPr>
        <w:t>e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1. nie je v likvidá</w:t>
      </w:r>
      <w:r w:rsidRPr="00160CA9">
        <w:rPr>
          <w:rFonts w:ascii="Arial" w:hAnsi="Arial" w:cs="Arial" w:hint="default"/>
          <w:sz w:val="16"/>
          <w:szCs w:val="16"/>
        </w:rPr>
        <w:t>cii,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2. nepodal ná</w:t>
      </w:r>
      <w:r w:rsidRPr="00160CA9">
        <w:rPr>
          <w:rFonts w:ascii="Arial" w:hAnsi="Arial" w:cs="Arial" w:hint="default"/>
          <w:sz w:val="16"/>
          <w:szCs w:val="16"/>
        </w:rPr>
        <w:t>vrh na vyhlá</w:t>
      </w:r>
      <w:r w:rsidRPr="00160CA9">
        <w:rPr>
          <w:rFonts w:ascii="Arial" w:hAnsi="Arial" w:cs="Arial" w:hint="default"/>
          <w:sz w:val="16"/>
          <w:szCs w:val="16"/>
        </w:rPr>
        <w:t>seni</w:t>
      </w:r>
      <w:r w:rsidRPr="00160CA9">
        <w:rPr>
          <w:rFonts w:ascii="Arial" w:hAnsi="Arial" w:cs="Arial" w:hint="default"/>
          <w:sz w:val="16"/>
          <w:szCs w:val="16"/>
        </w:rPr>
        <w:t>e konkurzu alebo na povolenie reš</w:t>
      </w:r>
      <w:r w:rsidRPr="00160CA9">
        <w:rPr>
          <w:rFonts w:ascii="Arial" w:hAnsi="Arial" w:cs="Arial" w:hint="default"/>
          <w:sz w:val="16"/>
          <w:szCs w:val="16"/>
        </w:rPr>
        <w:t>trukturalizá</w:t>
      </w:r>
      <w:r w:rsidRPr="00160CA9">
        <w:rPr>
          <w:rFonts w:ascii="Arial" w:hAnsi="Arial" w:cs="Arial" w:hint="default"/>
          <w:sz w:val="16"/>
          <w:szCs w:val="16"/>
        </w:rPr>
        <w:t>cie,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3. neporuš</w:t>
      </w:r>
      <w:r w:rsidRPr="00160CA9">
        <w:rPr>
          <w:rFonts w:ascii="Arial" w:hAnsi="Arial" w:cs="Arial" w:hint="default"/>
          <w:sz w:val="16"/>
          <w:szCs w:val="16"/>
        </w:rPr>
        <w:t>il zá</w:t>
      </w:r>
      <w:r w:rsidRPr="00160CA9">
        <w:rPr>
          <w:rFonts w:ascii="Arial" w:hAnsi="Arial" w:cs="Arial" w:hint="default"/>
          <w:sz w:val="16"/>
          <w:szCs w:val="16"/>
        </w:rPr>
        <w:t>kaz nelegá</w:t>
      </w:r>
      <w:r w:rsidRPr="00160CA9">
        <w:rPr>
          <w:rFonts w:ascii="Arial" w:hAnsi="Arial" w:cs="Arial" w:hint="default"/>
          <w:sz w:val="16"/>
          <w:szCs w:val="16"/>
        </w:rPr>
        <w:t>lneho zamestná</w:t>
      </w:r>
      <w:r w:rsidRPr="00160CA9">
        <w:rPr>
          <w:rFonts w:ascii="Arial" w:hAnsi="Arial" w:cs="Arial" w:hint="default"/>
          <w:sz w:val="16"/>
          <w:szCs w:val="16"/>
        </w:rPr>
        <w:t>vania,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4. nemá</w:t>
      </w:r>
      <w:r w:rsidRPr="00160CA9">
        <w:rPr>
          <w:rFonts w:ascii="Arial" w:hAnsi="Arial" w:cs="Arial" w:hint="default"/>
          <w:sz w:val="16"/>
          <w:szCs w:val="16"/>
        </w:rPr>
        <w:t xml:space="preserve"> iné</w:t>
      </w:r>
      <w:r w:rsidRPr="00160CA9">
        <w:rPr>
          <w:rFonts w:ascii="Arial" w:hAnsi="Arial" w:cs="Arial" w:hint="default"/>
          <w:sz w:val="16"/>
          <w:szCs w:val="16"/>
        </w:rPr>
        <w:t xml:space="preserve"> nedoplatky voč</w:t>
      </w:r>
      <w:r w:rsidRPr="00160CA9">
        <w:rPr>
          <w:rFonts w:ascii="Arial" w:hAnsi="Arial" w:cs="Arial" w:hint="default"/>
          <w:sz w:val="16"/>
          <w:szCs w:val="16"/>
        </w:rPr>
        <w:t>i š</w:t>
      </w:r>
      <w:r w:rsidRPr="00160CA9">
        <w:rPr>
          <w:rFonts w:ascii="Arial" w:hAnsi="Arial" w:cs="Arial" w:hint="default"/>
          <w:sz w:val="16"/>
          <w:szCs w:val="16"/>
        </w:rPr>
        <w:t>tá</w:t>
      </w:r>
      <w:r w:rsidRPr="00160CA9">
        <w:rPr>
          <w:rFonts w:ascii="Arial" w:hAnsi="Arial" w:cs="Arial" w:hint="default"/>
          <w:sz w:val="16"/>
          <w:szCs w:val="16"/>
        </w:rPr>
        <w:t>tnemu rozpoč</w:t>
      </w:r>
      <w:r w:rsidRPr="00160CA9">
        <w:rPr>
          <w:rFonts w:ascii="Arial" w:hAnsi="Arial" w:cs="Arial" w:hint="default"/>
          <w:sz w:val="16"/>
          <w:szCs w:val="16"/>
        </w:rPr>
        <w:t>tu,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5. proti nemu nebol podaný</w:t>
      </w:r>
      <w:r w:rsidRPr="00160CA9">
        <w:rPr>
          <w:rFonts w:ascii="Arial" w:hAnsi="Arial" w:cs="Arial" w:hint="default"/>
          <w:sz w:val="16"/>
          <w:szCs w:val="16"/>
        </w:rPr>
        <w:t xml:space="preserve"> ná</w:t>
      </w:r>
      <w:r w:rsidRPr="00160CA9">
        <w:rPr>
          <w:rFonts w:ascii="Arial" w:hAnsi="Arial" w:cs="Arial" w:hint="default"/>
          <w:sz w:val="16"/>
          <w:szCs w:val="16"/>
        </w:rPr>
        <w:t>vrh na vyhlá</w:t>
      </w:r>
      <w:r w:rsidRPr="00160CA9">
        <w:rPr>
          <w:rFonts w:ascii="Arial" w:hAnsi="Arial" w:cs="Arial" w:hint="default"/>
          <w:sz w:val="16"/>
          <w:szCs w:val="16"/>
        </w:rPr>
        <w:t>senie konkurzu alebo na povolenie reš</w:t>
      </w:r>
      <w:r w:rsidRPr="00160CA9">
        <w:rPr>
          <w:rFonts w:ascii="Arial" w:hAnsi="Arial" w:cs="Arial" w:hint="default"/>
          <w:sz w:val="16"/>
          <w:szCs w:val="16"/>
        </w:rPr>
        <w:t>trukturalizá</w:t>
      </w:r>
      <w:r w:rsidRPr="00160CA9">
        <w:rPr>
          <w:rFonts w:ascii="Arial" w:hAnsi="Arial" w:cs="Arial" w:hint="default"/>
          <w:sz w:val="16"/>
          <w:szCs w:val="16"/>
        </w:rPr>
        <w:t>cie, alebo ž</w:t>
      </w:r>
      <w:r w:rsidRPr="00160CA9">
        <w:rPr>
          <w:rFonts w:ascii="Arial" w:hAnsi="Arial" w:cs="Arial" w:hint="default"/>
          <w:sz w:val="16"/>
          <w:szCs w:val="16"/>
        </w:rPr>
        <w:t>e sú</w:t>
      </w:r>
      <w:r w:rsidRPr="00160CA9">
        <w:rPr>
          <w:rFonts w:ascii="Arial" w:hAnsi="Arial" w:cs="Arial" w:hint="default"/>
          <w:sz w:val="16"/>
          <w:szCs w:val="16"/>
        </w:rPr>
        <w:t>d nezas</w:t>
      </w:r>
      <w:r w:rsidRPr="00160CA9">
        <w:rPr>
          <w:rFonts w:ascii="Arial" w:hAnsi="Arial" w:cs="Arial" w:hint="default"/>
          <w:sz w:val="16"/>
          <w:szCs w:val="16"/>
        </w:rPr>
        <w:t>tavil konkurzné</w:t>
      </w:r>
      <w:r w:rsidRPr="00160CA9">
        <w:rPr>
          <w:rFonts w:ascii="Arial" w:hAnsi="Arial" w:cs="Arial" w:hint="default"/>
          <w:sz w:val="16"/>
          <w:szCs w:val="16"/>
        </w:rPr>
        <w:t xml:space="preserve"> konanie pre nedostatok majetku,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6. mu nebolo doruč</w:t>
      </w:r>
      <w:r w:rsidRPr="00160CA9">
        <w:rPr>
          <w:rFonts w:ascii="Arial" w:hAnsi="Arial" w:cs="Arial" w:hint="default"/>
          <w:sz w:val="16"/>
          <w:szCs w:val="16"/>
        </w:rPr>
        <w:t>ené</w:t>
      </w:r>
      <w:r w:rsidRPr="00160CA9">
        <w:rPr>
          <w:rFonts w:ascii="Arial" w:hAnsi="Arial" w:cs="Arial" w:hint="default"/>
          <w:sz w:val="16"/>
          <w:szCs w:val="16"/>
        </w:rPr>
        <w:t xml:space="preserve"> upovedomenie o zač</w:t>
      </w:r>
      <w:r w:rsidRPr="00160CA9">
        <w:rPr>
          <w:rFonts w:ascii="Arial" w:hAnsi="Arial" w:cs="Arial" w:hint="default"/>
          <w:sz w:val="16"/>
          <w:szCs w:val="16"/>
        </w:rPr>
        <w:t>atí</w:t>
      </w:r>
      <w:r w:rsidRPr="00160CA9">
        <w:rPr>
          <w:rFonts w:ascii="Arial" w:hAnsi="Arial" w:cs="Arial" w:hint="default"/>
          <w:sz w:val="16"/>
          <w:szCs w:val="16"/>
        </w:rPr>
        <w:t xml:space="preserve"> exekuč</w:t>
      </w:r>
      <w:r w:rsidRPr="00160CA9">
        <w:rPr>
          <w:rFonts w:ascii="Arial" w:hAnsi="Arial" w:cs="Arial" w:hint="default"/>
          <w:sz w:val="16"/>
          <w:szCs w:val="16"/>
        </w:rPr>
        <w:t>né</w:t>
      </w:r>
      <w:r w:rsidRPr="00160CA9">
        <w:rPr>
          <w:rFonts w:ascii="Arial" w:hAnsi="Arial" w:cs="Arial" w:hint="default"/>
          <w:sz w:val="16"/>
          <w:szCs w:val="16"/>
        </w:rPr>
        <w:t>ho konania.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(9) Projekt na poskytnutie dotá</w:t>
      </w:r>
      <w:r w:rsidRPr="00160CA9">
        <w:rPr>
          <w:rFonts w:ascii="Arial" w:hAnsi="Arial" w:cs="Arial" w:hint="default"/>
          <w:sz w:val="16"/>
          <w:szCs w:val="16"/>
        </w:rPr>
        <w:t>cie organizá</w:t>
      </w:r>
      <w:r w:rsidRPr="00160CA9">
        <w:rPr>
          <w:rFonts w:ascii="Arial" w:hAnsi="Arial" w:cs="Arial" w:hint="default"/>
          <w:sz w:val="16"/>
          <w:szCs w:val="16"/>
        </w:rPr>
        <w:t>cii cestovné</w:t>
      </w:r>
      <w:r w:rsidRPr="00160CA9">
        <w:rPr>
          <w:rFonts w:ascii="Arial" w:hAnsi="Arial" w:cs="Arial" w:hint="default"/>
          <w:sz w:val="16"/>
          <w:szCs w:val="16"/>
        </w:rPr>
        <w:t>ho ruchu obsahuje plá</w:t>
      </w:r>
      <w:r w:rsidRPr="00160CA9">
        <w:rPr>
          <w:rFonts w:ascii="Arial" w:hAnsi="Arial" w:cs="Arial" w:hint="default"/>
          <w:sz w:val="16"/>
          <w:szCs w:val="16"/>
        </w:rPr>
        <w:t>n č</w:t>
      </w:r>
      <w:r w:rsidRPr="00160CA9">
        <w:rPr>
          <w:rFonts w:ascii="Arial" w:hAnsi="Arial" w:cs="Arial" w:hint="default"/>
          <w:sz w:val="16"/>
          <w:szCs w:val="16"/>
        </w:rPr>
        <w:t>innosti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a o dotá</w:t>
      </w:r>
      <w:r w:rsidRPr="00160CA9">
        <w:rPr>
          <w:rFonts w:ascii="Arial" w:hAnsi="Arial" w:cs="Arial" w:hint="default"/>
          <w:sz w:val="16"/>
          <w:szCs w:val="16"/>
        </w:rPr>
        <w:t>ciu na prí</w:t>
      </w:r>
      <w:r w:rsidRPr="00160CA9">
        <w:rPr>
          <w:rFonts w:ascii="Arial" w:hAnsi="Arial" w:cs="Arial" w:hint="default"/>
          <w:sz w:val="16"/>
          <w:szCs w:val="16"/>
        </w:rPr>
        <w:t>sluš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 xml:space="preserve"> rozpoč</w:t>
      </w:r>
      <w:r w:rsidRPr="00160CA9">
        <w:rPr>
          <w:rFonts w:ascii="Arial" w:hAnsi="Arial" w:cs="Arial" w:hint="default"/>
          <w:sz w:val="16"/>
          <w:szCs w:val="16"/>
        </w:rPr>
        <w:t>tový</w:t>
      </w:r>
      <w:r w:rsidRPr="00160CA9">
        <w:rPr>
          <w:rFonts w:ascii="Arial" w:hAnsi="Arial" w:cs="Arial" w:hint="default"/>
          <w:sz w:val="16"/>
          <w:szCs w:val="16"/>
        </w:rPr>
        <w:t xml:space="preserve"> rok a rozpoč</w:t>
      </w:r>
      <w:r w:rsidRPr="00160CA9">
        <w:rPr>
          <w:rFonts w:ascii="Arial" w:hAnsi="Arial" w:cs="Arial" w:hint="default"/>
          <w:sz w:val="16"/>
          <w:szCs w:val="16"/>
        </w:rPr>
        <w:t>et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a o dotá</w:t>
      </w:r>
      <w:r w:rsidRPr="00160CA9">
        <w:rPr>
          <w:rFonts w:ascii="Arial" w:hAnsi="Arial" w:cs="Arial" w:hint="default"/>
          <w:sz w:val="16"/>
          <w:szCs w:val="16"/>
        </w:rPr>
        <w:t>ciu na prí</w:t>
      </w:r>
      <w:r w:rsidRPr="00160CA9">
        <w:rPr>
          <w:rFonts w:ascii="Arial" w:hAnsi="Arial" w:cs="Arial" w:hint="default"/>
          <w:sz w:val="16"/>
          <w:szCs w:val="16"/>
        </w:rPr>
        <w:t>sluš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 xml:space="preserve"> rozpoč</w:t>
      </w:r>
      <w:r w:rsidRPr="00160CA9">
        <w:rPr>
          <w:rFonts w:ascii="Arial" w:hAnsi="Arial" w:cs="Arial" w:hint="default"/>
          <w:sz w:val="16"/>
          <w:szCs w:val="16"/>
        </w:rPr>
        <w:t>tový</w:t>
      </w:r>
      <w:r w:rsidRPr="00160CA9">
        <w:rPr>
          <w:rFonts w:ascii="Arial" w:hAnsi="Arial" w:cs="Arial" w:hint="default"/>
          <w:sz w:val="16"/>
          <w:szCs w:val="16"/>
        </w:rPr>
        <w:t xml:space="preserve"> rok.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(10) Poskytnutú</w:t>
      </w:r>
      <w:r w:rsidRPr="00160CA9">
        <w:rPr>
          <w:rFonts w:ascii="Arial" w:hAnsi="Arial" w:cs="Arial" w:hint="default"/>
          <w:sz w:val="16"/>
          <w:szCs w:val="16"/>
        </w:rPr>
        <w:t xml:space="preserve"> dotá</w:t>
      </w:r>
      <w:r w:rsidRPr="00160CA9">
        <w:rPr>
          <w:rFonts w:ascii="Arial" w:hAnsi="Arial" w:cs="Arial" w:hint="default"/>
          <w:sz w:val="16"/>
          <w:szCs w:val="16"/>
        </w:rPr>
        <w:t>ciu mož</w:t>
      </w:r>
      <w:r w:rsidRPr="00160CA9">
        <w:rPr>
          <w:rFonts w:ascii="Arial" w:hAnsi="Arial" w:cs="Arial" w:hint="default"/>
          <w:sz w:val="16"/>
          <w:szCs w:val="16"/>
        </w:rPr>
        <w:t>no použ</w:t>
      </w:r>
      <w:r w:rsidRPr="00160CA9">
        <w:rPr>
          <w:rFonts w:ascii="Arial" w:hAnsi="Arial" w:cs="Arial" w:hint="default"/>
          <w:sz w:val="16"/>
          <w:szCs w:val="16"/>
        </w:rPr>
        <w:t>iť</w:t>
      </w:r>
      <w:r w:rsidRPr="00160CA9">
        <w:rPr>
          <w:rFonts w:ascii="Arial" w:hAnsi="Arial" w:cs="Arial" w:hint="default"/>
          <w:sz w:val="16"/>
          <w:szCs w:val="16"/>
        </w:rPr>
        <w:t xml:space="preserve"> na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a) marketing a propagá</w:t>
      </w:r>
      <w:r w:rsidRPr="00160CA9">
        <w:rPr>
          <w:rFonts w:ascii="Arial" w:hAnsi="Arial" w:cs="Arial" w:hint="default"/>
          <w:sz w:val="16"/>
          <w:szCs w:val="16"/>
        </w:rPr>
        <w:t>ciu, najmä</w:t>
      </w:r>
      <w:r w:rsidRPr="00160CA9">
        <w:rPr>
          <w:rFonts w:ascii="Arial" w:hAnsi="Arial" w:cs="Arial" w:hint="default"/>
          <w:sz w:val="16"/>
          <w:szCs w:val="16"/>
        </w:rPr>
        <w:t xml:space="preserve"> na úč</w:t>
      </w:r>
      <w:r w:rsidRPr="00160CA9">
        <w:rPr>
          <w:rFonts w:ascii="Arial" w:hAnsi="Arial" w:cs="Arial" w:hint="default"/>
          <w:sz w:val="16"/>
          <w:szCs w:val="16"/>
        </w:rPr>
        <w:t>asť</w:t>
      </w:r>
      <w:r w:rsidRPr="00160CA9">
        <w:rPr>
          <w:rFonts w:ascii="Arial" w:hAnsi="Arial" w:cs="Arial" w:hint="default"/>
          <w:sz w:val="16"/>
          <w:szCs w:val="16"/>
        </w:rPr>
        <w:t xml:space="preserve"> na veľ</w:t>
      </w:r>
      <w:r w:rsidRPr="00160CA9">
        <w:rPr>
          <w:rFonts w:ascii="Arial" w:hAnsi="Arial" w:cs="Arial" w:hint="default"/>
          <w:sz w:val="16"/>
          <w:szCs w:val="16"/>
        </w:rPr>
        <w:t>trhoch, vý</w:t>
      </w:r>
      <w:r w:rsidRPr="00160CA9">
        <w:rPr>
          <w:rFonts w:ascii="Arial" w:hAnsi="Arial" w:cs="Arial" w:hint="default"/>
          <w:sz w:val="16"/>
          <w:szCs w:val="16"/>
        </w:rPr>
        <w:t>stavá</w:t>
      </w:r>
      <w:r w:rsidRPr="00160CA9">
        <w:rPr>
          <w:rFonts w:ascii="Arial" w:hAnsi="Arial" w:cs="Arial" w:hint="default"/>
          <w:sz w:val="16"/>
          <w:szCs w:val="16"/>
        </w:rPr>
        <w:t>ch, prezentá</w:t>
      </w:r>
      <w:r w:rsidRPr="00160CA9">
        <w:rPr>
          <w:rFonts w:ascii="Arial" w:hAnsi="Arial" w:cs="Arial" w:hint="default"/>
          <w:sz w:val="16"/>
          <w:szCs w:val="16"/>
        </w:rPr>
        <w:t>ciá</w:t>
      </w:r>
      <w:r w:rsidRPr="00160CA9">
        <w:rPr>
          <w:rFonts w:ascii="Arial" w:hAnsi="Arial" w:cs="Arial" w:hint="default"/>
          <w:sz w:val="16"/>
          <w:szCs w:val="16"/>
        </w:rPr>
        <w:t>ch, tvorbu webové</w:t>
      </w:r>
      <w:r w:rsidRPr="00160CA9">
        <w:rPr>
          <w:rFonts w:ascii="Arial" w:hAnsi="Arial" w:cs="Arial" w:hint="default"/>
          <w:sz w:val="16"/>
          <w:szCs w:val="16"/>
        </w:rPr>
        <w:t>ho sí</w:t>
      </w:r>
      <w:r w:rsidRPr="00160CA9">
        <w:rPr>
          <w:rFonts w:ascii="Arial" w:hAnsi="Arial" w:cs="Arial" w:hint="default"/>
          <w:sz w:val="16"/>
          <w:szCs w:val="16"/>
        </w:rPr>
        <w:t>dla, tvorbu loga organizá</w:t>
      </w:r>
      <w:r w:rsidRPr="00160CA9">
        <w:rPr>
          <w:rFonts w:ascii="Arial" w:hAnsi="Arial" w:cs="Arial" w:hint="default"/>
          <w:sz w:val="16"/>
          <w:szCs w:val="16"/>
        </w:rPr>
        <w:t>cie cestovné</w:t>
      </w:r>
      <w:r w:rsidRPr="00160CA9">
        <w:rPr>
          <w:rFonts w:ascii="Arial" w:hAnsi="Arial" w:cs="Arial" w:hint="default"/>
          <w:sz w:val="16"/>
          <w:szCs w:val="16"/>
        </w:rPr>
        <w:t>ho ruchu, elektronický</w:t>
      </w:r>
      <w:r w:rsidRPr="00160CA9">
        <w:rPr>
          <w:rFonts w:ascii="Arial" w:hAnsi="Arial" w:cs="Arial" w:hint="default"/>
          <w:sz w:val="16"/>
          <w:szCs w:val="16"/>
        </w:rPr>
        <w:t xml:space="preserve"> ma</w:t>
      </w:r>
      <w:r w:rsidRPr="00160CA9">
        <w:rPr>
          <w:rFonts w:ascii="Arial" w:hAnsi="Arial" w:cs="Arial" w:hint="default"/>
          <w:sz w:val="16"/>
          <w:szCs w:val="16"/>
        </w:rPr>
        <w:t>rketing, tvorbu zľ</w:t>
      </w:r>
      <w:r w:rsidRPr="00160CA9">
        <w:rPr>
          <w:rFonts w:ascii="Arial" w:hAnsi="Arial" w:cs="Arial" w:hint="default"/>
          <w:sz w:val="16"/>
          <w:szCs w:val="16"/>
        </w:rPr>
        <w:t>avový</w:t>
      </w:r>
      <w:r w:rsidRPr="00160CA9">
        <w:rPr>
          <w:rFonts w:ascii="Arial" w:hAnsi="Arial" w:cs="Arial" w:hint="default"/>
          <w:sz w:val="16"/>
          <w:szCs w:val="16"/>
        </w:rPr>
        <w:t>ch produktov, tvorbu propagač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a informač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tlač</w:t>
      </w:r>
      <w:r w:rsidRPr="00160CA9">
        <w:rPr>
          <w:rFonts w:ascii="Arial" w:hAnsi="Arial" w:cs="Arial" w:hint="default"/>
          <w:sz w:val="16"/>
          <w:szCs w:val="16"/>
        </w:rPr>
        <w:t>oví</w:t>
      </w:r>
      <w:r w:rsidRPr="00160CA9">
        <w:rPr>
          <w:rFonts w:ascii="Arial" w:hAnsi="Arial" w:cs="Arial" w:hint="default"/>
          <w:sz w:val="16"/>
          <w:szCs w:val="16"/>
        </w:rPr>
        <w:t>n okrem kniž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publiká</w:t>
      </w:r>
      <w:r w:rsidRPr="00160CA9">
        <w:rPr>
          <w:rFonts w:ascii="Arial" w:hAnsi="Arial" w:cs="Arial" w:hint="default"/>
          <w:sz w:val="16"/>
          <w:szCs w:val="16"/>
        </w:rPr>
        <w:t>cií,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b) č</w:t>
      </w:r>
      <w:r w:rsidRPr="00160CA9">
        <w:rPr>
          <w:rFonts w:ascii="Arial" w:hAnsi="Arial" w:cs="Arial" w:hint="default"/>
          <w:sz w:val="16"/>
          <w:szCs w:val="16"/>
        </w:rPr>
        <w:t>innosť</w:t>
      </w:r>
      <w:r w:rsidRPr="00160CA9">
        <w:rPr>
          <w:rFonts w:ascii="Arial" w:hAnsi="Arial" w:cs="Arial" w:hint="default"/>
          <w:sz w:val="16"/>
          <w:szCs w:val="16"/>
        </w:rPr>
        <w:t xml:space="preserve"> turistické</w:t>
      </w:r>
      <w:r w:rsidRPr="00160CA9">
        <w:rPr>
          <w:rFonts w:ascii="Arial" w:hAnsi="Arial" w:cs="Arial" w:hint="default"/>
          <w:sz w:val="16"/>
          <w:szCs w:val="16"/>
        </w:rPr>
        <w:t>ho informač</w:t>
      </w:r>
      <w:r w:rsidRPr="00160CA9">
        <w:rPr>
          <w:rFonts w:ascii="Arial" w:hAnsi="Arial" w:cs="Arial" w:hint="default"/>
          <w:sz w:val="16"/>
          <w:szCs w:val="16"/>
        </w:rPr>
        <w:t>né</w:t>
      </w:r>
      <w:r w:rsidRPr="00160CA9">
        <w:rPr>
          <w:rFonts w:ascii="Arial" w:hAnsi="Arial" w:cs="Arial" w:hint="default"/>
          <w:sz w:val="16"/>
          <w:szCs w:val="16"/>
        </w:rPr>
        <w:t>ho centra zriadené</w:t>
      </w:r>
      <w:r w:rsidRPr="00160CA9">
        <w:rPr>
          <w:rFonts w:ascii="Arial" w:hAnsi="Arial" w:cs="Arial" w:hint="default"/>
          <w:sz w:val="16"/>
          <w:szCs w:val="16"/>
        </w:rPr>
        <w:t>ho organizá</w:t>
      </w:r>
      <w:r w:rsidRPr="00160CA9">
        <w:rPr>
          <w:rFonts w:ascii="Arial" w:hAnsi="Arial" w:cs="Arial" w:hint="default"/>
          <w:sz w:val="16"/>
          <w:szCs w:val="16"/>
        </w:rPr>
        <w:t>ciou cestovné</w:t>
      </w:r>
      <w:r w:rsidRPr="00160CA9">
        <w:rPr>
          <w:rFonts w:ascii="Arial" w:hAnsi="Arial" w:cs="Arial" w:hint="default"/>
          <w:sz w:val="16"/>
          <w:szCs w:val="16"/>
        </w:rPr>
        <w:t>ho ruchu okrem ná</w:t>
      </w:r>
      <w:r w:rsidRPr="00160CA9">
        <w:rPr>
          <w:rFonts w:ascii="Arial" w:hAnsi="Arial" w:cs="Arial" w:hint="default"/>
          <w:sz w:val="16"/>
          <w:szCs w:val="16"/>
        </w:rPr>
        <w:t>kladov na mzdy,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c) tvorbu a prevá</w:t>
      </w:r>
      <w:r w:rsidRPr="00160CA9">
        <w:rPr>
          <w:rFonts w:ascii="Arial" w:hAnsi="Arial" w:cs="Arial" w:hint="default"/>
          <w:sz w:val="16"/>
          <w:szCs w:val="16"/>
        </w:rPr>
        <w:t>dzku rezervač</w:t>
      </w:r>
      <w:r w:rsidRPr="00160CA9">
        <w:rPr>
          <w:rFonts w:ascii="Arial" w:hAnsi="Arial" w:cs="Arial" w:hint="default"/>
          <w:sz w:val="16"/>
          <w:szCs w:val="16"/>
        </w:rPr>
        <w:t>né</w:t>
      </w:r>
      <w:r w:rsidRPr="00160CA9">
        <w:rPr>
          <w:rFonts w:ascii="Arial" w:hAnsi="Arial" w:cs="Arial" w:hint="default"/>
          <w:sz w:val="16"/>
          <w:szCs w:val="16"/>
        </w:rPr>
        <w:t>ho sy</w:t>
      </w:r>
      <w:r w:rsidRPr="00160CA9">
        <w:rPr>
          <w:rFonts w:ascii="Arial" w:hAnsi="Arial" w:cs="Arial" w:hint="default"/>
          <w:sz w:val="16"/>
          <w:szCs w:val="16"/>
        </w:rPr>
        <w:t>sté</w:t>
      </w:r>
      <w:r w:rsidRPr="00160CA9">
        <w:rPr>
          <w:rFonts w:ascii="Arial" w:hAnsi="Arial" w:cs="Arial" w:hint="default"/>
          <w:sz w:val="16"/>
          <w:szCs w:val="16"/>
        </w:rPr>
        <w:t>mu,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d) tvorbu a podporu udrž</w:t>
      </w:r>
      <w:r w:rsidRPr="00160CA9">
        <w:rPr>
          <w:rFonts w:ascii="Arial" w:hAnsi="Arial" w:cs="Arial" w:hint="default"/>
          <w:sz w:val="16"/>
          <w:szCs w:val="16"/>
        </w:rPr>
        <w:t>ateľ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produktov cestovné</w:t>
      </w:r>
      <w:r w:rsidRPr="00160CA9">
        <w:rPr>
          <w:rFonts w:ascii="Arial" w:hAnsi="Arial" w:cs="Arial" w:hint="default"/>
          <w:sz w:val="16"/>
          <w:szCs w:val="16"/>
        </w:rPr>
        <w:t>ho ruchu,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e) podporu atraktiví</w:t>
      </w:r>
      <w:r w:rsidRPr="00160CA9">
        <w:rPr>
          <w:rFonts w:ascii="Arial" w:hAnsi="Arial" w:cs="Arial" w:hint="default"/>
          <w:sz w:val="16"/>
          <w:szCs w:val="16"/>
        </w:rPr>
        <w:t>t danej lokality tak, aby sa stali súč</w:t>
      </w:r>
      <w:r w:rsidRPr="00160CA9">
        <w:rPr>
          <w:rFonts w:ascii="Arial" w:hAnsi="Arial" w:cs="Arial" w:hint="default"/>
          <w:sz w:val="16"/>
          <w:szCs w:val="16"/>
        </w:rPr>
        <w:t>asť</w:t>
      </w:r>
      <w:r w:rsidRPr="00160CA9">
        <w:rPr>
          <w:rFonts w:ascii="Arial" w:hAnsi="Arial" w:cs="Arial" w:hint="default"/>
          <w:sz w:val="16"/>
          <w:szCs w:val="16"/>
        </w:rPr>
        <w:t>ou stá</w:t>
      </w:r>
      <w:r w:rsidRPr="00160CA9">
        <w:rPr>
          <w:rFonts w:ascii="Arial" w:hAnsi="Arial" w:cs="Arial" w:hint="default"/>
          <w:sz w:val="16"/>
          <w:szCs w:val="16"/>
        </w:rPr>
        <w:t>lej ponuky v cestovnom ruchu,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f) infraš</w:t>
      </w:r>
      <w:r w:rsidRPr="00160CA9">
        <w:rPr>
          <w:rFonts w:ascii="Arial" w:hAnsi="Arial" w:cs="Arial" w:hint="default"/>
          <w:sz w:val="16"/>
          <w:szCs w:val="16"/>
        </w:rPr>
        <w:t>truktú</w:t>
      </w:r>
      <w:r w:rsidRPr="00160CA9">
        <w:rPr>
          <w:rFonts w:ascii="Arial" w:hAnsi="Arial" w:cs="Arial" w:hint="default"/>
          <w:sz w:val="16"/>
          <w:szCs w:val="16"/>
        </w:rPr>
        <w:t>ru cestovné</w:t>
      </w:r>
      <w:r w:rsidRPr="00160CA9">
        <w:rPr>
          <w:rFonts w:ascii="Arial" w:hAnsi="Arial" w:cs="Arial" w:hint="default"/>
          <w:sz w:val="16"/>
          <w:szCs w:val="16"/>
        </w:rPr>
        <w:t>ho ruchu okrem vý</w:t>
      </w:r>
      <w:r w:rsidRPr="00160CA9">
        <w:rPr>
          <w:rFonts w:ascii="Arial" w:hAnsi="Arial" w:cs="Arial" w:hint="default"/>
          <w:sz w:val="16"/>
          <w:szCs w:val="16"/>
        </w:rPr>
        <w:t>stavby zariadení</w:t>
      </w:r>
      <w:r w:rsidRPr="00160CA9">
        <w:rPr>
          <w:rFonts w:ascii="Arial" w:hAnsi="Arial" w:cs="Arial" w:hint="default"/>
          <w:sz w:val="16"/>
          <w:szCs w:val="16"/>
        </w:rPr>
        <w:t xml:space="preserve"> urč</w:t>
      </w:r>
      <w:r w:rsidRPr="00160CA9">
        <w:rPr>
          <w:rFonts w:ascii="Arial" w:hAnsi="Arial" w:cs="Arial" w:hint="default"/>
          <w:sz w:val="16"/>
          <w:szCs w:val="16"/>
        </w:rPr>
        <w:t>ený</w:t>
      </w:r>
      <w:r w:rsidRPr="00160CA9">
        <w:rPr>
          <w:rFonts w:ascii="Arial" w:hAnsi="Arial" w:cs="Arial" w:hint="default"/>
          <w:sz w:val="16"/>
          <w:szCs w:val="16"/>
        </w:rPr>
        <w:t>ch na ubytovanie,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/>
          <w:sz w:val="16"/>
          <w:szCs w:val="16"/>
        </w:rPr>
        <w:t xml:space="preserve">g) </w:t>
      </w:r>
      <w:r w:rsidRPr="00160CA9">
        <w:rPr>
          <w:rFonts w:ascii="Arial" w:hAnsi="Arial" w:cs="Arial" w:hint="default"/>
          <w:sz w:val="16"/>
          <w:szCs w:val="16"/>
        </w:rPr>
        <w:t>zabezpeč</w:t>
      </w:r>
      <w:r w:rsidRPr="00160CA9">
        <w:rPr>
          <w:rFonts w:ascii="Arial" w:hAnsi="Arial" w:cs="Arial" w:hint="default"/>
          <w:sz w:val="16"/>
          <w:szCs w:val="16"/>
        </w:rPr>
        <w:t>enie strategický</w:t>
      </w:r>
      <w:r w:rsidRPr="00160CA9">
        <w:rPr>
          <w:rFonts w:ascii="Arial" w:hAnsi="Arial" w:cs="Arial" w:hint="default"/>
          <w:sz w:val="16"/>
          <w:szCs w:val="16"/>
        </w:rPr>
        <w:t>ch, koncepč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a analytický</w:t>
      </w:r>
      <w:r w:rsidRPr="00160CA9">
        <w:rPr>
          <w:rFonts w:ascii="Arial" w:hAnsi="Arial" w:cs="Arial" w:hint="default"/>
          <w:sz w:val="16"/>
          <w:szCs w:val="16"/>
        </w:rPr>
        <w:t>ch materiá</w:t>
      </w:r>
      <w:r w:rsidRPr="00160CA9">
        <w:rPr>
          <w:rFonts w:ascii="Arial" w:hAnsi="Arial" w:cs="Arial" w:hint="default"/>
          <w:sz w:val="16"/>
          <w:szCs w:val="16"/>
        </w:rPr>
        <w:t>lov a dokumentov, š</w:t>
      </w:r>
      <w:r w:rsidRPr="00160CA9">
        <w:rPr>
          <w:rFonts w:ascii="Arial" w:hAnsi="Arial" w:cs="Arial" w:hint="default"/>
          <w:sz w:val="16"/>
          <w:szCs w:val="16"/>
        </w:rPr>
        <w:t>tatistí</w:t>
      </w:r>
      <w:r w:rsidRPr="00160CA9">
        <w:rPr>
          <w:rFonts w:ascii="Arial" w:hAnsi="Arial" w:cs="Arial" w:hint="default"/>
          <w:sz w:val="16"/>
          <w:szCs w:val="16"/>
        </w:rPr>
        <w:t>k a prieskumov,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h) zavedenie a udrž</w:t>
      </w:r>
      <w:r w:rsidRPr="00160CA9">
        <w:rPr>
          <w:rFonts w:ascii="Arial" w:hAnsi="Arial" w:cs="Arial" w:hint="default"/>
          <w:sz w:val="16"/>
          <w:szCs w:val="16"/>
        </w:rPr>
        <w:t>iavanie hodnotiaceho systé</w:t>
      </w:r>
      <w:r w:rsidRPr="00160CA9">
        <w:rPr>
          <w:rFonts w:ascii="Arial" w:hAnsi="Arial" w:cs="Arial" w:hint="default"/>
          <w:sz w:val="16"/>
          <w:szCs w:val="16"/>
        </w:rPr>
        <w:t>mu kvality služ</w:t>
      </w:r>
      <w:r w:rsidRPr="00160CA9">
        <w:rPr>
          <w:rFonts w:ascii="Arial" w:hAnsi="Arial" w:cs="Arial" w:hint="default"/>
          <w:sz w:val="16"/>
          <w:szCs w:val="16"/>
        </w:rPr>
        <w:t>ieb,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i) vzdelá</w:t>
      </w:r>
      <w:r w:rsidRPr="00160CA9">
        <w:rPr>
          <w:rFonts w:ascii="Arial" w:hAnsi="Arial" w:cs="Arial" w:hint="default"/>
          <w:sz w:val="16"/>
          <w:szCs w:val="16"/>
        </w:rPr>
        <w:t>vacie aktivity zamerané</w:t>
      </w:r>
      <w:r w:rsidRPr="00160CA9">
        <w:rPr>
          <w:rFonts w:ascii="Arial" w:hAnsi="Arial" w:cs="Arial" w:hint="default"/>
          <w:sz w:val="16"/>
          <w:szCs w:val="16"/>
        </w:rPr>
        <w:t xml:space="preserve"> na skvalitnenie a rozvoj destiná</w:t>
      </w:r>
      <w:r w:rsidRPr="00160CA9">
        <w:rPr>
          <w:rFonts w:ascii="Arial" w:hAnsi="Arial" w:cs="Arial" w:hint="default"/>
          <w:sz w:val="16"/>
          <w:szCs w:val="16"/>
        </w:rPr>
        <w:t>cie a cestovné</w:t>
      </w:r>
      <w:r w:rsidRPr="00160CA9">
        <w:rPr>
          <w:rFonts w:ascii="Arial" w:hAnsi="Arial" w:cs="Arial" w:hint="default"/>
          <w:sz w:val="16"/>
          <w:szCs w:val="16"/>
        </w:rPr>
        <w:t>ho ruc</w:t>
      </w:r>
      <w:r w:rsidRPr="00160CA9">
        <w:rPr>
          <w:rFonts w:ascii="Arial" w:hAnsi="Arial" w:cs="Arial" w:hint="default"/>
          <w:sz w:val="16"/>
          <w:szCs w:val="16"/>
        </w:rPr>
        <w:t>hu v nej.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60CA9" w:rsidR="00160CA9">
        <w:rPr>
          <w:rFonts w:ascii="Arial" w:hAnsi="Arial" w:cs="Arial" w:hint="default"/>
          <w:sz w:val="16"/>
          <w:szCs w:val="16"/>
        </w:rPr>
        <w:t>(11) Ná</w:t>
      </w:r>
      <w:r w:rsidRPr="00160CA9" w:rsidR="00160CA9">
        <w:rPr>
          <w:rFonts w:ascii="Arial" w:hAnsi="Arial" w:cs="Arial" w:hint="default"/>
          <w:sz w:val="16"/>
          <w:szCs w:val="16"/>
        </w:rPr>
        <w:t>lež</w:t>
      </w:r>
      <w:r w:rsidRPr="00160CA9" w:rsidR="00160CA9">
        <w:rPr>
          <w:rFonts w:ascii="Arial" w:hAnsi="Arial" w:cs="Arial" w:hint="default"/>
          <w:sz w:val="16"/>
          <w:szCs w:val="16"/>
        </w:rPr>
        <w:t>itosti projektu, vzor ž</w:t>
      </w:r>
      <w:r w:rsidRPr="00160CA9" w:rsidR="00160CA9">
        <w:rPr>
          <w:rFonts w:ascii="Arial" w:hAnsi="Arial" w:cs="Arial" w:hint="default"/>
          <w:sz w:val="16"/>
          <w:szCs w:val="16"/>
        </w:rPr>
        <w:t>iadosti o poskytnutie dotá</w:t>
      </w:r>
      <w:r w:rsidRPr="00160CA9" w:rsidR="00160CA9">
        <w:rPr>
          <w:rFonts w:ascii="Arial" w:hAnsi="Arial" w:cs="Arial" w:hint="default"/>
          <w:sz w:val="16"/>
          <w:szCs w:val="16"/>
        </w:rPr>
        <w:t>cie a podmienky použ</w:t>
      </w:r>
      <w:r w:rsidRPr="00160CA9" w:rsidR="00160CA9">
        <w:rPr>
          <w:rFonts w:ascii="Arial" w:hAnsi="Arial" w:cs="Arial" w:hint="default"/>
          <w:sz w:val="16"/>
          <w:szCs w:val="16"/>
        </w:rPr>
        <w:t>itia dotá</w:t>
      </w:r>
      <w:r w:rsidRPr="00160CA9" w:rsidR="00160CA9">
        <w:rPr>
          <w:rFonts w:ascii="Arial" w:hAnsi="Arial" w:cs="Arial" w:hint="default"/>
          <w:sz w:val="16"/>
          <w:szCs w:val="16"/>
        </w:rPr>
        <w:t>cie poskytnutej organizá</w:t>
      </w:r>
      <w:r w:rsidRPr="00160CA9" w:rsidR="00160CA9">
        <w:rPr>
          <w:rFonts w:ascii="Arial" w:hAnsi="Arial" w:cs="Arial" w:hint="default"/>
          <w:sz w:val="16"/>
          <w:szCs w:val="16"/>
        </w:rPr>
        <w:t>ciá</w:t>
      </w:r>
      <w:r w:rsidRPr="00160CA9" w:rsidR="00160CA9">
        <w:rPr>
          <w:rFonts w:ascii="Arial" w:hAnsi="Arial" w:cs="Arial" w:hint="default"/>
          <w:sz w:val="16"/>
          <w:szCs w:val="16"/>
        </w:rPr>
        <w:t>m cestovné</w:t>
      </w:r>
      <w:r w:rsidRPr="00160CA9" w:rsidR="00160CA9">
        <w:rPr>
          <w:rFonts w:ascii="Arial" w:hAnsi="Arial" w:cs="Arial" w:hint="default"/>
          <w:sz w:val="16"/>
          <w:szCs w:val="16"/>
        </w:rPr>
        <w:t>ho ruchu ustanoví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vš</w:t>
      </w:r>
      <w:r w:rsidRPr="00160CA9" w:rsidR="00160CA9">
        <w:rPr>
          <w:rFonts w:ascii="Arial" w:hAnsi="Arial" w:cs="Arial" w:hint="default"/>
          <w:sz w:val="16"/>
          <w:szCs w:val="16"/>
        </w:rPr>
        <w:t>eobecne zá</w:t>
      </w:r>
      <w:r w:rsidRPr="00160CA9" w:rsidR="00160CA9">
        <w:rPr>
          <w:rFonts w:ascii="Arial" w:hAnsi="Arial" w:cs="Arial" w:hint="default"/>
          <w:sz w:val="16"/>
          <w:szCs w:val="16"/>
        </w:rPr>
        <w:t>vä</w:t>
      </w:r>
      <w:r w:rsidRPr="00160CA9" w:rsidR="00160CA9">
        <w:rPr>
          <w:rFonts w:ascii="Arial" w:hAnsi="Arial" w:cs="Arial" w:hint="default"/>
          <w:sz w:val="16"/>
          <w:szCs w:val="16"/>
        </w:rPr>
        <w:t>zný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prá</w:t>
      </w:r>
      <w:r w:rsidRPr="00160CA9" w:rsidR="00160CA9">
        <w:rPr>
          <w:rFonts w:ascii="Arial" w:hAnsi="Arial" w:cs="Arial" w:hint="default"/>
          <w:sz w:val="16"/>
          <w:szCs w:val="16"/>
        </w:rPr>
        <w:t>vny predpis, ktorý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vydá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ministerstvo.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="00160CA9">
        <w:rPr>
          <w:rFonts w:ascii="Arial" w:hAnsi="Arial" w:cs="Arial" w:hint="default"/>
          <w:sz w:val="16"/>
          <w:szCs w:val="16"/>
        </w:rPr>
        <w:t>§</w:t>
      </w:r>
      <w:r w:rsidR="00160CA9">
        <w:rPr>
          <w:rFonts w:ascii="Arial" w:hAnsi="Arial" w:cs="Arial" w:hint="default"/>
          <w:sz w:val="16"/>
          <w:szCs w:val="16"/>
        </w:rPr>
        <w:t xml:space="preserve"> 30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60CA9">
        <w:rPr>
          <w:rFonts w:ascii="Arial" w:hAnsi="Arial" w:cs="Arial" w:hint="default"/>
          <w:sz w:val="16"/>
          <w:szCs w:val="16"/>
        </w:rPr>
        <w:t>(1) Na rozhodovanie o poskytnutí</w:t>
      </w:r>
      <w:r w:rsidRPr="00160CA9">
        <w:rPr>
          <w:rFonts w:ascii="Arial" w:hAnsi="Arial" w:cs="Arial" w:hint="default"/>
          <w:sz w:val="16"/>
          <w:szCs w:val="16"/>
        </w:rPr>
        <w:t xml:space="preserve"> dotá</w:t>
      </w:r>
      <w:r w:rsidRPr="00160CA9">
        <w:rPr>
          <w:rFonts w:ascii="Arial" w:hAnsi="Arial" w:cs="Arial" w:hint="default"/>
          <w:sz w:val="16"/>
          <w:szCs w:val="16"/>
        </w:rPr>
        <w:t>cie podľ</w:t>
      </w:r>
      <w:r w:rsidRPr="00160CA9">
        <w:rPr>
          <w:rFonts w:ascii="Arial" w:hAnsi="Arial" w:cs="Arial" w:hint="default"/>
          <w:sz w:val="16"/>
          <w:szCs w:val="16"/>
        </w:rPr>
        <w:t>a </w:t>
      </w:r>
      <w:hyperlink r:id="rId25" w:history="1">
        <w:r w:rsidRPr="00160CA9">
          <w:rPr>
            <w:rStyle w:val="Hyperlink"/>
            <w:rFonts w:ascii="Arial" w:hAnsi="Arial" w:cs="Arial" w:hint="default"/>
            <w:sz w:val="16"/>
            <w:szCs w:val="16"/>
          </w:rPr>
          <w:t>§</w:t>
        </w:r>
        <w:r w:rsidRPr="00160CA9">
          <w:rPr>
            <w:rStyle w:val="Hyperlink"/>
            <w:rFonts w:ascii="Arial" w:hAnsi="Arial" w:cs="Arial" w:hint="default"/>
            <w:sz w:val="16"/>
            <w:szCs w:val="16"/>
          </w:rPr>
          <w:t xml:space="preserve"> 29</w:t>
        </w:r>
      </w:hyperlink>
      <w:r w:rsidRPr="00160CA9">
        <w:rPr>
          <w:rFonts w:ascii="Arial" w:hAnsi="Arial" w:cs="Arial"/>
          <w:sz w:val="16"/>
          <w:szCs w:val="16"/>
        </w:rPr>
        <w:t> </w:t>
      </w:r>
      <w:r w:rsidRPr="00160CA9">
        <w:rPr>
          <w:rFonts w:ascii="Arial" w:hAnsi="Arial" w:cs="Arial" w:hint="default"/>
          <w:sz w:val="16"/>
          <w:szCs w:val="16"/>
        </w:rPr>
        <w:t>sa nevzť</w:t>
      </w:r>
      <w:r w:rsidRPr="00160CA9">
        <w:rPr>
          <w:rFonts w:ascii="Arial" w:hAnsi="Arial" w:cs="Arial" w:hint="default"/>
          <w:sz w:val="16"/>
          <w:szCs w:val="16"/>
        </w:rPr>
        <w:t>ahuje vš</w:t>
      </w:r>
      <w:r w:rsidRPr="00160CA9">
        <w:rPr>
          <w:rFonts w:ascii="Arial" w:hAnsi="Arial" w:cs="Arial" w:hint="default"/>
          <w:sz w:val="16"/>
          <w:szCs w:val="16"/>
        </w:rPr>
        <w:t>eobecný</w:t>
      </w:r>
      <w:r w:rsidRPr="00160CA9">
        <w:rPr>
          <w:rFonts w:ascii="Arial" w:hAnsi="Arial" w:cs="Arial" w:hint="default"/>
          <w:sz w:val="16"/>
          <w:szCs w:val="16"/>
        </w:rPr>
        <w:t xml:space="preserve"> predpis o sprá</w:t>
      </w:r>
      <w:r w:rsidRPr="00160CA9">
        <w:rPr>
          <w:rFonts w:ascii="Arial" w:hAnsi="Arial" w:cs="Arial" w:hint="default"/>
          <w:sz w:val="16"/>
          <w:szCs w:val="16"/>
        </w:rPr>
        <w:t>vnom konaní. </w:t>
      </w:r>
      <w:r w:rsidRPr="00160CA9">
        <w:rPr>
          <w:rFonts w:ascii="Arial" w:hAnsi="Arial" w:cs="Arial"/>
          <w:sz w:val="16"/>
          <w:szCs w:val="16"/>
          <w:vertAlign w:val="superscript"/>
        </w:rPr>
        <w:t>9)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(2)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om o dotá</w:t>
      </w:r>
      <w:r w:rsidRPr="00160CA9">
        <w:rPr>
          <w:rFonts w:ascii="Arial" w:hAnsi="Arial" w:cs="Arial" w:hint="default"/>
          <w:sz w:val="16"/>
          <w:szCs w:val="16"/>
        </w:rPr>
        <w:t>ciu podľ</w:t>
      </w:r>
      <w:r w:rsidRPr="00160CA9">
        <w:rPr>
          <w:rFonts w:ascii="Arial" w:hAnsi="Arial" w:cs="Arial" w:hint="default"/>
          <w:sz w:val="16"/>
          <w:szCs w:val="16"/>
        </w:rPr>
        <w:t>a </w:t>
      </w:r>
      <w:hyperlink r:id="rId25" w:history="1">
        <w:r w:rsidRPr="00160CA9">
          <w:rPr>
            <w:rStyle w:val="Hyperlink"/>
            <w:rFonts w:ascii="Arial" w:hAnsi="Arial" w:cs="Arial" w:hint="default"/>
            <w:sz w:val="16"/>
            <w:szCs w:val="16"/>
          </w:rPr>
          <w:t>§</w:t>
        </w:r>
        <w:r w:rsidRPr="00160CA9">
          <w:rPr>
            <w:rStyle w:val="Hyperlink"/>
            <w:rFonts w:ascii="Arial" w:hAnsi="Arial" w:cs="Arial" w:hint="default"/>
            <w:sz w:val="16"/>
            <w:szCs w:val="16"/>
          </w:rPr>
          <w:t xml:space="preserve"> 29</w:t>
        </w:r>
      </w:hyperlink>
      <w:r w:rsidRPr="00160CA9">
        <w:rPr>
          <w:rFonts w:ascii="Arial" w:hAnsi="Arial" w:cs="Arial"/>
          <w:sz w:val="16"/>
          <w:szCs w:val="16"/>
        </w:rPr>
        <w:t> </w:t>
      </w:r>
      <w:r w:rsidRPr="00160CA9">
        <w:rPr>
          <w:rFonts w:ascii="Arial" w:hAnsi="Arial" w:cs="Arial" w:hint="default"/>
          <w:sz w:val="16"/>
          <w:szCs w:val="16"/>
        </w:rPr>
        <w:t>nemôž</w:t>
      </w:r>
      <w:r w:rsidRPr="00160CA9">
        <w:rPr>
          <w:rFonts w:ascii="Arial" w:hAnsi="Arial" w:cs="Arial" w:hint="default"/>
          <w:sz w:val="16"/>
          <w:szCs w:val="16"/>
        </w:rPr>
        <w:t>e byť</w:t>
      </w:r>
      <w:r w:rsidRPr="00160CA9">
        <w:rPr>
          <w:rFonts w:ascii="Arial" w:hAnsi="Arial" w:cs="Arial" w:hint="default"/>
          <w:sz w:val="16"/>
          <w:szCs w:val="16"/>
        </w:rPr>
        <w:t xml:space="preserve"> ten, kto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a) je v likvidá</w:t>
      </w:r>
      <w:r w:rsidRPr="00160CA9">
        <w:rPr>
          <w:rFonts w:ascii="Arial" w:hAnsi="Arial" w:cs="Arial" w:hint="default"/>
          <w:sz w:val="16"/>
          <w:szCs w:val="16"/>
        </w:rPr>
        <w:t>cii,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b) podal ná</w:t>
      </w:r>
      <w:r w:rsidRPr="00160CA9">
        <w:rPr>
          <w:rFonts w:ascii="Arial" w:hAnsi="Arial" w:cs="Arial" w:hint="default"/>
          <w:sz w:val="16"/>
          <w:szCs w:val="16"/>
        </w:rPr>
        <w:t>vrh na vyhlá</w:t>
      </w:r>
      <w:r w:rsidRPr="00160CA9">
        <w:rPr>
          <w:rFonts w:ascii="Arial" w:hAnsi="Arial" w:cs="Arial" w:hint="default"/>
          <w:sz w:val="16"/>
          <w:szCs w:val="16"/>
        </w:rPr>
        <w:t>senie konkurzu alebo na povolenie reš</w:t>
      </w:r>
      <w:r w:rsidRPr="00160CA9">
        <w:rPr>
          <w:rFonts w:ascii="Arial" w:hAnsi="Arial" w:cs="Arial" w:hint="default"/>
          <w:sz w:val="16"/>
          <w:szCs w:val="16"/>
        </w:rPr>
        <w:t>trukturalizá</w:t>
      </w:r>
      <w:r w:rsidRPr="00160CA9">
        <w:rPr>
          <w:rFonts w:ascii="Arial" w:hAnsi="Arial" w:cs="Arial" w:hint="default"/>
          <w:sz w:val="16"/>
          <w:szCs w:val="16"/>
        </w:rPr>
        <w:t>cie, alebo ak bol proti nemu podaný</w:t>
      </w:r>
      <w:r w:rsidRPr="00160CA9">
        <w:rPr>
          <w:rFonts w:ascii="Arial" w:hAnsi="Arial" w:cs="Arial" w:hint="default"/>
          <w:sz w:val="16"/>
          <w:szCs w:val="16"/>
        </w:rPr>
        <w:t xml:space="preserve"> ná</w:t>
      </w:r>
      <w:r w:rsidRPr="00160CA9">
        <w:rPr>
          <w:rFonts w:ascii="Arial" w:hAnsi="Arial" w:cs="Arial" w:hint="default"/>
          <w:sz w:val="16"/>
          <w:szCs w:val="16"/>
        </w:rPr>
        <w:t>vr</w:t>
      </w:r>
      <w:r w:rsidRPr="00160CA9">
        <w:rPr>
          <w:rFonts w:ascii="Arial" w:hAnsi="Arial" w:cs="Arial" w:hint="default"/>
          <w:sz w:val="16"/>
          <w:szCs w:val="16"/>
        </w:rPr>
        <w:t>h na vyhlá</w:t>
      </w:r>
      <w:r w:rsidRPr="00160CA9">
        <w:rPr>
          <w:rFonts w:ascii="Arial" w:hAnsi="Arial" w:cs="Arial" w:hint="default"/>
          <w:sz w:val="16"/>
          <w:szCs w:val="16"/>
        </w:rPr>
        <w:t>senie konkurzu, alebo na povolenie reš</w:t>
      </w:r>
      <w:r w:rsidRPr="00160CA9">
        <w:rPr>
          <w:rFonts w:ascii="Arial" w:hAnsi="Arial" w:cs="Arial" w:hint="default"/>
          <w:sz w:val="16"/>
          <w:szCs w:val="16"/>
        </w:rPr>
        <w:t>trukturalizá</w:t>
      </w:r>
      <w:r w:rsidRPr="00160CA9">
        <w:rPr>
          <w:rFonts w:ascii="Arial" w:hAnsi="Arial" w:cs="Arial" w:hint="default"/>
          <w:sz w:val="16"/>
          <w:szCs w:val="16"/>
        </w:rPr>
        <w:t>cie, alebo ak sú</w:t>
      </w:r>
      <w:r w:rsidRPr="00160CA9">
        <w:rPr>
          <w:rFonts w:ascii="Arial" w:hAnsi="Arial" w:cs="Arial" w:hint="default"/>
          <w:sz w:val="16"/>
          <w:szCs w:val="16"/>
        </w:rPr>
        <w:t>d zastavil konkurzné</w:t>
      </w:r>
      <w:r w:rsidRPr="00160CA9">
        <w:rPr>
          <w:rFonts w:ascii="Arial" w:hAnsi="Arial" w:cs="Arial" w:hint="default"/>
          <w:sz w:val="16"/>
          <w:szCs w:val="16"/>
        </w:rPr>
        <w:t xml:space="preserve"> konanie pre nedostatok majetku,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c) má</w:t>
      </w:r>
      <w:r w:rsidRPr="00160CA9">
        <w:rPr>
          <w:rFonts w:ascii="Arial" w:hAnsi="Arial" w:cs="Arial" w:hint="default"/>
          <w:sz w:val="16"/>
          <w:szCs w:val="16"/>
        </w:rPr>
        <w:t xml:space="preserve"> doruč</w:t>
      </w:r>
      <w:r w:rsidRPr="00160CA9">
        <w:rPr>
          <w:rFonts w:ascii="Arial" w:hAnsi="Arial" w:cs="Arial" w:hint="default"/>
          <w:sz w:val="16"/>
          <w:szCs w:val="16"/>
        </w:rPr>
        <w:t>ené</w:t>
      </w:r>
      <w:r w:rsidRPr="00160CA9">
        <w:rPr>
          <w:rFonts w:ascii="Arial" w:hAnsi="Arial" w:cs="Arial" w:hint="default"/>
          <w:sz w:val="16"/>
          <w:szCs w:val="16"/>
        </w:rPr>
        <w:t xml:space="preserve"> upovedomenie o zač</w:t>
      </w:r>
      <w:r w:rsidRPr="00160CA9">
        <w:rPr>
          <w:rFonts w:ascii="Arial" w:hAnsi="Arial" w:cs="Arial" w:hint="default"/>
          <w:sz w:val="16"/>
          <w:szCs w:val="16"/>
        </w:rPr>
        <w:t>atí</w:t>
      </w:r>
      <w:r w:rsidRPr="00160CA9">
        <w:rPr>
          <w:rFonts w:ascii="Arial" w:hAnsi="Arial" w:cs="Arial" w:hint="default"/>
          <w:sz w:val="16"/>
          <w:szCs w:val="16"/>
        </w:rPr>
        <w:t xml:space="preserve"> exekuč</w:t>
      </w:r>
      <w:r w:rsidRPr="00160CA9">
        <w:rPr>
          <w:rFonts w:ascii="Arial" w:hAnsi="Arial" w:cs="Arial" w:hint="default"/>
          <w:sz w:val="16"/>
          <w:szCs w:val="16"/>
        </w:rPr>
        <w:t>né</w:t>
      </w:r>
      <w:r w:rsidRPr="00160CA9">
        <w:rPr>
          <w:rFonts w:ascii="Arial" w:hAnsi="Arial" w:cs="Arial" w:hint="default"/>
          <w:sz w:val="16"/>
          <w:szCs w:val="16"/>
        </w:rPr>
        <w:t>ho konania,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d) poruš</w:t>
      </w:r>
      <w:r w:rsidRPr="00160CA9">
        <w:rPr>
          <w:rFonts w:ascii="Arial" w:hAnsi="Arial" w:cs="Arial" w:hint="default"/>
          <w:sz w:val="16"/>
          <w:szCs w:val="16"/>
        </w:rPr>
        <w:t>il zá</w:t>
      </w:r>
      <w:r w:rsidRPr="00160CA9">
        <w:rPr>
          <w:rFonts w:ascii="Arial" w:hAnsi="Arial" w:cs="Arial" w:hint="default"/>
          <w:sz w:val="16"/>
          <w:szCs w:val="16"/>
        </w:rPr>
        <w:t>kaz nelegá</w:t>
      </w:r>
      <w:r w:rsidRPr="00160CA9">
        <w:rPr>
          <w:rFonts w:ascii="Arial" w:hAnsi="Arial" w:cs="Arial" w:hint="default"/>
          <w:sz w:val="16"/>
          <w:szCs w:val="16"/>
        </w:rPr>
        <w:t>lneho zamestná</w:t>
      </w:r>
      <w:r w:rsidRPr="00160CA9">
        <w:rPr>
          <w:rFonts w:ascii="Arial" w:hAnsi="Arial" w:cs="Arial" w:hint="default"/>
          <w:sz w:val="16"/>
          <w:szCs w:val="16"/>
        </w:rPr>
        <w:t>vania,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e) má</w:t>
      </w:r>
      <w:r w:rsidRPr="00160CA9">
        <w:rPr>
          <w:rFonts w:ascii="Arial" w:hAnsi="Arial" w:cs="Arial" w:hint="default"/>
          <w:sz w:val="16"/>
          <w:szCs w:val="16"/>
        </w:rPr>
        <w:t xml:space="preserve"> evidované</w:t>
      </w:r>
      <w:r w:rsidRPr="00160CA9">
        <w:rPr>
          <w:rFonts w:ascii="Arial" w:hAnsi="Arial" w:cs="Arial" w:hint="default"/>
          <w:sz w:val="16"/>
          <w:szCs w:val="16"/>
        </w:rPr>
        <w:t xml:space="preserve"> nedopla</w:t>
      </w:r>
      <w:r w:rsidRPr="00160CA9">
        <w:rPr>
          <w:rFonts w:ascii="Arial" w:hAnsi="Arial" w:cs="Arial" w:hint="default"/>
          <w:sz w:val="16"/>
          <w:szCs w:val="16"/>
        </w:rPr>
        <w:t>tky voč</w:t>
      </w:r>
      <w:r w:rsidRPr="00160CA9">
        <w:rPr>
          <w:rFonts w:ascii="Arial" w:hAnsi="Arial" w:cs="Arial" w:hint="default"/>
          <w:sz w:val="16"/>
          <w:szCs w:val="16"/>
        </w:rPr>
        <w:t>i daň</w:t>
      </w:r>
      <w:r w:rsidRPr="00160CA9">
        <w:rPr>
          <w:rFonts w:ascii="Arial" w:hAnsi="Arial" w:cs="Arial" w:hint="default"/>
          <w:sz w:val="16"/>
          <w:szCs w:val="16"/>
        </w:rPr>
        <w:t>ové</w:t>
      </w:r>
      <w:r w:rsidRPr="00160CA9">
        <w:rPr>
          <w:rFonts w:ascii="Arial" w:hAnsi="Arial" w:cs="Arial" w:hint="default"/>
          <w:sz w:val="16"/>
          <w:szCs w:val="16"/>
        </w:rPr>
        <w:t>mu ú</w:t>
      </w:r>
      <w:r w:rsidRPr="00160CA9">
        <w:rPr>
          <w:rFonts w:ascii="Arial" w:hAnsi="Arial" w:cs="Arial" w:hint="default"/>
          <w:sz w:val="16"/>
          <w:szCs w:val="16"/>
        </w:rPr>
        <w:t>radu, colné</w:t>
      </w:r>
      <w:r w:rsidRPr="00160CA9">
        <w:rPr>
          <w:rFonts w:ascii="Arial" w:hAnsi="Arial" w:cs="Arial" w:hint="default"/>
          <w:sz w:val="16"/>
          <w:szCs w:val="16"/>
        </w:rPr>
        <w:t>mu ú</w:t>
      </w:r>
      <w:r w:rsidRPr="00160CA9">
        <w:rPr>
          <w:rFonts w:ascii="Arial" w:hAnsi="Arial" w:cs="Arial" w:hint="default"/>
          <w:sz w:val="16"/>
          <w:szCs w:val="16"/>
        </w:rPr>
        <w:t>radu, evidované</w:t>
      </w:r>
      <w:r w:rsidRPr="00160CA9">
        <w:rPr>
          <w:rFonts w:ascii="Arial" w:hAnsi="Arial" w:cs="Arial" w:hint="default"/>
          <w:sz w:val="16"/>
          <w:szCs w:val="16"/>
        </w:rPr>
        <w:t xml:space="preserve"> nedoplatky na poistnom na sociá</w:t>
      </w:r>
      <w:r w:rsidRPr="00160CA9">
        <w:rPr>
          <w:rFonts w:ascii="Arial" w:hAnsi="Arial" w:cs="Arial" w:hint="default"/>
          <w:sz w:val="16"/>
          <w:szCs w:val="16"/>
        </w:rPr>
        <w:t>lne poistenie a zdravotná</w:t>
      </w:r>
      <w:r w:rsidRPr="00160CA9">
        <w:rPr>
          <w:rFonts w:ascii="Arial" w:hAnsi="Arial" w:cs="Arial" w:hint="default"/>
          <w:sz w:val="16"/>
          <w:szCs w:val="16"/>
        </w:rPr>
        <w:t xml:space="preserve"> poisť</w:t>
      </w:r>
      <w:r w:rsidRPr="00160CA9">
        <w:rPr>
          <w:rFonts w:ascii="Arial" w:hAnsi="Arial" w:cs="Arial" w:hint="default"/>
          <w:sz w:val="16"/>
          <w:szCs w:val="16"/>
        </w:rPr>
        <w:t>ovň</w:t>
      </w:r>
      <w:r w:rsidRPr="00160CA9">
        <w:rPr>
          <w:rFonts w:ascii="Arial" w:hAnsi="Arial" w:cs="Arial" w:hint="default"/>
          <w:sz w:val="16"/>
          <w:szCs w:val="16"/>
        </w:rPr>
        <w:t>a eviduje voč</w:t>
      </w:r>
      <w:r w:rsidRPr="00160CA9">
        <w:rPr>
          <w:rFonts w:ascii="Arial" w:hAnsi="Arial" w:cs="Arial" w:hint="default"/>
          <w:sz w:val="16"/>
          <w:szCs w:val="16"/>
        </w:rPr>
        <w:t>i nemu pohľ</w:t>
      </w:r>
      <w:r w:rsidRPr="00160CA9">
        <w:rPr>
          <w:rFonts w:ascii="Arial" w:hAnsi="Arial" w:cs="Arial" w:hint="default"/>
          <w:sz w:val="16"/>
          <w:szCs w:val="16"/>
        </w:rPr>
        <w:t>adá</w:t>
      </w:r>
      <w:r w:rsidRPr="00160CA9">
        <w:rPr>
          <w:rFonts w:ascii="Arial" w:hAnsi="Arial" w:cs="Arial" w:hint="default"/>
          <w:sz w:val="16"/>
          <w:szCs w:val="16"/>
        </w:rPr>
        <w:t>vky po splatnosti podľ</w:t>
      </w:r>
      <w:r w:rsidRPr="00160CA9">
        <w:rPr>
          <w:rFonts w:ascii="Arial" w:hAnsi="Arial" w:cs="Arial" w:hint="default"/>
          <w:sz w:val="16"/>
          <w:szCs w:val="16"/>
        </w:rPr>
        <w:t>a osobitný</w:t>
      </w:r>
      <w:r w:rsidRPr="00160CA9">
        <w:rPr>
          <w:rFonts w:ascii="Arial" w:hAnsi="Arial" w:cs="Arial" w:hint="default"/>
          <w:sz w:val="16"/>
          <w:szCs w:val="16"/>
        </w:rPr>
        <w:t>ch predpisov;</w:t>
      </w:r>
      <w:r w:rsidRPr="00160CA9">
        <w:rPr>
          <w:rFonts w:ascii="Arial" w:hAnsi="Arial" w:cs="Arial"/>
          <w:sz w:val="16"/>
          <w:szCs w:val="16"/>
          <w:vertAlign w:val="superscript"/>
        </w:rPr>
        <w:t>9c)</w:t>
      </w:r>
      <w:r w:rsidRPr="00160CA9">
        <w:rPr>
          <w:rFonts w:ascii="Arial" w:hAnsi="Arial" w:cs="Arial"/>
          <w:sz w:val="16"/>
          <w:szCs w:val="16"/>
        </w:rPr>
        <w:t> </w:t>
      </w:r>
      <w:r w:rsidRPr="00160CA9">
        <w:rPr>
          <w:rFonts w:ascii="Arial" w:hAnsi="Arial" w:cs="Arial" w:hint="default"/>
          <w:sz w:val="16"/>
          <w:szCs w:val="16"/>
        </w:rPr>
        <w:t>splnenie tejto podmienky overuje podľ</w:t>
      </w:r>
      <w:r w:rsidRPr="00160CA9">
        <w:rPr>
          <w:rFonts w:ascii="Arial" w:hAnsi="Arial" w:cs="Arial" w:hint="default"/>
          <w:sz w:val="16"/>
          <w:szCs w:val="16"/>
        </w:rPr>
        <w:t>a osobitné</w:t>
      </w:r>
      <w:r w:rsidRPr="00160CA9">
        <w:rPr>
          <w:rFonts w:ascii="Arial" w:hAnsi="Arial" w:cs="Arial" w:hint="default"/>
          <w:sz w:val="16"/>
          <w:szCs w:val="16"/>
        </w:rPr>
        <w:t>ho predpisu</w:t>
      </w:r>
      <w:r w:rsidRPr="00160CA9">
        <w:rPr>
          <w:rFonts w:ascii="Arial" w:hAnsi="Arial" w:cs="Arial"/>
          <w:sz w:val="16"/>
          <w:szCs w:val="16"/>
          <w:vertAlign w:val="superscript"/>
        </w:rPr>
        <w:t>9d)</w:t>
      </w:r>
      <w:r w:rsidRPr="00160CA9">
        <w:rPr>
          <w:rFonts w:ascii="Arial" w:hAnsi="Arial" w:cs="Arial"/>
          <w:sz w:val="16"/>
          <w:szCs w:val="16"/>
        </w:rPr>
        <w:t> </w:t>
      </w:r>
      <w:r w:rsidRPr="00160CA9">
        <w:rPr>
          <w:rFonts w:ascii="Arial" w:hAnsi="Arial" w:cs="Arial"/>
          <w:sz w:val="16"/>
          <w:szCs w:val="16"/>
        </w:rPr>
        <w:t>ministerstvo,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(3) Dotá</w:t>
      </w:r>
      <w:r w:rsidRPr="00160CA9">
        <w:rPr>
          <w:rFonts w:ascii="Arial" w:hAnsi="Arial" w:cs="Arial" w:hint="default"/>
          <w:sz w:val="16"/>
          <w:szCs w:val="16"/>
        </w:rPr>
        <w:t>ciu š</w:t>
      </w:r>
      <w:r w:rsidRPr="00160CA9">
        <w:rPr>
          <w:rFonts w:ascii="Arial" w:hAnsi="Arial" w:cs="Arial" w:hint="default"/>
          <w:sz w:val="16"/>
          <w:szCs w:val="16"/>
        </w:rPr>
        <w:t>tá</w:t>
      </w:r>
      <w:r w:rsidRPr="00160CA9">
        <w:rPr>
          <w:rFonts w:ascii="Arial" w:hAnsi="Arial" w:cs="Arial" w:hint="default"/>
          <w:sz w:val="16"/>
          <w:szCs w:val="16"/>
        </w:rPr>
        <w:t>tu podľ</w:t>
      </w:r>
      <w:r w:rsidRPr="00160CA9">
        <w:rPr>
          <w:rFonts w:ascii="Arial" w:hAnsi="Arial" w:cs="Arial" w:hint="default"/>
          <w:sz w:val="16"/>
          <w:szCs w:val="16"/>
        </w:rPr>
        <w:t>a </w:t>
      </w:r>
      <w:hyperlink r:id="rId25" w:history="1">
        <w:r w:rsidRPr="00160CA9">
          <w:rPr>
            <w:rStyle w:val="Hyperlink"/>
            <w:rFonts w:ascii="Arial" w:hAnsi="Arial" w:cs="Arial" w:hint="default"/>
            <w:sz w:val="16"/>
            <w:szCs w:val="16"/>
          </w:rPr>
          <w:t>§</w:t>
        </w:r>
        <w:r w:rsidRPr="00160CA9">
          <w:rPr>
            <w:rStyle w:val="Hyperlink"/>
            <w:rFonts w:ascii="Arial" w:hAnsi="Arial" w:cs="Arial" w:hint="default"/>
            <w:sz w:val="16"/>
            <w:szCs w:val="16"/>
          </w:rPr>
          <w:t xml:space="preserve"> 29</w:t>
        </w:r>
      </w:hyperlink>
      <w:r w:rsidRPr="00160CA9">
        <w:rPr>
          <w:rFonts w:ascii="Arial" w:hAnsi="Arial" w:cs="Arial"/>
          <w:sz w:val="16"/>
          <w:szCs w:val="16"/>
        </w:rPr>
        <w:t> </w:t>
      </w:r>
      <w:r w:rsidRPr="00160CA9">
        <w:rPr>
          <w:rFonts w:ascii="Arial" w:hAnsi="Arial" w:cs="Arial" w:hint="default"/>
          <w:sz w:val="16"/>
          <w:szCs w:val="16"/>
        </w:rPr>
        <w:t>nemož</w:t>
      </w:r>
      <w:r w:rsidRPr="00160CA9">
        <w:rPr>
          <w:rFonts w:ascii="Arial" w:hAnsi="Arial" w:cs="Arial" w:hint="default"/>
          <w:sz w:val="16"/>
          <w:szCs w:val="16"/>
        </w:rPr>
        <w:t>no poskytnúť</w:t>
      </w:r>
      <w:r w:rsidRPr="00160CA9">
        <w:rPr>
          <w:rFonts w:ascii="Arial" w:hAnsi="Arial" w:cs="Arial" w:hint="default"/>
          <w:sz w:val="16"/>
          <w:szCs w:val="16"/>
        </w:rPr>
        <w:t xml:space="preserve"> na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a) mzdy a prevá</w:t>
      </w:r>
      <w:r w:rsidRPr="00160CA9">
        <w:rPr>
          <w:rFonts w:ascii="Arial" w:hAnsi="Arial" w:cs="Arial" w:hint="default"/>
          <w:sz w:val="16"/>
          <w:szCs w:val="16"/>
        </w:rPr>
        <w:t>dzkové</w:t>
      </w:r>
      <w:r w:rsidRPr="00160CA9">
        <w:rPr>
          <w:rFonts w:ascii="Arial" w:hAnsi="Arial" w:cs="Arial" w:hint="default"/>
          <w:sz w:val="16"/>
          <w:szCs w:val="16"/>
        </w:rPr>
        <w:t xml:space="preserve"> ná</w:t>
      </w:r>
      <w:r w:rsidRPr="00160CA9">
        <w:rPr>
          <w:rFonts w:ascii="Arial" w:hAnsi="Arial" w:cs="Arial" w:hint="default"/>
          <w:sz w:val="16"/>
          <w:szCs w:val="16"/>
        </w:rPr>
        <w:t>klady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a o dotá</w:t>
      </w:r>
      <w:r w:rsidRPr="00160CA9">
        <w:rPr>
          <w:rFonts w:ascii="Arial" w:hAnsi="Arial" w:cs="Arial" w:hint="default"/>
          <w:sz w:val="16"/>
          <w:szCs w:val="16"/>
        </w:rPr>
        <w:t>ciu zo š</w:t>
      </w:r>
      <w:r w:rsidRPr="00160CA9">
        <w:rPr>
          <w:rFonts w:ascii="Arial" w:hAnsi="Arial" w:cs="Arial" w:hint="default"/>
          <w:sz w:val="16"/>
          <w:szCs w:val="16"/>
        </w:rPr>
        <w:t>tá</w:t>
      </w:r>
      <w:r w:rsidRPr="00160CA9">
        <w:rPr>
          <w:rFonts w:ascii="Arial" w:hAnsi="Arial" w:cs="Arial" w:hint="default"/>
          <w:sz w:val="16"/>
          <w:szCs w:val="16"/>
        </w:rPr>
        <w:t>tneho rozpoč</w:t>
      </w:r>
      <w:r w:rsidRPr="00160CA9">
        <w:rPr>
          <w:rFonts w:ascii="Arial" w:hAnsi="Arial" w:cs="Arial" w:hint="default"/>
          <w:sz w:val="16"/>
          <w:szCs w:val="16"/>
        </w:rPr>
        <w:t>tu,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b) splá</w:t>
      </w:r>
      <w:r w:rsidRPr="00160CA9">
        <w:rPr>
          <w:rFonts w:ascii="Arial" w:hAnsi="Arial" w:cs="Arial" w:hint="default"/>
          <w:sz w:val="16"/>
          <w:szCs w:val="16"/>
        </w:rPr>
        <w:t>canie ú</w:t>
      </w:r>
      <w:r w:rsidRPr="00160CA9">
        <w:rPr>
          <w:rFonts w:ascii="Arial" w:hAnsi="Arial" w:cs="Arial" w:hint="default"/>
          <w:sz w:val="16"/>
          <w:szCs w:val="16"/>
        </w:rPr>
        <w:t>verov a ú</w:t>
      </w:r>
      <w:r w:rsidRPr="00160CA9">
        <w:rPr>
          <w:rFonts w:ascii="Arial" w:hAnsi="Arial" w:cs="Arial" w:hint="default"/>
          <w:sz w:val="16"/>
          <w:szCs w:val="16"/>
        </w:rPr>
        <w:t>rokov z ú</w:t>
      </w:r>
      <w:r w:rsidRPr="00160CA9">
        <w:rPr>
          <w:rFonts w:ascii="Arial" w:hAnsi="Arial" w:cs="Arial" w:hint="default"/>
          <w:sz w:val="16"/>
          <w:szCs w:val="16"/>
        </w:rPr>
        <w:t>verov, ú</w:t>
      </w:r>
      <w:r w:rsidRPr="00160CA9">
        <w:rPr>
          <w:rFonts w:ascii="Arial" w:hAnsi="Arial" w:cs="Arial" w:hint="default"/>
          <w:sz w:val="16"/>
          <w:szCs w:val="16"/>
        </w:rPr>
        <w:t>rokov z omeš</w:t>
      </w:r>
      <w:r w:rsidRPr="00160CA9">
        <w:rPr>
          <w:rFonts w:ascii="Arial" w:hAnsi="Arial" w:cs="Arial" w:hint="default"/>
          <w:sz w:val="16"/>
          <w:szCs w:val="16"/>
        </w:rPr>
        <w:t>kania, zmluvný</w:t>
      </w:r>
      <w:r w:rsidRPr="00160CA9">
        <w:rPr>
          <w:rFonts w:ascii="Arial" w:hAnsi="Arial" w:cs="Arial" w:hint="default"/>
          <w:sz w:val="16"/>
          <w:szCs w:val="16"/>
        </w:rPr>
        <w:t>ch pokú</w:t>
      </w:r>
      <w:r w:rsidRPr="00160CA9">
        <w:rPr>
          <w:rFonts w:ascii="Arial" w:hAnsi="Arial" w:cs="Arial" w:hint="default"/>
          <w:sz w:val="16"/>
          <w:szCs w:val="16"/>
        </w:rPr>
        <w:t>t a pokú</w:t>
      </w:r>
      <w:r w:rsidRPr="00160CA9">
        <w:rPr>
          <w:rFonts w:ascii="Arial" w:hAnsi="Arial" w:cs="Arial" w:hint="default"/>
          <w:sz w:val="16"/>
          <w:szCs w:val="16"/>
        </w:rPr>
        <w:t>t ulož</w:t>
      </w:r>
      <w:r w:rsidRPr="00160CA9">
        <w:rPr>
          <w:rFonts w:ascii="Arial" w:hAnsi="Arial" w:cs="Arial" w:hint="default"/>
          <w:sz w:val="16"/>
          <w:szCs w:val="16"/>
        </w:rPr>
        <w:t>ený</w:t>
      </w:r>
      <w:r w:rsidRPr="00160CA9">
        <w:rPr>
          <w:rFonts w:ascii="Arial" w:hAnsi="Arial" w:cs="Arial" w:hint="default"/>
          <w:sz w:val="16"/>
          <w:szCs w:val="16"/>
        </w:rPr>
        <w:t>ch podľ</w:t>
      </w:r>
      <w:r w:rsidRPr="00160CA9">
        <w:rPr>
          <w:rFonts w:ascii="Arial" w:hAnsi="Arial" w:cs="Arial" w:hint="default"/>
          <w:sz w:val="16"/>
          <w:szCs w:val="16"/>
        </w:rPr>
        <w:t>a osobitný</w:t>
      </w:r>
      <w:r w:rsidRPr="00160CA9">
        <w:rPr>
          <w:rFonts w:ascii="Arial" w:hAnsi="Arial" w:cs="Arial" w:hint="default"/>
          <w:sz w:val="16"/>
          <w:szCs w:val="16"/>
        </w:rPr>
        <w:t>ch predpisov, </w:t>
      </w:r>
      <w:r w:rsidRPr="00160CA9">
        <w:rPr>
          <w:rFonts w:ascii="Arial" w:hAnsi="Arial" w:cs="Arial"/>
          <w:sz w:val="16"/>
          <w:szCs w:val="16"/>
          <w:vertAlign w:val="superscript"/>
        </w:rPr>
        <w:t>1)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c) ú</w:t>
      </w:r>
      <w:r w:rsidRPr="00160CA9">
        <w:rPr>
          <w:rFonts w:ascii="Arial" w:hAnsi="Arial" w:cs="Arial" w:hint="default"/>
          <w:sz w:val="16"/>
          <w:szCs w:val="16"/>
        </w:rPr>
        <w:t>hrady zá</w:t>
      </w:r>
      <w:r w:rsidRPr="00160CA9">
        <w:rPr>
          <w:rFonts w:ascii="Arial" w:hAnsi="Arial" w:cs="Arial" w:hint="default"/>
          <w:sz w:val="16"/>
          <w:szCs w:val="16"/>
        </w:rPr>
        <w:t>vä</w:t>
      </w:r>
      <w:r w:rsidRPr="00160CA9">
        <w:rPr>
          <w:rFonts w:ascii="Arial" w:hAnsi="Arial" w:cs="Arial" w:hint="default"/>
          <w:sz w:val="16"/>
          <w:szCs w:val="16"/>
        </w:rPr>
        <w:t>zkov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a o dotá</w:t>
      </w:r>
      <w:r w:rsidRPr="00160CA9">
        <w:rPr>
          <w:rFonts w:ascii="Arial" w:hAnsi="Arial" w:cs="Arial" w:hint="default"/>
          <w:sz w:val="16"/>
          <w:szCs w:val="16"/>
        </w:rPr>
        <w:t>ciu zo š</w:t>
      </w:r>
      <w:r w:rsidRPr="00160CA9">
        <w:rPr>
          <w:rFonts w:ascii="Arial" w:hAnsi="Arial" w:cs="Arial" w:hint="default"/>
          <w:sz w:val="16"/>
          <w:szCs w:val="16"/>
        </w:rPr>
        <w:t>tá</w:t>
      </w:r>
      <w:r w:rsidRPr="00160CA9">
        <w:rPr>
          <w:rFonts w:ascii="Arial" w:hAnsi="Arial" w:cs="Arial" w:hint="default"/>
          <w:sz w:val="16"/>
          <w:szCs w:val="16"/>
        </w:rPr>
        <w:t>tneho rozpoč</w:t>
      </w:r>
      <w:r w:rsidRPr="00160CA9">
        <w:rPr>
          <w:rFonts w:ascii="Arial" w:hAnsi="Arial" w:cs="Arial" w:hint="default"/>
          <w:sz w:val="16"/>
          <w:szCs w:val="16"/>
        </w:rPr>
        <w:t>tu z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cich rokov,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d) refundá</w:t>
      </w:r>
      <w:r w:rsidRPr="00160CA9">
        <w:rPr>
          <w:rFonts w:ascii="Arial" w:hAnsi="Arial" w:cs="Arial" w:hint="default"/>
          <w:sz w:val="16"/>
          <w:szCs w:val="16"/>
        </w:rPr>
        <w:t>cie vý</w:t>
      </w:r>
      <w:r w:rsidRPr="00160CA9">
        <w:rPr>
          <w:rFonts w:ascii="Arial" w:hAnsi="Arial" w:cs="Arial" w:hint="default"/>
          <w:sz w:val="16"/>
          <w:szCs w:val="16"/>
        </w:rPr>
        <w:t>davkov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a o dotá</w:t>
      </w:r>
      <w:r w:rsidRPr="00160CA9">
        <w:rPr>
          <w:rFonts w:ascii="Arial" w:hAnsi="Arial" w:cs="Arial" w:hint="default"/>
          <w:sz w:val="16"/>
          <w:szCs w:val="16"/>
        </w:rPr>
        <w:t>ciu zo š</w:t>
      </w:r>
      <w:r w:rsidRPr="00160CA9">
        <w:rPr>
          <w:rFonts w:ascii="Arial" w:hAnsi="Arial" w:cs="Arial" w:hint="default"/>
          <w:sz w:val="16"/>
          <w:szCs w:val="16"/>
        </w:rPr>
        <w:t>tá</w:t>
      </w:r>
      <w:r w:rsidRPr="00160CA9">
        <w:rPr>
          <w:rFonts w:ascii="Arial" w:hAnsi="Arial" w:cs="Arial" w:hint="default"/>
          <w:sz w:val="16"/>
          <w:szCs w:val="16"/>
        </w:rPr>
        <w:t>tneho rozpoč</w:t>
      </w:r>
      <w:r w:rsidRPr="00160CA9">
        <w:rPr>
          <w:rFonts w:ascii="Arial" w:hAnsi="Arial" w:cs="Arial" w:hint="default"/>
          <w:sz w:val="16"/>
          <w:szCs w:val="16"/>
        </w:rPr>
        <w:t>tu z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cich rokov,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e) plnenie zá</w:t>
      </w:r>
      <w:r w:rsidRPr="00160CA9">
        <w:rPr>
          <w:rFonts w:ascii="Arial" w:hAnsi="Arial" w:cs="Arial" w:hint="default"/>
          <w:sz w:val="16"/>
          <w:szCs w:val="16"/>
        </w:rPr>
        <w:t>vä</w:t>
      </w:r>
      <w:r w:rsidRPr="00160CA9">
        <w:rPr>
          <w:rFonts w:ascii="Arial" w:hAnsi="Arial" w:cs="Arial" w:hint="default"/>
          <w:sz w:val="16"/>
          <w:szCs w:val="16"/>
        </w:rPr>
        <w:t>zkov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a o dotá</w:t>
      </w:r>
      <w:r w:rsidRPr="00160CA9">
        <w:rPr>
          <w:rFonts w:ascii="Arial" w:hAnsi="Arial" w:cs="Arial" w:hint="default"/>
          <w:sz w:val="16"/>
          <w:szCs w:val="16"/>
        </w:rPr>
        <w:t>ciu zo š</w:t>
      </w:r>
      <w:r w:rsidRPr="00160CA9">
        <w:rPr>
          <w:rFonts w:ascii="Arial" w:hAnsi="Arial" w:cs="Arial" w:hint="default"/>
          <w:sz w:val="16"/>
          <w:szCs w:val="16"/>
        </w:rPr>
        <w:t>tá</w:t>
      </w:r>
      <w:r w:rsidRPr="00160CA9">
        <w:rPr>
          <w:rFonts w:ascii="Arial" w:hAnsi="Arial" w:cs="Arial" w:hint="default"/>
          <w:sz w:val="16"/>
          <w:szCs w:val="16"/>
        </w:rPr>
        <w:t>tneho rozpoč</w:t>
      </w:r>
      <w:r w:rsidRPr="00160CA9">
        <w:rPr>
          <w:rFonts w:ascii="Arial" w:hAnsi="Arial" w:cs="Arial" w:hint="default"/>
          <w:sz w:val="16"/>
          <w:szCs w:val="16"/>
        </w:rPr>
        <w:t>tu sú</w:t>
      </w:r>
      <w:r w:rsidRPr="00160CA9">
        <w:rPr>
          <w:rFonts w:ascii="Arial" w:hAnsi="Arial" w:cs="Arial" w:hint="default"/>
          <w:sz w:val="16"/>
          <w:szCs w:val="16"/>
        </w:rPr>
        <w:t>visiacich s prí</w:t>
      </w:r>
      <w:r w:rsidRPr="00160CA9">
        <w:rPr>
          <w:rFonts w:ascii="Arial" w:hAnsi="Arial" w:cs="Arial" w:hint="default"/>
          <w:sz w:val="16"/>
          <w:szCs w:val="16"/>
        </w:rPr>
        <w:t>jmom z fondov a grantov z Euró</w:t>
      </w:r>
      <w:r w:rsidRPr="00160CA9">
        <w:rPr>
          <w:rFonts w:ascii="Arial" w:hAnsi="Arial" w:cs="Arial" w:hint="default"/>
          <w:sz w:val="16"/>
          <w:szCs w:val="16"/>
        </w:rPr>
        <w:t>pskej ú</w:t>
      </w:r>
      <w:r w:rsidRPr="00160CA9">
        <w:rPr>
          <w:rFonts w:ascii="Arial" w:hAnsi="Arial" w:cs="Arial" w:hint="default"/>
          <w:sz w:val="16"/>
          <w:szCs w:val="16"/>
        </w:rPr>
        <w:t>nie a grantov vyplý</w:t>
      </w:r>
      <w:r w:rsidRPr="00160CA9">
        <w:rPr>
          <w:rFonts w:ascii="Arial" w:hAnsi="Arial" w:cs="Arial" w:hint="default"/>
          <w:sz w:val="16"/>
          <w:szCs w:val="16"/>
        </w:rPr>
        <w:t>vajú</w:t>
      </w:r>
      <w:r w:rsidRPr="00160CA9">
        <w:rPr>
          <w:rFonts w:ascii="Arial" w:hAnsi="Arial" w:cs="Arial" w:hint="default"/>
          <w:sz w:val="16"/>
          <w:szCs w:val="16"/>
        </w:rPr>
        <w:t>cich z medziná</w:t>
      </w:r>
      <w:r w:rsidRPr="00160CA9">
        <w:rPr>
          <w:rFonts w:ascii="Arial" w:hAnsi="Arial" w:cs="Arial" w:hint="default"/>
          <w:sz w:val="16"/>
          <w:szCs w:val="16"/>
        </w:rPr>
        <w:t>rodný</w:t>
      </w:r>
      <w:r w:rsidRPr="00160CA9">
        <w:rPr>
          <w:rFonts w:ascii="Arial" w:hAnsi="Arial" w:cs="Arial" w:hint="default"/>
          <w:sz w:val="16"/>
          <w:szCs w:val="16"/>
        </w:rPr>
        <w:t>ch zmlú</w:t>
      </w:r>
      <w:r w:rsidRPr="00160CA9">
        <w:rPr>
          <w:rFonts w:ascii="Arial" w:hAnsi="Arial" w:cs="Arial" w:hint="default"/>
          <w:sz w:val="16"/>
          <w:szCs w:val="16"/>
        </w:rPr>
        <w:t>v uzatvorený</w:t>
      </w:r>
      <w:r w:rsidRPr="00160CA9">
        <w:rPr>
          <w:rFonts w:ascii="Arial" w:hAnsi="Arial" w:cs="Arial" w:hint="default"/>
          <w:sz w:val="16"/>
          <w:szCs w:val="16"/>
        </w:rPr>
        <w:t>ch medzi Slovenskou republikou a iný</w:t>
      </w:r>
      <w:r w:rsidRPr="00160CA9">
        <w:rPr>
          <w:rFonts w:ascii="Arial" w:hAnsi="Arial" w:cs="Arial" w:hint="default"/>
          <w:sz w:val="16"/>
          <w:szCs w:val="16"/>
        </w:rPr>
        <w:t>mi š</w:t>
      </w:r>
      <w:r w:rsidRPr="00160CA9">
        <w:rPr>
          <w:rFonts w:ascii="Arial" w:hAnsi="Arial" w:cs="Arial" w:hint="default"/>
          <w:sz w:val="16"/>
          <w:szCs w:val="16"/>
        </w:rPr>
        <w:t>tá</w:t>
      </w:r>
      <w:r w:rsidRPr="00160CA9">
        <w:rPr>
          <w:rFonts w:ascii="Arial" w:hAnsi="Arial" w:cs="Arial" w:hint="default"/>
          <w:sz w:val="16"/>
          <w:szCs w:val="16"/>
        </w:rPr>
        <w:t>tmi.</w:t>
      </w: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160CA9">
        <w:rPr>
          <w:rFonts w:ascii="Arial" w:hAnsi="Arial" w:cs="Arial"/>
          <w:sz w:val="16"/>
          <w:szCs w:val="16"/>
        </w:rPr>
        <w:t xml:space="preserve"> 31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60CA9">
        <w:rPr>
          <w:rFonts w:ascii="Arial" w:hAnsi="Arial" w:cs="Arial" w:hint="default"/>
          <w:sz w:val="16"/>
          <w:szCs w:val="16"/>
        </w:rPr>
        <w:t>(1) Organizá</w:t>
      </w:r>
      <w:r w:rsidRPr="00160CA9">
        <w:rPr>
          <w:rFonts w:ascii="Arial" w:hAnsi="Arial" w:cs="Arial" w:hint="default"/>
          <w:sz w:val="16"/>
          <w:szCs w:val="16"/>
        </w:rPr>
        <w:t>cia cestovné</w:t>
      </w:r>
      <w:r w:rsidRPr="00160CA9">
        <w:rPr>
          <w:rFonts w:ascii="Arial" w:hAnsi="Arial" w:cs="Arial" w:hint="default"/>
          <w:sz w:val="16"/>
          <w:szCs w:val="16"/>
        </w:rPr>
        <w:t>ho ruchu postupuje pri obstará</w:t>
      </w:r>
      <w:r w:rsidRPr="00160CA9">
        <w:rPr>
          <w:rFonts w:ascii="Arial" w:hAnsi="Arial" w:cs="Arial" w:hint="default"/>
          <w:sz w:val="16"/>
          <w:szCs w:val="16"/>
        </w:rPr>
        <w:t>vaní</w:t>
      </w:r>
      <w:r w:rsidRPr="00160CA9">
        <w:rPr>
          <w:rFonts w:ascii="Arial" w:hAnsi="Arial" w:cs="Arial" w:hint="default"/>
          <w:sz w:val="16"/>
          <w:szCs w:val="16"/>
        </w:rPr>
        <w:t xml:space="preserve"> zá</w:t>
      </w:r>
      <w:r w:rsidRPr="00160CA9">
        <w:rPr>
          <w:rFonts w:ascii="Arial" w:hAnsi="Arial" w:cs="Arial" w:hint="default"/>
          <w:sz w:val="16"/>
          <w:szCs w:val="16"/>
        </w:rPr>
        <w:t>kaziek podľ</w:t>
      </w:r>
      <w:r w:rsidRPr="00160CA9">
        <w:rPr>
          <w:rFonts w:ascii="Arial" w:hAnsi="Arial" w:cs="Arial" w:hint="default"/>
          <w:sz w:val="16"/>
          <w:szCs w:val="16"/>
        </w:rPr>
        <w:t>a osobitné</w:t>
      </w:r>
      <w:r w:rsidRPr="00160CA9">
        <w:rPr>
          <w:rFonts w:ascii="Arial" w:hAnsi="Arial" w:cs="Arial" w:hint="default"/>
          <w:sz w:val="16"/>
          <w:szCs w:val="16"/>
        </w:rPr>
        <w:t>ho p</w:t>
      </w:r>
      <w:r w:rsidRPr="00160CA9">
        <w:rPr>
          <w:rFonts w:ascii="Arial" w:hAnsi="Arial" w:cs="Arial" w:hint="default"/>
          <w:sz w:val="16"/>
          <w:szCs w:val="16"/>
        </w:rPr>
        <w:t>redpisu. </w:t>
      </w:r>
      <w:r w:rsidRPr="00160CA9">
        <w:rPr>
          <w:rFonts w:ascii="Arial" w:hAnsi="Arial" w:cs="Arial"/>
          <w:sz w:val="16"/>
          <w:szCs w:val="16"/>
          <w:vertAlign w:val="superscript"/>
        </w:rPr>
        <w:t>10)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(2) Dotá</w:t>
      </w:r>
      <w:r w:rsidRPr="00160CA9">
        <w:rPr>
          <w:rFonts w:ascii="Arial" w:hAnsi="Arial" w:cs="Arial" w:hint="default"/>
          <w:sz w:val="16"/>
          <w:szCs w:val="16"/>
        </w:rPr>
        <w:t>ciu schvá</w:t>
      </w:r>
      <w:r w:rsidRPr="00160CA9">
        <w:rPr>
          <w:rFonts w:ascii="Arial" w:hAnsi="Arial" w:cs="Arial" w:hint="default"/>
          <w:sz w:val="16"/>
          <w:szCs w:val="16"/>
        </w:rPr>
        <w:t>li minister do 31. má</w:t>
      </w:r>
      <w:r w:rsidRPr="00160CA9">
        <w:rPr>
          <w:rFonts w:ascii="Arial" w:hAnsi="Arial" w:cs="Arial" w:hint="default"/>
          <w:sz w:val="16"/>
          <w:szCs w:val="16"/>
        </w:rPr>
        <w:t>ja prí</w:t>
      </w:r>
      <w:r w:rsidRPr="00160CA9">
        <w:rPr>
          <w:rFonts w:ascii="Arial" w:hAnsi="Arial" w:cs="Arial" w:hint="default"/>
          <w:sz w:val="16"/>
          <w:szCs w:val="16"/>
        </w:rPr>
        <w:t>sluš</w:t>
      </w:r>
      <w:r w:rsidRPr="00160CA9">
        <w:rPr>
          <w:rFonts w:ascii="Arial" w:hAnsi="Arial" w:cs="Arial" w:hint="default"/>
          <w:sz w:val="16"/>
          <w:szCs w:val="16"/>
        </w:rPr>
        <w:t>né</w:t>
      </w:r>
      <w:r w:rsidRPr="00160CA9">
        <w:rPr>
          <w:rFonts w:ascii="Arial" w:hAnsi="Arial" w:cs="Arial" w:hint="default"/>
          <w:sz w:val="16"/>
          <w:szCs w:val="16"/>
        </w:rPr>
        <w:t>ho kalendá</w:t>
      </w:r>
      <w:r w:rsidRPr="00160CA9">
        <w:rPr>
          <w:rFonts w:ascii="Arial" w:hAnsi="Arial" w:cs="Arial" w:hint="default"/>
          <w:sz w:val="16"/>
          <w:szCs w:val="16"/>
        </w:rPr>
        <w:t>rneho roka, v ktorom bola ž</w:t>
      </w:r>
      <w:r w:rsidRPr="00160CA9">
        <w:rPr>
          <w:rFonts w:ascii="Arial" w:hAnsi="Arial" w:cs="Arial" w:hint="default"/>
          <w:sz w:val="16"/>
          <w:szCs w:val="16"/>
        </w:rPr>
        <w:t>iadosť</w:t>
      </w:r>
      <w:r w:rsidRPr="00160CA9">
        <w:rPr>
          <w:rFonts w:ascii="Arial" w:hAnsi="Arial" w:cs="Arial" w:hint="default"/>
          <w:sz w:val="16"/>
          <w:szCs w:val="16"/>
        </w:rPr>
        <w:t xml:space="preserve"> o poskytnutie dotá</w:t>
      </w:r>
      <w:r w:rsidRPr="00160CA9">
        <w:rPr>
          <w:rFonts w:ascii="Arial" w:hAnsi="Arial" w:cs="Arial" w:hint="default"/>
          <w:sz w:val="16"/>
          <w:szCs w:val="16"/>
        </w:rPr>
        <w:t>cie doruč</w:t>
      </w:r>
      <w:r w:rsidRPr="00160CA9">
        <w:rPr>
          <w:rFonts w:ascii="Arial" w:hAnsi="Arial" w:cs="Arial" w:hint="default"/>
          <w:sz w:val="16"/>
          <w:szCs w:val="16"/>
        </w:rPr>
        <w:t>ená</w:t>
      </w:r>
      <w:r w:rsidRPr="00160CA9">
        <w:rPr>
          <w:rFonts w:ascii="Arial" w:hAnsi="Arial" w:cs="Arial" w:hint="default"/>
          <w:sz w:val="16"/>
          <w:szCs w:val="16"/>
        </w:rPr>
        <w:t xml:space="preserve"> ministerstvu. Dotá</w:t>
      </w:r>
      <w:r w:rsidRPr="00160CA9">
        <w:rPr>
          <w:rFonts w:ascii="Arial" w:hAnsi="Arial" w:cs="Arial" w:hint="default"/>
          <w:sz w:val="16"/>
          <w:szCs w:val="16"/>
        </w:rPr>
        <w:t>ciu poskytne ministerstvo organizá</w:t>
      </w:r>
      <w:r w:rsidRPr="00160CA9">
        <w:rPr>
          <w:rFonts w:ascii="Arial" w:hAnsi="Arial" w:cs="Arial" w:hint="default"/>
          <w:sz w:val="16"/>
          <w:szCs w:val="16"/>
        </w:rPr>
        <w:t>cii cestovné</w:t>
      </w:r>
      <w:r w:rsidRPr="00160CA9">
        <w:rPr>
          <w:rFonts w:ascii="Arial" w:hAnsi="Arial" w:cs="Arial" w:hint="default"/>
          <w:sz w:val="16"/>
          <w:szCs w:val="16"/>
        </w:rPr>
        <w:t>ho ruchu do 30 pracovný</w:t>
      </w:r>
      <w:r w:rsidRPr="00160CA9">
        <w:rPr>
          <w:rFonts w:ascii="Arial" w:hAnsi="Arial" w:cs="Arial" w:hint="default"/>
          <w:sz w:val="16"/>
          <w:szCs w:val="16"/>
        </w:rPr>
        <w:t>ch dní</w:t>
      </w:r>
      <w:r w:rsidRPr="00160CA9">
        <w:rPr>
          <w:rFonts w:ascii="Arial" w:hAnsi="Arial" w:cs="Arial" w:hint="default"/>
          <w:sz w:val="16"/>
          <w:szCs w:val="16"/>
        </w:rPr>
        <w:t xml:space="preserve"> od schvá</w:t>
      </w:r>
      <w:r w:rsidRPr="00160CA9">
        <w:rPr>
          <w:rFonts w:ascii="Arial" w:hAnsi="Arial" w:cs="Arial" w:hint="default"/>
          <w:sz w:val="16"/>
          <w:szCs w:val="16"/>
        </w:rPr>
        <w:t>lenia dotá</w:t>
      </w:r>
      <w:r w:rsidRPr="00160CA9">
        <w:rPr>
          <w:rFonts w:ascii="Arial" w:hAnsi="Arial" w:cs="Arial" w:hint="default"/>
          <w:sz w:val="16"/>
          <w:szCs w:val="16"/>
        </w:rPr>
        <w:t>cie m</w:t>
      </w:r>
      <w:r w:rsidRPr="00160CA9">
        <w:rPr>
          <w:rFonts w:ascii="Arial" w:hAnsi="Arial" w:cs="Arial" w:hint="default"/>
          <w:sz w:val="16"/>
          <w:szCs w:val="16"/>
        </w:rPr>
        <w:t>inistrom.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(3) Pri hospodá</w:t>
      </w:r>
      <w:r w:rsidRPr="00160CA9">
        <w:rPr>
          <w:rFonts w:ascii="Arial" w:hAnsi="Arial" w:cs="Arial" w:hint="default"/>
          <w:sz w:val="16"/>
          <w:szCs w:val="16"/>
        </w:rPr>
        <w:t>rení</w:t>
      </w:r>
      <w:r w:rsidRPr="00160CA9">
        <w:rPr>
          <w:rFonts w:ascii="Arial" w:hAnsi="Arial" w:cs="Arial" w:hint="default"/>
          <w:sz w:val="16"/>
          <w:szCs w:val="16"/>
        </w:rPr>
        <w:t xml:space="preserve"> s prostriedkami dotá</w:t>
      </w:r>
      <w:r w:rsidRPr="00160CA9">
        <w:rPr>
          <w:rFonts w:ascii="Arial" w:hAnsi="Arial" w:cs="Arial" w:hint="default"/>
          <w:sz w:val="16"/>
          <w:szCs w:val="16"/>
        </w:rPr>
        <w:t>cie postupuje organizá</w:t>
      </w:r>
      <w:r w:rsidRPr="00160CA9">
        <w:rPr>
          <w:rFonts w:ascii="Arial" w:hAnsi="Arial" w:cs="Arial" w:hint="default"/>
          <w:sz w:val="16"/>
          <w:szCs w:val="16"/>
        </w:rPr>
        <w:t>cia cestovné</w:t>
      </w:r>
      <w:r w:rsidRPr="00160CA9">
        <w:rPr>
          <w:rFonts w:ascii="Arial" w:hAnsi="Arial" w:cs="Arial" w:hint="default"/>
          <w:sz w:val="16"/>
          <w:szCs w:val="16"/>
        </w:rPr>
        <w:t>ho ruchu podľ</w:t>
      </w:r>
      <w:r w:rsidRPr="00160CA9">
        <w:rPr>
          <w:rFonts w:ascii="Arial" w:hAnsi="Arial" w:cs="Arial" w:hint="default"/>
          <w:sz w:val="16"/>
          <w:szCs w:val="16"/>
        </w:rPr>
        <w:t>a osobitné</w:t>
      </w:r>
      <w:r w:rsidRPr="00160CA9">
        <w:rPr>
          <w:rFonts w:ascii="Arial" w:hAnsi="Arial" w:cs="Arial" w:hint="default"/>
          <w:sz w:val="16"/>
          <w:szCs w:val="16"/>
        </w:rPr>
        <w:t>ho predpisu. </w:t>
      </w:r>
      <w:r w:rsidRPr="00160CA9">
        <w:rPr>
          <w:rFonts w:ascii="Arial" w:hAnsi="Arial" w:cs="Arial"/>
          <w:sz w:val="16"/>
          <w:szCs w:val="16"/>
          <w:vertAlign w:val="superscript"/>
        </w:rPr>
        <w:t>1)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(4) Ministerstvo vedie evidenciu zmlú</w:t>
      </w:r>
      <w:r w:rsidRPr="00160CA9">
        <w:rPr>
          <w:rFonts w:ascii="Arial" w:hAnsi="Arial" w:cs="Arial" w:hint="default"/>
          <w:sz w:val="16"/>
          <w:szCs w:val="16"/>
        </w:rPr>
        <w:t>v o poskytnutý</w:t>
      </w:r>
      <w:r w:rsidRPr="00160CA9">
        <w:rPr>
          <w:rFonts w:ascii="Arial" w:hAnsi="Arial" w:cs="Arial" w:hint="default"/>
          <w:sz w:val="16"/>
          <w:szCs w:val="16"/>
        </w:rPr>
        <w:t>ch dotá</w:t>
      </w:r>
      <w:r w:rsidRPr="00160CA9">
        <w:rPr>
          <w:rFonts w:ascii="Arial" w:hAnsi="Arial" w:cs="Arial" w:hint="default"/>
          <w:sz w:val="16"/>
          <w:szCs w:val="16"/>
        </w:rPr>
        <w:t>ciá</w:t>
      </w:r>
      <w:r w:rsidRPr="00160CA9">
        <w:rPr>
          <w:rFonts w:ascii="Arial" w:hAnsi="Arial" w:cs="Arial" w:hint="default"/>
          <w:sz w:val="16"/>
          <w:szCs w:val="16"/>
        </w:rPr>
        <w:t>ch.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(5) Ministerstvo na svojom webovom sí</w:t>
      </w:r>
      <w:r w:rsidRPr="00160CA9">
        <w:rPr>
          <w:rFonts w:ascii="Arial" w:hAnsi="Arial" w:cs="Arial" w:hint="default"/>
          <w:sz w:val="16"/>
          <w:szCs w:val="16"/>
        </w:rPr>
        <w:t>dle priebež</w:t>
      </w:r>
      <w:r w:rsidRPr="00160CA9">
        <w:rPr>
          <w:rFonts w:ascii="Arial" w:hAnsi="Arial" w:cs="Arial" w:hint="default"/>
          <w:sz w:val="16"/>
          <w:szCs w:val="16"/>
        </w:rPr>
        <w:t>ne zverejň</w:t>
      </w:r>
      <w:r w:rsidRPr="00160CA9">
        <w:rPr>
          <w:rFonts w:ascii="Arial" w:hAnsi="Arial" w:cs="Arial" w:hint="default"/>
          <w:sz w:val="16"/>
          <w:szCs w:val="16"/>
        </w:rPr>
        <w:t>uje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/>
          <w:sz w:val="16"/>
          <w:szCs w:val="16"/>
        </w:rPr>
        <w:t>a)</w:t>
      </w:r>
      <w:r w:rsidRPr="00160CA9">
        <w:rPr>
          <w:rFonts w:ascii="Arial" w:hAnsi="Arial" w:cs="Arial" w:hint="default"/>
          <w:sz w:val="16"/>
          <w:szCs w:val="16"/>
        </w:rPr>
        <w:t xml:space="preserve"> zoznam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ov o dotá</w:t>
      </w:r>
      <w:r w:rsidRPr="00160CA9">
        <w:rPr>
          <w:rFonts w:ascii="Arial" w:hAnsi="Arial" w:cs="Arial" w:hint="default"/>
          <w:sz w:val="16"/>
          <w:szCs w:val="16"/>
        </w:rPr>
        <w:t>cie,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b) zoznam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ov, ktorý</w:t>
      </w:r>
      <w:r w:rsidRPr="00160CA9">
        <w:rPr>
          <w:rFonts w:ascii="Arial" w:hAnsi="Arial" w:cs="Arial" w:hint="default"/>
          <w:sz w:val="16"/>
          <w:szCs w:val="16"/>
        </w:rPr>
        <w:t>m bola poskytnutá</w:t>
      </w:r>
      <w:r w:rsidRPr="00160CA9">
        <w:rPr>
          <w:rFonts w:ascii="Arial" w:hAnsi="Arial" w:cs="Arial" w:hint="default"/>
          <w:sz w:val="16"/>
          <w:szCs w:val="16"/>
        </w:rPr>
        <w:t xml:space="preserve"> dotá</w:t>
      </w:r>
      <w:r w:rsidRPr="00160CA9">
        <w:rPr>
          <w:rFonts w:ascii="Arial" w:hAnsi="Arial" w:cs="Arial" w:hint="default"/>
          <w:sz w:val="16"/>
          <w:szCs w:val="16"/>
        </w:rPr>
        <w:t>cia,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c) sumu poskytnutej dotá</w:t>
      </w:r>
      <w:r w:rsidRPr="00160CA9">
        <w:rPr>
          <w:rFonts w:ascii="Arial" w:hAnsi="Arial" w:cs="Arial" w:hint="default"/>
          <w:sz w:val="16"/>
          <w:szCs w:val="16"/>
        </w:rPr>
        <w:t>cie a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d) zoznam ž</w:t>
      </w:r>
      <w:r w:rsidRPr="00160CA9">
        <w:rPr>
          <w:rFonts w:ascii="Arial" w:hAnsi="Arial" w:cs="Arial" w:hint="default"/>
          <w:sz w:val="16"/>
          <w:szCs w:val="16"/>
        </w:rPr>
        <w:t>iadateľ</w:t>
      </w:r>
      <w:r w:rsidRPr="00160CA9">
        <w:rPr>
          <w:rFonts w:ascii="Arial" w:hAnsi="Arial" w:cs="Arial" w:hint="default"/>
          <w:sz w:val="16"/>
          <w:szCs w:val="16"/>
        </w:rPr>
        <w:t>ov, ktorý</w:t>
      </w:r>
      <w:r w:rsidRPr="00160CA9">
        <w:rPr>
          <w:rFonts w:ascii="Arial" w:hAnsi="Arial" w:cs="Arial" w:hint="default"/>
          <w:sz w:val="16"/>
          <w:szCs w:val="16"/>
        </w:rPr>
        <w:t>m nebola poskytnutá</w:t>
      </w:r>
      <w:r w:rsidRPr="00160CA9">
        <w:rPr>
          <w:rFonts w:ascii="Arial" w:hAnsi="Arial" w:cs="Arial" w:hint="default"/>
          <w:sz w:val="16"/>
          <w:szCs w:val="16"/>
        </w:rPr>
        <w:t xml:space="preserve"> dotá</w:t>
      </w:r>
      <w:r w:rsidRPr="00160CA9">
        <w:rPr>
          <w:rFonts w:ascii="Arial" w:hAnsi="Arial" w:cs="Arial" w:hint="default"/>
          <w:sz w:val="16"/>
          <w:szCs w:val="16"/>
        </w:rPr>
        <w:t>cia s uvedení</w:t>
      </w:r>
      <w:r w:rsidRPr="00160CA9">
        <w:rPr>
          <w:rFonts w:ascii="Arial" w:hAnsi="Arial" w:cs="Arial" w:hint="default"/>
          <w:sz w:val="16"/>
          <w:szCs w:val="16"/>
        </w:rPr>
        <w:t>m dô</w:t>
      </w:r>
      <w:r w:rsidRPr="00160CA9">
        <w:rPr>
          <w:rFonts w:ascii="Arial" w:hAnsi="Arial" w:cs="Arial" w:hint="default"/>
          <w:sz w:val="16"/>
          <w:szCs w:val="16"/>
        </w:rPr>
        <w:t>vodu jej neschvá</w:t>
      </w:r>
      <w:r w:rsidRPr="00160CA9">
        <w:rPr>
          <w:rFonts w:ascii="Arial" w:hAnsi="Arial" w:cs="Arial" w:hint="default"/>
          <w:sz w:val="16"/>
          <w:szCs w:val="16"/>
        </w:rPr>
        <w:t>lenia.</w:t>
      </w: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160CA9">
        <w:rPr>
          <w:rFonts w:ascii="Arial" w:hAnsi="Arial" w:cs="Arial"/>
          <w:sz w:val="16"/>
          <w:szCs w:val="16"/>
        </w:rPr>
        <w:t xml:space="preserve"> 31a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Prechodné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 xml:space="preserve"> ustanovenia k prá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vnej ú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 xml:space="preserve">prave 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úč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innej od 1. decembra 2011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160CA9">
        <w:rPr>
          <w:rFonts w:ascii="Arial" w:hAnsi="Arial" w:cs="Arial" w:hint="default"/>
          <w:sz w:val="16"/>
          <w:szCs w:val="16"/>
        </w:rPr>
        <w:t>(1) Dotá</w:t>
      </w:r>
      <w:r w:rsidRPr="00160CA9">
        <w:rPr>
          <w:rFonts w:ascii="Arial" w:hAnsi="Arial" w:cs="Arial" w:hint="default"/>
          <w:sz w:val="16"/>
          <w:szCs w:val="16"/>
        </w:rPr>
        <w:t>ciu na rozpoč</w:t>
      </w:r>
      <w:r w:rsidRPr="00160CA9">
        <w:rPr>
          <w:rFonts w:ascii="Arial" w:hAnsi="Arial" w:cs="Arial" w:hint="default"/>
          <w:sz w:val="16"/>
          <w:szCs w:val="16"/>
        </w:rPr>
        <w:t>tový</w:t>
      </w:r>
      <w:r w:rsidRPr="00160CA9">
        <w:rPr>
          <w:rFonts w:ascii="Arial" w:hAnsi="Arial" w:cs="Arial" w:hint="default"/>
          <w:sz w:val="16"/>
          <w:szCs w:val="16"/>
        </w:rPr>
        <w:t xml:space="preserve"> rok 2012 môž</w:t>
      </w:r>
      <w:r w:rsidRPr="00160CA9">
        <w:rPr>
          <w:rFonts w:ascii="Arial" w:hAnsi="Arial" w:cs="Arial" w:hint="default"/>
          <w:sz w:val="16"/>
          <w:szCs w:val="16"/>
        </w:rPr>
        <w:t>e ministerstvo poskytnúť</w:t>
      </w: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a) oblastnej organizá</w:t>
      </w:r>
      <w:r w:rsidRPr="00160CA9">
        <w:rPr>
          <w:rFonts w:ascii="Arial" w:hAnsi="Arial" w:cs="Arial" w:hint="default"/>
          <w:sz w:val="16"/>
          <w:szCs w:val="16"/>
        </w:rPr>
        <w:t>cii registrovanej ministerstvom, ktorá</w:t>
      </w:r>
      <w:r w:rsidRPr="00160CA9">
        <w:rPr>
          <w:rFonts w:ascii="Arial" w:hAnsi="Arial" w:cs="Arial" w:hint="default"/>
          <w:sz w:val="16"/>
          <w:szCs w:val="16"/>
        </w:rPr>
        <w:t xml:space="preserve"> podá</w:t>
      </w:r>
      <w:r w:rsidRPr="00160CA9">
        <w:rPr>
          <w:rFonts w:ascii="Arial" w:hAnsi="Arial" w:cs="Arial" w:hint="default"/>
          <w:sz w:val="16"/>
          <w:szCs w:val="16"/>
        </w:rPr>
        <w:t xml:space="preserve"> ž</w:t>
      </w:r>
      <w:r w:rsidRPr="00160CA9">
        <w:rPr>
          <w:rFonts w:ascii="Arial" w:hAnsi="Arial" w:cs="Arial" w:hint="default"/>
          <w:sz w:val="16"/>
          <w:szCs w:val="16"/>
        </w:rPr>
        <w:t>iadosť</w:t>
      </w:r>
      <w:r w:rsidRPr="00160CA9">
        <w:rPr>
          <w:rFonts w:ascii="Arial" w:hAnsi="Arial" w:cs="Arial" w:hint="default"/>
          <w:sz w:val="16"/>
          <w:szCs w:val="16"/>
        </w:rPr>
        <w:t xml:space="preserve"> o poskytnutie dotá</w:t>
      </w:r>
      <w:r w:rsidRPr="00160CA9">
        <w:rPr>
          <w:rFonts w:ascii="Arial" w:hAnsi="Arial" w:cs="Arial" w:hint="default"/>
          <w:sz w:val="16"/>
          <w:szCs w:val="16"/>
        </w:rPr>
        <w:t>cie do 15. marca 2012 v rovnakej výš</w:t>
      </w:r>
      <w:r w:rsidRPr="00160CA9">
        <w:rPr>
          <w:rFonts w:ascii="Arial" w:hAnsi="Arial" w:cs="Arial" w:hint="default"/>
          <w:sz w:val="16"/>
          <w:szCs w:val="16"/>
        </w:rPr>
        <w:t>ke ako je sú</w:t>
      </w:r>
      <w:r w:rsidRPr="00160CA9">
        <w:rPr>
          <w:rFonts w:ascii="Arial" w:hAnsi="Arial" w:cs="Arial" w:hint="default"/>
          <w:sz w:val="16"/>
          <w:szCs w:val="16"/>
        </w:rPr>
        <w:t>hrnná</w:t>
      </w:r>
      <w:r w:rsidRPr="00160CA9">
        <w:rPr>
          <w:rFonts w:ascii="Arial" w:hAnsi="Arial" w:cs="Arial" w:hint="default"/>
          <w:sz w:val="16"/>
          <w:szCs w:val="16"/>
        </w:rPr>
        <w:t xml:space="preserve"> hodnota vybratý</w:t>
      </w:r>
      <w:r w:rsidRPr="00160CA9">
        <w:rPr>
          <w:rFonts w:ascii="Arial" w:hAnsi="Arial" w:cs="Arial" w:hint="default"/>
          <w:sz w:val="16"/>
          <w:szCs w:val="16"/>
        </w:rPr>
        <w:t>ch</w:t>
      </w:r>
      <w:r w:rsidRPr="00160CA9">
        <w:rPr>
          <w:rFonts w:ascii="Arial" w:hAnsi="Arial" w:cs="Arial" w:hint="default"/>
          <w:sz w:val="16"/>
          <w:szCs w:val="16"/>
        </w:rPr>
        <w:t xml:space="preserve">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prí</w:t>
      </w:r>
      <w:r w:rsidRPr="00160CA9">
        <w:rPr>
          <w:rFonts w:ascii="Arial" w:hAnsi="Arial" w:cs="Arial" w:hint="default"/>
          <w:sz w:val="16"/>
          <w:szCs w:val="16"/>
        </w:rPr>
        <w:t>spevkov oblastnej organizá</w:t>
      </w:r>
      <w:r w:rsidRPr="00160CA9">
        <w:rPr>
          <w:rFonts w:ascii="Arial" w:hAnsi="Arial" w:cs="Arial" w:hint="default"/>
          <w:sz w:val="16"/>
          <w:szCs w:val="16"/>
        </w:rPr>
        <w:t>cie v rozpoč</w:t>
      </w:r>
      <w:r w:rsidRPr="00160CA9">
        <w:rPr>
          <w:rFonts w:ascii="Arial" w:hAnsi="Arial" w:cs="Arial" w:hint="default"/>
          <w:sz w:val="16"/>
          <w:szCs w:val="16"/>
        </w:rPr>
        <w:t>tovom roku, prič</w:t>
      </w:r>
      <w:r w:rsidRPr="00160CA9">
        <w:rPr>
          <w:rFonts w:ascii="Arial" w:hAnsi="Arial" w:cs="Arial" w:hint="default"/>
          <w:sz w:val="16"/>
          <w:szCs w:val="16"/>
        </w:rPr>
        <w:t>om maximá</w:t>
      </w:r>
      <w:r w:rsidRPr="00160CA9">
        <w:rPr>
          <w:rFonts w:ascii="Arial" w:hAnsi="Arial" w:cs="Arial" w:hint="default"/>
          <w:sz w:val="16"/>
          <w:szCs w:val="16"/>
        </w:rPr>
        <w:t>lna výš</w:t>
      </w:r>
      <w:r w:rsidRPr="00160CA9">
        <w:rPr>
          <w:rFonts w:ascii="Arial" w:hAnsi="Arial" w:cs="Arial" w:hint="default"/>
          <w:sz w:val="16"/>
          <w:szCs w:val="16"/>
        </w:rPr>
        <w:t>ka dotá</w:t>
      </w:r>
      <w:r w:rsidRPr="00160CA9">
        <w:rPr>
          <w:rFonts w:ascii="Arial" w:hAnsi="Arial" w:cs="Arial" w:hint="default"/>
          <w:sz w:val="16"/>
          <w:szCs w:val="16"/>
        </w:rPr>
        <w:t>cie oblastnej organizá</w:t>
      </w:r>
      <w:r w:rsidRPr="00160CA9">
        <w:rPr>
          <w:rFonts w:ascii="Arial" w:hAnsi="Arial" w:cs="Arial" w:hint="default"/>
          <w:sz w:val="16"/>
          <w:szCs w:val="16"/>
        </w:rPr>
        <w:t>cii je ohranič</w:t>
      </w:r>
      <w:r w:rsidRPr="00160CA9">
        <w:rPr>
          <w:rFonts w:ascii="Arial" w:hAnsi="Arial" w:cs="Arial" w:hint="default"/>
          <w:sz w:val="16"/>
          <w:szCs w:val="16"/>
        </w:rPr>
        <w:t>ená</w:t>
      </w:r>
      <w:r w:rsidRPr="00160CA9">
        <w:rPr>
          <w:rFonts w:ascii="Arial" w:hAnsi="Arial" w:cs="Arial" w:hint="default"/>
          <w:sz w:val="16"/>
          <w:szCs w:val="16"/>
        </w:rPr>
        <w:t xml:space="preserve"> 90% sú</w:t>
      </w:r>
      <w:r w:rsidRPr="00160CA9">
        <w:rPr>
          <w:rFonts w:ascii="Arial" w:hAnsi="Arial" w:cs="Arial" w:hint="default"/>
          <w:sz w:val="16"/>
          <w:szCs w:val="16"/>
        </w:rPr>
        <w:t>hrnnej hodnoty vybratej dane za ubytovanie u vš</w:t>
      </w:r>
      <w:r w:rsidRPr="00160CA9">
        <w:rPr>
          <w:rFonts w:ascii="Arial" w:hAnsi="Arial" w:cs="Arial" w:hint="default"/>
          <w:sz w:val="16"/>
          <w:szCs w:val="16"/>
        </w:rPr>
        <w:t>etký</w:t>
      </w:r>
      <w:r w:rsidRPr="00160CA9">
        <w:rPr>
          <w:rFonts w:ascii="Arial" w:hAnsi="Arial" w:cs="Arial" w:hint="default"/>
          <w:sz w:val="16"/>
          <w:szCs w:val="16"/>
        </w:rPr>
        <w:t>ch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obcí</w:t>
      </w:r>
      <w:r w:rsidRPr="00160CA9">
        <w:rPr>
          <w:rFonts w:ascii="Arial" w:hAnsi="Arial" w:cs="Arial" w:hint="default"/>
          <w:sz w:val="16"/>
          <w:szCs w:val="16"/>
        </w:rPr>
        <w:t xml:space="preserve"> oblastnej organizá</w:t>
      </w:r>
      <w:r w:rsidRPr="00160CA9">
        <w:rPr>
          <w:rFonts w:ascii="Arial" w:hAnsi="Arial" w:cs="Arial" w:hint="default"/>
          <w:sz w:val="16"/>
          <w:szCs w:val="16"/>
        </w:rPr>
        <w:t>cie v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com rozpoč</w:t>
      </w:r>
      <w:r w:rsidRPr="00160CA9">
        <w:rPr>
          <w:rFonts w:ascii="Arial" w:hAnsi="Arial" w:cs="Arial" w:hint="default"/>
          <w:sz w:val="16"/>
          <w:szCs w:val="16"/>
        </w:rPr>
        <w:t>tov</w:t>
      </w:r>
      <w:r w:rsidRPr="00160CA9">
        <w:rPr>
          <w:rFonts w:ascii="Arial" w:hAnsi="Arial" w:cs="Arial" w:hint="default"/>
          <w:sz w:val="16"/>
          <w:szCs w:val="16"/>
        </w:rPr>
        <w:t>o</w:t>
      </w:r>
      <w:r w:rsidRPr="00160CA9">
        <w:rPr>
          <w:rFonts w:ascii="Arial" w:hAnsi="Arial" w:cs="Arial" w:hint="default"/>
          <w:sz w:val="16"/>
          <w:szCs w:val="16"/>
        </w:rPr>
        <w:t>m roku,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b) krajskej organizá</w:t>
      </w:r>
      <w:r w:rsidRPr="00160CA9">
        <w:rPr>
          <w:rFonts w:ascii="Arial" w:hAnsi="Arial" w:cs="Arial" w:hint="default"/>
          <w:sz w:val="16"/>
          <w:szCs w:val="16"/>
        </w:rPr>
        <w:t>cii registrovanej ministerstvom, ktorá</w:t>
      </w:r>
      <w:r w:rsidRPr="00160CA9">
        <w:rPr>
          <w:rFonts w:ascii="Arial" w:hAnsi="Arial" w:cs="Arial" w:hint="default"/>
          <w:sz w:val="16"/>
          <w:szCs w:val="16"/>
        </w:rPr>
        <w:t xml:space="preserve"> podá</w:t>
      </w:r>
      <w:r w:rsidRPr="00160CA9">
        <w:rPr>
          <w:rFonts w:ascii="Arial" w:hAnsi="Arial" w:cs="Arial" w:hint="default"/>
          <w:sz w:val="16"/>
          <w:szCs w:val="16"/>
        </w:rPr>
        <w:t xml:space="preserve"> ž</w:t>
      </w:r>
      <w:r w:rsidRPr="00160CA9">
        <w:rPr>
          <w:rFonts w:ascii="Arial" w:hAnsi="Arial" w:cs="Arial" w:hint="default"/>
          <w:sz w:val="16"/>
          <w:szCs w:val="16"/>
        </w:rPr>
        <w:t>iadosť</w:t>
      </w:r>
      <w:r w:rsidRPr="00160CA9">
        <w:rPr>
          <w:rFonts w:ascii="Arial" w:hAnsi="Arial" w:cs="Arial" w:hint="default"/>
          <w:sz w:val="16"/>
          <w:szCs w:val="16"/>
        </w:rPr>
        <w:t xml:space="preserve"> o poskytnutie dotá</w:t>
      </w:r>
      <w:r w:rsidRPr="00160CA9">
        <w:rPr>
          <w:rFonts w:ascii="Arial" w:hAnsi="Arial" w:cs="Arial" w:hint="default"/>
          <w:sz w:val="16"/>
          <w:szCs w:val="16"/>
        </w:rPr>
        <w:t>cie do 15. aprí</w:t>
      </w:r>
      <w:r w:rsidRPr="00160CA9">
        <w:rPr>
          <w:rFonts w:ascii="Arial" w:hAnsi="Arial" w:cs="Arial" w:hint="default"/>
          <w:sz w:val="16"/>
          <w:szCs w:val="16"/>
        </w:rPr>
        <w:t>la 2012 v rovnakej výš</w:t>
      </w:r>
      <w:r w:rsidRPr="00160CA9">
        <w:rPr>
          <w:rFonts w:ascii="Arial" w:hAnsi="Arial" w:cs="Arial" w:hint="default"/>
          <w:sz w:val="16"/>
          <w:szCs w:val="16"/>
        </w:rPr>
        <w:t>ke ako je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 xml:space="preserve"> prí</w:t>
      </w:r>
      <w:r w:rsidRPr="00160CA9">
        <w:rPr>
          <w:rFonts w:ascii="Arial" w:hAnsi="Arial" w:cs="Arial" w:hint="default"/>
          <w:sz w:val="16"/>
          <w:szCs w:val="16"/>
        </w:rPr>
        <w:t>spevok vyšš</w:t>
      </w:r>
      <w:r w:rsidRPr="00160CA9">
        <w:rPr>
          <w:rFonts w:ascii="Arial" w:hAnsi="Arial" w:cs="Arial" w:hint="default"/>
          <w:sz w:val="16"/>
          <w:szCs w:val="16"/>
        </w:rPr>
        <w:t>ieho ú</w:t>
      </w:r>
      <w:r w:rsidRPr="00160CA9">
        <w:rPr>
          <w:rFonts w:ascii="Arial" w:hAnsi="Arial" w:cs="Arial" w:hint="default"/>
          <w:sz w:val="16"/>
          <w:szCs w:val="16"/>
        </w:rPr>
        <w:t>zemné</w:t>
      </w:r>
      <w:r w:rsidRPr="00160CA9">
        <w:rPr>
          <w:rFonts w:ascii="Arial" w:hAnsi="Arial" w:cs="Arial" w:hint="default"/>
          <w:sz w:val="16"/>
          <w:szCs w:val="16"/>
        </w:rPr>
        <w:t>ho celku v rozpoč</w:t>
      </w:r>
      <w:r w:rsidRPr="00160CA9">
        <w:rPr>
          <w:rFonts w:ascii="Arial" w:hAnsi="Arial" w:cs="Arial" w:hint="default"/>
          <w:sz w:val="16"/>
          <w:szCs w:val="16"/>
        </w:rPr>
        <w:t>tovom roku, prič</w:t>
      </w:r>
      <w:r w:rsidRPr="00160CA9">
        <w:rPr>
          <w:rFonts w:ascii="Arial" w:hAnsi="Arial" w:cs="Arial" w:hint="default"/>
          <w:sz w:val="16"/>
          <w:szCs w:val="16"/>
        </w:rPr>
        <w:t>om maximá</w:t>
      </w:r>
      <w:r w:rsidRPr="00160CA9">
        <w:rPr>
          <w:rFonts w:ascii="Arial" w:hAnsi="Arial" w:cs="Arial" w:hint="default"/>
          <w:sz w:val="16"/>
          <w:szCs w:val="16"/>
        </w:rPr>
        <w:t>lna výš</w:t>
      </w:r>
      <w:r w:rsidRPr="00160CA9">
        <w:rPr>
          <w:rFonts w:ascii="Arial" w:hAnsi="Arial" w:cs="Arial" w:hint="default"/>
          <w:sz w:val="16"/>
          <w:szCs w:val="16"/>
        </w:rPr>
        <w:t>ka dotá</w:t>
      </w:r>
      <w:r w:rsidRPr="00160CA9">
        <w:rPr>
          <w:rFonts w:ascii="Arial" w:hAnsi="Arial" w:cs="Arial" w:hint="default"/>
          <w:sz w:val="16"/>
          <w:szCs w:val="16"/>
        </w:rPr>
        <w:t>cie krajskej organizá</w:t>
      </w:r>
      <w:r w:rsidRPr="00160CA9">
        <w:rPr>
          <w:rFonts w:ascii="Arial" w:hAnsi="Arial" w:cs="Arial" w:hint="default"/>
          <w:sz w:val="16"/>
          <w:szCs w:val="16"/>
        </w:rPr>
        <w:t>cii je ohranič</w:t>
      </w:r>
      <w:r w:rsidRPr="00160CA9">
        <w:rPr>
          <w:rFonts w:ascii="Arial" w:hAnsi="Arial" w:cs="Arial" w:hint="default"/>
          <w:sz w:val="16"/>
          <w:szCs w:val="16"/>
        </w:rPr>
        <w:t>ená</w:t>
      </w:r>
      <w:r w:rsidRPr="00160CA9">
        <w:rPr>
          <w:rFonts w:ascii="Arial" w:hAnsi="Arial" w:cs="Arial" w:hint="default"/>
          <w:sz w:val="16"/>
          <w:szCs w:val="16"/>
        </w:rPr>
        <w:t xml:space="preserve"> 10% z vybratej dane za ubytovanie v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com rozpoč</w:t>
      </w:r>
      <w:r w:rsidRPr="00160CA9">
        <w:rPr>
          <w:rFonts w:ascii="Arial" w:hAnsi="Arial" w:cs="Arial" w:hint="default"/>
          <w:sz w:val="16"/>
          <w:szCs w:val="16"/>
        </w:rPr>
        <w:t>tovom roku vš</w:t>
      </w:r>
      <w:r w:rsidRPr="00160CA9">
        <w:rPr>
          <w:rFonts w:ascii="Arial" w:hAnsi="Arial" w:cs="Arial" w:hint="default"/>
          <w:sz w:val="16"/>
          <w:szCs w:val="16"/>
        </w:rPr>
        <w:t>etký</w:t>
      </w:r>
      <w:r w:rsidRPr="00160CA9">
        <w:rPr>
          <w:rFonts w:ascii="Arial" w:hAnsi="Arial" w:cs="Arial" w:hint="default"/>
          <w:sz w:val="16"/>
          <w:szCs w:val="16"/>
        </w:rPr>
        <w:t>ch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obcí</w:t>
      </w:r>
      <w:r w:rsidRPr="00160CA9">
        <w:rPr>
          <w:rFonts w:ascii="Arial" w:hAnsi="Arial" w:cs="Arial" w:hint="default"/>
          <w:sz w:val="16"/>
          <w:szCs w:val="16"/>
        </w:rPr>
        <w:t xml:space="preserve"> oblastnej organizá</w:t>
      </w:r>
      <w:r w:rsidRPr="00160CA9">
        <w:rPr>
          <w:rFonts w:ascii="Arial" w:hAnsi="Arial" w:cs="Arial" w:hint="default"/>
          <w:sz w:val="16"/>
          <w:szCs w:val="16"/>
        </w:rPr>
        <w:t>cie, ktoré</w:t>
      </w:r>
      <w:r w:rsidRPr="00160CA9">
        <w:rPr>
          <w:rFonts w:ascii="Arial" w:hAnsi="Arial" w:cs="Arial" w:hint="default"/>
          <w:sz w:val="16"/>
          <w:szCs w:val="16"/>
        </w:rPr>
        <w:t xml:space="preserve"> sú</w:t>
      </w:r>
      <w:r w:rsidRPr="00160CA9">
        <w:rPr>
          <w:rFonts w:ascii="Arial" w:hAnsi="Arial" w:cs="Arial" w:hint="default"/>
          <w:sz w:val="16"/>
          <w:szCs w:val="16"/>
        </w:rPr>
        <w:t xml:space="preserve"> č</w:t>
      </w:r>
      <w:r w:rsidRPr="00160CA9">
        <w:rPr>
          <w:rFonts w:ascii="Arial" w:hAnsi="Arial" w:cs="Arial" w:hint="default"/>
          <w:sz w:val="16"/>
          <w:szCs w:val="16"/>
        </w:rPr>
        <w:t>lenmi krajskej organizá</w:t>
      </w:r>
      <w:r w:rsidRPr="00160CA9">
        <w:rPr>
          <w:rFonts w:ascii="Arial" w:hAnsi="Arial" w:cs="Arial" w:hint="default"/>
          <w:sz w:val="16"/>
          <w:szCs w:val="16"/>
        </w:rPr>
        <w:t>cie.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(2) Výš</w:t>
      </w:r>
      <w:r w:rsidRPr="00160CA9">
        <w:rPr>
          <w:rFonts w:ascii="Arial" w:hAnsi="Arial" w:cs="Arial" w:hint="default"/>
          <w:sz w:val="16"/>
          <w:szCs w:val="16"/>
        </w:rPr>
        <w:t>ku dotá</w:t>
      </w:r>
      <w:r w:rsidRPr="00160CA9">
        <w:rPr>
          <w:rFonts w:ascii="Arial" w:hAnsi="Arial" w:cs="Arial" w:hint="default"/>
          <w:sz w:val="16"/>
          <w:szCs w:val="16"/>
        </w:rPr>
        <w:t>cie podľ</w:t>
      </w:r>
      <w:r w:rsidRPr="00160CA9">
        <w:rPr>
          <w:rFonts w:ascii="Arial" w:hAnsi="Arial" w:cs="Arial" w:hint="default"/>
          <w:sz w:val="16"/>
          <w:szCs w:val="16"/>
        </w:rPr>
        <w:t>a </w:t>
      </w:r>
      <w:hyperlink r:id="rId26" w:history="1">
        <w:r w:rsidRPr="00160CA9">
          <w:rPr>
            <w:rStyle w:val="Hyperlink"/>
            <w:rFonts w:ascii="Arial" w:hAnsi="Arial" w:cs="Arial"/>
            <w:sz w:val="16"/>
            <w:szCs w:val="16"/>
          </w:rPr>
          <w:t>odseku 1</w:t>
        </w:r>
      </w:hyperlink>
      <w:r w:rsidRPr="00160CA9">
        <w:rPr>
          <w:rFonts w:ascii="Arial" w:hAnsi="Arial" w:cs="Arial"/>
          <w:sz w:val="16"/>
          <w:szCs w:val="16"/>
        </w:rPr>
        <w:t> </w:t>
      </w:r>
      <w:r w:rsidRPr="00160CA9">
        <w:rPr>
          <w:rFonts w:ascii="Arial" w:hAnsi="Arial" w:cs="Arial" w:hint="default"/>
          <w:sz w:val="16"/>
          <w:szCs w:val="16"/>
        </w:rPr>
        <w:t>môž</w:t>
      </w:r>
      <w:r w:rsidRPr="00160CA9">
        <w:rPr>
          <w:rFonts w:ascii="Arial" w:hAnsi="Arial" w:cs="Arial" w:hint="default"/>
          <w:sz w:val="16"/>
          <w:szCs w:val="16"/>
        </w:rPr>
        <w:t>e ministerstvo upraviť</w:t>
      </w:r>
      <w:r w:rsidRPr="00160CA9">
        <w:rPr>
          <w:rFonts w:ascii="Arial" w:hAnsi="Arial" w:cs="Arial" w:hint="default"/>
          <w:sz w:val="16"/>
          <w:szCs w:val="16"/>
        </w:rPr>
        <w:t xml:space="preserve"> v pomere k výš</w:t>
      </w:r>
      <w:r w:rsidRPr="00160CA9">
        <w:rPr>
          <w:rFonts w:ascii="Arial" w:hAnsi="Arial" w:cs="Arial" w:hint="default"/>
          <w:sz w:val="16"/>
          <w:szCs w:val="16"/>
        </w:rPr>
        <w:t>ke pridel</w:t>
      </w:r>
      <w:r w:rsidRPr="00160CA9">
        <w:rPr>
          <w:rFonts w:ascii="Arial" w:hAnsi="Arial" w:cs="Arial" w:hint="default"/>
          <w:sz w:val="16"/>
          <w:szCs w:val="16"/>
        </w:rPr>
        <w:t>ený</w:t>
      </w:r>
      <w:r w:rsidRPr="00160CA9">
        <w:rPr>
          <w:rFonts w:ascii="Arial" w:hAnsi="Arial" w:cs="Arial" w:hint="default"/>
          <w:sz w:val="16"/>
          <w:szCs w:val="16"/>
        </w:rPr>
        <w:t>ch prostriedkov zo š</w:t>
      </w:r>
      <w:r w:rsidRPr="00160CA9">
        <w:rPr>
          <w:rFonts w:ascii="Arial" w:hAnsi="Arial" w:cs="Arial" w:hint="default"/>
          <w:sz w:val="16"/>
          <w:szCs w:val="16"/>
        </w:rPr>
        <w:t>tá</w:t>
      </w:r>
      <w:r w:rsidRPr="00160CA9">
        <w:rPr>
          <w:rFonts w:ascii="Arial" w:hAnsi="Arial" w:cs="Arial" w:hint="default"/>
          <w:sz w:val="16"/>
          <w:szCs w:val="16"/>
        </w:rPr>
        <w:t>tneho rozpoč</w:t>
      </w:r>
      <w:r w:rsidRPr="00160CA9">
        <w:rPr>
          <w:rFonts w:ascii="Arial" w:hAnsi="Arial" w:cs="Arial" w:hint="default"/>
          <w:sz w:val="16"/>
          <w:szCs w:val="16"/>
        </w:rPr>
        <w:t>tu na dotá</w:t>
      </w:r>
      <w:r w:rsidRPr="00160CA9">
        <w:rPr>
          <w:rFonts w:ascii="Arial" w:hAnsi="Arial" w:cs="Arial" w:hint="default"/>
          <w:sz w:val="16"/>
          <w:szCs w:val="16"/>
        </w:rPr>
        <w:t>cie podľ</w:t>
      </w:r>
      <w:r w:rsidRPr="00160CA9">
        <w:rPr>
          <w:rFonts w:ascii="Arial" w:hAnsi="Arial" w:cs="Arial" w:hint="default"/>
          <w:sz w:val="16"/>
          <w:szCs w:val="16"/>
        </w:rPr>
        <w:t>a tohto zá</w:t>
      </w:r>
      <w:r w:rsidRPr="00160CA9">
        <w:rPr>
          <w:rFonts w:ascii="Arial" w:hAnsi="Arial" w:cs="Arial" w:hint="default"/>
          <w:sz w:val="16"/>
          <w:szCs w:val="16"/>
        </w:rPr>
        <w:t>kona.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(3) Dotá</w:t>
      </w:r>
      <w:r w:rsidRPr="00160CA9">
        <w:rPr>
          <w:rFonts w:ascii="Arial" w:hAnsi="Arial" w:cs="Arial" w:hint="default"/>
          <w:sz w:val="16"/>
          <w:szCs w:val="16"/>
        </w:rPr>
        <w:t>ciu na rozpoč</w:t>
      </w:r>
      <w:r w:rsidRPr="00160CA9">
        <w:rPr>
          <w:rFonts w:ascii="Arial" w:hAnsi="Arial" w:cs="Arial" w:hint="default"/>
          <w:sz w:val="16"/>
          <w:szCs w:val="16"/>
        </w:rPr>
        <w:t>tový</w:t>
      </w:r>
      <w:r w:rsidRPr="00160CA9">
        <w:rPr>
          <w:rFonts w:ascii="Arial" w:hAnsi="Arial" w:cs="Arial" w:hint="default"/>
          <w:sz w:val="16"/>
          <w:szCs w:val="16"/>
        </w:rPr>
        <w:t xml:space="preserve"> rok 2013 môž</w:t>
      </w:r>
      <w:r w:rsidRPr="00160CA9">
        <w:rPr>
          <w:rFonts w:ascii="Arial" w:hAnsi="Arial" w:cs="Arial" w:hint="default"/>
          <w:sz w:val="16"/>
          <w:szCs w:val="16"/>
        </w:rPr>
        <w:t>e ministerstvo poskytnúť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a) oblastnej organizá</w:t>
      </w:r>
      <w:r w:rsidRPr="00160CA9">
        <w:rPr>
          <w:rFonts w:ascii="Arial" w:hAnsi="Arial" w:cs="Arial" w:hint="default"/>
          <w:sz w:val="16"/>
          <w:szCs w:val="16"/>
        </w:rPr>
        <w:t>cii registrovanej ministerstvom, ktorá</w:t>
      </w:r>
      <w:r w:rsidRPr="00160CA9">
        <w:rPr>
          <w:rFonts w:ascii="Arial" w:hAnsi="Arial" w:cs="Arial" w:hint="default"/>
          <w:sz w:val="16"/>
          <w:szCs w:val="16"/>
        </w:rPr>
        <w:t xml:space="preserve"> podá</w:t>
      </w:r>
      <w:r w:rsidRPr="00160CA9">
        <w:rPr>
          <w:rFonts w:ascii="Arial" w:hAnsi="Arial" w:cs="Arial" w:hint="default"/>
          <w:sz w:val="16"/>
          <w:szCs w:val="16"/>
        </w:rPr>
        <w:t xml:space="preserve"> ž</w:t>
      </w:r>
      <w:r w:rsidRPr="00160CA9">
        <w:rPr>
          <w:rFonts w:ascii="Arial" w:hAnsi="Arial" w:cs="Arial" w:hint="default"/>
          <w:sz w:val="16"/>
          <w:szCs w:val="16"/>
        </w:rPr>
        <w:t>iadosť</w:t>
      </w:r>
      <w:r w:rsidRPr="00160CA9">
        <w:rPr>
          <w:rFonts w:ascii="Arial" w:hAnsi="Arial" w:cs="Arial" w:hint="default"/>
          <w:sz w:val="16"/>
          <w:szCs w:val="16"/>
        </w:rPr>
        <w:t xml:space="preserve"> o poskytnutie dotá</w:t>
      </w:r>
      <w:r w:rsidRPr="00160CA9">
        <w:rPr>
          <w:rFonts w:ascii="Arial" w:hAnsi="Arial" w:cs="Arial" w:hint="default"/>
          <w:sz w:val="16"/>
          <w:szCs w:val="16"/>
        </w:rPr>
        <w:t>cie do 15. marca 2013 v rovnakej výš</w:t>
      </w:r>
      <w:r w:rsidRPr="00160CA9">
        <w:rPr>
          <w:rFonts w:ascii="Arial" w:hAnsi="Arial" w:cs="Arial" w:hint="default"/>
          <w:sz w:val="16"/>
          <w:szCs w:val="16"/>
        </w:rPr>
        <w:t>ke ako je sú</w:t>
      </w:r>
      <w:r w:rsidRPr="00160CA9">
        <w:rPr>
          <w:rFonts w:ascii="Arial" w:hAnsi="Arial" w:cs="Arial" w:hint="default"/>
          <w:sz w:val="16"/>
          <w:szCs w:val="16"/>
        </w:rPr>
        <w:t>hrnná</w:t>
      </w:r>
      <w:r w:rsidRPr="00160CA9">
        <w:rPr>
          <w:rFonts w:ascii="Arial" w:hAnsi="Arial" w:cs="Arial" w:hint="default"/>
          <w:sz w:val="16"/>
          <w:szCs w:val="16"/>
        </w:rPr>
        <w:t xml:space="preserve"> hodnota vybratý</w:t>
      </w:r>
      <w:r w:rsidRPr="00160CA9">
        <w:rPr>
          <w:rFonts w:ascii="Arial" w:hAnsi="Arial" w:cs="Arial" w:hint="default"/>
          <w:sz w:val="16"/>
          <w:szCs w:val="16"/>
        </w:rPr>
        <w:t>ch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prí</w:t>
      </w:r>
      <w:r w:rsidRPr="00160CA9">
        <w:rPr>
          <w:rFonts w:ascii="Arial" w:hAnsi="Arial" w:cs="Arial" w:hint="default"/>
          <w:sz w:val="16"/>
          <w:szCs w:val="16"/>
        </w:rPr>
        <w:t>spevkov oblastnej organizá</w:t>
      </w:r>
      <w:r w:rsidRPr="00160CA9">
        <w:rPr>
          <w:rFonts w:ascii="Arial" w:hAnsi="Arial" w:cs="Arial" w:hint="default"/>
          <w:sz w:val="16"/>
          <w:szCs w:val="16"/>
        </w:rPr>
        <w:t>cie za obdobie od 1. januá</w:t>
      </w:r>
      <w:r w:rsidRPr="00160CA9">
        <w:rPr>
          <w:rFonts w:ascii="Arial" w:hAnsi="Arial" w:cs="Arial" w:hint="default"/>
          <w:sz w:val="16"/>
          <w:szCs w:val="16"/>
        </w:rPr>
        <w:t>ra 2012 do 31. marca 2012, prič</w:t>
      </w:r>
      <w:r w:rsidRPr="00160CA9">
        <w:rPr>
          <w:rFonts w:ascii="Arial" w:hAnsi="Arial" w:cs="Arial" w:hint="default"/>
          <w:sz w:val="16"/>
          <w:szCs w:val="16"/>
        </w:rPr>
        <w:t>om maximá</w:t>
      </w:r>
      <w:r w:rsidRPr="00160CA9">
        <w:rPr>
          <w:rFonts w:ascii="Arial" w:hAnsi="Arial" w:cs="Arial" w:hint="default"/>
          <w:sz w:val="16"/>
          <w:szCs w:val="16"/>
        </w:rPr>
        <w:t>lna výš</w:t>
      </w:r>
      <w:r w:rsidRPr="00160CA9">
        <w:rPr>
          <w:rFonts w:ascii="Arial" w:hAnsi="Arial" w:cs="Arial" w:hint="default"/>
          <w:sz w:val="16"/>
          <w:szCs w:val="16"/>
        </w:rPr>
        <w:t>ka dotá</w:t>
      </w:r>
      <w:r w:rsidRPr="00160CA9">
        <w:rPr>
          <w:rFonts w:ascii="Arial" w:hAnsi="Arial" w:cs="Arial" w:hint="default"/>
          <w:sz w:val="16"/>
          <w:szCs w:val="16"/>
        </w:rPr>
        <w:t>cie oblastnej organizá</w:t>
      </w:r>
      <w:r w:rsidRPr="00160CA9">
        <w:rPr>
          <w:rFonts w:ascii="Arial" w:hAnsi="Arial" w:cs="Arial" w:hint="default"/>
          <w:sz w:val="16"/>
          <w:szCs w:val="16"/>
        </w:rPr>
        <w:t>cii je ohranič</w:t>
      </w:r>
      <w:r w:rsidRPr="00160CA9">
        <w:rPr>
          <w:rFonts w:ascii="Arial" w:hAnsi="Arial" w:cs="Arial" w:hint="default"/>
          <w:sz w:val="16"/>
          <w:szCs w:val="16"/>
        </w:rPr>
        <w:t>ená</w:t>
      </w:r>
      <w:r w:rsidRPr="00160CA9">
        <w:rPr>
          <w:rFonts w:ascii="Arial" w:hAnsi="Arial" w:cs="Arial" w:hint="default"/>
          <w:sz w:val="16"/>
          <w:szCs w:val="16"/>
        </w:rPr>
        <w:t xml:space="preserve"> 90% sú</w:t>
      </w:r>
      <w:r w:rsidRPr="00160CA9">
        <w:rPr>
          <w:rFonts w:ascii="Arial" w:hAnsi="Arial" w:cs="Arial" w:hint="default"/>
          <w:sz w:val="16"/>
          <w:szCs w:val="16"/>
        </w:rPr>
        <w:t>hrnnej hodnoty vyb</w:t>
      </w:r>
      <w:r w:rsidRPr="00160CA9">
        <w:rPr>
          <w:rFonts w:ascii="Arial" w:hAnsi="Arial" w:cs="Arial" w:hint="default"/>
          <w:sz w:val="16"/>
          <w:szCs w:val="16"/>
        </w:rPr>
        <w:t>r</w:t>
      </w:r>
      <w:r w:rsidRPr="00160CA9">
        <w:rPr>
          <w:rFonts w:ascii="Arial" w:hAnsi="Arial" w:cs="Arial" w:hint="default"/>
          <w:sz w:val="16"/>
          <w:szCs w:val="16"/>
        </w:rPr>
        <w:t>atej dane za ubytovanie u vš</w:t>
      </w:r>
      <w:r w:rsidRPr="00160CA9">
        <w:rPr>
          <w:rFonts w:ascii="Arial" w:hAnsi="Arial" w:cs="Arial" w:hint="default"/>
          <w:sz w:val="16"/>
          <w:szCs w:val="16"/>
        </w:rPr>
        <w:t>etký</w:t>
      </w:r>
      <w:r w:rsidRPr="00160CA9">
        <w:rPr>
          <w:rFonts w:ascii="Arial" w:hAnsi="Arial" w:cs="Arial" w:hint="default"/>
          <w:sz w:val="16"/>
          <w:szCs w:val="16"/>
        </w:rPr>
        <w:t>ch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obcí</w:t>
      </w:r>
      <w:r w:rsidRPr="00160CA9">
        <w:rPr>
          <w:rFonts w:ascii="Arial" w:hAnsi="Arial" w:cs="Arial" w:hint="default"/>
          <w:sz w:val="16"/>
          <w:szCs w:val="16"/>
        </w:rPr>
        <w:t xml:space="preserve"> oblastnej organizá</w:t>
      </w:r>
      <w:r w:rsidRPr="00160CA9">
        <w:rPr>
          <w:rFonts w:ascii="Arial" w:hAnsi="Arial" w:cs="Arial" w:hint="default"/>
          <w:sz w:val="16"/>
          <w:szCs w:val="16"/>
        </w:rPr>
        <w:t>cie v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com rozpoč</w:t>
      </w:r>
      <w:r w:rsidRPr="00160CA9">
        <w:rPr>
          <w:rFonts w:ascii="Arial" w:hAnsi="Arial" w:cs="Arial" w:hint="default"/>
          <w:sz w:val="16"/>
          <w:szCs w:val="16"/>
        </w:rPr>
        <w:t>tovom roku,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b) krajskej organizá</w:t>
      </w:r>
      <w:r w:rsidRPr="00160CA9">
        <w:rPr>
          <w:rFonts w:ascii="Arial" w:hAnsi="Arial" w:cs="Arial" w:hint="default"/>
          <w:sz w:val="16"/>
          <w:szCs w:val="16"/>
        </w:rPr>
        <w:t>cii registrovanej ministerstvom, ktorá</w:t>
      </w:r>
      <w:r w:rsidRPr="00160CA9">
        <w:rPr>
          <w:rFonts w:ascii="Arial" w:hAnsi="Arial" w:cs="Arial" w:hint="default"/>
          <w:sz w:val="16"/>
          <w:szCs w:val="16"/>
        </w:rPr>
        <w:t xml:space="preserve"> podá</w:t>
      </w:r>
      <w:r w:rsidRPr="00160CA9">
        <w:rPr>
          <w:rFonts w:ascii="Arial" w:hAnsi="Arial" w:cs="Arial" w:hint="default"/>
          <w:sz w:val="16"/>
          <w:szCs w:val="16"/>
        </w:rPr>
        <w:t xml:space="preserve"> ž</w:t>
      </w:r>
      <w:r w:rsidRPr="00160CA9">
        <w:rPr>
          <w:rFonts w:ascii="Arial" w:hAnsi="Arial" w:cs="Arial" w:hint="default"/>
          <w:sz w:val="16"/>
          <w:szCs w:val="16"/>
        </w:rPr>
        <w:t>iadosť</w:t>
      </w:r>
      <w:r w:rsidRPr="00160CA9">
        <w:rPr>
          <w:rFonts w:ascii="Arial" w:hAnsi="Arial" w:cs="Arial" w:hint="default"/>
          <w:sz w:val="16"/>
          <w:szCs w:val="16"/>
        </w:rPr>
        <w:t xml:space="preserve"> o poskytnutie dotá</w:t>
      </w:r>
      <w:r w:rsidRPr="00160CA9">
        <w:rPr>
          <w:rFonts w:ascii="Arial" w:hAnsi="Arial" w:cs="Arial" w:hint="default"/>
          <w:sz w:val="16"/>
          <w:szCs w:val="16"/>
        </w:rPr>
        <w:t>cie do 15. marca 2013 v rovnakej výš</w:t>
      </w:r>
      <w:r w:rsidRPr="00160CA9">
        <w:rPr>
          <w:rFonts w:ascii="Arial" w:hAnsi="Arial" w:cs="Arial" w:hint="default"/>
          <w:sz w:val="16"/>
          <w:szCs w:val="16"/>
        </w:rPr>
        <w:t>ke ako je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 xml:space="preserve"> prí</w:t>
      </w:r>
      <w:r w:rsidRPr="00160CA9">
        <w:rPr>
          <w:rFonts w:ascii="Arial" w:hAnsi="Arial" w:cs="Arial" w:hint="default"/>
          <w:sz w:val="16"/>
          <w:szCs w:val="16"/>
        </w:rPr>
        <w:t>spevok vyšš</w:t>
      </w:r>
      <w:r w:rsidRPr="00160CA9">
        <w:rPr>
          <w:rFonts w:ascii="Arial" w:hAnsi="Arial" w:cs="Arial" w:hint="default"/>
          <w:sz w:val="16"/>
          <w:szCs w:val="16"/>
        </w:rPr>
        <w:t>ieho ú</w:t>
      </w:r>
      <w:r w:rsidRPr="00160CA9">
        <w:rPr>
          <w:rFonts w:ascii="Arial" w:hAnsi="Arial" w:cs="Arial" w:hint="default"/>
          <w:sz w:val="16"/>
          <w:szCs w:val="16"/>
        </w:rPr>
        <w:t>zemné</w:t>
      </w:r>
      <w:r w:rsidRPr="00160CA9">
        <w:rPr>
          <w:rFonts w:ascii="Arial" w:hAnsi="Arial" w:cs="Arial" w:hint="default"/>
          <w:sz w:val="16"/>
          <w:szCs w:val="16"/>
        </w:rPr>
        <w:t>ho celku za obdobie od 1. januá</w:t>
      </w:r>
      <w:r w:rsidRPr="00160CA9">
        <w:rPr>
          <w:rFonts w:ascii="Arial" w:hAnsi="Arial" w:cs="Arial" w:hint="default"/>
          <w:sz w:val="16"/>
          <w:szCs w:val="16"/>
        </w:rPr>
        <w:t>ra 2012 do 31. marca 2012, prič</w:t>
      </w:r>
      <w:r w:rsidRPr="00160CA9">
        <w:rPr>
          <w:rFonts w:ascii="Arial" w:hAnsi="Arial" w:cs="Arial" w:hint="default"/>
          <w:sz w:val="16"/>
          <w:szCs w:val="16"/>
        </w:rPr>
        <w:t>om maximá</w:t>
      </w:r>
      <w:r w:rsidRPr="00160CA9">
        <w:rPr>
          <w:rFonts w:ascii="Arial" w:hAnsi="Arial" w:cs="Arial" w:hint="default"/>
          <w:sz w:val="16"/>
          <w:szCs w:val="16"/>
        </w:rPr>
        <w:t>lna výš</w:t>
      </w:r>
      <w:r w:rsidRPr="00160CA9">
        <w:rPr>
          <w:rFonts w:ascii="Arial" w:hAnsi="Arial" w:cs="Arial" w:hint="default"/>
          <w:sz w:val="16"/>
          <w:szCs w:val="16"/>
        </w:rPr>
        <w:t>ka dotá</w:t>
      </w:r>
      <w:r w:rsidRPr="00160CA9">
        <w:rPr>
          <w:rFonts w:ascii="Arial" w:hAnsi="Arial" w:cs="Arial" w:hint="default"/>
          <w:sz w:val="16"/>
          <w:szCs w:val="16"/>
        </w:rPr>
        <w:t>cie krajskej organizá</w:t>
      </w:r>
      <w:r w:rsidRPr="00160CA9">
        <w:rPr>
          <w:rFonts w:ascii="Arial" w:hAnsi="Arial" w:cs="Arial" w:hint="default"/>
          <w:sz w:val="16"/>
          <w:szCs w:val="16"/>
        </w:rPr>
        <w:t>cii je ohranič</w:t>
      </w:r>
      <w:r w:rsidRPr="00160CA9">
        <w:rPr>
          <w:rFonts w:ascii="Arial" w:hAnsi="Arial" w:cs="Arial" w:hint="default"/>
          <w:sz w:val="16"/>
          <w:szCs w:val="16"/>
        </w:rPr>
        <w:t>ená</w:t>
      </w:r>
      <w:r w:rsidRPr="00160CA9">
        <w:rPr>
          <w:rFonts w:ascii="Arial" w:hAnsi="Arial" w:cs="Arial" w:hint="default"/>
          <w:sz w:val="16"/>
          <w:szCs w:val="16"/>
        </w:rPr>
        <w:t xml:space="preserve"> 10% z vybratej dane za ubytovanie vš</w:t>
      </w:r>
      <w:r w:rsidRPr="00160CA9">
        <w:rPr>
          <w:rFonts w:ascii="Arial" w:hAnsi="Arial" w:cs="Arial" w:hint="default"/>
          <w:sz w:val="16"/>
          <w:szCs w:val="16"/>
        </w:rPr>
        <w:t>etký</w:t>
      </w:r>
      <w:r w:rsidRPr="00160CA9">
        <w:rPr>
          <w:rFonts w:ascii="Arial" w:hAnsi="Arial" w:cs="Arial" w:hint="default"/>
          <w:sz w:val="16"/>
          <w:szCs w:val="16"/>
        </w:rPr>
        <w:t>ch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obcí</w:t>
      </w:r>
      <w:r w:rsidRPr="00160CA9">
        <w:rPr>
          <w:rFonts w:ascii="Arial" w:hAnsi="Arial" w:cs="Arial" w:hint="default"/>
          <w:sz w:val="16"/>
          <w:szCs w:val="16"/>
        </w:rPr>
        <w:t xml:space="preserve"> oblastnej organizá</w:t>
      </w:r>
      <w:r w:rsidRPr="00160CA9">
        <w:rPr>
          <w:rFonts w:ascii="Arial" w:hAnsi="Arial" w:cs="Arial" w:hint="default"/>
          <w:sz w:val="16"/>
          <w:szCs w:val="16"/>
        </w:rPr>
        <w:t>cie, ktoré</w:t>
      </w:r>
      <w:r w:rsidRPr="00160CA9">
        <w:rPr>
          <w:rFonts w:ascii="Arial" w:hAnsi="Arial" w:cs="Arial" w:hint="default"/>
          <w:sz w:val="16"/>
          <w:szCs w:val="16"/>
        </w:rPr>
        <w:t xml:space="preserve"> sú</w:t>
      </w:r>
      <w:r w:rsidRPr="00160CA9">
        <w:rPr>
          <w:rFonts w:ascii="Arial" w:hAnsi="Arial" w:cs="Arial" w:hint="default"/>
          <w:sz w:val="16"/>
          <w:szCs w:val="16"/>
        </w:rPr>
        <w:t xml:space="preserve"> č</w:t>
      </w:r>
      <w:r w:rsidRPr="00160CA9">
        <w:rPr>
          <w:rFonts w:ascii="Arial" w:hAnsi="Arial" w:cs="Arial" w:hint="default"/>
          <w:sz w:val="16"/>
          <w:szCs w:val="16"/>
        </w:rPr>
        <w:t>lenmi krajskej org</w:t>
      </w:r>
      <w:r w:rsidRPr="00160CA9">
        <w:rPr>
          <w:rFonts w:ascii="Arial" w:hAnsi="Arial" w:cs="Arial" w:hint="default"/>
          <w:sz w:val="16"/>
          <w:szCs w:val="16"/>
        </w:rPr>
        <w:t>a</w:t>
      </w:r>
      <w:r w:rsidRPr="00160CA9">
        <w:rPr>
          <w:rFonts w:ascii="Arial" w:hAnsi="Arial" w:cs="Arial" w:hint="default"/>
          <w:sz w:val="16"/>
          <w:szCs w:val="16"/>
        </w:rPr>
        <w:t>nizá</w:t>
      </w:r>
      <w:r w:rsidRPr="00160CA9">
        <w:rPr>
          <w:rFonts w:ascii="Arial" w:hAnsi="Arial" w:cs="Arial" w:hint="default"/>
          <w:sz w:val="16"/>
          <w:szCs w:val="16"/>
        </w:rPr>
        <w:t>cie v predchá</w:t>
      </w:r>
      <w:r w:rsidRPr="00160CA9">
        <w:rPr>
          <w:rFonts w:ascii="Arial" w:hAnsi="Arial" w:cs="Arial" w:hint="default"/>
          <w:sz w:val="16"/>
          <w:szCs w:val="16"/>
        </w:rPr>
        <w:t>dzajú</w:t>
      </w:r>
      <w:r w:rsidRPr="00160CA9">
        <w:rPr>
          <w:rFonts w:ascii="Arial" w:hAnsi="Arial" w:cs="Arial" w:hint="default"/>
          <w:sz w:val="16"/>
          <w:szCs w:val="16"/>
        </w:rPr>
        <w:t>com rozpoč</w:t>
      </w:r>
      <w:r w:rsidRPr="00160CA9">
        <w:rPr>
          <w:rFonts w:ascii="Arial" w:hAnsi="Arial" w:cs="Arial" w:hint="default"/>
          <w:sz w:val="16"/>
          <w:szCs w:val="16"/>
        </w:rPr>
        <w:t>tovom roku.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160CA9" w:rsidRP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 w:hint="default"/>
          <w:sz w:val="16"/>
          <w:szCs w:val="16"/>
        </w:rPr>
      </w:pPr>
      <w:r w:rsidRPr="00160CA9">
        <w:rPr>
          <w:rFonts w:ascii="Arial" w:hAnsi="Arial" w:cs="Arial" w:hint="default"/>
          <w:sz w:val="16"/>
          <w:szCs w:val="16"/>
        </w:rPr>
        <w:t>(4) Organizá</w:t>
      </w:r>
      <w:r w:rsidRPr="00160CA9">
        <w:rPr>
          <w:rFonts w:ascii="Arial" w:hAnsi="Arial" w:cs="Arial" w:hint="default"/>
          <w:sz w:val="16"/>
          <w:szCs w:val="16"/>
        </w:rPr>
        <w:t>cie cestovné</w:t>
      </w:r>
      <w:r w:rsidRPr="00160CA9">
        <w:rPr>
          <w:rFonts w:ascii="Arial" w:hAnsi="Arial" w:cs="Arial" w:hint="default"/>
          <w:sz w:val="16"/>
          <w:szCs w:val="16"/>
        </w:rPr>
        <w:t>ho ruchu predlož</w:t>
      </w:r>
      <w:r w:rsidRPr="00160CA9">
        <w:rPr>
          <w:rFonts w:ascii="Arial" w:hAnsi="Arial" w:cs="Arial" w:hint="default"/>
          <w:sz w:val="16"/>
          <w:szCs w:val="16"/>
        </w:rPr>
        <w:t>ia ministerstvu do 15. aprí</w:t>
      </w:r>
      <w:r w:rsidRPr="00160CA9">
        <w:rPr>
          <w:rFonts w:ascii="Arial" w:hAnsi="Arial" w:cs="Arial" w:hint="default"/>
          <w:sz w:val="16"/>
          <w:szCs w:val="16"/>
        </w:rPr>
        <w:t>la 2012 doklad preukazujú</w:t>
      </w:r>
      <w:r w:rsidRPr="00160CA9">
        <w:rPr>
          <w:rFonts w:ascii="Arial" w:hAnsi="Arial" w:cs="Arial" w:hint="default"/>
          <w:sz w:val="16"/>
          <w:szCs w:val="16"/>
        </w:rPr>
        <w:t>ci sumu finanč</w:t>
      </w:r>
      <w:r w:rsidRPr="00160CA9">
        <w:rPr>
          <w:rFonts w:ascii="Arial" w:hAnsi="Arial" w:cs="Arial" w:hint="default"/>
          <w:sz w:val="16"/>
          <w:szCs w:val="16"/>
        </w:rPr>
        <w:t>ný</w:t>
      </w:r>
      <w:r w:rsidRPr="00160CA9">
        <w:rPr>
          <w:rFonts w:ascii="Arial" w:hAnsi="Arial" w:cs="Arial" w:hint="default"/>
          <w:sz w:val="16"/>
          <w:szCs w:val="16"/>
        </w:rPr>
        <w:t>ch prostriedkov zí</w:t>
      </w:r>
      <w:r w:rsidRPr="00160CA9">
        <w:rPr>
          <w:rFonts w:ascii="Arial" w:hAnsi="Arial" w:cs="Arial" w:hint="default"/>
          <w:sz w:val="16"/>
          <w:szCs w:val="16"/>
        </w:rPr>
        <w:t>skaný</w:t>
      </w:r>
      <w:r w:rsidRPr="00160CA9">
        <w:rPr>
          <w:rFonts w:ascii="Arial" w:hAnsi="Arial" w:cs="Arial" w:hint="default"/>
          <w:sz w:val="16"/>
          <w:szCs w:val="16"/>
        </w:rPr>
        <w:t>ch z č</w:t>
      </w:r>
      <w:r w:rsidRPr="00160CA9">
        <w:rPr>
          <w:rFonts w:ascii="Arial" w:hAnsi="Arial" w:cs="Arial" w:hint="default"/>
          <w:sz w:val="16"/>
          <w:szCs w:val="16"/>
        </w:rPr>
        <w:t>lenský</w:t>
      </w:r>
      <w:r w:rsidRPr="00160CA9">
        <w:rPr>
          <w:rFonts w:ascii="Arial" w:hAnsi="Arial" w:cs="Arial" w:hint="default"/>
          <w:sz w:val="16"/>
          <w:szCs w:val="16"/>
        </w:rPr>
        <w:t>ch prí</w:t>
      </w:r>
      <w:r w:rsidRPr="00160CA9">
        <w:rPr>
          <w:rFonts w:ascii="Arial" w:hAnsi="Arial" w:cs="Arial" w:hint="default"/>
          <w:sz w:val="16"/>
          <w:szCs w:val="16"/>
        </w:rPr>
        <w:t>spevkov za obdobie od 1. januá</w:t>
      </w:r>
      <w:r w:rsidRPr="00160CA9">
        <w:rPr>
          <w:rFonts w:ascii="Arial" w:hAnsi="Arial" w:cs="Arial" w:hint="default"/>
          <w:sz w:val="16"/>
          <w:szCs w:val="16"/>
        </w:rPr>
        <w:t>ra 2012 do 31. marca 2012.</w:t>
      </w: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160CA9">
        <w:rPr>
          <w:rFonts w:ascii="Arial" w:hAnsi="Arial" w:cs="Arial"/>
          <w:sz w:val="16"/>
          <w:szCs w:val="16"/>
        </w:rPr>
        <w:t xml:space="preserve"> 31b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Spoloč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né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 xml:space="preserve"> ustanovenie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60CA9" w:rsidR="00160CA9">
        <w:rPr>
          <w:rFonts w:ascii="Arial" w:hAnsi="Arial" w:cs="Arial" w:hint="default"/>
          <w:sz w:val="16"/>
          <w:szCs w:val="16"/>
        </w:rPr>
        <w:t>Tý</w:t>
      </w:r>
      <w:r w:rsidRPr="00160CA9" w:rsidR="00160CA9">
        <w:rPr>
          <w:rFonts w:ascii="Arial" w:hAnsi="Arial" w:cs="Arial" w:hint="default"/>
          <w:sz w:val="16"/>
          <w:szCs w:val="16"/>
        </w:rPr>
        <w:t>mto zá</w:t>
      </w:r>
      <w:r w:rsidRPr="00160CA9" w:rsidR="00160CA9">
        <w:rPr>
          <w:rFonts w:ascii="Arial" w:hAnsi="Arial" w:cs="Arial" w:hint="default"/>
          <w:sz w:val="16"/>
          <w:szCs w:val="16"/>
        </w:rPr>
        <w:t>konom nie sú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dotknuté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osobitné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predpisy o š</w:t>
      </w:r>
      <w:r w:rsidRPr="00160CA9" w:rsidR="00160CA9">
        <w:rPr>
          <w:rFonts w:ascii="Arial" w:hAnsi="Arial" w:cs="Arial" w:hint="default"/>
          <w:sz w:val="16"/>
          <w:szCs w:val="16"/>
        </w:rPr>
        <w:t>tá</w:t>
      </w:r>
      <w:r w:rsidRPr="00160CA9" w:rsidR="00160CA9">
        <w:rPr>
          <w:rFonts w:ascii="Arial" w:hAnsi="Arial" w:cs="Arial" w:hint="default"/>
          <w:sz w:val="16"/>
          <w:szCs w:val="16"/>
        </w:rPr>
        <w:t>tnej pomoci. </w:t>
      </w:r>
      <w:r w:rsidRPr="00160CA9" w:rsidR="00160CA9">
        <w:rPr>
          <w:rFonts w:ascii="Arial" w:hAnsi="Arial" w:cs="Arial"/>
          <w:sz w:val="16"/>
          <w:szCs w:val="16"/>
          <w:vertAlign w:val="superscript"/>
        </w:rPr>
        <w:t>11)</w:t>
      </w:r>
      <w:r>
        <w:rPr>
          <w:rFonts w:ascii="Arial" w:hAnsi="Arial" w:cs="Arial"/>
          <w:sz w:val="16"/>
          <w:szCs w:val="16"/>
        </w:rPr>
        <w:t xml:space="preserve"> 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160CA9">
        <w:rPr>
          <w:rFonts w:ascii="Arial" w:hAnsi="Arial" w:cs="Arial"/>
          <w:sz w:val="16"/>
          <w:szCs w:val="16"/>
        </w:rPr>
        <w:t xml:space="preserve"> 31c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Prechodné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 xml:space="preserve"> ustanovenie k prá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vnej ú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prave úč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innej od 1. januá</w:t>
      </w:r>
      <w:r w:rsidRPr="00160CA9" w:rsidR="00160CA9">
        <w:rPr>
          <w:rFonts w:ascii="Arial" w:hAnsi="Arial" w:cs="Arial" w:hint="default"/>
          <w:b/>
          <w:bCs/>
          <w:sz w:val="16"/>
          <w:szCs w:val="16"/>
        </w:rPr>
        <w:t>ra 2014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56843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60CA9" w:rsidR="00160CA9">
        <w:rPr>
          <w:rFonts w:ascii="Arial" w:hAnsi="Arial" w:cs="Arial" w:hint="default"/>
          <w:sz w:val="16"/>
          <w:szCs w:val="16"/>
        </w:rPr>
        <w:t>Generá</w:t>
      </w:r>
      <w:r w:rsidRPr="00160CA9" w:rsidR="00160CA9">
        <w:rPr>
          <w:rFonts w:ascii="Arial" w:hAnsi="Arial" w:cs="Arial" w:hint="default"/>
          <w:sz w:val="16"/>
          <w:szCs w:val="16"/>
        </w:rPr>
        <w:t>lny riaditeľ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agentú</w:t>
      </w:r>
      <w:r w:rsidRPr="00160CA9" w:rsidR="00160CA9">
        <w:rPr>
          <w:rFonts w:ascii="Arial" w:hAnsi="Arial" w:cs="Arial" w:hint="default"/>
          <w:sz w:val="16"/>
          <w:szCs w:val="16"/>
        </w:rPr>
        <w:t>ry, ktorý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bol vymenovaný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podľ</w:t>
      </w:r>
      <w:r w:rsidRPr="00160CA9" w:rsidR="00160CA9">
        <w:rPr>
          <w:rFonts w:ascii="Arial" w:hAnsi="Arial" w:cs="Arial" w:hint="default"/>
          <w:sz w:val="16"/>
          <w:szCs w:val="16"/>
        </w:rPr>
        <w:t>a zá</w:t>
      </w:r>
      <w:r w:rsidRPr="00160CA9" w:rsidR="00160CA9">
        <w:rPr>
          <w:rFonts w:ascii="Arial" w:hAnsi="Arial" w:cs="Arial" w:hint="default"/>
          <w:sz w:val="16"/>
          <w:szCs w:val="16"/>
        </w:rPr>
        <w:t>kona úč</w:t>
      </w:r>
      <w:r w:rsidRPr="00160CA9" w:rsidR="00160CA9">
        <w:rPr>
          <w:rFonts w:ascii="Arial" w:hAnsi="Arial" w:cs="Arial" w:hint="default"/>
          <w:sz w:val="16"/>
          <w:szCs w:val="16"/>
        </w:rPr>
        <w:t>inné</w:t>
      </w:r>
      <w:r w:rsidRPr="00160CA9" w:rsidR="00160CA9">
        <w:rPr>
          <w:rFonts w:ascii="Arial" w:hAnsi="Arial" w:cs="Arial" w:hint="default"/>
          <w:sz w:val="16"/>
          <w:szCs w:val="16"/>
        </w:rPr>
        <w:t>ho do 31.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decembra 2013, sa považ</w:t>
      </w:r>
      <w:r w:rsidRPr="00160CA9" w:rsidR="00160CA9">
        <w:rPr>
          <w:rFonts w:ascii="Arial" w:hAnsi="Arial" w:cs="Arial" w:hint="default"/>
          <w:sz w:val="16"/>
          <w:szCs w:val="16"/>
        </w:rPr>
        <w:t>uje za generá</w:t>
      </w:r>
      <w:r w:rsidRPr="00160CA9" w:rsidR="00160CA9">
        <w:rPr>
          <w:rFonts w:ascii="Arial" w:hAnsi="Arial" w:cs="Arial" w:hint="default"/>
          <w:sz w:val="16"/>
          <w:szCs w:val="16"/>
        </w:rPr>
        <w:t>lneho riaditeľ</w:t>
      </w:r>
      <w:r w:rsidRPr="00160CA9" w:rsidR="00160CA9">
        <w:rPr>
          <w:rFonts w:ascii="Arial" w:hAnsi="Arial" w:cs="Arial" w:hint="default"/>
          <w:sz w:val="16"/>
          <w:szCs w:val="16"/>
        </w:rPr>
        <w:t>a agentú</w:t>
      </w:r>
      <w:r w:rsidRPr="00160CA9" w:rsidR="00160CA9">
        <w:rPr>
          <w:rFonts w:ascii="Arial" w:hAnsi="Arial" w:cs="Arial" w:hint="default"/>
          <w:sz w:val="16"/>
          <w:szCs w:val="16"/>
        </w:rPr>
        <w:t>ry vymenované</w:t>
      </w:r>
      <w:r w:rsidRPr="00160CA9" w:rsidR="00160CA9">
        <w:rPr>
          <w:rFonts w:ascii="Arial" w:hAnsi="Arial" w:cs="Arial" w:hint="default"/>
          <w:sz w:val="16"/>
          <w:szCs w:val="16"/>
        </w:rPr>
        <w:t>ho podľ</w:t>
      </w:r>
      <w:r w:rsidRPr="00160CA9" w:rsidR="00160CA9">
        <w:rPr>
          <w:rFonts w:ascii="Arial" w:hAnsi="Arial" w:cs="Arial" w:hint="default"/>
          <w:sz w:val="16"/>
          <w:szCs w:val="16"/>
        </w:rPr>
        <w:t>a zá</w:t>
      </w:r>
      <w:r w:rsidRPr="00160CA9" w:rsidR="00160CA9">
        <w:rPr>
          <w:rFonts w:ascii="Arial" w:hAnsi="Arial" w:cs="Arial" w:hint="default"/>
          <w:sz w:val="16"/>
          <w:szCs w:val="16"/>
        </w:rPr>
        <w:t>kona úč</w:t>
      </w:r>
      <w:r w:rsidRPr="00160CA9" w:rsidR="00160CA9">
        <w:rPr>
          <w:rFonts w:ascii="Arial" w:hAnsi="Arial" w:cs="Arial" w:hint="default"/>
          <w:sz w:val="16"/>
          <w:szCs w:val="16"/>
        </w:rPr>
        <w:t>inné</w:t>
      </w:r>
      <w:r w:rsidRPr="00160CA9" w:rsidR="00160CA9">
        <w:rPr>
          <w:rFonts w:ascii="Arial" w:hAnsi="Arial" w:cs="Arial" w:hint="default"/>
          <w:sz w:val="16"/>
          <w:szCs w:val="16"/>
        </w:rPr>
        <w:t>ho od 1. januá</w:t>
      </w:r>
      <w:r w:rsidRPr="00160CA9" w:rsidR="00160CA9">
        <w:rPr>
          <w:rFonts w:ascii="Arial" w:hAnsi="Arial" w:cs="Arial" w:hint="default"/>
          <w:sz w:val="16"/>
          <w:szCs w:val="16"/>
        </w:rPr>
        <w:t>ra 2014. Funkč</w:t>
      </w:r>
      <w:r w:rsidRPr="00160CA9" w:rsidR="00160CA9">
        <w:rPr>
          <w:rFonts w:ascii="Arial" w:hAnsi="Arial" w:cs="Arial" w:hint="default"/>
          <w:sz w:val="16"/>
          <w:szCs w:val="16"/>
        </w:rPr>
        <w:t>né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obdobie tohto generá</w:t>
      </w:r>
      <w:r w:rsidRPr="00160CA9" w:rsidR="00160CA9">
        <w:rPr>
          <w:rFonts w:ascii="Arial" w:hAnsi="Arial" w:cs="Arial" w:hint="default"/>
          <w:sz w:val="16"/>
          <w:szCs w:val="16"/>
        </w:rPr>
        <w:t>lneho riaditeľ</w:t>
      </w:r>
      <w:r w:rsidRPr="00160CA9" w:rsidR="00160CA9">
        <w:rPr>
          <w:rFonts w:ascii="Arial" w:hAnsi="Arial" w:cs="Arial" w:hint="default"/>
          <w:sz w:val="16"/>
          <w:szCs w:val="16"/>
        </w:rPr>
        <w:t>a sa skončí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dň</w:t>
      </w:r>
      <w:r w:rsidRPr="00160CA9" w:rsidR="00160CA9">
        <w:rPr>
          <w:rFonts w:ascii="Arial" w:hAnsi="Arial" w:cs="Arial" w:hint="default"/>
          <w:sz w:val="16"/>
          <w:szCs w:val="16"/>
        </w:rPr>
        <w:t>om jeho odvolania podľ</w:t>
      </w:r>
      <w:r w:rsidRPr="00160CA9" w:rsidR="00160CA9">
        <w:rPr>
          <w:rFonts w:ascii="Arial" w:hAnsi="Arial" w:cs="Arial" w:hint="default"/>
          <w:sz w:val="16"/>
          <w:szCs w:val="16"/>
        </w:rPr>
        <w:t>a §</w:t>
      </w:r>
      <w:r w:rsidRPr="00160CA9" w:rsidR="00160CA9">
        <w:rPr>
          <w:rFonts w:ascii="Arial" w:hAnsi="Arial" w:cs="Arial" w:hint="default"/>
          <w:sz w:val="16"/>
          <w:szCs w:val="16"/>
        </w:rPr>
        <w:t xml:space="preserve"> 7 ods. 2.</w:t>
      </w:r>
      <w:r>
        <w:rPr>
          <w:rFonts w:ascii="Arial" w:hAnsi="Arial" w:cs="Arial"/>
          <w:sz w:val="16"/>
          <w:szCs w:val="16"/>
        </w:rPr>
        <w:t xml:space="preserve"> </w:t>
      </w:r>
    </w:p>
    <w:p w:rsidR="00160CA9" w:rsidP="00160CA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 w:rsidR="00422D83">
        <w:rPr>
          <w:rFonts w:ascii="Arial" w:hAnsi="Arial" w:cs="Arial"/>
          <w:sz w:val="16"/>
          <w:szCs w:val="16"/>
        </w:rPr>
        <w:t xml:space="preserve"> 31d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22D83" w:rsidR="00422D83">
        <w:rPr>
          <w:rFonts w:ascii="Arial" w:hAnsi="Arial" w:cs="Arial" w:hint="default"/>
          <w:b/>
          <w:bCs/>
          <w:sz w:val="16"/>
          <w:szCs w:val="16"/>
        </w:rPr>
        <w:t>Prechodné</w:t>
      </w:r>
      <w:r w:rsidRPr="00422D83" w:rsidR="00422D83">
        <w:rPr>
          <w:rFonts w:ascii="Arial" w:hAnsi="Arial" w:cs="Arial" w:hint="default"/>
          <w:b/>
          <w:bCs/>
          <w:sz w:val="16"/>
          <w:szCs w:val="16"/>
        </w:rPr>
        <w:t xml:space="preserve"> ustanovenie k prá</w:t>
      </w:r>
      <w:r w:rsidRPr="00422D83" w:rsidR="00422D83">
        <w:rPr>
          <w:rFonts w:ascii="Arial" w:hAnsi="Arial" w:cs="Arial" w:hint="default"/>
          <w:b/>
          <w:bCs/>
          <w:sz w:val="16"/>
          <w:szCs w:val="16"/>
        </w:rPr>
        <w:t>vnej ú</w:t>
      </w:r>
      <w:r w:rsidRPr="00422D83" w:rsidR="00422D83">
        <w:rPr>
          <w:rFonts w:ascii="Arial" w:hAnsi="Arial" w:cs="Arial" w:hint="default"/>
          <w:b/>
          <w:bCs/>
          <w:sz w:val="16"/>
          <w:szCs w:val="16"/>
        </w:rPr>
        <w:t>prave úč</w:t>
      </w:r>
      <w:r w:rsidRPr="00422D83" w:rsidR="00422D83">
        <w:rPr>
          <w:rFonts w:ascii="Arial" w:hAnsi="Arial" w:cs="Arial" w:hint="default"/>
          <w:b/>
          <w:bCs/>
          <w:sz w:val="16"/>
          <w:szCs w:val="16"/>
        </w:rPr>
        <w:t>innej od 1. januá</w:t>
      </w:r>
      <w:r w:rsidRPr="00422D83" w:rsidR="00422D83">
        <w:rPr>
          <w:rFonts w:ascii="Arial" w:hAnsi="Arial" w:cs="Arial" w:hint="default"/>
          <w:b/>
          <w:bCs/>
          <w:sz w:val="16"/>
          <w:szCs w:val="16"/>
        </w:rPr>
        <w:t>ra 2019</w:t>
      </w:r>
    </w:p>
    <w:p w:rsidR="00422D83" w:rsidRPr="000775BF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22D83" w:rsidRPr="000775BF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 w:rsidRPr="000775BF" w:rsidR="00056843">
        <w:rPr>
          <w:rFonts w:ascii="Arial" w:hAnsi="Arial" w:cs="Arial"/>
          <w:sz w:val="16"/>
          <w:szCs w:val="16"/>
        </w:rPr>
        <w:tab/>
      </w:r>
      <w:r w:rsidRPr="000775BF">
        <w:rPr>
          <w:rFonts w:ascii="Arial" w:hAnsi="Arial" w:cs="Arial" w:hint="default"/>
          <w:sz w:val="16"/>
          <w:szCs w:val="16"/>
        </w:rPr>
        <w:t>Oblastná</w:t>
      </w:r>
      <w:r w:rsidRPr="000775BF">
        <w:rPr>
          <w:rFonts w:ascii="Arial" w:hAnsi="Arial" w:cs="Arial" w:hint="default"/>
          <w:sz w:val="16"/>
          <w:szCs w:val="16"/>
        </w:rPr>
        <w:t xml:space="preserve"> organizá</w:t>
      </w:r>
      <w:r w:rsidRPr="000775BF">
        <w:rPr>
          <w:rFonts w:ascii="Arial" w:hAnsi="Arial" w:cs="Arial" w:hint="default"/>
          <w:sz w:val="16"/>
          <w:szCs w:val="16"/>
        </w:rPr>
        <w:t>cia založ</w:t>
      </w:r>
      <w:r w:rsidRPr="000775BF">
        <w:rPr>
          <w:rFonts w:ascii="Arial" w:hAnsi="Arial" w:cs="Arial" w:hint="default"/>
          <w:sz w:val="16"/>
          <w:szCs w:val="16"/>
        </w:rPr>
        <w:t>ená</w:t>
      </w:r>
      <w:r w:rsidRPr="000775BF">
        <w:rPr>
          <w:rFonts w:ascii="Arial" w:hAnsi="Arial" w:cs="Arial" w:hint="default"/>
          <w:sz w:val="16"/>
          <w:szCs w:val="16"/>
        </w:rPr>
        <w:t xml:space="preserve"> podľ</w:t>
      </w:r>
      <w:r w:rsidRPr="000775BF">
        <w:rPr>
          <w:rFonts w:ascii="Arial" w:hAnsi="Arial" w:cs="Arial" w:hint="default"/>
          <w:sz w:val="16"/>
          <w:szCs w:val="16"/>
        </w:rPr>
        <w:t>a zá</w:t>
      </w:r>
      <w:r w:rsidRPr="000775BF">
        <w:rPr>
          <w:rFonts w:ascii="Arial" w:hAnsi="Arial" w:cs="Arial" w:hint="default"/>
          <w:sz w:val="16"/>
          <w:szCs w:val="16"/>
        </w:rPr>
        <w:t>kona úč</w:t>
      </w:r>
      <w:r w:rsidRPr="000775BF">
        <w:rPr>
          <w:rFonts w:ascii="Arial" w:hAnsi="Arial" w:cs="Arial" w:hint="default"/>
          <w:sz w:val="16"/>
          <w:szCs w:val="16"/>
        </w:rPr>
        <w:t>inné</w:t>
      </w:r>
      <w:r w:rsidRPr="000775BF">
        <w:rPr>
          <w:rFonts w:ascii="Arial" w:hAnsi="Arial" w:cs="Arial" w:hint="default"/>
          <w:sz w:val="16"/>
          <w:szCs w:val="16"/>
        </w:rPr>
        <w:t>ho do 31. decembra 2018 je povinná</w:t>
      </w:r>
      <w:r w:rsidRPr="000775BF">
        <w:rPr>
          <w:rFonts w:ascii="Arial" w:hAnsi="Arial" w:cs="Arial" w:hint="default"/>
          <w:sz w:val="16"/>
          <w:szCs w:val="16"/>
        </w:rPr>
        <w:t xml:space="preserve"> k 31. decembru 2022 preuká</w:t>
      </w:r>
      <w:r w:rsidRPr="000775BF">
        <w:rPr>
          <w:rFonts w:ascii="Arial" w:hAnsi="Arial" w:cs="Arial" w:hint="default"/>
          <w:sz w:val="16"/>
          <w:szCs w:val="16"/>
        </w:rPr>
        <w:t>zať</w:t>
      </w:r>
      <w:r w:rsidRPr="000775BF">
        <w:rPr>
          <w:rFonts w:ascii="Arial" w:hAnsi="Arial" w:cs="Arial" w:hint="default"/>
          <w:sz w:val="16"/>
          <w:szCs w:val="16"/>
        </w:rPr>
        <w:t xml:space="preserve"> splnenie podmienok podľ</w:t>
      </w:r>
      <w:r w:rsidRPr="000775BF">
        <w:rPr>
          <w:rFonts w:ascii="Arial" w:hAnsi="Arial" w:cs="Arial" w:hint="default"/>
          <w:sz w:val="16"/>
          <w:szCs w:val="16"/>
        </w:rPr>
        <w:t>a §</w:t>
      </w:r>
      <w:r w:rsidRPr="000775BF">
        <w:rPr>
          <w:rFonts w:ascii="Arial" w:hAnsi="Arial" w:cs="Arial" w:hint="default"/>
          <w:sz w:val="16"/>
          <w:szCs w:val="16"/>
        </w:rPr>
        <w:t xml:space="preserve"> 14 ods. 1 zá</w:t>
      </w:r>
      <w:r w:rsidRPr="000775BF">
        <w:rPr>
          <w:rFonts w:ascii="Arial" w:hAnsi="Arial" w:cs="Arial" w:hint="default"/>
          <w:sz w:val="16"/>
          <w:szCs w:val="16"/>
        </w:rPr>
        <w:t>kona úč</w:t>
      </w:r>
      <w:r w:rsidRPr="000775BF">
        <w:rPr>
          <w:rFonts w:ascii="Arial" w:hAnsi="Arial" w:cs="Arial" w:hint="default"/>
          <w:sz w:val="16"/>
          <w:szCs w:val="16"/>
        </w:rPr>
        <w:t>inné</w:t>
      </w:r>
      <w:r w:rsidRPr="000775BF">
        <w:rPr>
          <w:rFonts w:ascii="Arial" w:hAnsi="Arial" w:cs="Arial" w:hint="default"/>
          <w:sz w:val="16"/>
          <w:szCs w:val="16"/>
        </w:rPr>
        <w:t>ho od 1. januá</w:t>
      </w:r>
      <w:r w:rsidRPr="000775BF">
        <w:rPr>
          <w:rFonts w:ascii="Arial" w:hAnsi="Arial" w:cs="Arial" w:hint="default"/>
          <w:sz w:val="16"/>
          <w:szCs w:val="16"/>
        </w:rPr>
        <w:t>ra 2019.</w:t>
      </w:r>
    </w:p>
    <w:p w:rsidR="00056843" w:rsidRPr="000775BF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775BF">
        <w:rPr>
          <w:rFonts w:ascii="Arial" w:hAnsi="Arial" w:cs="Arial"/>
          <w:sz w:val="16"/>
          <w:szCs w:val="16"/>
        </w:rPr>
        <w:t xml:space="preserve"> </w:t>
      </w:r>
    </w:p>
    <w:p w:rsidR="00056843" w:rsidRPr="000775B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775BF">
        <w:rPr>
          <w:rFonts w:ascii="Arial" w:hAnsi="Arial" w:cs="Arial" w:hint="default"/>
          <w:sz w:val="16"/>
          <w:szCs w:val="16"/>
        </w:rPr>
        <w:t>§</w:t>
      </w:r>
      <w:r w:rsidRPr="000775BF" w:rsidR="00422D83">
        <w:rPr>
          <w:rFonts w:ascii="Arial" w:hAnsi="Arial" w:cs="Arial"/>
          <w:sz w:val="16"/>
          <w:szCs w:val="16"/>
        </w:rPr>
        <w:t xml:space="preserve"> 31e</w:t>
      </w:r>
      <w:r w:rsidRPr="000775BF">
        <w:rPr>
          <w:rFonts w:ascii="Arial" w:hAnsi="Arial" w:cs="Arial"/>
          <w:sz w:val="16"/>
          <w:szCs w:val="16"/>
        </w:rPr>
        <w:t xml:space="preserve"> </w:t>
      </w:r>
    </w:p>
    <w:p w:rsidR="00056843" w:rsidRPr="000775B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 w:rsidRPr="000775BF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0775BF" w:rsidR="00422D83">
        <w:rPr>
          <w:rFonts w:ascii="Arial" w:hAnsi="Arial" w:cs="Arial" w:hint="default"/>
          <w:b/>
          <w:bCs/>
          <w:sz w:val="16"/>
          <w:szCs w:val="16"/>
        </w:rPr>
        <w:t>Prechodné</w:t>
      </w:r>
      <w:r w:rsidRPr="000775BF" w:rsidR="00422D83">
        <w:rPr>
          <w:rFonts w:ascii="Arial" w:hAnsi="Arial" w:cs="Arial" w:hint="default"/>
          <w:b/>
          <w:bCs/>
          <w:sz w:val="16"/>
          <w:szCs w:val="16"/>
        </w:rPr>
        <w:t xml:space="preserve"> ustanovenie sú</w:t>
      </w:r>
      <w:r w:rsidRPr="000775BF" w:rsidR="00422D83">
        <w:rPr>
          <w:rFonts w:ascii="Arial" w:hAnsi="Arial" w:cs="Arial" w:hint="default"/>
          <w:b/>
          <w:bCs/>
          <w:sz w:val="16"/>
          <w:szCs w:val="16"/>
        </w:rPr>
        <w:t>visiace s krí</w:t>
      </w:r>
      <w:r w:rsidRPr="000775BF" w:rsidR="00422D83">
        <w:rPr>
          <w:rFonts w:ascii="Arial" w:hAnsi="Arial" w:cs="Arial" w:hint="default"/>
          <w:b/>
          <w:bCs/>
          <w:sz w:val="16"/>
          <w:szCs w:val="16"/>
        </w:rPr>
        <w:t>zovou situá</w:t>
      </w:r>
      <w:r w:rsidRPr="000775BF" w:rsidR="00422D83">
        <w:rPr>
          <w:rFonts w:ascii="Arial" w:hAnsi="Arial" w:cs="Arial" w:hint="default"/>
          <w:b/>
          <w:bCs/>
          <w:sz w:val="16"/>
          <w:szCs w:val="16"/>
        </w:rPr>
        <w:t>ciou spô</w:t>
      </w:r>
      <w:r w:rsidRPr="000775BF" w:rsidR="00422D83">
        <w:rPr>
          <w:rFonts w:ascii="Arial" w:hAnsi="Arial" w:cs="Arial" w:hint="default"/>
          <w:b/>
          <w:bCs/>
          <w:sz w:val="16"/>
          <w:szCs w:val="16"/>
        </w:rPr>
        <w:t>sobenou ochorení</w:t>
      </w:r>
      <w:r w:rsidRPr="000775BF" w:rsidR="00422D83">
        <w:rPr>
          <w:rFonts w:ascii="Arial" w:hAnsi="Arial" w:cs="Arial" w:hint="default"/>
          <w:b/>
          <w:bCs/>
          <w:sz w:val="16"/>
          <w:szCs w:val="16"/>
        </w:rPr>
        <w:t>m COVID-19</w:t>
      </w:r>
    </w:p>
    <w:p w:rsidR="00422D83" w:rsidRPr="000775B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775BF" w:rsidR="00056843">
        <w:rPr>
          <w:rFonts w:ascii="Arial" w:hAnsi="Arial" w:cs="Arial"/>
          <w:sz w:val="16"/>
          <w:szCs w:val="16"/>
        </w:rPr>
        <w:tab/>
      </w:r>
      <w:r w:rsidRPr="000775BF">
        <w:rPr>
          <w:rFonts w:ascii="Arial" w:hAnsi="Arial" w:cs="Arial" w:hint="default"/>
          <w:sz w:val="16"/>
          <w:szCs w:val="16"/>
        </w:rPr>
        <w:t>(1) Dotá</w:t>
      </w:r>
      <w:r w:rsidRPr="000775BF">
        <w:rPr>
          <w:rFonts w:ascii="Arial" w:hAnsi="Arial" w:cs="Arial" w:hint="default"/>
          <w:sz w:val="16"/>
          <w:szCs w:val="16"/>
        </w:rPr>
        <w:t>ciu podľ</w:t>
      </w:r>
      <w:r w:rsidRPr="000775BF">
        <w:rPr>
          <w:rFonts w:ascii="Arial" w:hAnsi="Arial" w:cs="Arial" w:hint="default"/>
          <w:sz w:val="16"/>
          <w:szCs w:val="16"/>
        </w:rPr>
        <w:t>a §</w:t>
      </w:r>
      <w:r w:rsidRPr="000775BF">
        <w:rPr>
          <w:rFonts w:ascii="Arial" w:hAnsi="Arial" w:cs="Arial" w:hint="default"/>
          <w:sz w:val="16"/>
          <w:szCs w:val="16"/>
        </w:rPr>
        <w:t xml:space="preserve"> 31 ods. 2 schvá</w:t>
      </w:r>
      <w:r w:rsidRPr="000775BF">
        <w:rPr>
          <w:rFonts w:ascii="Arial" w:hAnsi="Arial" w:cs="Arial" w:hint="default"/>
          <w:sz w:val="16"/>
          <w:szCs w:val="16"/>
        </w:rPr>
        <w:t>li minister do 30. jú</w:t>
      </w:r>
      <w:r w:rsidRPr="000775BF">
        <w:rPr>
          <w:rFonts w:ascii="Arial" w:hAnsi="Arial" w:cs="Arial" w:hint="default"/>
          <w:sz w:val="16"/>
          <w:szCs w:val="16"/>
        </w:rPr>
        <w:t>na 2020. Dotá</w:t>
      </w:r>
      <w:r w:rsidRPr="000775BF">
        <w:rPr>
          <w:rFonts w:ascii="Arial" w:hAnsi="Arial" w:cs="Arial" w:hint="default"/>
          <w:sz w:val="16"/>
          <w:szCs w:val="16"/>
        </w:rPr>
        <w:t>ciu poskytne ministerstvo organizá</w:t>
      </w:r>
      <w:r w:rsidRPr="000775BF">
        <w:rPr>
          <w:rFonts w:ascii="Arial" w:hAnsi="Arial" w:cs="Arial" w:hint="default"/>
          <w:sz w:val="16"/>
          <w:szCs w:val="16"/>
        </w:rPr>
        <w:t>cii cestovné</w:t>
      </w:r>
      <w:r w:rsidRPr="000775BF">
        <w:rPr>
          <w:rFonts w:ascii="Arial" w:hAnsi="Arial" w:cs="Arial" w:hint="default"/>
          <w:sz w:val="16"/>
          <w:szCs w:val="16"/>
        </w:rPr>
        <w:t>h</w:t>
      </w:r>
      <w:r w:rsidRPr="00422D83">
        <w:rPr>
          <w:rFonts w:ascii="Arial" w:hAnsi="Arial" w:cs="Arial" w:hint="default"/>
          <w:sz w:val="16"/>
          <w:szCs w:val="16"/>
        </w:rPr>
        <w:t>o ruchu do 30 pracovný</w:t>
      </w:r>
      <w:r w:rsidRPr="00422D83">
        <w:rPr>
          <w:rFonts w:ascii="Arial" w:hAnsi="Arial" w:cs="Arial" w:hint="default"/>
          <w:sz w:val="16"/>
          <w:szCs w:val="16"/>
        </w:rPr>
        <w:t>ch dní</w:t>
      </w:r>
      <w:r w:rsidRPr="00422D83">
        <w:rPr>
          <w:rFonts w:ascii="Arial" w:hAnsi="Arial" w:cs="Arial" w:hint="default"/>
          <w:sz w:val="16"/>
          <w:szCs w:val="16"/>
        </w:rPr>
        <w:t xml:space="preserve"> od schvá</w:t>
      </w:r>
      <w:r w:rsidRPr="00422D83">
        <w:rPr>
          <w:rFonts w:ascii="Arial" w:hAnsi="Arial" w:cs="Arial" w:hint="default"/>
          <w:sz w:val="16"/>
          <w:szCs w:val="16"/>
        </w:rPr>
        <w:t>lenia dotá</w:t>
      </w:r>
      <w:r w:rsidRPr="00422D83">
        <w:rPr>
          <w:rFonts w:ascii="Arial" w:hAnsi="Arial" w:cs="Arial" w:hint="default"/>
          <w:sz w:val="16"/>
          <w:szCs w:val="16"/>
        </w:rPr>
        <w:t>cie ministrom.</w:t>
      </w:r>
    </w:p>
    <w:p w:rsid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422D83">
        <w:rPr>
          <w:rFonts w:ascii="Arial" w:hAnsi="Arial" w:cs="Arial"/>
          <w:sz w:val="16"/>
          <w:szCs w:val="16"/>
          <w:lang w:val="cs-CZ"/>
        </w:rPr>
        <w:t>(</w:t>
      </w:r>
      <w:r w:rsidRPr="00422D83">
        <w:rPr>
          <w:rFonts w:ascii="Arial" w:hAnsi="Arial" w:cs="Arial"/>
          <w:sz w:val="16"/>
          <w:szCs w:val="16"/>
        </w:rPr>
        <w:t xml:space="preserve">2) Ustanovenie </w:t>
      </w:r>
      <w:r w:rsidRPr="00422D83">
        <w:rPr>
          <w:rFonts w:ascii="Arial" w:hAnsi="Arial" w:cs="Arial" w:hint="default"/>
          <w:sz w:val="16"/>
          <w:szCs w:val="16"/>
        </w:rPr>
        <w:t>§</w:t>
      </w:r>
      <w:r w:rsidRPr="00422D83">
        <w:rPr>
          <w:rFonts w:ascii="Arial" w:hAnsi="Arial" w:cs="Arial" w:hint="default"/>
          <w:sz w:val="16"/>
          <w:szCs w:val="16"/>
        </w:rPr>
        <w:t xml:space="preserve"> 29 ods. 4 sa na poskytnutie dotá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2022 nepouž</w:t>
      </w:r>
      <w:r w:rsidRPr="00422D83">
        <w:rPr>
          <w:rFonts w:ascii="Arial" w:hAnsi="Arial" w:cs="Arial" w:hint="default"/>
          <w:sz w:val="16"/>
          <w:szCs w:val="16"/>
        </w:rPr>
        <w:t>ije a pri vý</w:t>
      </w:r>
      <w:r w:rsidRPr="00422D83">
        <w:rPr>
          <w:rFonts w:ascii="Arial" w:hAnsi="Arial" w:cs="Arial" w:hint="default"/>
          <w:sz w:val="16"/>
          <w:szCs w:val="16"/>
        </w:rPr>
        <w:t>poč</w:t>
      </w:r>
      <w:r w:rsidRPr="00422D83">
        <w:rPr>
          <w:rFonts w:ascii="Arial" w:hAnsi="Arial" w:cs="Arial" w:hint="default"/>
          <w:sz w:val="16"/>
          <w:szCs w:val="16"/>
        </w:rPr>
        <w:t>te maximá</w:t>
      </w:r>
      <w:r w:rsidRPr="00422D83">
        <w:rPr>
          <w:rFonts w:ascii="Arial" w:hAnsi="Arial" w:cs="Arial" w:hint="default"/>
          <w:sz w:val="16"/>
          <w:szCs w:val="16"/>
        </w:rPr>
        <w:t>lnej výš</w:t>
      </w:r>
      <w:r w:rsidRPr="00422D83">
        <w:rPr>
          <w:rFonts w:ascii="Arial" w:hAnsi="Arial" w:cs="Arial" w:hint="default"/>
          <w:sz w:val="16"/>
          <w:szCs w:val="16"/>
        </w:rPr>
        <w:t>ky dotá</w:t>
      </w:r>
      <w:r w:rsidRPr="00422D83">
        <w:rPr>
          <w:rFonts w:ascii="Arial" w:hAnsi="Arial" w:cs="Arial" w:hint="default"/>
          <w:sz w:val="16"/>
          <w:szCs w:val="16"/>
        </w:rPr>
        <w:t>cie pre oblastnú</w:t>
      </w:r>
      <w:r w:rsidRPr="00422D83">
        <w:rPr>
          <w:rFonts w:ascii="Arial" w:hAnsi="Arial" w:cs="Arial" w:hint="default"/>
          <w:sz w:val="16"/>
          <w:szCs w:val="16"/>
        </w:rPr>
        <w:t xml:space="preserve"> organizá</w:t>
      </w:r>
      <w:r w:rsidRPr="00422D83">
        <w:rPr>
          <w:rFonts w:ascii="Arial" w:hAnsi="Arial" w:cs="Arial" w:hint="default"/>
          <w:sz w:val="16"/>
          <w:szCs w:val="16"/>
        </w:rPr>
        <w:t>ciu a dotá</w:t>
      </w:r>
      <w:r w:rsidRPr="00422D83">
        <w:rPr>
          <w:rFonts w:ascii="Arial" w:hAnsi="Arial" w:cs="Arial" w:hint="default"/>
          <w:sz w:val="16"/>
          <w:szCs w:val="16"/>
        </w:rPr>
        <w:t>cie pre krajskú</w:t>
      </w:r>
      <w:r w:rsidRPr="00422D83">
        <w:rPr>
          <w:rFonts w:ascii="Arial" w:hAnsi="Arial" w:cs="Arial" w:hint="default"/>
          <w:sz w:val="16"/>
          <w:szCs w:val="16"/>
        </w:rPr>
        <w:t xml:space="preserve"> organizá</w:t>
      </w:r>
      <w:r w:rsidRPr="00422D83">
        <w:rPr>
          <w:rFonts w:ascii="Arial" w:hAnsi="Arial" w:cs="Arial" w:hint="default"/>
          <w:sz w:val="16"/>
          <w:szCs w:val="16"/>
        </w:rPr>
        <w:t>ciu sa použ</w:t>
      </w:r>
      <w:r w:rsidRPr="00422D83">
        <w:rPr>
          <w:rFonts w:ascii="Arial" w:hAnsi="Arial" w:cs="Arial" w:hint="default"/>
          <w:sz w:val="16"/>
          <w:szCs w:val="16"/>
        </w:rPr>
        <w:t>ijú</w:t>
      </w:r>
      <w:r w:rsidRPr="00422D83">
        <w:rPr>
          <w:rFonts w:ascii="Arial" w:hAnsi="Arial" w:cs="Arial" w:hint="default"/>
          <w:sz w:val="16"/>
          <w:szCs w:val="16"/>
        </w:rPr>
        <w:t xml:space="preserve"> ú</w:t>
      </w:r>
      <w:r w:rsidRPr="00422D83">
        <w:rPr>
          <w:rFonts w:ascii="Arial" w:hAnsi="Arial" w:cs="Arial" w:hint="default"/>
          <w:sz w:val="16"/>
          <w:szCs w:val="16"/>
        </w:rPr>
        <w:t>daje za rok 2019, ak</w:t>
      </w:r>
    </w:p>
    <w:p w:rsidR="00422D83" w:rsidRP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422D83" w:rsidRP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</w:t>
      </w:r>
      <w:r w:rsidRPr="00422D83">
        <w:rPr>
          <w:rFonts w:ascii="Arial" w:hAnsi="Arial" w:cs="Arial" w:hint="default"/>
          <w:sz w:val="16"/>
          <w:szCs w:val="16"/>
        </w:rPr>
        <w:t>ak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prí</w:t>
      </w:r>
      <w:r w:rsidRPr="00422D83">
        <w:rPr>
          <w:rFonts w:ascii="Arial" w:hAnsi="Arial" w:cs="Arial" w:hint="default"/>
          <w:sz w:val="16"/>
          <w:szCs w:val="16"/>
        </w:rPr>
        <w:t>spevkov oblastnej o</w:t>
      </w:r>
      <w:r w:rsidRPr="00422D83">
        <w:rPr>
          <w:rFonts w:ascii="Arial" w:hAnsi="Arial" w:cs="Arial" w:hint="default"/>
          <w:sz w:val="16"/>
          <w:szCs w:val="16"/>
        </w:rPr>
        <w:t>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2020 je nižš</w:t>
      </w:r>
      <w:r w:rsidRPr="00422D83">
        <w:rPr>
          <w:rFonts w:ascii="Arial" w:hAnsi="Arial" w:cs="Arial" w:hint="default"/>
          <w:sz w:val="16"/>
          <w:szCs w:val="16"/>
        </w:rPr>
        <w:t>ia ako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prí</w:t>
      </w:r>
      <w:r w:rsidRPr="00422D83">
        <w:rPr>
          <w:rFonts w:ascii="Arial" w:hAnsi="Arial" w:cs="Arial" w:hint="default"/>
          <w:sz w:val="16"/>
          <w:szCs w:val="16"/>
        </w:rPr>
        <w:t>spevkov oblastnej organizá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2019 a ak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vybratej dane za ubytovanie vš</w:t>
      </w:r>
      <w:r w:rsidRPr="00422D83">
        <w:rPr>
          <w:rFonts w:ascii="Arial" w:hAnsi="Arial" w:cs="Arial" w:hint="default"/>
          <w:sz w:val="16"/>
          <w:szCs w:val="16"/>
        </w:rPr>
        <w:t>etký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obcí</w:t>
      </w:r>
      <w:r w:rsidRPr="00422D83">
        <w:rPr>
          <w:rFonts w:ascii="Arial" w:hAnsi="Arial" w:cs="Arial" w:hint="default"/>
          <w:sz w:val="16"/>
          <w:szCs w:val="16"/>
        </w:rPr>
        <w:t xml:space="preserve"> oblastnej organizá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2020 je nižš</w:t>
      </w:r>
      <w:r w:rsidRPr="00422D83">
        <w:rPr>
          <w:rFonts w:ascii="Arial" w:hAnsi="Arial" w:cs="Arial" w:hint="default"/>
          <w:sz w:val="16"/>
          <w:szCs w:val="16"/>
        </w:rPr>
        <w:t>ia ako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</w:t>
      </w:r>
      <w:r w:rsidRPr="00422D83">
        <w:rPr>
          <w:rFonts w:ascii="Arial" w:hAnsi="Arial" w:cs="Arial" w:hint="default"/>
          <w:sz w:val="16"/>
          <w:szCs w:val="16"/>
        </w:rPr>
        <w:t>v</w:t>
      </w:r>
      <w:r w:rsidRPr="00422D83">
        <w:rPr>
          <w:rFonts w:ascii="Arial" w:hAnsi="Arial" w:cs="Arial" w:hint="default"/>
          <w:sz w:val="16"/>
          <w:szCs w:val="16"/>
        </w:rPr>
        <w:t>ybratej dane za ubytovanie vš</w:t>
      </w:r>
      <w:r w:rsidRPr="00422D83">
        <w:rPr>
          <w:rFonts w:ascii="Arial" w:hAnsi="Arial" w:cs="Arial" w:hint="default"/>
          <w:sz w:val="16"/>
          <w:szCs w:val="16"/>
        </w:rPr>
        <w:t>etký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obcí</w:t>
      </w:r>
      <w:r w:rsidRPr="00422D83">
        <w:rPr>
          <w:rFonts w:ascii="Arial" w:hAnsi="Arial" w:cs="Arial" w:hint="default"/>
          <w:sz w:val="16"/>
          <w:szCs w:val="16"/>
        </w:rPr>
        <w:t xml:space="preserve"> oblastnej organizá</w:t>
      </w:r>
      <w:r w:rsidRPr="00422D83">
        <w:rPr>
          <w:rFonts w:ascii="Arial" w:hAnsi="Arial" w:cs="Arial" w:hint="default"/>
          <w:sz w:val="16"/>
          <w:szCs w:val="16"/>
        </w:rPr>
        <w:t>cie v roku 2019,</w:t>
      </w:r>
    </w:p>
    <w:p w:rsid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2D83" w:rsidRP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</w:t>
      </w:r>
      <w:r w:rsidRPr="00422D83">
        <w:rPr>
          <w:rFonts w:ascii="Arial" w:hAnsi="Arial" w:cs="Arial" w:hint="default"/>
          <w:sz w:val="16"/>
          <w:szCs w:val="16"/>
        </w:rPr>
        <w:t>ak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prí</w:t>
      </w:r>
      <w:r w:rsidRPr="00422D83">
        <w:rPr>
          <w:rFonts w:ascii="Arial" w:hAnsi="Arial" w:cs="Arial" w:hint="default"/>
          <w:sz w:val="16"/>
          <w:szCs w:val="16"/>
        </w:rPr>
        <w:t>spevkov krajskej organizá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2020 je nižš</w:t>
      </w:r>
      <w:r w:rsidRPr="00422D83">
        <w:rPr>
          <w:rFonts w:ascii="Arial" w:hAnsi="Arial" w:cs="Arial" w:hint="default"/>
          <w:sz w:val="16"/>
          <w:szCs w:val="16"/>
        </w:rPr>
        <w:t>ia ako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prí</w:t>
      </w:r>
      <w:r w:rsidRPr="00422D83">
        <w:rPr>
          <w:rFonts w:ascii="Arial" w:hAnsi="Arial" w:cs="Arial" w:hint="default"/>
          <w:sz w:val="16"/>
          <w:szCs w:val="16"/>
        </w:rPr>
        <w:t>spevkov krajskej organizá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2019 a ak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vybratej dane za ubytovanie vš</w:t>
      </w:r>
      <w:r w:rsidRPr="00422D83">
        <w:rPr>
          <w:rFonts w:ascii="Arial" w:hAnsi="Arial" w:cs="Arial" w:hint="default"/>
          <w:sz w:val="16"/>
          <w:szCs w:val="16"/>
        </w:rPr>
        <w:t>etký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obcí</w:t>
      </w:r>
      <w:r w:rsidRPr="00422D83">
        <w:rPr>
          <w:rFonts w:ascii="Arial" w:hAnsi="Arial" w:cs="Arial" w:hint="default"/>
          <w:sz w:val="16"/>
          <w:szCs w:val="16"/>
        </w:rPr>
        <w:t xml:space="preserve"> krajskej organizá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2020 je nižš</w:t>
      </w:r>
      <w:r w:rsidRPr="00422D83">
        <w:rPr>
          <w:rFonts w:ascii="Arial" w:hAnsi="Arial" w:cs="Arial" w:hint="default"/>
          <w:sz w:val="16"/>
          <w:szCs w:val="16"/>
        </w:rPr>
        <w:t>ia ako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vybratej dane za ubytovanie vš</w:t>
      </w:r>
      <w:r w:rsidRPr="00422D83">
        <w:rPr>
          <w:rFonts w:ascii="Arial" w:hAnsi="Arial" w:cs="Arial" w:hint="default"/>
          <w:sz w:val="16"/>
          <w:szCs w:val="16"/>
        </w:rPr>
        <w:t>etký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obcí</w:t>
      </w:r>
      <w:r w:rsidRPr="00422D83">
        <w:rPr>
          <w:rFonts w:ascii="Arial" w:hAnsi="Arial" w:cs="Arial" w:hint="default"/>
          <w:sz w:val="16"/>
          <w:szCs w:val="16"/>
        </w:rPr>
        <w:t xml:space="preserve"> krajskej organizá</w:t>
      </w:r>
      <w:r w:rsidRPr="00422D83">
        <w:rPr>
          <w:rFonts w:ascii="Arial" w:hAnsi="Arial" w:cs="Arial" w:hint="default"/>
          <w:sz w:val="16"/>
          <w:szCs w:val="16"/>
        </w:rPr>
        <w:t>cie v roku 2019.</w:t>
      </w:r>
    </w:p>
    <w:p w:rsid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:rsid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422D83">
        <w:rPr>
          <w:rFonts w:ascii="Arial" w:hAnsi="Arial" w:cs="Arial"/>
          <w:sz w:val="16"/>
          <w:szCs w:val="16"/>
          <w:lang w:val="cs-CZ"/>
        </w:rPr>
        <w:t>(</w:t>
      </w:r>
      <w:r w:rsidRPr="00422D83">
        <w:rPr>
          <w:rFonts w:ascii="Arial" w:hAnsi="Arial" w:cs="Arial" w:hint="default"/>
          <w:sz w:val="16"/>
          <w:szCs w:val="16"/>
        </w:rPr>
        <w:t>3) Ustanovenie §</w:t>
      </w:r>
      <w:r w:rsidRPr="00422D83">
        <w:rPr>
          <w:rFonts w:ascii="Arial" w:hAnsi="Arial" w:cs="Arial" w:hint="default"/>
          <w:sz w:val="16"/>
          <w:szCs w:val="16"/>
        </w:rPr>
        <w:t xml:space="preserve"> 29 o</w:t>
      </w:r>
      <w:r w:rsidRPr="00422D83">
        <w:rPr>
          <w:rFonts w:ascii="Arial" w:hAnsi="Arial" w:cs="Arial" w:hint="default"/>
          <w:sz w:val="16"/>
          <w:szCs w:val="16"/>
        </w:rPr>
        <w:t>ds. 4 sa na poskytnutie dotá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2023 nepouž</w:t>
      </w:r>
      <w:r w:rsidRPr="00422D83">
        <w:rPr>
          <w:rFonts w:ascii="Arial" w:hAnsi="Arial" w:cs="Arial" w:hint="default"/>
          <w:sz w:val="16"/>
          <w:szCs w:val="16"/>
        </w:rPr>
        <w:t>ije a pri vý</w:t>
      </w:r>
      <w:r w:rsidRPr="00422D83">
        <w:rPr>
          <w:rFonts w:ascii="Arial" w:hAnsi="Arial" w:cs="Arial" w:hint="default"/>
          <w:sz w:val="16"/>
          <w:szCs w:val="16"/>
        </w:rPr>
        <w:t>poč</w:t>
      </w:r>
      <w:r w:rsidRPr="00422D83">
        <w:rPr>
          <w:rFonts w:ascii="Arial" w:hAnsi="Arial" w:cs="Arial" w:hint="default"/>
          <w:sz w:val="16"/>
          <w:szCs w:val="16"/>
        </w:rPr>
        <w:t>te maximá</w:t>
      </w:r>
      <w:r w:rsidRPr="00422D83">
        <w:rPr>
          <w:rFonts w:ascii="Arial" w:hAnsi="Arial" w:cs="Arial" w:hint="default"/>
          <w:sz w:val="16"/>
          <w:szCs w:val="16"/>
        </w:rPr>
        <w:t>lnej výš</w:t>
      </w:r>
      <w:r w:rsidRPr="00422D83">
        <w:rPr>
          <w:rFonts w:ascii="Arial" w:hAnsi="Arial" w:cs="Arial" w:hint="default"/>
          <w:sz w:val="16"/>
          <w:szCs w:val="16"/>
        </w:rPr>
        <w:t>ky dotá</w:t>
      </w:r>
      <w:r w:rsidRPr="00422D83">
        <w:rPr>
          <w:rFonts w:ascii="Arial" w:hAnsi="Arial" w:cs="Arial" w:hint="default"/>
          <w:sz w:val="16"/>
          <w:szCs w:val="16"/>
        </w:rPr>
        <w:t>cie pre oblastnú</w:t>
      </w:r>
      <w:r w:rsidRPr="00422D83">
        <w:rPr>
          <w:rFonts w:ascii="Arial" w:hAnsi="Arial" w:cs="Arial" w:hint="default"/>
          <w:sz w:val="16"/>
          <w:szCs w:val="16"/>
        </w:rPr>
        <w:t xml:space="preserve"> organizá</w:t>
      </w:r>
      <w:r w:rsidRPr="00422D83">
        <w:rPr>
          <w:rFonts w:ascii="Arial" w:hAnsi="Arial" w:cs="Arial" w:hint="default"/>
          <w:sz w:val="16"/>
          <w:szCs w:val="16"/>
        </w:rPr>
        <w:t>ciu a dotá</w:t>
      </w:r>
      <w:r w:rsidRPr="00422D83">
        <w:rPr>
          <w:rFonts w:ascii="Arial" w:hAnsi="Arial" w:cs="Arial" w:hint="default"/>
          <w:sz w:val="16"/>
          <w:szCs w:val="16"/>
        </w:rPr>
        <w:t>cie pre krajskú</w:t>
      </w:r>
      <w:r w:rsidRPr="00422D83">
        <w:rPr>
          <w:rFonts w:ascii="Arial" w:hAnsi="Arial" w:cs="Arial" w:hint="default"/>
          <w:sz w:val="16"/>
          <w:szCs w:val="16"/>
        </w:rPr>
        <w:t xml:space="preserve"> organizá</w:t>
      </w:r>
      <w:r w:rsidRPr="00422D83">
        <w:rPr>
          <w:rFonts w:ascii="Arial" w:hAnsi="Arial" w:cs="Arial" w:hint="default"/>
          <w:sz w:val="16"/>
          <w:szCs w:val="16"/>
        </w:rPr>
        <w:t>ciu sa použ</w:t>
      </w:r>
      <w:r w:rsidRPr="00422D83">
        <w:rPr>
          <w:rFonts w:ascii="Arial" w:hAnsi="Arial" w:cs="Arial" w:hint="default"/>
          <w:sz w:val="16"/>
          <w:szCs w:val="16"/>
        </w:rPr>
        <w:t>ijú</w:t>
      </w:r>
      <w:r w:rsidRPr="00422D83">
        <w:rPr>
          <w:rFonts w:ascii="Arial" w:hAnsi="Arial" w:cs="Arial" w:hint="default"/>
          <w:sz w:val="16"/>
          <w:szCs w:val="16"/>
        </w:rPr>
        <w:t xml:space="preserve"> ú</w:t>
      </w:r>
      <w:r w:rsidRPr="00422D83">
        <w:rPr>
          <w:rFonts w:ascii="Arial" w:hAnsi="Arial" w:cs="Arial" w:hint="default"/>
          <w:sz w:val="16"/>
          <w:szCs w:val="16"/>
        </w:rPr>
        <w:t>daje za rok 2019, ak</w:t>
      </w:r>
    </w:p>
    <w:p w:rsidR="00422D83" w:rsidRP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422D83" w:rsidRP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</w:t>
      </w:r>
      <w:r w:rsidRPr="00422D83">
        <w:rPr>
          <w:rFonts w:ascii="Arial" w:hAnsi="Arial" w:cs="Arial" w:hint="default"/>
          <w:sz w:val="16"/>
          <w:szCs w:val="16"/>
        </w:rPr>
        <w:t>ak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prí</w:t>
      </w:r>
      <w:r w:rsidRPr="00422D83">
        <w:rPr>
          <w:rFonts w:ascii="Arial" w:hAnsi="Arial" w:cs="Arial" w:hint="default"/>
          <w:sz w:val="16"/>
          <w:szCs w:val="16"/>
        </w:rPr>
        <w:t>spevkov oblastnej organiz</w:t>
      </w:r>
      <w:r w:rsidRPr="00422D83">
        <w:rPr>
          <w:rFonts w:ascii="Arial" w:hAnsi="Arial" w:cs="Arial" w:hint="default"/>
          <w:sz w:val="16"/>
          <w:szCs w:val="16"/>
        </w:rPr>
        <w:t>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2021 je nižš</w:t>
      </w:r>
      <w:r w:rsidRPr="00422D83">
        <w:rPr>
          <w:rFonts w:ascii="Arial" w:hAnsi="Arial" w:cs="Arial" w:hint="default"/>
          <w:sz w:val="16"/>
          <w:szCs w:val="16"/>
        </w:rPr>
        <w:t>ia ako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prí</w:t>
      </w:r>
      <w:r w:rsidRPr="00422D83">
        <w:rPr>
          <w:rFonts w:ascii="Arial" w:hAnsi="Arial" w:cs="Arial" w:hint="default"/>
          <w:sz w:val="16"/>
          <w:szCs w:val="16"/>
        </w:rPr>
        <w:t>spevkov oblastnej organizá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2019 a ak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vybratej dane za ubytovanie vš</w:t>
      </w:r>
      <w:r w:rsidRPr="00422D83">
        <w:rPr>
          <w:rFonts w:ascii="Arial" w:hAnsi="Arial" w:cs="Arial" w:hint="default"/>
          <w:sz w:val="16"/>
          <w:szCs w:val="16"/>
        </w:rPr>
        <w:t>etký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obcí</w:t>
      </w:r>
      <w:r w:rsidRPr="00422D83">
        <w:rPr>
          <w:rFonts w:ascii="Arial" w:hAnsi="Arial" w:cs="Arial" w:hint="default"/>
          <w:sz w:val="16"/>
          <w:szCs w:val="16"/>
        </w:rPr>
        <w:t xml:space="preserve"> oblastnej organizá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2021 je nižš</w:t>
      </w:r>
      <w:r w:rsidRPr="00422D83">
        <w:rPr>
          <w:rFonts w:ascii="Arial" w:hAnsi="Arial" w:cs="Arial" w:hint="default"/>
          <w:sz w:val="16"/>
          <w:szCs w:val="16"/>
        </w:rPr>
        <w:t>ia ako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</w:t>
      </w:r>
      <w:r w:rsidRPr="00422D83">
        <w:rPr>
          <w:rFonts w:ascii="Arial" w:hAnsi="Arial" w:cs="Arial" w:hint="default"/>
          <w:sz w:val="16"/>
          <w:szCs w:val="16"/>
        </w:rPr>
        <w:t>e</w:t>
      </w:r>
      <w:r w:rsidRPr="00422D83">
        <w:rPr>
          <w:rFonts w:ascii="Arial" w:hAnsi="Arial" w:cs="Arial" w:hint="default"/>
          <w:sz w:val="16"/>
          <w:szCs w:val="16"/>
        </w:rPr>
        <w:t>j dane za ubytovanie vš</w:t>
      </w:r>
      <w:r w:rsidRPr="00422D83">
        <w:rPr>
          <w:rFonts w:ascii="Arial" w:hAnsi="Arial" w:cs="Arial" w:hint="default"/>
          <w:sz w:val="16"/>
          <w:szCs w:val="16"/>
        </w:rPr>
        <w:t>etký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obcí</w:t>
      </w:r>
      <w:r w:rsidRPr="00422D83">
        <w:rPr>
          <w:rFonts w:ascii="Arial" w:hAnsi="Arial" w:cs="Arial" w:hint="default"/>
          <w:sz w:val="16"/>
          <w:szCs w:val="16"/>
        </w:rPr>
        <w:t xml:space="preserve"> oblastnej organizá</w:t>
      </w:r>
      <w:r w:rsidRPr="00422D83">
        <w:rPr>
          <w:rFonts w:ascii="Arial" w:hAnsi="Arial" w:cs="Arial" w:hint="default"/>
          <w:sz w:val="16"/>
          <w:szCs w:val="16"/>
        </w:rPr>
        <w:t>cie v roku 2019,</w:t>
      </w:r>
    </w:p>
    <w:p w:rsidR="00422D83" w:rsidRP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6"/>
          <w:szCs w:val="16"/>
        </w:rPr>
      </w:pPr>
    </w:p>
    <w:p w:rsidR="00422D83" w:rsidP="00422D8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Pr="00422D83">
        <w:rPr>
          <w:rFonts w:ascii="Arial" w:hAnsi="Arial" w:cs="Arial" w:hint="default"/>
          <w:sz w:val="16"/>
          <w:szCs w:val="16"/>
        </w:rPr>
        <w:t>ak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prí</w:t>
      </w:r>
      <w:r w:rsidRPr="00422D83">
        <w:rPr>
          <w:rFonts w:ascii="Arial" w:hAnsi="Arial" w:cs="Arial" w:hint="default"/>
          <w:sz w:val="16"/>
          <w:szCs w:val="16"/>
        </w:rPr>
        <w:t>spevkov krajskej organizá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2021 je nižš</w:t>
      </w:r>
      <w:r w:rsidRPr="00422D83">
        <w:rPr>
          <w:rFonts w:ascii="Arial" w:hAnsi="Arial" w:cs="Arial" w:hint="default"/>
          <w:sz w:val="16"/>
          <w:szCs w:val="16"/>
        </w:rPr>
        <w:t>ia ako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prí</w:t>
      </w:r>
      <w:r w:rsidRPr="00422D83">
        <w:rPr>
          <w:rFonts w:ascii="Arial" w:hAnsi="Arial" w:cs="Arial" w:hint="default"/>
          <w:sz w:val="16"/>
          <w:szCs w:val="16"/>
        </w:rPr>
        <w:t>spevkov krajskej organizá</w:t>
      </w:r>
      <w:r w:rsidRPr="00422D83">
        <w:rPr>
          <w:rFonts w:ascii="Arial" w:hAnsi="Arial" w:cs="Arial" w:hint="default"/>
          <w:sz w:val="16"/>
          <w:szCs w:val="16"/>
        </w:rPr>
        <w:t>cie v roku 2</w:t>
      </w:r>
      <w:r w:rsidRPr="00422D83">
        <w:rPr>
          <w:rFonts w:ascii="Arial" w:hAnsi="Arial" w:cs="Arial" w:hint="default"/>
          <w:sz w:val="16"/>
          <w:szCs w:val="16"/>
        </w:rPr>
        <w:t>019 a ak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vybratej dane za ubytovanie vš</w:t>
      </w:r>
      <w:r w:rsidRPr="00422D83">
        <w:rPr>
          <w:rFonts w:ascii="Arial" w:hAnsi="Arial" w:cs="Arial" w:hint="default"/>
          <w:sz w:val="16"/>
          <w:szCs w:val="16"/>
        </w:rPr>
        <w:t>etký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obcí</w:t>
      </w:r>
      <w:r w:rsidRPr="00422D83">
        <w:rPr>
          <w:rFonts w:ascii="Arial" w:hAnsi="Arial" w:cs="Arial" w:hint="default"/>
          <w:sz w:val="16"/>
          <w:szCs w:val="16"/>
        </w:rPr>
        <w:t xml:space="preserve"> krajskej organizá</w:t>
      </w:r>
      <w:r w:rsidRPr="00422D83">
        <w:rPr>
          <w:rFonts w:ascii="Arial" w:hAnsi="Arial" w:cs="Arial" w:hint="default"/>
          <w:sz w:val="16"/>
          <w:szCs w:val="16"/>
        </w:rPr>
        <w:t>cie v </w:t>
      </w:r>
      <w:r w:rsidRPr="00422D83">
        <w:rPr>
          <w:rFonts w:ascii="Arial" w:hAnsi="Arial" w:cs="Arial" w:hint="default"/>
          <w:sz w:val="16"/>
          <w:szCs w:val="16"/>
        </w:rPr>
        <w:t>roku 2021 je nižš</w:t>
      </w:r>
      <w:r w:rsidRPr="00422D83">
        <w:rPr>
          <w:rFonts w:ascii="Arial" w:hAnsi="Arial" w:cs="Arial" w:hint="default"/>
          <w:sz w:val="16"/>
          <w:szCs w:val="16"/>
        </w:rPr>
        <w:t>ia ako sú</w:t>
      </w:r>
      <w:r w:rsidRPr="00422D83">
        <w:rPr>
          <w:rFonts w:ascii="Arial" w:hAnsi="Arial" w:cs="Arial" w:hint="default"/>
          <w:sz w:val="16"/>
          <w:szCs w:val="16"/>
        </w:rPr>
        <w:t>hrnná</w:t>
      </w:r>
      <w:r w:rsidRPr="00422D83">
        <w:rPr>
          <w:rFonts w:ascii="Arial" w:hAnsi="Arial" w:cs="Arial" w:hint="default"/>
          <w:sz w:val="16"/>
          <w:szCs w:val="16"/>
        </w:rPr>
        <w:t xml:space="preserve"> hodnota vybratej dane za ubytovanie vš</w:t>
      </w:r>
      <w:r w:rsidRPr="00422D83">
        <w:rPr>
          <w:rFonts w:ascii="Arial" w:hAnsi="Arial" w:cs="Arial" w:hint="default"/>
          <w:sz w:val="16"/>
          <w:szCs w:val="16"/>
        </w:rPr>
        <w:t>etký</w:t>
      </w:r>
      <w:r w:rsidRPr="00422D83">
        <w:rPr>
          <w:rFonts w:ascii="Arial" w:hAnsi="Arial" w:cs="Arial" w:hint="default"/>
          <w:sz w:val="16"/>
          <w:szCs w:val="16"/>
        </w:rPr>
        <w:t>ch č</w:t>
      </w:r>
      <w:r w:rsidRPr="00422D83">
        <w:rPr>
          <w:rFonts w:ascii="Arial" w:hAnsi="Arial" w:cs="Arial" w:hint="default"/>
          <w:sz w:val="16"/>
          <w:szCs w:val="16"/>
        </w:rPr>
        <w:t>lenský</w:t>
      </w:r>
      <w:r w:rsidRPr="00422D83">
        <w:rPr>
          <w:rFonts w:ascii="Arial" w:hAnsi="Arial" w:cs="Arial" w:hint="default"/>
          <w:sz w:val="16"/>
          <w:szCs w:val="16"/>
        </w:rPr>
        <w:t>ch obcí</w:t>
      </w:r>
      <w:r w:rsidRPr="00422D83">
        <w:rPr>
          <w:rFonts w:ascii="Arial" w:hAnsi="Arial" w:cs="Arial" w:hint="default"/>
          <w:sz w:val="16"/>
          <w:szCs w:val="16"/>
        </w:rPr>
        <w:t xml:space="preserve"> krajskej organizá</w:t>
      </w:r>
      <w:r w:rsidRPr="00422D83">
        <w:rPr>
          <w:rFonts w:ascii="Arial" w:hAnsi="Arial" w:cs="Arial" w:hint="default"/>
          <w:sz w:val="16"/>
          <w:szCs w:val="16"/>
        </w:rPr>
        <w:t>cie v roku 2019.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default"/>
          <w:sz w:val="16"/>
          <w:szCs w:val="16"/>
        </w:rPr>
        <w:t>§</w:t>
      </w:r>
      <w:r>
        <w:rPr>
          <w:rFonts w:ascii="Arial" w:hAnsi="Arial" w:cs="Arial" w:hint="default"/>
          <w:sz w:val="16"/>
          <w:szCs w:val="16"/>
        </w:rPr>
        <w:t xml:space="preserve"> </w:t>
      </w:r>
      <w:r w:rsidR="00422D83">
        <w:rPr>
          <w:rFonts w:ascii="Arial" w:hAnsi="Arial" w:cs="Arial"/>
          <w:sz w:val="16"/>
          <w:szCs w:val="16"/>
        </w:rPr>
        <w:t>32</w:t>
      </w:r>
      <w:r>
        <w:rPr>
          <w:rFonts w:ascii="Arial" w:hAnsi="Arial" w:cs="Arial"/>
          <w:sz w:val="16"/>
          <w:szCs w:val="16"/>
        </w:rPr>
        <w:t xml:space="preserve"> 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Č</w:t>
      </w:r>
      <w:r>
        <w:rPr>
          <w:rFonts w:ascii="Arial" w:hAnsi="Arial" w:cs="Arial" w:hint="default"/>
          <w:sz w:val="18"/>
          <w:szCs w:val="18"/>
        </w:rPr>
        <w:t>l.XIII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="00056843">
        <w:rPr>
          <w:rFonts w:ascii="Arial" w:hAnsi="Arial" w:cs="Arial"/>
          <w:sz w:val="16"/>
          <w:szCs w:val="16"/>
        </w:rPr>
        <w:tab/>
      </w:r>
      <w:r w:rsidRPr="00DC065C">
        <w:rPr>
          <w:rFonts w:ascii="Arial" w:hAnsi="Arial" w:cs="Arial" w:hint="default"/>
          <w:sz w:val="16"/>
          <w:szCs w:val="16"/>
        </w:rPr>
        <w:t>Tento zá</w:t>
      </w:r>
      <w:r w:rsidRPr="00DC065C">
        <w:rPr>
          <w:rFonts w:ascii="Arial" w:hAnsi="Arial" w:cs="Arial" w:hint="default"/>
          <w:sz w:val="16"/>
          <w:szCs w:val="16"/>
        </w:rPr>
        <w:t>kon nadobú</w:t>
      </w:r>
      <w:r w:rsidRPr="00DC065C">
        <w:rPr>
          <w:rFonts w:ascii="Arial" w:hAnsi="Arial" w:cs="Arial" w:hint="default"/>
          <w:sz w:val="16"/>
          <w:szCs w:val="16"/>
        </w:rPr>
        <w:t>da úč</w:t>
      </w:r>
      <w:r w:rsidRPr="00DC065C">
        <w:rPr>
          <w:rFonts w:ascii="Arial" w:hAnsi="Arial" w:cs="Arial" w:hint="default"/>
          <w:sz w:val="16"/>
          <w:szCs w:val="16"/>
        </w:rPr>
        <w:t>innosť</w:t>
      </w:r>
      <w:r w:rsidRPr="00DC065C">
        <w:rPr>
          <w:rFonts w:ascii="Arial" w:hAnsi="Arial" w:cs="Arial" w:hint="default"/>
          <w:sz w:val="16"/>
          <w:szCs w:val="16"/>
        </w:rPr>
        <w:t xml:space="preserve"> 1. decembra 2011.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065C">
        <w:rPr>
          <w:rFonts w:ascii="Arial" w:hAnsi="Arial" w:cs="Arial" w:hint="default"/>
          <w:sz w:val="16"/>
          <w:szCs w:val="16"/>
        </w:rPr>
        <w:t>Zá</w:t>
      </w:r>
      <w:r w:rsidRPr="00DC065C">
        <w:rPr>
          <w:rFonts w:ascii="Arial" w:hAnsi="Arial" w:cs="Arial" w:hint="default"/>
          <w:sz w:val="16"/>
          <w:szCs w:val="16"/>
        </w:rPr>
        <w:t>kon č</w:t>
      </w:r>
      <w:r w:rsidRPr="00DC065C">
        <w:rPr>
          <w:rFonts w:ascii="Arial" w:hAnsi="Arial" w:cs="Arial" w:hint="default"/>
          <w:sz w:val="16"/>
          <w:szCs w:val="16"/>
        </w:rPr>
        <w:t>. 556/2010 Z.z. nadobudol úč</w:t>
      </w:r>
      <w:r w:rsidRPr="00DC065C">
        <w:rPr>
          <w:rFonts w:ascii="Arial" w:hAnsi="Arial" w:cs="Arial" w:hint="default"/>
          <w:sz w:val="16"/>
          <w:szCs w:val="16"/>
        </w:rPr>
        <w:t>innosť</w:t>
      </w:r>
      <w:r w:rsidRPr="00DC065C">
        <w:rPr>
          <w:rFonts w:ascii="Arial" w:hAnsi="Arial" w:cs="Arial" w:hint="default"/>
          <w:sz w:val="16"/>
          <w:szCs w:val="16"/>
        </w:rPr>
        <w:t xml:space="preserve"> 31. decembrom 2010.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065C">
        <w:rPr>
          <w:rFonts w:ascii="Arial" w:hAnsi="Arial" w:cs="Arial" w:hint="default"/>
          <w:sz w:val="16"/>
          <w:szCs w:val="16"/>
        </w:rPr>
        <w:t>Zá</w:t>
      </w:r>
      <w:r w:rsidRPr="00DC065C">
        <w:rPr>
          <w:rFonts w:ascii="Arial" w:hAnsi="Arial" w:cs="Arial" w:hint="default"/>
          <w:sz w:val="16"/>
          <w:szCs w:val="16"/>
        </w:rPr>
        <w:t>kon č</w:t>
      </w:r>
      <w:r w:rsidRPr="00DC065C">
        <w:rPr>
          <w:rFonts w:ascii="Arial" w:hAnsi="Arial" w:cs="Arial" w:hint="default"/>
          <w:sz w:val="16"/>
          <w:szCs w:val="16"/>
        </w:rPr>
        <w:t>. 386/2011 Z.z. nadobudol úč</w:t>
      </w:r>
      <w:r w:rsidRPr="00DC065C">
        <w:rPr>
          <w:rFonts w:ascii="Arial" w:hAnsi="Arial" w:cs="Arial" w:hint="default"/>
          <w:sz w:val="16"/>
          <w:szCs w:val="16"/>
        </w:rPr>
        <w:t>innosť</w:t>
      </w:r>
      <w:r w:rsidRPr="00DC065C">
        <w:rPr>
          <w:rFonts w:ascii="Arial" w:hAnsi="Arial" w:cs="Arial" w:hint="default"/>
          <w:sz w:val="16"/>
          <w:szCs w:val="16"/>
        </w:rPr>
        <w:t xml:space="preserve"> 1. decembrom 2011.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065C">
        <w:rPr>
          <w:rFonts w:ascii="Arial" w:hAnsi="Arial" w:cs="Arial" w:hint="default"/>
          <w:sz w:val="16"/>
          <w:szCs w:val="16"/>
        </w:rPr>
        <w:t>Zá</w:t>
      </w:r>
      <w:r w:rsidRPr="00DC065C">
        <w:rPr>
          <w:rFonts w:ascii="Arial" w:hAnsi="Arial" w:cs="Arial" w:hint="default"/>
          <w:sz w:val="16"/>
          <w:szCs w:val="16"/>
        </w:rPr>
        <w:t>kony č</w:t>
      </w:r>
      <w:r w:rsidRPr="00DC065C">
        <w:rPr>
          <w:rFonts w:ascii="Arial" w:hAnsi="Arial" w:cs="Arial" w:hint="default"/>
          <w:sz w:val="16"/>
          <w:szCs w:val="16"/>
        </w:rPr>
        <w:t>. 352/2013 Z.z. a č</w:t>
      </w:r>
      <w:r w:rsidRPr="00DC065C">
        <w:rPr>
          <w:rFonts w:ascii="Arial" w:hAnsi="Arial" w:cs="Arial" w:hint="default"/>
          <w:sz w:val="16"/>
          <w:szCs w:val="16"/>
        </w:rPr>
        <w:t>. 415/2013 Z.z. nadobudli úč</w:t>
      </w:r>
      <w:r w:rsidRPr="00DC065C">
        <w:rPr>
          <w:rFonts w:ascii="Arial" w:hAnsi="Arial" w:cs="Arial" w:hint="default"/>
          <w:sz w:val="16"/>
          <w:szCs w:val="16"/>
        </w:rPr>
        <w:t>innosť</w:t>
      </w:r>
      <w:r w:rsidRPr="00DC065C">
        <w:rPr>
          <w:rFonts w:ascii="Arial" w:hAnsi="Arial" w:cs="Arial" w:hint="default"/>
          <w:sz w:val="16"/>
          <w:szCs w:val="16"/>
        </w:rPr>
        <w:t xml:space="preserve"> 1. januá</w:t>
      </w:r>
      <w:r w:rsidRPr="00DC065C">
        <w:rPr>
          <w:rFonts w:ascii="Arial" w:hAnsi="Arial" w:cs="Arial" w:hint="default"/>
          <w:sz w:val="16"/>
          <w:szCs w:val="16"/>
        </w:rPr>
        <w:t>rom 2014.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065C">
        <w:rPr>
          <w:rFonts w:ascii="Arial" w:hAnsi="Arial" w:cs="Arial" w:hint="default"/>
          <w:sz w:val="16"/>
          <w:szCs w:val="16"/>
        </w:rPr>
        <w:t>Zá</w:t>
      </w:r>
      <w:r w:rsidRPr="00DC065C">
        <w:rPr>
          <w:rFonts w:ascii="Arial" w:hAnsi="Arial" w:cs="Arial" w:hint="default"/>
          <w:sz w:val="16"/>
          <w:szCs w:val="16"/>
        </w:rPr>
        <w:t>kon č</w:t>
      </w:r>
      <w:r w:rsidRPr="00DC065C">
        <w:rPr>
          <w:rFonts w:ascii="Arial" w:hAnsi="Arial" w:cs="Arial" w:hint="default"/>
          <w:sz w:val="16"/>
          <w:szCs w:val="16"/>
        </w:rPr>
        <w:t>. 125/2016 Z.z. nadobudol úč</w:t>
      </w:r>
      <w:r w:rsidRPr="00DC065C">
        <w:rPr>
          <w:rFonts w:ascii="Arial" w:hAnsi="Arial" w:cs="Arial" w:hint="default"/>
          <w:sz w:val="16"/>
          <w:szCs w:val="16"/>
        </w:rPr>
        <w:t>innosť</w:t>
      </w:r>
      <w:r w:rsidRPr="00DC065C">
        <w:rPr>
          <w:rFonts w:ascii="Arial" w:hAnsi="Arial" w:cs="Arial" w:hint="default"/>
          <w:sz w:val="16"/>
          <w:szCs w:val="16"/>
        </w:rPr>
        <w:t xml:space="preserve"> 1. jú</w:t>
      </w:r>
      <w:r w:rsidRPr="00DC065C">
        <w:rPr>
          <w:rFonts w:ascii="Arial" w:hAnsi="Arial" w:cs="Arial" w:hint="default"/>
          <w:sz w:val="16"/>
          <w:szCs w:val="16"/>
        </w:rPr>
        <w:t>lom 2016.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065C">
        <w:rPr>
          <w:rFonts w:ascii="Arial" w:hAnsi="Arial" w:cs="Arial" w:hint="default"/>
          <w:sz w:val="16"/>
          <w:szCs w:val="16"/>
        </w:rPr>
        <w:t>Zá</w:t>
      </w:r>
      <w:r w:rsidRPr="00DC065C">
        <w:rPr>
          <w:rFonts w:ascii="Arial" w:hAnsi="Arial" w:cs="Arial" w:hint="default"/>
          <w:sz w:val="16"/>
          <w:szCs w:val="16"/>
        </w:rPr>
        <w:t>kon č</w:t>
      </w:r>
      <w:r w:rsidRPr="00DC065C">
        <w:rPr>
          <w:rFonts w:ascii="Arial" w:hAnsi="Arial" w:cs="Arial" w:hint="default"/>
          <w:sz w:val="16"/>
          <w:szCs w:val="16"/>
        </w:rPr>
        <w:t>. 347/2018 Z.z. nadobudol úč</w:t>
      </w:r>
      <w:r w:rsidRPr="00DC065C">
        <w:rPr>
          <w:rFonts w:ascii="Arial" w:hAnsi="Arial" w:cs="Arial" w:hint="default"/>
          <w:sz w:val="16"/>
          <w:szCs w:val="16"/>
        </w:rPr>
        <w:t>innosť</w:t>
      </w:r>
      <w:r w:rsidRPr="00DC065C">
        <w:rPr>
          <w:rFonts w:ascii="Arial" w:hAnsi="Arial" w:cs="Arial" w:hint="default"/>
          <w:sz w:val="16"/>
          <w:szCs w:val="16"/>
        </w:rPr>
        <w:t xml:space="preserve"> 1. januá</w:t>
      </w:r>
      <w:r w:rsidRPr="00DC065C">
        <w:rPr>
          <w:rFonts w:ascii="Arial" w:hAnsi="Arial" w:cs="Arial" w:hint="default"/>
          <w:sz w:val="16"/>
          <w:szCs w:val="16"/>
        </w:rPr>
        <w:t>rom 2019.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065C">
        <w:rPr>
          <w:rFonts w:ascii="Arial" w:hAnsi="Arial" w:cs="Arial" w:hint="default"/>
          <w:sz w:val="16"/>
          <w:szCs w:val="16"/>
        </w:rPr>
        <w:t>Zá</w:t>
      </w:r>
      <w:r w:rsidRPr="00DC065C">
        <w:rPr>
          <w:rFonts w:ascii="Arial" w:hAnsi="Arial" w:cs="Arial" w:hint="default"/>
          <w:sz w:val="16"/>
          <w:szCs w:val="16"/>
        </w:rPr>
        <w:t>kon č</w:t>
      </w:r>
      <w:r w:rsidRPr="00DC065C">
        <w:rPr>
          <w:rFonts w:ascii="Arial" w:hAnsi="Arial" w:cs="Arial" w:hint="default"/>
          <w:sz w:val="16"/>
          <w:szCs w:val="16"/>
        </w:rPr>
        <w:t>. 221/2019 Z.z. nadobudol úč</w:t>
      </w:r>
      <w:r w:rsidRPr="00DC065C">
        <w:rPr>
          <w:rFonts w:ascii="Arial" w:hAnsi="Arial" w:cs="Arial" w:hint="default"/>
          <w:sz w:val="16"/>
          <w:szCs w:val="16"/>
        </w:rPr>
        <w:t>innosť</w:t>
      </w:r>
      <w:r w:rsidRPr="00DC065C">
        <w:rPr>
          <w:rFonts w:ascii="Arial" w:hAnsi="Arial" w:cs="Arial" w:hint="default"/>
          <w:sz w:val="16"/>
          <w:szCs w:val="16"/>
        </w:rPr>
        <w:t xml:space="preserve"> 1. decembrom 2019.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065C">
        <w:rPr>
          <w:rFonts w:ascii="Arial" w:hAnsi="Arial" w:cs="Arial" w:hint="default"/>
          <w:sz w:val="16"/>
          <w:szCs w:val="16"/>
        </w:rPr>
        <w:t>Zá</w:t>
      </w:r>
      <w:r w:rsidRPr="00DC065C">
        <w:rPr>
          <w:rFonts w:ascii="Arial" w:hAnsi="Arial" w:cs="Arial" w:hint="default"/>
          <w:sz w:val="16"/>
          <w:szCs w:val="16"/>
        </w:rPr>
        <w:t>kon č</w:t>
      </w:r>
      <w:r w:rsidRPr="00DC065C">
        <w:rPr>
          <w:rFonts w:ascii="Arial" w:hAnsi="Arial" w:cs="Arial" w:hint="default"/>
          <w:sz w:val="16"/>
          <w:szCs w:val="16"/>
        </w:rPr>
        <w:t>. 399/2019 Z.z. nadobudol úč</w:t>
      </w:r>
      <w:r w:rsidRPr="00DC065C">
        <w:rPr>
          <w:rFonts w:ascii="Arial" w:hAnsi="Arial" w:cs="Arial" w:hint="default"/>
          <w:sz w:val="16"/>
          <w:szCs w:val="16"/>
        </w:rPr>
        <w:t>innosť</w:t>
      </w:r>
      <w:r w:rsidRPr="00DC065C">
        <w:rPr>
          <w:rFonts w:ascii="Arial" w:hAnsi="Arial" w:cs="Arial" w:hint="default"/>
          <w:sz w:val="16"/>
          <w:szCs w:val="16"/>
        </w:rPr>
        <w:t xml:space="preserve"> 1. januá</w:t>
      </w:r>
      <w:r w:rsidRPr="00DC065C">
        <w:rPr>
          <w:rFonts w:ascii="Arial" w:hAnsi="Arial" w:cs="Arial" w:hint="default"/>
          <w:sz w:val="16"/>
          <w:szCs w:val="16"/>
        </w:rPr>
        <w:t>rom 2020.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843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065C" w:rsidR="00DC065C">
        <w:rPr>
          <w:rFonts w:ascii="Arial" w:hAnsi="Arial" w:cs="Arial" w:hint="default"/>
          <w:sz w:val="16"/>
          <w:szCs w:val="16"/>
        </w:rPr>
        <w:t>Zá</w:t>
      </w:r>
      <w:r w:rsidRPr="00DC065C" w:rsidR="00DC065C">
        <w:rPr>
          <w:rFonts w:ascii="Arial" w:hAnsi="Arial" w:cs="Arial" w:hint="default"/>
          <w:sz w:val="16"/>
          <w:szCs w:val="16"/>
        </w:rPr>
        <w:t>kon č</w:t>
      </w:r>
      <w:r w:rsidRPr="00DC065C" w:rsidR="00DC065C">
        <w:rPr>
          <w:rFonts w:ascii="Arial" w:hAnsi="Arial" w:cs="Arial" w:hint="default"/>
          <w:sz w:val="16"/>
          <w:szCs w:val="16"/>
        </w:rPr>
        <w:t>. 90/2020 Z.z.</w:t>
      </w:r>
      <w:r w:rsidRPr="00DC065C" w:rsidR="00DC065C">
        <w:rPr>
          <w:rFonts w:ascii="Arial" w:hAnsi="Arial" w:cs="Arial" w:hint="default"/>
          <w:sz w:val="16"/>
          <w:szCs w:val="16"/>
        </w:rPr>
        <w:t xml:space="preserve"> nadobudol úč</w:t>
      </w:r>
      <w:r w:rsidRPr="00DC065C" w:rsidR="00DC065C">
        <w:rPr>
          <w:rFonts w:ascii="Arial" w:hAnsi="Arial" w:cs="Arial" w:hint="default"/>
          <w:sz w:val="16"/>
          <w:szCs w:val="16"/>
        </w:rPr>
        <w:t>innosť</w:t>
      </w:r>
      <w:r w:rsidRPr="00DC065C" w:rsidR="00DC065C">
        <w:rPr>
          <w:rFonts w:ascii="Arial" w:hAnsi="Arial" w:cs="Arial" w:hint="default"/>
          <w:sz w:val="16"/>
          <w:szCs w:val="16"/>
        </w:rPr>
        <w:t xml:space="preserve"> 25. aprí</w:t>
      </w:r>
      <w:r w:rsidRPr="00DC065C" w:rsidR="00DC065C">
        <w:rPr>
          <w:rFonts w:ascii="Arial" w:hAnsi="Arial" w:cs="Arial" w:hint="default"/>
          <w:sz w:val="16"/>
          <w:szCs w:val="16"/>
        </w:rPr>
        <w:t>lom 2020.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C065C">
        <w:rPr>
          <w:rFonts w:ascii="Arial" w:hAnsi="Arial" w:cs="Arial" w:hint="default"/>
          <w:b/>
          <w:bCs/>
          <w:sz w:val="16"/>
          <w:szCs w:val="16"/>
        </w:rPr>
        <w:t>Ivan Gaš</w:t>
      </w:r>
      <w:r w:rsidRPr="00DC065C">
        <w:rPr>
          <w:rFonts w:ascii="Arial" w:hAnsi="Arial" w:cs="Arial" w:hint="default"/>
          <w:b/>
          <w:bCs/>
          <w:sz w:val="16"/>
          <w:szCs w:val="16"/>
        </w:rPr>
        <w:t>parovič</w:t>
      </w:r>
      <w:r w:rsidRPr="00DC065C">
        <w:rPr>
          <w:rFonts w:ascii="Arial" w:hAnsi="Arial" w:cs="Arial" w:hint="default"/>
          <w:b/>
          <w:bCs/>
          <w:sz w:val="16"/>
          <w:szCs w:val="16"/>
        </w:rPr>
        <w:t xml:space="preserve"> v.r.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C065C">
        <w:rPr>
          <w:rFonts w:ascii="Arial" w:hAnsi="Arial" w:cs="Arial" w:hint="default"/>
          <w:b/>
          <w:bCs/>
          <w:sz w:val="16"/>
          <w:szCs w:val="16"/>
        </w:rPr>
        <w:t>Pavol Paš</w:t>
      </w:r>
      <w:r w:rsidRPr="00DC065C">
        <w:rPr>
          <w:rFonts w:ascii="Arial" w:hAnsi="Arial" w:cs="Arial" w:hint="default"/>
          <w:b/>
          <w:bCs/>
          <w:sz w:val="16"/>
          <w:szCs w:val="16"/>
        </w:rPr>
        <w:t>ka v.r.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56843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C065C" w:rsidR="00DC065C">
        <w:rPr>
          <w:rFonts w:ascii="Arial" w:hAnsi="Arial" w:cs="Arial"/>
          <w:b/>
          <w:bCs/>
          <w:sz w:val="16"/>
          <w:szCs w:val="16"/>
        </w:rPr>
        <w:t>Robert Fico v.r.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684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1)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27" w:history="1">
        <w:r w:rsidRPr="00DC065C">
          <w:rPr>
            <w:rStyle w:val="Hyperlink"/>
            <w:rFonts w:ascii="Arial" w:hAnsi="Arial" w:cs="Arial"/>
            <w:sz w:val="14"/>
            <w:szCs w:val="14"/>
          </w:rPr>
          <w:t>523/2004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rozpoč</w:t>
      </w:r>
      <w:r w:rsidRPr="00DC065C">
        <w:rPr>
          <w:rFonts w:ascii="Arial" w:hAnsi="Arial" w:cs="Arial" w:hint="default"/>
          <w:sz w:val="14"/>
          <w:szCs w:val="14"/>
        </w:rPr>
        <w:t>tový</w:t>
      </w:r>
      <w:r w:rsidRPr="00DC065C">
        <w:rPr>
          <w:rFonts w:ascii="Arial" w:hAnsi="Arial" w:cs="Arial" w:hint="default"/>
          <w:sz w:val="14"/>
          <w:szCs w:val="14"/>
        </w:rPr>
        <w:t>ch pravidlá</w:t>
      </w:r>
      <w:r w:rsidRPr="00DC065C">
        <w:rPr>
          <w:rFonts w:ascii="Arial" w:hAnsi="Arial" w:cs="Arial" w:hint="default"/>
          <w:sz w:val="14"/>
          <w:szCs w:val="14"/>
        </w:rPr>
        <w:t>ch verejnej sprá</w:t>
      </w:r>
      <w:r w:rsidRPr="00DC065C">
        <w:rPr>
          <w:rFonts w:ascii="Arial" w:hAnsi="Arial" w:cs="Arial" w:hint="default"/>
          <w:sz w:val="14"/>
          <w:szCs w:val="14"/>
        </w:rPr>
        <w:t>vy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1a) </w:t>
      </w:r>
      <w:hyperlink r:id="rId28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10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57/2018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regioná</w:t>
      </w:r>
      <w:r w:rsidRPr="00DC065C">
        <w:rPr>
          <w:rFonts w:ascii="Arial" w:hAnsi="Arial" w:cs="Arial" w:hint="default"/>
          <w:sz w:val="14"/>
          <w:szCs w:val="14"/>
        </w:rPr>
        <w:t>lnej investič</w:t>
      </w:r>
      <w:r w:rsidRPr="00DC065C">
        <w:rPr>
          <w:rFonts w:ascii="Arial" w:hAnsi="Arial" w:cs="Arial" w:hint="default"/>
          <w:sz w:val="14"/>
          <w:szCs w:val="14"/>
        </w:rPr>
        <w:t>nej pomoci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zá</w:t>
      </w:r>
      <w:r w:rsidRPr="00DC065C">
        <w:rPr>
          <w:rFonts w:ascii="Arial" w:hAnsi="Arial" w:cs="Arial" w:hint="default"/>
          <w:sz w:val="14"/>
          <w:szCs w:val="14"/>
        </w:rPr>
        <w:t>kona č. </w:t>
      </w:r>
      <w:hyperlink r:id="rId10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221/2019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2) </w:t>
      </w:r>
      <w:hyperlink r:id="rId29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 ods. 2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513/1991 Zb.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Obchodný</w:t>
      </w:r>
      <w:r w:rsidRPr="00DC065C">
        <w:rPr>
          <w:rFonts w:ascii="Arial" w:hAnsi="Arial" w:cs="Arial" w:hint="default"/>
          <w:sz w:val="14"/>
          <w:szCs w:val="14"/>
        </w:rPr>
        <w:t xml:space="preserve"> zá</w:t>
      </w:r>
      <w:r w:rsidRPr="00DC065C">
        <w:rPr>
          <w:rFonts w:ascii="Arial" w:hAnsi="Arial" w:cs="Arial" w:hint="default"/>
          <w:sz w:val="14"/>
          <w:szCs w:val="14"/>
        </w:rPr>
        <w:t>konní</w:t>
      </w:r>
      <w:r w:rsidRPr="00DC065C">
        <w:rPr>
          <w:rFonts w:ascii="Arial" w:hAnsi="Arial" w:cs="Arial" w:hint="default"/>
          <w:sz w:val="14"/>
          <w:szCs w:val="14"/>
        </w:rPr>
        <w:t>k.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2a) </w:t>
      </w:r>
      <w:hyperlink r:id="rId30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23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431/2002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</w:t>
      </w:r>
      <w:r w:rsidRPr="00DC065C">
        <w:rPr>
          <w:rFonts w:ascii="Arial" w:hAnsi="Arial" w:cs="Arial" w:hint="default"/>
          <w:sz w:val="14"/>
          <w:szCs w:val="14"/>
        </w:rPr>
        <w:t>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3) Zá</w:t>
      </w:r>
      <w:r w:rsidRPr="00DC065C">
        <w:rPr>
          <w:rFonts w:ascii="Arial" w:hAnsi="Arial" w:cs="Arial" w:hint="default"/>
          <w:sz w:val="14"/>
          <w:szCs w:val="14"/>
        </w:rPr>
        <w:t>kon Slovenskej ná</w:t>
      </w:r>
      <w:r w:rsidRPr="00DC065C">
        <w:rPr>
          <w:rFonts w:ascii="Arial" w:hAnsi="Arial" w:cs="Arial" w:hint="default"/>
          <w:sz w:val="14"/>
          <w:szCs w:val="14"/>
        </w:rPr>
        <w:t>rodnej rady č. </w:t>
      </w:r>
      <w:hyperlink r:id="rId31" w:history="1">
        <w:r w:rsidRPr="00DC065C">
          <w:rPr>
            <w:rStyle w:val="Hyperlink"/>
            <w:rFonts w:ascii="Arial" w:hAnsi="Arial" w:cs="Arial"/>
            <w:sz w:val="14"/>
            <w:szCs w:val="14"/>
          </w:rPr>
          <w:t>369/1990 Zb.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obecnom zriadení</w:t>
      </w:r>
      <w:r w:rsidRPr="00DC065C">
        <w:rPr>
          <w:rFonts w:ascii="Arial" w:hAnsi="Arial" w:cs="Arial" w:hint="default"/>
          <w:sz w:val="14"/>
          <w:szCs w:val="14"/>
        </w:rPr>
        <w:t xml:space="preserve">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4) Zá</w:t>
      </w:r>
      <w:r w:rsidRPr="00DC065C">
        <w:rPr>
          <w:rFonts w:ascii="Arial" w:hAnsi="Arial" w:cs="Arial" w:hint="default"/>
          <w:sz w:val="14"/>
          <w:szCs w:val="14"/>
        </w:rPr>
        <w:t>kon Slovenskej ná</w:t>
      </w:r>
      <w:r w:rsidRPr="00DC065C">
        <w:rPr>
          <w:rFonts w:ascii="Arial" w:hAnsi="Arial" w:cs="Arial" w:hint="default"/>
          <w:sz w:val="14"/>
          <w:szCs w:val="14"/>
        </w:rPr>
        <w:t>rodnej rady č. </w:t>
      </w:r>
      <w:hyperlink r:id="rId32" w:history="1">
        <w:r w:rsidRPr="00DC065C">
          <w:rPr>
            <w:rStyle w:val="Hyperlink"/>
            <w:rFonts w:ascii="Arial" w:hAnsi="Arial" w:cs="Arial"/>
            <w:sz w:val="14"/>
            <w:szCs w:val="14"/>
          </w:rPr>
          <w:t>377/1990 Zb.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hlavnom meste Slovenskej republiky Bratislave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5) Zá</w:t>
      </w:r>
      <w:r w:rsidRPr="00DC065C">
        <w:rPr>
          <w:rFonts w:ascii="Arial" w:hAnsi="Arial" w:cs="Arial" w:hint="default"/>
          <w:sz w:val="14"/>
          <w:szCs w:val="14"/>
        </w:rPr>
        <w:t>kon Slovens</w:t>
      </w:r>
      <w:r w:rsidRPr="00DC065C">
        <w:rPr>
          <w:rFonts w:ascii="Arial" w:hAnsi="Arial" w:cs="Arial" w:hint="default"/>
          <w:sz w:val="14"/>
          <w:szCs w:val="14"/>
        </w:rPr>
        <w:t>kej ná</w:t>
      </w:r>
      <w:r w:rsidRPr="00DC065C">
        <w:rPr>
          <w:rFonts w:ascii="Arial" w:hAnsi="Arial" w:cs="Arial" w:hint="default"/>
          <w:sz w:val="14"/>
          <w:szCs w:val="14"/>
        </w:rPr>
        <w:t>rodnej rady č. </w:t>
      </w:r>
      <w:hyperlink r:id="rId33" w:history="1">
        <w:r w:rsidRPr="00DC065C">
          <w:rPr>
            <w:rStyle w:val="Hyperlink"/>
            <w:rFonts w:ascii="Arial" w:hAnsi="Arial" w:cs="Arial"/>
            <w:sz w:val="14"/>
            <w:szCs w:val="14"/>
          </w:rPr>
          <w:t>4</w:t>
        </w:r>
        <w:r w:rsidRPr="00DC065C">
          <w:rPr>
            <w:rStyle w:val="Hyperlink"/>
            <w:rFonts w:ascii="Arial" w:hAnsi="Arial" w:cs="Arial"/>
            <w:sz w:val="14"/>
            <w:szCs w:val="14"/>
          </w:rPr>
          <w:t>01/1990 Zb.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meste Koš</w:t>
      </w:r>
      <w:r w:rsidRPr="00DC065C">
        <w:rPr>
          <w:rFonts w:ascii="Arial" w:hAnsi="Arial" w:cs="Arial" w:hint="default"/>
          <w:sz w:val="14"/>
          <w:szCs w:val="14"/>
        </w:rPr>
        <w:t>ice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6) Vyhláš</w:t>
      </w:r>
      <w:r w:rsidRPr="00DC065C">
        <w:rPr>
          <w:rFonts w:ascii="Arial" w:hAnsi="Arial" w:cs="Arial" w:hint="default"/>
          <w:sz w:val="14"/>
          <w:szCs w:val="14"/>
        </w:rPr>
        <w:t>ka Ministerstva hospodá</w:t>
      </w:r>
      <w:r w:rsidRPr="00DC065C">
        <w:rPr>
          <w:rFonts w:ascii="Arial" w:hAnsi="Arial" w:cs="Arial" w:hint="default"/>
          <w:sz w:val="14"/>
          <w:szCs w:val="14"/>
        </w:rPr>
        <w:t>rstva Slovenskej republiky č. </w:t>
      </w:r>
      <w:hyperlink r:id="rId34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277/2008 Z.z.</w:t>
        </w:r>
      </w:hyperlink>
      <w:r w:rsidRPr="00DC065C">
        <w:rPr>
          <w:rFonts w:ascii="Arial" w:hAnsi="Arial" w:cs="Arial" w:hint="default"/>
          <w:sz w:val="14"/>
          <w:szCs w:val="14"/>
        </w:rPr>
        <w:t>, ktorou sa ustanovujú</w:t>
      </w:r>
      <w:r w:rsidRPr="00DC065C">
        <w:rPr>
          <w:rFonts w:ascii="Arial" w:hAnsi="Arial" w:cs="Arial" w:hint="default"/>
          <w:sz w:val="14"/>
          <w:szCs w:val="14"/>
        </w:rPr>
        <w:t xml:space="preserve"> klasifikač</w:t>
      </w:r>
      <w:r w:rsidRPr="00DC065C">
        <w:rPr>
          <w:rFonts w:ascii="Arial" w:hAnsi="Arial" w:cs="Arial" w:hint="default"/>
          <w:sz w:val="14"/>
          <w:szCs w:val="14"/>
        </w:rPr>
        <w:t>né</w:t>
      </w:r>
      <w:r w:rsidRPr="00DC065C">
        <w:rPr>
          <w:rFonts w:ascii="Arial" w:hAnsi="Arial" w:cs="Arial" w:hint="default"/>
          <w:sz w:val="14"/>
          <w:szCs w:val="14"/>
        </w:rPr>
        <w:t xml:space="preserve"> znaky na ubytovacie zariadenia 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pri ich zaraď</w:t>
      </w:r>
      <w:r w:rsidRPr="00DC065C">
        <w:rPr>
          <w:rFonts w:ascii="Arial" w:hAnsi="Arial" w:cs="Arial" w:hint="default"/>
          <w:sz w:val="14"/>
          <w:szCs w:val="14"/>
        </w:rPr>
        <w:t>ovaní</w:t>
      </w:r>
      <w:r w:rsidRPr="00DC065C">
        <w:rPr>
          <w:rFonts w:ascii="Arial" w:hAnsi="Arial" w:cs="Arial" w:hint="default"/>
          <w:sz w:val="14"/>
          <w:szCs w:val="14"/>
        </w:rPr>
        <w:t xml:space="preserve"> do kategó</w:t>
      </w:r>
      <w:r w:rsidRPr="00DC065C">
        <w:rPr>
          <w:rFonts w:ascii="Arial" w:hAnsi="Arial" w:cs="Arial" w:hint="default"/>
          <w:sz w:val="14"/>
          <w:szCs w:val="14"/>
        </w:rPr>
        <w:t>rií</w:t>
      </w:r>
      <w:r w:rsidRPr="00DC065C">
        <w:rPr>
          <w:rFonts w:ascii="Arial" w:hAnsi="Arial" w:cs="Arial" w:hint="default"/>
          <w:sz w:val="14"/>
          <w:szCs w:val="14"/>
        </w:rPr>
        <w:t xml:space="preserve"> a tried.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7)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35" w:history="1">
        <w:r w:rsidRPr="00DC065C">
          <w:rPr>
            <w:rStyle w:val="Hyperlink"/>
            <w:rFonts w:ascii="Arial" w:hAnsi="Arial" w:cs="Arial"/>
            <w:sz w:val="14"/>
            <w:szCs w:val="14"/>
          </w:rPr>
          <w:t>431/2002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úč</w:t>
      </w:r>
      <w:r w:rsidRPr="00DC065C">
        <w:rPr>
          <w:rFonts w:ascii="Arial" w:hAnsi="Arial" w:cs="Arial" w:hint="default"/>
          <w:sz w:val="14"/>
          <w:szCs w:val="14"/>
        </w:rPr>
        <w:t>tovní</w:t>
      </w:r>
      <w:r w:rsidRPr="00DC065C">
        <w:rPr>
          <w:rFonts w:ascii="Arial" w:hAnsi="Arial" w:cs="Arial" w:hint="default"/>
          <w:sz w:val="14"/>
          <w:szCs w:val="14"/>
        </w:rPr>
        <w:t>ctve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8)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36" w:history="1">
        <w:r w:rsidRPr="00DC065C">
          <w:rPr>
            <w:rStyle w:val="Hyperlink"/>
            <w:rFonts w:ascii="Arial" w:hAnsi="Arial" w:cs="Arial"/>
            <w:sz w:val="14"/>
            <w:szCs w:val="14"/>
          </w:rPr>
          <w:t>395/2002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archí</w:t>
      </w:r>
      <w:r w:rsidRPr="00DC065C">
        <w:rPr>
          <w:rFonts w:ascii="Arial" w:hAnsi="Arial" w:cs="Arial" w:hint="default"/>
          <w:sz w:val="14"/>
          <w:szCs w:val="14"/>
        </w:rPr>
        <w:t>voch a registratú</w:t>
      </w:r>
      <w:r w:rsidRPr="00DC065C">
        <w:rPr>
          <w:rFonts w:ascii="Arial" w:hAnsi="Arial" w:cs="Arial" w:hint="default"/>
          <w:sz w:val="14"/>
          <w:szCs w:val="14"/>
        </w:rPr>
        <w:t>rach a o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9)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37" w:history="1">
        <w:r w:rsidRPr="00DC065C">
          <w:rPr>
            <w:rStyle w:val="Hyperlink"/>
            <w:rFonts w:ascii="Arial" w:hAnsi="Arial" w:cs="Arial"/>
            <w:sz w:val="14"/>
            <w:szCs w:val="14"/>
          </w:rPr>
          <w:t>71/1967 Zb.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sprá</w:t>
      </w:r>
      <w:r w:rsidRPr="00DC065C">
        <w:rPr>
          <w:rFonts w:ascii="Arial" w:hAnsi="Arial" w:cs="Arial" w:hint="default"/>
          <w:sz w:val="14"/>
          <w:szCs w:val="14"/>
        </w:rPr>
        <w:t>vnom konaní</w:t>
      </w:r>
      <w:r w:rsidRPr="00DC065C">
        <w:rPr>
          <w:rFonts w:ascii="Arial" w:hAnsi="Arial" w:cs="Arial" w:hint="default"/>
          <w:sz w:val="14"/>
          <w:szCs w:val="14"/>
        </w:rPr>
        <w:t xml:space="preserve"> (sprá</w:t>
      </w:r>
      <w:r w:rsidRPr="00DC065C">
        <w:rPr>
          <w:rFonts w:ascii="Arial" w:hAnsi="Arial" w:cs="Arial" w:hint="default"/>
          <w:sz w:val="14"/>
          <w:szCs w:val="14"/>
        </w:rPr>
        <w:t>vny poriadok)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9a) </w:t>
      </w:r>
      <w:hyperlink r:id="rId38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97a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492/2009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platobný</w:t>
      </w:r>
      <w:r w:rsidRPr="00DC065C">
        <w:rPr>
          <w:rFonts w:ascii="Arial" w:hAnsi="Arial" w:cs="Arial" w:hint="default"/>
          <w:sz w:val="14"/>
          <w:szCs w:val="14"/>
        </w:rPr>
        <w:t xml:space="preserve">ch </w:t>
      </w:r>
      <w:r w:rsidRPr="00DC065C">
        <w:rPr>
          <w:rFonts w:ascii="Arial" w:hAnsi="Arial" w:cs="Arial" w:hint="default"/>
          <w:sz w:val="14"/>
          <w:szCs w:val="14"/>
        </w:rPr>
        <w:t>služ</w:t>
      </w:r>
      <w:r w:rsidRPr="00DC065C">
        <w:rPr>
          <w:rFonts w:ascii="Arial" w:hAnsi="Arial" w:cs="Arial" w:hint="default"/>
          <w:sz w:val="14"/>
          <w:szCs w:val="14"/>
        </w:rPr>
        <w:t>bá</w:t>
      </w:r>
      <w:r w:rsidRPr="00DC065C">
        <w:rPr>
          <w:rFonts w:ascii="Arial" w:hAnsi="Arial" w:cs="Arial" w:hint="default"/>
          <w:sz w:val="14"/>
          <w:szCs w:val="14"/>
        </w:rPr>
        <w:t>ch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574398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574398">
        <w:rPr>
          <w:rFonts w:ascii="Arial" w:hAnsi="Arial" w:cs="Arial" w:hint="default"/>
          <w:sz w:val="14"/>
          <w:szCs w:val="14"/>
        </w:rPr>
        <w:t>9aa) Naprí</w:t>
      </w:r>
      <w:r w:rsidRPr="00574398">
        <w:rPr>
          <w:rFonts w:ascii="Arial" w:hAnsi="Arial" w:cs="Arial" w:hint="default"/>
          <w:sz w:val="14"/>
          <w:szCs w:val="14"/>
        </w:rPr>
        <w:t>klad č</w:t>
      </w:r>
      <w:r w:rsidRPr="00574398">
        <w:rPr>
          <w:rFonts w:ascii="Arial" w:hAnsi="Arial" w:cs="Arial" w:hint="default"/>
          <w:sz w:val="14"/>
          <w:szCs w:val="14"/>
        </w:rPr>
        <w:t>l. 107 a 108 Zmluvy o fungovaní</w:t>
      </w:r>
      <w:r w:rsidRPr="00574398">
        <w:rPr>
          <w:rFonts w:ascii="Arial" w:hAnsi="Arial" w:cs="Arial" w:hint="default"/>
          <w:sz w:val="14"/>
          <w:szCs w:val="14"/>
        </w:rPr>
        <w:t xml:space="preserve"> Euró</w:t>
      </w:r>
      <w:r w:rsidRPr="00574398">
        <w:rPr>
          <w:rFonts w:ascii="Arial" w:hAnsi="Arial" w:cs="Arial" w:hint="default"/>
          <w:sz w:val="14"/>
          <w:szCs w:val="14"/>
        </w:rPr>
        <w:t>pskej ú</w:t>
      </w:r>
      <w:r w:rsidRPr="00574398">
        <w:rPr>
          <w:rFonts w:ascii="Arial" w:hAnsi="Arial" w:cs="Arial" w:hint="default"/>
          <w:sz w:val="14"/>
          <w:szCs w:val="14"/>
        </w:rPr>
        <w:t>nie, zá</w:t>
      </w:r>
      <w:r w:rsidRPr="00574398">
        <w:rPr>
          <w:rFonts w:ascii="Arial" w:hAnsi="Arial" w:cs="Arial" w:hint="default"/>
          <w:sz w:val="14"/>
          <w:szCs w:val="14"/>
        </w:rPr>
        <w:t>kon č</w:t>
      </w:r>
      <w:r w:rsidRPr="00574398">
        <w:rPr>
          <w:rFonts w:ascii="Arial" w:hAnsi="Arial" w:cs="Arial" w:hint="default"/>
          <w:sz w:val="14"/>
          <w:szCs w:val="14"/>
        </w:rPr>
        <w:t>. 358/2015 Z. z. o ú</w:t>
      </w:r>
      <w:r w:rsidRPr="00574398">
        <w:rPr>
          <w:rFonts w:ascii="Arial" w:hAnsi="Arial" w:cs="Arial" w:hint="default"/>
          <w:sz w:val="14"/>
          <w:szCs w:val="14"/>
        </w:rPr>
        <w:t>prave niektorý</w:t>
      </w:r>
      <w:r w:rsidRPr="00574398">
        <w:rPr>
          <w:rFonts w:ascii="Arial" w:hAnsi="Arial" w:cs="Arial" w:hint="default"/>
          <w:sz w:val="14"/>
          <w:szCs w:val="14"/>
        </w:rPr>
        <w:t>ch vzť</w:t>
      </w:r>
      <w:r w:rsidRPr="00574398">
        <w:rPr>
          <w:rFonts w:ascii="Arial" w:hAnsi="Arial" w:cs="Arial" w:hint="default"/>
          <w:sz w:val="14"/>
          <w:szCs w:val="14"/>
        </w:rPr>
        <w:t>ahov v oblasti š</w:t>
      </w:r>
      <w:r w:rsidRPr="00574398">
        <w:rPr>
          <w:rFonts w:ascii="Arial" w:hAnsi="Arial" w:cs="Arial" w:hint="default"/>
          <w:sz w:val="14"/>
          <w:szCs w:val="14"/>
        </w:rPr>
        <w:t>tá</w:t>
      </w:r>
      <w:r w:rsidRPr="00574398">
        <w:rPr>
          <w:rFonts w:ascii="Arial" w:hAnsi="Arial" w:cs="Arial" w:hint="default"/>
          <w:sz w:val="14"/>
          <w:szCs w:val="14"/>
        </w:rPr>
        <w:t>tnej pomoci a minimá</w:t>
      </w:r>
      <w:r w:rsidRPr="00574398">
        <w:rPr>
          <w:rFonts w:ascii="Arial" w:hAnsi="Arial" w:cs="Arial" w:hint="default"/>
          <w:sz w:val="14"/>
          <w:szCs w:val="14"/>
        </w:rPr>
        <w:t>lnej pomoci a o zmene a dop</w:t>
      </w:r>
      <w:r w:rsidRPr="00574398">
        <w:rPr>
          <w:rFonts w:ascii="Arial" w:hAnsi="Arial" w:cs="Arial" w:hint="default"/>
          <w:sz w:val="14"/>
          <w:szCs w:val="14"/>
        </w:rPr>
        <w:t>lnení</w:t>
      </w:r>
      <w:r w:rsidRPr="00574398">
        <w:rPr>
          <w:rFonts w:ascii="Arial" w:hAnsi="Arial" w:cs="Arial" w:hint="default"/>
          <w:sz w:val="14"/>
          <w:szCs w:val="14"/>
        </w:rPr>
        <w:t xml:space="preserve"> niektorý</w:t>
      </w:r>
      <w:r w:rsidRPr="00574398">
        <w:rPr>
          <w:rFonts w:ascii="Arial" w:hAnsi="Arial" w:cs="Arial" w:hint="default"/>
          <w:sz w:val="14"/>
          <w:szCs w:val="14"/>
        </w:rPr>
        <w:t>ch zá</w:t>
      </w:r>
      <w:r w:rsidRPr="00574398">
        <w:rPr>
          <w:rFonts w:ascii="Arial" w:hAnsi="Arial" w:cs="Arial" w:hint="default"/>
          <w:sz w:val="14"/>
          <w:szCs w:val="14"/>
        </w:rPr>
        <w:t>konov (zá</w:t>
      </w:r>
      <w:r w:rsidRPr="00574398">
        <w:rPr>
          <w:rFonts w:ascii="Arial" w:hAnsi="Arial" w:cs="Arial" w:hint="default"/>
          <w:sz w:val="14"/>
          <w:szCs w:val="14"/>
        </w:rPr>
        <w:t>kon o š</w:t>
      </w:r>
      <w:r w:rsidRPr="00574398">
        <w:rPr>
          <w:rFonts w:ascii="Arial" w:hAnsi="Arial" w:cs="Arial" w:hint="default"/>
          <w:sz w:val="14"/>
          <w:szCs w:val="14"/>
        </w:rPr>
        <w:t>tá</w:t>
      </w:r>
      <w:r w:rsidRPr="00574398">
        <w:rPr>
          <w:rFonts w:ascii="Arial" w:hAnsi="Arial" w:cs="Arial" w:hint="default"/>
          <w:sz w:val="14"/>
          <w:szCs w:val="14"/>
        </w:rPr>
        <w:t>tnej pomoci).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9b) </w:t>
      </w:r>
      <w:hyperlink r:id="rId39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152a ods. 4 a 5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konní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ka prá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ce.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9c) </w:t>
      </w:r>
      <w:hyperlink r:id="rId40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170 ods. 21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461/2003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sociá</w:t>
      </w:r>
      <w:r w:rsidRPr="00DC065C">
        <w:rPr>
          <w:rFonts w:ascii="Arial" w:hAnsi="Arial" w:cs="Arial" w:hint="default"/>
          <w:sz w:val="14"/>
          <w:szCs w:val="14"/>
        </w:rPr>
        <w:t>lnom poistení</w:t>
      </w:r>
      <w:r w:rsidRPr="00DC065C">
        <w:rPr>
          <w:rFonts w:ascii="Arial" w:hAnsi="Arial" w:cs="Arial" w:hint="default"/>
          <w:sz w:val="14"/>
          <w:szCs w:val="14"/>
        </w:rPr>
        <w:t xml:space="preserve"> v znení</w:t>
      </w:r>
      <w:r w:rsidRPr="00DC065C">
        <w:rPr>
          <w:rFonts w:ascii="Arial" w:hAnsi="Arial" w:cs="Arial" w:hint="default"/>
          <w:sz w:val="14"/>
          <w:szCs w:val="14"/>
        </w:rPr>
        <w:t xml:space="preserve"> zá</w:t>
      </w:r>
      <w:r w:rsidRPr="00DC065C">
        <w:rPr>
          <w:rFonts w:ascii="Arial" w:hAnsi="Arial" w:cs="Arial" w:hint="default"/>
          <w:sz w:val="14"/>
          <w:szCs w:val="14"/>
        </w:rPr>
        <w:t>kona č. </w:t>
      </w:r>
      <w:hyperlink r:id="rId10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221/2019 Z.z.</w:t>
        </w:r>
      </w:hyperlink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41" w:history="1">
        <w:r w:rsidRPr="00DC065C">
          <w:rPr>
            <w:rStyle w:val="Hyperlink"/>
            <w:rFonts w:ascii="Arial" w:hAnsi="Arial" w:cs="Arial"/>
            <w:sz w:val="14"/>
            <w:szCs w:val="14"/>
          </w:rPr>
          <w:t>199/2004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/>
          <w:sz w:val="14"/>
          <w:szCs w:val="14"/>
        </w:rPr>
        <w:t>Col</w:t>
      </w:r>
      <w:r w:rsidRPr="00DC065C">
        <w:rPr>
          <w:rFonts w:ascii="Arial" w:hAnsi="Arial" w:cs="Arial" w:hint="default"/>
          <w:sz w:val="14"/>
          <w:szCs w:val="14"/>
        </w:rPr>
        <w:t>ný</w:t>
      </w:r>
      <w:r w:rsidRPr="00DC065C">
        <w:rPr>
          <w:rFonts w:ascii="Arial" w:hAnsi="Arial" w:cs="Arial" w:hint="default"/>
          <w:sz w:val="14"/>
          <w:szCs w:val="14"/>
        </w:rPr>
        <w:t xml:space="preserve"> zá</w:t>
      </w:r>
      <w:r w:rsidRPr="00DC065C">
        <w:rPr>
          <w:rFonts w:ascii="Arial" w:hAnsi="Arial" w:cs="Arial" w:hint="default"/>
          <w:sz w:val="14"/>
          <w:szCs w:val="14"/>
        </w:rPr>
        <w:t>kon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hyperlink r:id="rId42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25 ods. 5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580/2004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zdravotnom poistení</w:t>
      </w:r>
      <w:r w:rsidRPr="00DC065C">
        <w:rPr>
          <w:rFonts w:ascii="Arial" w:hAnsi="Arial" w:cs="Arial" w:hint="default"/>
          <w:sz w:val="14"/>
          <w:szCs w:val="14"/>
        </w:rPr>
        <w:t xml:space="preserve">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zá</w:t>
      </w:r>
      <w:r w:rsidRPr="00DC065C">
        <w:rPr>
          <w:rFonts w:ascii="Arial" w:hAnsi="Arial" w:cs="Arial" w:hint="default"/>
          <w:sz w:val="14"/>
          <w:szCs w:val="14"/>
        </w:rPr>
        <w:t>kona č. </w:t>
      </w:r>
      <w:hyperlink r:id="rId43" w:history="1">
        <w:r w:rsidRPr="00DC065C">
          <w:rPr>
            <w:rStyle w:val="Hyperlink"/>
            <w:rFonts w:ascii="Arial" w:hAnsi="Arial" w:cs="Arial"/>
            <w:sz w:val="14"/>
            <w:szCs w:val="14"/>
          </w:rPr>
          <w:t>95/2002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poisť</w:t>
      </w:r>
      <w:r w:rsidRPr="00DC065C">
        <w:rPr>
          <w:rFonts w:ascii="Arial" w:hAnsi="Arial" w:cs="Arial" w:hint="default"/>
          <w:sz w:val="14"/>
          <w:szCs w:val="14"/>
        </w:rPr>
        <w:t>ovní</w:t>
      </w:r>
      <w:r w:rsidRPr="00DC065C">
        <w:rPr>
          <w:rFonts w:ascii="Arial" w:hAnsi="Arial" w:cs="Arial" w:hint="default"/>
          <w:sz w:val="14"/>
          <w:szCs w:val="14"/>
        </w:rPr>
        <w:t>ctve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zá</w:t>
      </w:r>
      <w:r w:rsidRPr="00DC065C">
        <w:rPr>
          <w:rFonts w:ascii="Arial" w:hAnsi="Arial" w:cs="Arial" w:hint="default"/>
          <w:sz w:val="14"/>
          <w:szCs w:val="14"/>
        </w:rPr>
        <w:t>kona č. </w:t>
      </w:r>
      <w:hyperlink r:id="rId10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221/2019 Z.z.</w:t>
        </w:r>
      </w:hyperlink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Zá</w:t>
      </w:r>
      <w:r w:rsidRPr="00DC065C">
        <w:rPr>
          <w:rFonts w:ascii="Arial" w:hAnsi="Arial" w:cs="Arial" w:hint="default"/>
          <w:sz w:val="14"/>
          <w:szCs w:val="14"/>
        </w:rPr>
        <w:t>kon</w:t>
      </w:r>
      <w:r w:rsidRPr="00DC065C">
        <w:rPr>
          <w:rFonts w:ascii="Arial" w:hAnsi="Arial" w:cs="Arial" w:hint="default"/>
          <w:sz w:val="14"/>
          <w:szCs w:val="14"/>
        </w:rPr>
        <w:t xml:space="preserve"> č. </w:t>
      </w:r>
      <w:hyperlink r:id="rId44" w:history="1">
        <w:r w:rsidRPr="00DC065C">
          <w:rPr>
            <w:rStyle w:val="Hyperlink"/>
            <w:rFonts w:ascii="Arial" w:hAnsi="Arial" w:cs="Arial"/>
            <w:sz w:val="14"/>
            <w:szCs w:val="14"/>
          </w:rPr>
          <w:t>563/2009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sprá</w:t>
      </w:r>
      <w:r w:rsidRPr="00DC065C">
        <w:rPr>
          <w:rFonts w:ascii="Arial" w:hAnsi="Arial" w:cs="Arial" w:hint="default"/>
          <w:sz w:val="14"/>
          <w:szCs w:val="14"/>
        </w:rPr>
        <w:t>ve daní</w:t>
      </w:r>
      <w:r w:rsidRPr="00DC065C">
        <w:rPr>
          <w:rFonts w:ascii="Arial" w:hAnsi="Arial" w:cs="Arial" w:hint="default"/>
          <w:sz w:val="14"/>
          <w:szCs w:val="14"/>
        </w:rPr>
        <w:t xml:space="preserve"> (daň</w:t>
      </w:r>
      <w:r w:rsidRPr="00DC065C">
        <w:rPr>
          <w:rFonts w:ascii="Arial" w:hAnsi="Arial" w:cs="Arial" w:hint="default"/>
          <w:sz w:val="14"/>
          <w:szCs w:val="14"/>
        </w:rPr>
        <w:t>ový</w:t>
      </w:r>
      <w:r w:rsidRPr="00DC065C">
        <w:rPr>
          <w:rFonts w:ascii="Arial" w:hAnsi="Arial" w:cs="Arial" w:hint="default"/>
          <w:sz w:val="14"/>
          <w:szCs w:val="14"/>
        </w:rPr>
        <w:t xml:space="preserve"> poriadok)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9d)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45" w:history="1">
        <w:r w:rsidRPr="00DC065C">
          <w:rPr>
            <w:rStyle w:val="Hyperlink"/>
            <w:rFonts w:ascii="Arial" w:hAnsi="Arial" w:cs="Arial"/>
            <w:sz w:val="14"/>
            <w:szCs w:val="14"/>
          </w:rPr>
          <w:t>177/2018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niektorý</w:t>
      </w:r>
      <w:r w:rsidRPr="00DC065C">
        <w:rPr>
          <w:rFonts w:ascii="Arial" w:hAnsi="Arial" w:cs="Arial" w:hint="default"/>
          <w:sz w:val="14"/>
          <w:szCs w:val="14"/>
        </w:rPr>
        <w:t>ch opatreniach na zniž</w:t>
      </w:r>
      <w:r w:rsidRPr="00DC065C">
        <w:rPr>
          <w:rFonts w:ascii="Arial" w:hAnsi="Arial" w:cs="Arial" w:hint="default"/>
          <w:sz w:val="14"/>
          <w:szCs w:val="14"/>
        </w:rPr>
        <w:t>ovanie administratí</w:t>
      </w:r>
      <w:r w:rsidRPr="00DC065C">
        <w:rPr>
          <w:rFonts w:ascii="Arial" w:hAnsi="Arial" w:cs="Arial" w:hint="default"/>
          <w:sz w:val="14"/>
          <w:szCs w:val="14"/>
        </w:rPr>
        <w:t>vnej záť</w:t>
      </w:r>
      <w:r w:rsidRPr="00DC065C">
        <w:rPr>
          <w:rFonts w:ascii="Arial" w:hAnsi="Arial" w:cs="Arial" w:hint="default"/>
          <w:sz w:val="14"/>
          <w:szCs w:val="14"/>
        </w:rPr>
        <w:t>až</w:t>
      </w:r>
      <w:r w:rsidRPr="00DC065C">
        <w:rPr>
          <w:rFonts w:ascii="Arial" w:hAnsi="Arial" w:cs="Arial" w:hint="default"/>
          <w:sz w:val="14"/>
          <w:szCs w:val="14"/>
        </w:rPr>
        <w:t>e využí</w:t>
      </w:r>
      <w:r w:rsidRPr="00DC065C">
        <w:rPr>
          <w:rFonts w:ascii="Arial" w:hAnsi="Arial" w:cs="Arial" w:hint="default"/>
          <w:sz w:val="14"/>
          <w:szCs w:val="14"/>
        </w:rPr>
        <w:t>vaní</w:t>
      </w:r>
      <w:r w:rsidRPr="00DC065C">
        <w:rPr>
          <w:rFonts w:ascii="Arial" w:hAnsi="Arial" w:cs="Arial" w:hint="default"/>
          <w:sz w:val="14"/>
          <w:szCs w:val="14"/>
        </w:rPr>
        <w:t>m informač</w:t>
      </w:r>
      <w:r w:rsidRPr="00DC065C">
        <w:rPr>
          <w:rFonts w:ascii="Arial" w:hAnsi="Arial" w:cs="Arial" w:hint="default"/>
          <w:sz w:val="14"/>
          <w:szCs w:val="14"/>
        </w:rPr>
        <w:t>ný</w:t>
      </w:r>
      <w:r w:rsidRPr="00DC065C">
        <w:rPr>
          <w:rFonts w:ascii="Arial" w:hAnsi="Arial" w:cs="Arial" w:hint="default"/>
          <w:sz w:val="14"/>
          <w:szCs w:val="14"/>
        </w:rPr>
        <w:t>ch systé</w:t>
      </w:r>
      <w:r w:rsidRPr="00DC065C">
        <w:rPr>
          <w:rFonts w:ascii="Arial" w:hAnsi="Arial" w:cs="Arial" w:hint="default"/>
          <w:sz w:val="14"/>
          <w:szCs w:val="14"/>
        </w:rPr>
        <w:t>mov verejnej sprá</w:t>
      </w:r>
      <w:r w:rsidRPr="00DC065C">
        <w:rPr>
          <w:rFonts w:ascii="Arial" w:hAnsi="Arial" w:cs="Arial" w:hint="default"/>
          <w:sz w:val="14"/>
          <w:szCs w:val="14"/>
        </w:rPr>
        <w:t>vy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(zá</w:t>
      </w:r>
      <w:r w:rsidRPr="00DC065C">
        <w:rPr>
          <w:rFonts w:ascii="Arial" w:hAnsi="Arial" w:cs="Arial" w:hint="default"/>
          <w:sz w:val="14"/>
          <w:szCs w:val="14"/>
        </w:rPr>
        <w:t>kon proti byrokracii) v znení</w:t>
      </w:r>
      <w:r w:rsidRPr="00DC065C">
        <w:rPr>
          <w:rFonts w:ascii="Arial" w:hAnsi="Arial" w:cs="Arial" w:hint="default"/>
          <w:sz w:val="14"/>
          <w:szCs w:val="14"/>
        </w:rPr>
        <w:t xml:space="preserve"> zá</w:t>
      </w:r>
      <w:r w:rsidRPr="00DC065C">
        <w:rPr>
          <w:rFonts w:ascii="Arial" w:hAnsi="Arial" w:cs="Arial" w:hint="default"/>
          <w:sz w:val="14"/>
          <w:szCs w:val="14"/>
        </w:rPr>
        <w:t>kona č. </w:t>
      </w:r>
      <w:hyperlink r:id="rId10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221/2019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9e) </w:t>
      </w:r>
      <w:hyperlink r:id="rId46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30a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595/2003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dani z prí</w:t>
      </w:r>
      <w:r w:rsidRPr="00DC065C">
        <w:rPr>
          <w:rFonts w:ascii="Arial" w:hAnsi="Arial" w:cs="Arial" w:hint="default"/>
          <w:sz w:val="14"/>
          <w:szCs w:val="14"/>
        </w:rPr>
        <w:t>jmov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9f) </w:t>
      </w:r>
      <w:hyperlink r:id="rId47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53d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5/2004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služ</w:t>
      </w:r>
      <w:r w:rsidRPr="00DC065C">
        <w:rPr>
          <w:rFonts w:ascii="Arial" w:hAnsi="Arial" w:cs="Arial" w:hint="default"/>
          <w:sz w:val="14"/>
          <w:szCs w:val="14"/>
        </w:rPr>
        <w:t>bá</w:t>
      </w:r>
      <w:r w:rsidRPr="00DC065C">
        <w:rPr>
          <w:rFonts w:ascii="Arial" w:hAnsi="Arial" w:cs="Arial" w:hint="default"/>
          <w:sz w:val="14"/>
          <w:szCs w:val="14"/>
        </w:rPr>
        <w:t>ch zamestnanosti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</w:t>
      </w:r>
      <w:r w:rsidRPr="00DC065C">
        <w:rPr>
          <w:rFonts w:ascii="Arial" w:hAnsi="Arial" w:cs="Arial" w:hint="default"/>
          <w:sz w:val="14"/>
          <w:szCs w:val="14"/>
        </w:rPr>
        <w:t>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9g) Naprí</w:t>
      </w:r>
      <w:r w:rsidRPr="00DC065C">
        <w:rPr>
          <w:rFonts w:ascii="Arial" w:hAnsi="Arial" w:cs="Arial" w:hint="default"/>
          <w:sz w:val="14"/>
          <w:szCs w:val="14"/>
        </w:rPr>
        <w:t>klad zá</w:t>
      </w:r>
      <w:r w:rsidRPr="00DC065C">
        <w:rPr>
          <w:rFonts w:ascii="Arial" w:hAnsi="Arial" w:cs="Arial" w:hint="default"/>
          <w:sz w:val="14"/>
          <w:szCs w:val="14"/>
        </w:rPr>
        <w:t>kon Slovenskej ná</w:t>
      </w:r>
      <w:r w:rsidRPr="00DC065C">
        <w:rPr>
          <w:rFonts w:ascii="Arial" w:hAnsi="Arial" w:cs="Arial" w:hint="default"/>
          <w:sz w:val="14"/>
          <w:szCs w:val="14"/>
        </w:rPr>
        <w:t>rodnej rady č. </w:t>
      </w:r>
      <w:hyperlink r:id="rId48" w:history="1">
        <w:r w:rsidRPr="00DC065C">
          <w:rPr>
            <w:rStyle w:val="Hyperlink"/>
            <w:rFonts w:ascii="Arial" w:hAnsi="Arial" w:cs="Arial"/>
            <w:sz w:val="14"/>
            <w:szCs w:val="14"/>
          </w:rPr>
          <w:t>138/1991 Zb.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majetku obcí</w:t>
      </w:r>
      <w:r w:rsidRPr="00DC065C">
        <w:rPr>
          <w:rFonts w:ascii="Arial" w:hAnsi="Arial" w:cs="Arial" w:hint="default"/>
          <w:sz w:val="14"/>
          <w:szCs w:val="14"/>
        </w:rPr>
        <w:t xml:space="preserve">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predpisov, zá</w:t>
      </w:r>
      <w:r w:rsidRPr="00DC065C">
        <w:rPr>
          <w:rFonts w:ascii="Arial" w:hAnsi="Arial" w:cs="Arial" w:hint="default"/>
          <w:sz w:val="14"/>
          <w:szCs w:val="14"/>
        </w:rPr>
        <w:t>kon Slovenskej ná</w:t>
      </w:r>
      <w:r w:rsidRPr="00DC065C">
        <w:rPr>
          <w:rFonts w:ascii="Arial" w:hAnsi="Arial" w:cs="Arial" w:hint="default"/>
          <w:sz w:val="14"/>
          <w:szCs w:val="14"/>
        </w:rPr>
        <w:t>rodnej rady č. </w:t>
      </w:r>
      <w:hyperlink r:id="rId49" w:history="1">
        <w:r w:rsidRPr="00DC065C">
          <w:rPr>
            <w:rStyle w:val="Hyperlink"/>
            <w:rFonts w:ascii="Arial" w:hAnsi="Arial" w:cs="Arial"/>
            <w:sz w:val="14"/>
            <w:szCs w:val="14"/>
          </w:rPr>
          <w:t>330/1991 Zb.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pozemkový</w:t>
      </w:r>
      <w:r w:rsidRPr="00DC065C">
        <w:rPr>
          <w:rFonts w:ascii="Arial" w:hAnsi="Arial" w:cs="Arial" w:hint="default"/>
          <w:sz w:val="14"/>
          <w:szCs w:val="14"/>
        </w:rPr>
        <w:t>ch ú</w:t>
      </w:r>
      <w:r w:rsidRPr="00DC065C">
        <w:rPr>
          <w:rFonts w:ascii="Arial" w:hAnsi="Arial" w:cs="Arial" w:hint="default"/>
          <w:sz w:val="14"/>
          <w:szCs w:val="14"/>
        </w:rPr>
        <w:t>pravá</w:t>
      </w:r>
      <w:r w:rsidRPr="00DC065C">
        <w:rPr>
          <w:rFonts w:ascii="Arial" w:hAnsi="Arial" w:cs="Arial" w:hint="default"/>
          <w:sz w:val="14"/>
          <w:szCs w:val="14"/>
        </w:rPr>
        <w:t>ch, usporiadaní</w:t>
      </w:r>
      <w:r w:rsidRPr="00DC065C">
        <w:rPr>
          <w:rFonts w:ascii="Arial" w:hAnsi="Arial" w:cs="Arial" w:hint="default"/>
          <w:sz w:val="14"/>
          <w:szCs w:val="14"/>
        </w:rPr>
        <w:t xml:space="preserve"> pozemkové</w:t>
      </w:r>
      <w:r w:rsidRPr="00DC065C">
        <w:rPr>
          <w:rFonts w:ascii="Arial" w:hAnsi="Arial" w:cs="Arial" w:hint="default"/>
          <w:sz w:val="14"/>
          <w:szCs w:val="14"/>
        </w:rPr>
        <w:t>ho vlastní</w:t>
      </w:r>
      <w:r w:rsidRPr="00DC065C">
        <w:rPr>
          <w:rFonts w:ascii="Arial" w:hAnsi="Arial" w:cs="Arial" w:hint="default"/>
          <w:sz w:val="14"/>
          <w:szCs w:val="14"/>
        </w:rPr>
        <w:t>ctva, pozemkový</w:t>
      </w:r>
      <w:r w:rsidRPr="00DC065C">
        <w:rPr>
          <w:rFonts w:ascii="Arial" w:hAnsi="Arial" w:cs="Arial" w:hint="default"/>
          <w:sz w:val="14"/>
          <w:szCs w:val="14"/>
        </w:rPr>
        <w:t>ch ú</w:t>
      </w:r>
      <w:r w:rsidRPr="00DC065C">
        <w:rPr>
          <w:rFonts w:ascii="Arial" w:hAnsi="Arial" w:cs="Arial" w:hint="default"/>
          <w:sz w:val="14"/>
          <w:szCs w:val="14"/>
        </w:rPr>
        <w:t>radoch, pozemkovom fonde a o pozemkový</w:t>
      </w:r>
      <w:r w:rsidRPr="00DC065C">
        <w:rPr>
          <w:rFonts w:ascii="Arial" w:hAnsi="Arial" w:cs="Arial" w:hint="default"/>
          <w:sz w:val="14"/>
          <w:szCs w:val="14"/>
        </w:rPr>
        <w:t>ch sp</w:t>
      </w:r>
      <w:r w:rsidRPr="00DC065C">
        <w:rPr>
          <w:rFonts w:ascii="Arial" w:hAnsi="Arial" w:cs="Arial" w:hint="default"/>
          <w:sz w:val="14"/>
          <w:szCs w:val="14"/>
        </w:rPr>
        <w:t>oloč</w:t>
      </w:r>
      <w:r w:rsidRPr="00DC065C">
        <w:rPr>
          <w:rFonts w:ascii="Arial" w:hAnsi="Arial" w:cs="Arial" w:hint="default"/>
          <w:sz w:val="14"/>
          <w:szCs w:val="14"/>
        </w:rPr>
        <w:t>enstvá</w:t>
      </w:r>
      <w:r w:rsidRPr="00DC065C">
        <w:rPr>
          <w:rFonts w:ascii="Arial" w:hAnsi="Arial" w:cs="Arial" w:hint="default"/>
          <w:sz w:val="14"/>
          <w:szCs w:val="14"/>
        </w:rPr>
        <w:t>ch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predpisov, zá</w:t>
      </w:r>
      <w:r w:rsidRPr="00DC065C">
        <w:rPr>
          <w:rFonts w:ascii="Arial" w:hAnsi="Arial" w:cs="Arial" w:hint="default"/>
          <w:sz w:val="14"/>
          <w:szCs w:val="14"/>
        </w:rPr>
        <w:t>kon Ná</w:t>
      </w:r>
      <w:r w:rsidRPr="00DC065C">
        <w:rPr>
          <w:rFonts w:ascii="Arial" w:hAnsi="Arial" w:cs="Arial" w:hint="default"/>
          <w:sz w:val="14"/>
          <w:szCs w:val="14"/>
        </w:rPr>
        <w:t>rodnej rady Slovenskej republiky č. </w:t>
      </w:r>
      <w:hyperlink r:id="rId50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278/1993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sprá</w:t>
      </w:r>
      <w:r w:rsidRPr="00DC065C">
        <w:rPr>
          <w:rFonts w:ascii="Arial" w:hAnsi="Arial" w:cs="Arial" w:hint="default"/>
          <w:sz w:val="14"/>
          <w:szCs w:val="14"/>
        </w:rPr>
        <w:t>ve majetku š</w:t>
      </w:r>
      <w:r w:rsidRPr="00DC065C">
        <w:rPr>
          <w:rFonts w:ascii="Arial" w:hAnsi="Arial" w:cs="Arial" w:hint="default"/>
          <w:sz w:val="14"/>
          <w:szCs w:val="14"/>
        </w:rPr>
        <w:t>tá</w:t>
      </w:r>
      <w:r w:rsidRPr="00DC065C">
        <w:rPr>
          <w:rFonts w:ascii="Arial" w:hAnsi="Arial" w:cs="Arial" w:hint="default"/>
          <w:sz w:val="14"/>
          <w:szCs w:val="14"/>
        </w:rPr>
        <w:t>tu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predpisov,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51" w:history="1">
        <w:r w:rsidRPr="00DC065C">
          <w:rPr>
            <w:rStyle w:val="Hyperlink"/>
            <w:rFonts w:ascii="Arial" w:hAnsi="Arial" w:cs="Arial"/>
            <w:sz w:val="14"/>
            <w:szCs w:val="14"/>
          </w:rPr>
          <w:t>446/2001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majetku vyšší</w:t>
      </w:r>
      <w:r w:rsidRPr="00DC065C">
        <w:rPr>
          <w:rFonts w:ascii="Arial" w:hAnsi="Arial" w:cs="Arial" w:hint="default"/>
          <w:sz w:val="14"/>
          <w:szCs w:val="14"/>
        </w:rPr>
        <w:t>ch ú</w:t>
      </w:r>
      <w:r w:rsidRPr="00DC065C">
        <w:rPr>
          <w:rFonts w:ascii="Arial" w:hAnsi="Arial" w:cs="Arial" w:hint="default"/>
          <w:sz w:val="14"/>
          <w:szCs w:val="14"/>
        </w:rPr>
        <w:t>zemný</w:t>
      </w:r>
      <w:r w:rsidRPr="00DC065C">
        <w:rPr>
          <w:rFonts w:ascii="Arial" w:hAnsi="Arial" w:cs="Arial" w:hint="default"/>
          <w:sz w:val="14"/>
          <w:szCs w:val="14"/>
        </w:rPr>
        <w:t>ch celkov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9h) Č</w:t>
      </w:r>
      <w:r w:rsidRPr="00DC065C">
        <w:rPr>
          <w:rFonts w:ascii="Arial" w:hAnsi="Arial" w:cs="Arial" w:hint="default"/>
          <w:sz w:val="14"/>
          <w:szCs w:val="14"/>
        </w:rPr>
        <w:t>l. 1 ods. 2 až</w:t>
      </w:r>
      <w:r w:rsidRPr="00DC065C">
        <w:rPr>
          <w:rFonts w:ascii="Arial" w:hAnsi="Arial" w:cs="Arial" w:hint="default"/>
          <w:sz w:val="14"/>
          <w:szCs w:val="14"/>
        </w:rPr>
        <w:t xml:space="preserve"> 5 a č</w:t>
      </w:r>
      <w:r w:rsidRPr="00DC065C">
        <w:rPr>
          <w:rFonts w:ascii="Arial" w:hAnsi="Arial" w:cs="Arial" w:hint="default"/>
          <w:sz w:val="14"/>
          <w:szCs w:val="14"/>
        </w:rPr>
        <w:t>l. 13 nariadenia Komisie (EÚ</w:t>
      </w:r>
      <w:r w:rsidRPr="00DC065C">
        <w:rPr>
          <w:rFonts w:ascii="Arial" w:hAnsi="Arial" w:cs="Arial" w:hint="default"/>
          <w:sz w:val="14"/>
          <w:szCs w:val="14"/>
        </w:rPr>
        <w:t>) č</w:t>
      </w:r>
      <w:r w:rsidRPr="00DC065C">
        <w:rPr>
          <w:rFonts w:ascii="Arial" w:hAnsi="Arial" w:cs="Arial" w:hint="default"/>
          <w:sz w:val="14"/>
          <w:szCs w:val="14"/>
        </w:rPr>
        <w:t>. 651/2014 zo 17. jú</w:t>
      </w:r>
      <w:r w:rsidRPr="00DC065C">
        <w:rPr>
          <w:rFonts w:ascii="Arial" w:hAnsi="Arial" w:cs="Arial" w:hint="default"/>
          <w:sz w:val="14"/>
          <w:szCs w:val="14"/>
        </w:rPr>
        <w:t>na 2014 o vyhlá</w:t>
      </w:r>
      <w:r w:rsidRPr="00DC065C">
        <w:rPr>
          <w:rFonts w:ascii="Arial" w:hAnsi="Arial" w:cs="Arial" w:hint="default"/>
          <w:sz w:val="14"/>
          <w:szCs w:val="14"/>
        </w:rPr>
        <w:t>sení</w:t>
      </w:r>
      <w:r w:rsidRPr="00DC065C">
        <w:rPr>
          <w:rFonts w:ascii="Arial" w:hAnsi="Arial" w:cs="Arial" w:hint="default"/>
          <w:sz w:val="14"/>
          <w:szCs w:val="14"/>
        </w:rPr>
        <w:t xml:space="preserve"> urč</w:t>
      </w:r>
      <w:r w:rsidRPr="00DC065C">
        <w:rPr>
          <w:rFonts w:ascii="Arial" w:hAnsi="Arial" w:cs="Arial" w:hint="default"/>
          <w:sz w:val="14"/>
          <w:szCs w:val="14"/>
        </w:rPr>
        <w:t>itý</w:t>
      </w:r>
      <w:r w:rsidRPr="00DC065C">
        <w:rPr>
          <w:rFonts w:ascii="Arial" w:hAnsi="Arial" w:cs="Arial" w:hint="default"/>
          <w:sz w:val="14"/>
          <w:szCs w:val="14"/>
        </w:rPr>
        <w:t>ch kategó</w:t>
      </w:r>
      <w:r w:rsidRPr="00DC065C">
        <w:rPr>
          <w:rFonts w:ascii="Arial" w:hAnsi="Arial" w:cs="Arial" w:hint="default"/>
          <w:sz w:val="14"/>
          <w:szCs w:val="14"/>
        </w:rPr>
        <w:t>rií</w:t>
      </w:r>
      <w:r w:rsidRPr="00DC065C">
        <w:rPr>
          <w:rFonts w:ascii="Arial" w:hAnsi="Arial" w:cs="Arial" w:hint="default"/>
          <w:sz w:val="14"/>
          <w:szCs w:val="14"/>
        </w:rPr>
        <w:t xml:space="preserve"> pomoci za zluč</w:t>
      </w:r>
      <w:r w:rsidRPr="00DC065C">
        <w:rPr>
          <w:rFonts w:ascii="Arial" w:hAnsi="Arial" w:cs="Arial" w:hint="default"/>
          <w:sz w:val="14"/>
          <w:szCs w:val="14"/>
        </w:rPr>
        <w:t>iteľ</w:t>
      </w:r>
      <w:r w:rsidRPr="00DC065C">
        <w:rPr>
          <w:rFonts w:ascii="Arial" w:hAnsi="Arial" w:cs="Arial" w:hint="default"/>
          <w:sz w:val="14"/>
          <w:szCs w:val="14"/>
        </w:rPr>
        <w:t>né</w:t>
      </w:r>
      <w:r w:rsidRPr="00DC065C">
        <w:rPr>
          <w:rFonts w:ascii="Arial" w:hAnsi="Arial" w:cs="Arial" w:hint="default"/>
          <w:sz w:val="14"/>
          <w:szCs w:val="14"/>
        </w:rPr>
        <w:t xml:space="preserve"> s vnú</w:t>
      </w:r>
      <w:r w:rsidRPr="00DC065C">
        <w:rPr>
          <w:rFonts w:ascii="Arial" w:hAnsi="Arial" w:cs="Arial" w:hint="default"/>
          <w:sz w:val="14"/>
          <w:szCs w:val="14"/>
        </w:rPr>
        <w:t>torný</w:t>
      </w:r>
      <w:r w:rsidRPr="00DC065C">
        <w:rPr>
          <w:rFonts w:ascii="Arial" w:hAnsi="Arial" w:cs="Arial" w:hint="default"/>
          <w:sz w:val="14"/>
          <w:szCs w:val="14"/>
        </w:rPr>
        <w:t>m trhom podľ</w:t>
      </w:r>
      <w:r w:rsidRPr="00DC065C">
        <w:rPr>
          <w:rFonts w:ascii="Arial" w:hAnsi="Arial" w:cs="Arial" w:hint="default"/>
          <w:sz w:val="14"/>
          <w:szCs w:val="14"/>
        </w:rPr>
        <w:t>a č</w:t>
      </w:r>
      <w:r w:rsidRPr="00DC065C">
        <w:rPr>
          <w:rFonts w:ascii="Arial" w:hAnsi="Arial" w:cs="Arial" w:hint="default"/>
          <w:sz w:val="14"/>
          <w:szCs w:val="14"/>
        </w:rPr>
        <w:t>lá</w:t>
      </w:r>
      <w:r w:rsidRPr="00DC065C">
        <w:rPr>
          <w:rFonts w:ascii="Arial" w:hAnsi="Arial" w:cs="Arial" w:hint="default"/>
          <w:sz w:val="14"/>
          <w:szCs w:val="14"/>
        </w:rPr>
        <w:t>nkov 107 a 108 zmluvy (Ú</w:t>
      </w:r>
      <w:r w:rsidRPr="00DC065C">
        <w:rPr>
          <w:rFonts w:ascii="Arial" w:hAnsi="Arial" w:cs="Arial" w:hint="default"/>
          <w:sz w:val="14"/>
          <w:szCs w:val="14"/>
        </w:rPr>
        <w:t>.v. EÚ</w:t>
      </w:r>
      <w:r w:rsidRPr="00DC065C">
        <w:rPr>
          <w:rFonts w:ascii="Arial" w:hAnsi="Arial" w:cs="Arial" w:hint="default"/>
          <w:sz w:val="14"/>
          <w:szCs w:val="14"/>
        </w:rPr>
        <w:t xml:space="preserve"> L 187, 26.6.2014) v platnom znení.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9i) Naprí</w:t>
      </w:r>
      <w:r w:rsidRPr="00DC065C">
        <w:rPr>
          <w:rFonts w:ascii="Arial" w:hAnsi="Arial" w:cs="Arial" w:hint="default"/>
          <w:sz w:val="14"/>
          <w:szCs w:val="14"/>
        </w:rPr>
        <w:t>klad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52" w:history="1">
        <w:r w:rsidRPr="00DC065C">
          <w:rPr>
            <w:rStyle w:val="Hyperlink"/>
            <w:rFonts w:ascii="Arial" w:hAnsi="Arial" w:cs="Arial"/>
            <w:sz w:val="14"/>
            <w:szCs w:val="14"/>
          </w:rPr>
          <w:t>543/2002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ochrane prí</w:t>
      </w:r>
      <w:r w:rsidRPr="00DC065C">
        <w:rPr>
          <w:rFonts w:ascii="Arial" w:hAnsi="Arial" w:cs="Arial" w:hint="default"/>
          <w:sz w:val="14"/>
          <w:szCs w:val="14"/>
        </w:rPr>
        <w:t>rody a krajiny v z</w:t>
      </w:r>
      <w:r w:rsidRPr="00DC065C">
        <w:rPr>
          <w:rFonts w:ascii="Arial" w:hAnsi="Arial" w:cs="Arial" w:hint="default"/>
          <w:sz w:val="14"/>
          <w:szCs w:val="14"/>
        </w:rPr>
        <w:t>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predpisov,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53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24/2006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posudzovaní</w:t>
      </w:r>
      <w:r w:rsidRPr="00DC065C">
        <w:rPr>
          <w:rFonts w:ascii="Arial" w:hAnsi="Arial" w:cs="Arial" w:hint="default"/>
          <w:sz w:val="14"/>
          <w:szCs w:val="14"/>
        </w:rPr>
        <w:t xml:space="preserve"> vplyvov na ž</w:t>
      </w:r>
      <w:r w:rsidRPr="00DC065C">
        <w:rPr>
          <w:rFonts w:ascii="Arial" w:hAnsi="Arial" w:cs="Arial" w:hint="default"/>
          <w:sz w:val="14"/>
          <w:szCs w:val="14"/>
        </w:rPr>
        <w:t>ivotné</w:t>
      </w:r>
      <w:r w:rsidRPr="00DC065C">
        <w:rPr>
          <w:rFonts w:ascii="Arial" w:hAnsi="Arial" w:cs="Arial" w:hint="default"/>
          <w:sz w:val="14"/>
          <w:szCs w:val="14"/>
        </w:rPr>
        <w:t xml:space="preserve"> prostredie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9j) </w:t>
      </w:r>
      <w:hyperlink r:id="rId54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 ods. 1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175/1999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niektorý</w:t>
      </w:r>
      <w:r w:rsidRPr="00DC065C">
        <w:rPr>
          <w:rFonts w:ascii="Arial" w:hAnsi="Arial" w:cs="Arial" w:hint="default"/>
          <w:sz w:val="14"/>
          <w:szCs w:val="14"/>
        </w:rPr>
        <w:t>ch opatreniach tý</w:t>
      </w:r>
      <w:r w:rsidRPr="00DC065C">
        <w:rPr>
          <w:rFonts w:ascii="Arial" w:hAnsi="Arial" w:cs="Arial" w:hint="default"/>
          <w:sz w:val="14"/>
          <w:szCs w:val="14"/>
        </w:rPr>
        <w:t>kajú</w:t>
      </w:r>
      <w:r w:rsidRPr="00DC065C">
        <w:rPr>
          <w:rFonts w:ascii="Arial" w:hAnsi="Arial" w:cs="Arial" w:hint="default"/>
          <w:sz w:val="14"/>
          <w:szCs w:val="14"/>
        </w:rPr>
        <w:t>cich sa prí</w:t>
      </w:r>
      <w:r w:rsidRPr="00DC065C">
        <w:rPr>
          <w:rFonts w:ascii="Arial" w:hAnsi="Arial" w:cs="Arial" w:hint="default"/>
          <w:sz w:val="14"/>
          <w:szCs w:val="14"/>
        </w:rPr>
        <w:t>pravy vý</w:t>
      </w:r>
      <w:r w:rsidRPr="00DC065C">
        <w:rPr>
          <w:rFonts w:ascii="Arial" w:hAnsi="Arial" w:cs="Arial" w:hint="default"/>
          <w:sz w:val="14"/>
          <w:szCs w:val="14"/>
        </w:rPr>
        <w:t>znamný</w:t>
      </w:r>
      <w:r w:rsidRPr="00DC065C">
        <w:rPr>
          <w:rFonts w:ascii="Arial" w:hAnsi="Arial" w:cs="Arial" w:hint="default"/>
          <w:sz w:val="14"/>
          <w:szCs w:val="14"/>
        </w:rPr>
        <w:t>ch investí</w:t>
      </w:r>
      <w:r w:rsidRPr="00DC065C">
        <w:rPr>
          <w:rFonts w:ascii="Arial" w:hAnsi="Arial" w:cs="Arial" w:hint="default"/>
          <w:sz w:val="14"/>
          <w:szCs w:val="14"/>
        </w:rPr>
        <w:t>cií</w:t>
      </w:r>
      <w:r w:rsidRPr="00DC065C">
        <w:rPr>
          <w:rFonts w:ascii="Arial" w:hAnsi="Arial" w:cs="Arial" w:hint="default"/>
          <w:sz w:val="14"/>
          <w:szCs w:val="14"/>
        </w:rPr>
        <w:t xml:space="preserve"> a </w:t>
      </w:r>
      <w:r w:rsidRPr="00DC065C">
        <w:rPr>
          <w:rFonts w:ascii="Arial" w:hAnsi="Arial" w:cs="Arial" w:hint="default"/>
          <w:sz w:val="14"/>
          <w:szCs w:val="14"/>
        </w:rPr>
        <w:t>o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9k) </w:t>
      </w:r>
      <w:hyperlink r:id="rId55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 ods. 1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336/2015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podpore najmenej rozvinutý</w:t>
      </w:r>
      <w:r w:rsidRPr="00DC065C">
        <w:rPr>
          <w:rFonts w:ascii="Arial" w:hAnsi="Arial" w:cs="Arial" w:hint="default"/>
          <w:sz w:val="14"/>
          <w:szCs w:val="14"/>
        </w:rPr>
        <w:t>ch okresov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9l) </w:t>
      </w:r>
      <w:hyperlink r:id="rId56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14 až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22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57/2018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9m) </w:t>
      </w:r>
      <w:hyperlink r:id="rId57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23 až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27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57/2018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v znení</w:t>
      </w:r>
      <w:r w:rsidRPr="00DC065C">
        <w:rPr>
          <w:rFonts w:ascii="Arial" w:hAnsi="Arial" w:cs="Arial" w:hint="default"/>
          <w:sz w:val="14"/>
          <w:szCs w:val="14"/>
        </w:rPr>
        <w:t xml:space="preserve"> zá</w:t>
      </w:r>
      <w:r w:rsidRPr="00DC065C">
        <w:rPr>
          <w:rFonts w:ascii="Arial" w:hAnsi="Arial" w:cs="Arial" w:hint="default"/>
          <w:sz w:val="14"/>
          <w:szCs w:val="14"/>
        </w:rPr>
        <w:t>kona č. </w:t>
      </w:r>
      <w:hyperlink r:id="rId10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221/2019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9n) </w:t>
      </w:r>
      <w:hyperlink r:id="rId58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4 ods. 3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57/2018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v znení</w:t>
      </w:r>
      <w:r w:rsidRPr="00DC065C">
        <w:rPr>
          <w:rFonts w:ascii="Arial" w:hAnsi="Arial" w:cs="Arial" w:hint="default"/>
          <w:sz w:val="14"/>
          <w:szCs w:val="14"/>
        </w:rPr>
        <w:t xml:space="preserve"> zá</w:t>
      </w:r>
      <w:r w:rsidRPr="00DC065C">
        <w:rPr>
          <w:rFonts w:ascii="Arial" w:hAnsi="Arial" w:cs="Arial" w:hint="default"/>
          <w:sz w:val="14"/>
          <w:szCs w:val="14"/>
        </w:rPr>
        <w:t>kona č. </w:t>
      </w:r>
      <w:hyperlink r:id="rId10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221/2019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9o) </w:t>
      </w:r>
      <w:hyperlink r:id="rId59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22 ods. 19 pí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sm. b)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57/2018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9p) </w:t>
      </w:r>
      <w:hyperlink r:id="rId60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13 ods. 2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57/2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018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9q) </w:t>
      </w:r>
      <w:hyperlink r:id="rId61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22 ods. 6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57/2018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9r)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62" w:history="1">
        <w:r w:rsidRPr="00DC065C">
          <w:rPr>
            <w:rStyle w:val="Hyperlink"/>
            <w:rFonts w:ascii="Arial" w:hAnsi="Arial" w:cs="Arial"/>
            <w:sz w:val="14"/>
            <w:szCs w:val="14"/>
          </w:rPr>
          <w:t>162/1995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katastri nehnuteľ</w:t>
      </w:r>
      <w:r w:rsidRPr="00DC065C">
        <w:rPr>
          <w:rFonts w:ascii="Arial" w:hAnsi="Arial" w:cs="Arial" w:hint="default"/>
          <w:sz w:val="14"/>
          <w:szCs w:val="14"/>
        </w:rPr>
        <w:t>ností</w:t>
      </w:r>
      <w:r w:rsidRPr="00DC065C">
        <w:rPr>
          <w:rFonts w:ascii="Arial" w:hAnsi="Arial" w:cs="Arial" w:hint="default"/>
          <w:sz w:val="14"/>
          <w:szCs w:val="14"/>
        </w:rPr>
        <w:t xml:space="preserve"> a o zá</w:t>
      </w:r>
      <w:r w:rsidRPr="00DC065C">
        <w:rPr>
          <w:rFonts w:ascii="Arial" w:hAnsi="Arial" w:cs="Arial" w:hint="default"/>
          <w:sz w:val="14"/>
          <w:szCs w:val="14"/>
        </w:rPr>
        <w:t>pise vlastní</w:t>
      </w:r>
      <w:r w:rsidRPr="00DC065C">
        <w:rPr>
          <w:rFonts w:ascii="Arial" w:hAnsi="Arial" w:cs="Arial" w:hint="default"/>
          <w:sz w:val="14"/>
          <w:szCs w:val="14"/>
        </w:rPr>
        <w:t>ckych a iný</w:t>
      </w:r>
      <w:r w:rsidRPr="00DC065C">
        <w:rPr>
          <w:rFonts w:ascii="Arial" w:hAnsi="Arial" w:cs="Arial" w:hint="default"/>
          <w:sz w:val="14"/>
          <w:szCs w:val="14"/>
        </w:rPr>
        <w:t>ch prá</w:t>
      </w:r>
      <w:r w:rsidRPr="00DC065C">
        <w:rPr>
          <w:rFonts w:ascii="Arial" w:hAnsi="Arial" w:cs="Arial" w:hint="default"/>
          <w:sz w:val="14"/>
          <w:szCs w:val="14"/>
        </w:rPr>
        <w:t>v k nehnuteľ</w:t>
      </w:r>
      <w:r w:rsidRPr="00DC065C">
        <w:rPr>
          <w:rFonts w:ascii="Arial" w:hAnsi="Arial" w:cs="Arial" w:hint="default"/>
          <w:sz w:val="14"/>
          <w:szCs w:val="14"/>
        </w:rPr>
        <w:t>nostiam (katastrá</w:t>
      </w:r>
      <w:r w:rsidRPr="00DC065C">
        <w:rPr>
          <w:rFonts w:ascii="Arial" w:hAnsi="Arial" w:cs="Arial" w:hint="default"/>
          <w:sz w:val="14"/>
          <w:szCs w:val="14"/>
        </w:rPr>
        <w:t>lny zá</w:t>
      </w:r>
      <w:r w:rsidRPr="00DC065C">
        <w:rPr>
          <w:rFonts w:ascii="Arial" w:hAnsi="Arial" w:cs="Arial" w:hint="default"/>
          <w:sz w:val="14"/>
          <w:szCs w:val="14"/>
        </w:rPr>
        <w:t>kon)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 xml:space="preserve">ch </w:t>
      </w: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9s) </w:t>
      </w:r>
      <w:hyperlink r:id="rId63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22 ods. 17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. 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57/2018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C065C">
        <w:rPr>
          <w:rFonts w:ascii="Arial" w:hAnsi="Arial" w:cs="Arial"/>
          <w:sz w:val="14"/>
          <w:szCs w:val="14"/>
        </w:rPr>
        <w:t>9t) </w:t>
      </w:r>
      <w:hyperlink r:id="rId64" w:history="1"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§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 xml:space="preserve"> 22 ods. 18 zá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kona č</w:t>
        </w:r>
        <w:r w:rsidRPr="00DC065C">
          <w:rPr>
            <w:rStyle w:val="Hyperlink"/>
            <w:rFonts w:ascii="Arial" w:hAnsi="Arial" w:cs="Arial" w:hint="default"/>
            <w:sz w:val="14"/>
            <w:szCs w:val="14"/>
          </w:rPr>
          <w:t>. 57/2018 Z.z.</w:t>
        </w:r>
      </w:hyperlink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574398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574398">
        <w:rPr>
          <w:rFonts w:ascii="Arial" w:hAnsi="Arial" w:cs="Arial" w:hint="default"/>
          <w:sz w:val="14"/>
          <w:szCs w:val="14"/>
        </w:rPr>
        <w:t>9v) Č</w:t>
      </w:r>
      <w:r w:rsidRPr="00574398">
        <w:rPr>
          <w:rFonts w:ascii="Arial" w:hAnsi="Arial" w:cs="Arial" w:hint="default"/>
          <w:sz w:val="14"/>
          <w:szCs w:val="14"/>
        </w:rPr>
        <w:t>l. 107 a 108 Zmluvy o </w:t>
      </w:r>
      <w:r w:rsidRPr="00574398">
        <w:rPr>
          <w:rFonts w:ascii="Arial" w:hAnsi="Arial" w:cs="Arial" w:hint="default"/>
          <w:sz w:val="14"/>
          <w:szCs w:val="14"/>
        </w:rPr>
        <w:t>fungovaní</w:t>
      </w:r>
      <w:r w:rsidRPr="00574398">
        <w:rPr>
          <w:rFonts w:ascii="Arial" w:hAnsi="Arial" w:cs="Arial" w:hint="default"/>
          <w:sz w:val="14"/>
          <w:szCs w:val="14"/>
        </w:rPr>
        <w:t xml:space="preserve"> Euró</w:t>
      </w:r>
      <w:r w:rsidRPr="00574398">
        <w:rPr>
          <w:rFonts w:ascii="Arial" w:hAnsi="Arial" w:cs="Arial" w:hint="default"/>
          <w:sz w:val="14"/>
          <w:szCs w:val="14"/>
        </w:rPr>
        <w:t>pskej Ú</w:t>
      </w:r>
      <w:r w:rsidRPr="00574398">
        <w:rPr>
          <w:rFonts w:ascii="Arial" w:hAnsi="Arial" w:cs="Arial" w:hint="default"/>
          <w:sz w:val="14"/>
          <w:szCs w:val="14"/>
        </w:rPr>
        <w:t>nie.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10)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65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25/2006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verejnom obstará</w:t>
      </w:r>
      <w:r w:rsidRPr="00DC065C">
        <w:rPr>
          <w:rFonts w:ascii="Arial" w:hAnsi="Arial" w:cs="Arial" w:hint="default"/>
          <w:sz w:val="14"/>
          <w:szCs w:val="14"/>
        </w:rPr>
        <w:t>vaní</w:t>
      </w:r>
      <w:r w:rsidRPr="00DC065C">
        <w:rPr>
          <w:rFonts w:ascii="Arial" w:hAnsi="Arial" w:cs="Arial" w:hint="default"/>
          <w:sz w:val="14"/>
          <w:szCs w:val="14"/>
        </w:rPr>
        <w:t xml:space="preserve"> a o zmene a doplnení</w:t>
      </w:r>
      <w:r w:rsidRPr="00DC065C">
        <w:rPr>
          <w:rFonts w:ascii="Arial" w:hAnsi="Arial" w:cs="Arial" w:hint="default"/>
          <w:sz w:val="14"/>
          <w:szCs w:val="14"/>
        </w:rPr>
        <w:t xml:space="preserve"> niektorý</w:t>
      </w:r>
      <w:r w:rsidRPr="00DC065C">
        <w:rPr>
          <w:rFonts w:ascii="Arial" w:hAnsi="Arial" w:cs="Arial" w:hint="default"/>
          <w:sz w:val="14"/>
          <w:szCs w:val="14"/>
        </w:rPr>
        <w:t>ch zá</w:t>
      </w:r>
      <w:r w:rsidRPr="00DC065C">
        <w:rPr>
          <w:rFonts w:ascii="Arial" w:hAnsi="Arial" w:cs="Arial" w:hint="default"/>
          <w:sz w:val="14"/>
          <w:szCs w:val="14"/>
        </w:rPr>
        <w:t>konov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DC065C" w:rsidRPr="00DC065C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4"/>
          <w:szCs w:val="14"/>
        </w:rPr>
      </w:pPr>
      <w:r w:rsidRPr="00DC065C">
        <w:rPr>
          <w:rFonts w:ascii="Arial" w:hAnsi="Arial" w:cs="Arial" w:hint="default"/>
          <w:sz w:val="14"/>
          <w:szCs w:val="14"/>
        </w:rPr>
        <w:t>11) Naprí</w:t>
      </w:r>
      <w:r w:rsidRPr="00DC065C">
        <w:rPr>
          <w:rFonts w:ascii="Arial" w:hAnsi="Arial" w:cs="Arial" w:hint="default"/>
          <w:sz w:val="14"/>
          <w:szCs w:val="14"/>
        </w:rPr>
        <w:t>klad č</w:t>
      </w:r>
      <w:r w:rsidRPr="00DC065C">
        <w:rPr>
          <w:rFonts w:ascii="Arial" w:hAnsi="Arial" w:cs="Arial" w:hint="default"/>
          <w:sz w:val="14"/>
          <w:szCs w:val="14"/>
        </w:rPr>
        <w:t>l. 107 a 108 Zmluvy o fung</w:t>
      </w:r>
      <w:r w:rsidRPr="00DC065C">
        <w:rPr>
          <w:rFonts w:ascii="Arial" w:hAnsi="Arial" w:cs="Arial" w:hint="default"/>
          <w:sz w:val="14"/>
          <w:szCs w:val="14"/>
        </w:rPr>
        <w:t>ovaní</w:t>
      </w:r>
      <w:r w:rsidRPr="00DC065C">
        <w:rPr>
          <w:rFonts w:ascii="Arial" w:hAnsi="Arial" w:cs="Arial" w:hint="default"/>
          <w:sz w:val="14"/>
          <w:szCs w:val="14"/>
        </w:rPr>
        <w:t xml:space="preserve"> Euró</w:t>
      </w:r>
      <w:r w:rsidRPr="00DC065C">
        <w:rPr>
          <w:rFonts w:ascii="Arial" w:hAnsi="Arial" w:cs="Arial" w:hint="default"/>
          <w:sz w:val="14"/>
          <w:szCs w:val="14"/>
        </w:rPr>
        <w:t>pskej ú</w:t>
      </w:r>
      <w:r w:rsidRPr="00DC065C">
        <w:rPr>
          <w:rFonts w:ascii="Arial" w:hAnsi="Arial" w:cs="Arial" w:hint="default"/>
          <w:sz w:val="14"/>
          <w:szCs w:val="14"/>
        </w:rPr>
        <w:t>nie (Ú</w:t>
      </w:r>
      <w:r w:rsidRPr="00DC065C">
        <w:rPr>
          <w:rFonts w:ascii="Arial" w:hAnsi="Arial" w:cs="Arial" w:hint="default"/>
          <w:sz w:val="14"/>
          <w:szCs w:val="14"/>
        </w:rPr>
        <w:t>.v. EÚ</w:t>
      </w:r>
      <w:r w:rsidRPr="00DC065C">
        <w:rPr>
          <w:rFonts w:ascii="Arial" w:hAnsi="Arial" w:cs="Arial" w:hint="default"/>
          <w:sz w:val="14"/>
          <w:szCs w:val="14"/>
        </w:rPr>
        <w:t xml:space="preserve"> C 326, 26.10.2012), zá</w:t>
      </w:r>
      <w:r w:rsidRPr="00DC065C">
        <w:rPr>
          <w:rFonts w:ascii="Arial" w:hAnsi="Arial" w:cs="Arial" w:hint="default"/>
          <w:sz w:val="14"/>
          <w:szCs w:val="14"/>
        </w:rPr>
        <w:t>kon č. </w:t>
      </w:r>
      <w:hyperlink r:id="rId66" w:history="1">
        <w:r w:rsidRPr="00DC065C">
          <w:rPr>
            <w:rStyle w:val="Hyperlink"/>
            <w:rFonts w:ascii="Arial" w:hAnsi="Arial" w:cs="Arial"/>
            <w:sz w:val="14"/>
            <w:szCs w:val="14"/>
          </w:rPr>
          <w:t>231/1999 Z.z.</w:t>
        </w:r>
      </w:hyperlink>
      <w:r w:rsidRPr="00DC065C">
        <w:rPr>
          <w:rFonts w:ascii="Arial" w:hAnsi="Arial" w:cs="Arial"/>
          <w:sz w:val="14"/>
          <w:szCs w:val="14"/>
        </w:rPr>
        <w:t> </w:t>
      </w:r>
      <w:r w:rsidRPr="00DC065C">
        <w:rPr>
          <w:rFonts w:ascii="Arial" w:hAnsi="Arial" w:cs="Arial" w:hint="default"/>
          <w:sz w:val="14"/>
          <w:szCs w:val="14"/>
        </w:rPr>
        <w:t>o š</w:t>
      </w:r>
      <w:r w:rsidRPr="00DC065C">
        <w:rPr>
          <w:rFonts w:ascii="Arial" w:hAnsi="Arial" w:cs="Arial" w:hint="default"/>
          <w:sz w:val="14"/>
          <w:szCs w:val="14"/>
        </w:rPr>
        <w:t>tá</w:t>
      </w:r>
      <w:r w:rsidRPr="00DC065C">
        <w:rPr>
          <w:rFonts w:ascii="Arial" w:hAnsi="Arial" w:cs="Arial" w:hint="default"/>
          <w:sz w:val="14"/>
          <w:szCs w:val="14"/>
        </w:rPr>
        <w:t>tnej pomoci v znení</w:t>
      </w:r>
      <w:r w:rsidRPr="00DC065C">
        <w:rPr>
          <w:rFonts w:ascii="Arial" w:hAnsi="Arial" w:cs="Arial" w:hint="default"/>
          <w:sz w:val="14"/>
          <w:szCs w:val="14"/>
        </w:rPr>
        <w:t xml:space="preserve"> neskorší</w:t>
      </w:r>
      <w:r w:rsidRPr="00DC065C">
        <w:rPr>
          <w:rFonts w:ascii="Arial" w:hAnsi="Arial" w:cs="Arial" w:hint="default"/>
          <w:sz w:val="14"/>
          <w:szCs w:val="14"/>
        </w:rPr>
        <w:t>ch predpisov.</w:t>
      </w:r>
    </w:p>
    <w:p w:rsidR="00CB6F0A" w:rsidRPr="00CB6F0A" w:rsidP="00DC065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sectPr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4E7E"/>
    <w:multiLevelType w:val="hybridMultilevel"/>
    <w:tmpl w:val="D59683E6"/>
    <w:lvl w:ilvl="0">
      <w:start w:val="1"/>
      <w:numFmt w:val="decimal"/>
      <w:lvlText w:val="(%1)"/>
      <w:lvlJc w:val="left"/>
      <w:pPr>
        <w:ind w:left="765" w:hanging="405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95362"/>
    <w:rsid w:val="00056843"/>
    <w:rsid w:val="000775BF"/>
    <w:rsid w:val="001252C5"/>
    <w:rsid w:val="00160CA9"/>
    <w:rsid w:val="00195362"/>
    <w:rsid w:val="0024555C"/>
    <w:rsid w:val="00422D83"/>
    <w:rsid w:val="00491DEA"/>
    <w:rsid w:val="00574398"/>
    <w:rsid w:val="006B7D6A"/>
    <w:rsid w:val="006C3F8F"/>
    <w:rsid w:val="00752E3A"/>
    <w:rsid w:val="008B0C90"/>
    <w:rsid w:val="00A961C3"/>
    <w:rsid w:val="00AD7BA9"/>
    <w:rsid w:val="00C4118B"/>
    <w:rsid w:val="00CB6F0A"/>
    <w:rsid w:val="00DC065C"/>
    <w:rsid w:val="00E7421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A9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1DEA"/>
    <w:rPr>
      <w:rFonts w:cs="Times New Roman"/>
      <w:color w:val="0563C1" w:themeColor="hlink" w:themeShade="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252C5"/>
    <w:rPr>
      <w:rFonts w:cs="Times New Roman"/>
      <w:color w:val="954F72" w:themeColor="folHlink" w:themeShade="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160CA9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7439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7439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oveaspi.sk/products/lawText/1/70712/1/ASPI%253A/221/2019%20Z.z." TargetMode="External" /><Relationship Id="rId11" Type="http://schemas.openxmlformats.org/officeDocument/2006/relationships/hyperlink" Target="https://www.noveaspi.sk/products/lawText/1/70712/1/ASPI%253A/399/2019%20Z.z." TargetMode="External" /><Relationship Id="rId12" Type="http://schemas.openxmlformats.org/officeDocument/2006/relationships/hyperlink" Target="https://www.noveaspi.sk/products/lawText/1/70712/1/ASPI%253A/90/2020%20Z.z." TargetMode="External" /><Relationship Id="rId13" Type="http://schemas.openxmlformats.org/officeDocument/2006/relationships/hyperlink" Target="https://www.noveaspi.sk/products/lawText/1/70712/1/ASPI%253A/91/2010%20Z.z." TargetMode="External" /><Relationship Id="rId14" Type="http://schemas.openxmlformats.org/officeDocument/2006/relationships/hyperlink" Target="https://www.noveaspi.sk/products/lawText/1/70712/1/ASPI%253A/91/2010%20Z.z.%252310.1" TargetMode="External" /><Relationship Id="rId15" Type="http://schemas.openxmlformats.org/officeDocument/2006/relationships/hyperlink" Target="https://www.noveaspi.sk/products/lawText/1/70712/1/ASPI%253A/91/2010%20Z.z.%252310.3" TargetMode="External" /><Relationship Id="rId16" Type="http://schemas.openxmlformats.org/officeDocument/2006/relationships/hyperlink" Target="https://www.noveaspi.sk/products/lawText/1/70712/1/ASPI%253A/91/2010%20Z.z.%25239.4" TargetMode="External" /><Relationship Id="rId17" Type="http://schemas.openxmlformats.org/officeDocument/2006/relationships/hyperlink" Target="https://www.noveaspi.sk/products/lawText/1/70712/1/ASPI%253A/513/1991%20Zb." TargetMode="External" /><Relationship Id="rId18" Type="http://schemas.openxmlformats.org/officeDocument/2006/relationships/hyperlink" Target="https://www.noveaspi.sk/products/lawText/1/70712/1/ASPI%253A/91/2010%20Z.z.%252317.6" TargetMode="External" /><Relationship Id="rId19" Type="http://schemas.openxmlformats.org/officeDocument/2006/relationships/hyperlink" Target="https://www.noveaspi.sk/products/lawText/1/70712/1/ASPI%253A/91/2010%20Z.z.%252321.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noveaspi.sk/products/lawText/1/70712/1/ASPI%253A/91/2010%20Z.z.%252310" TargetMode="External" /><Relationship Id="rId21" Type="http://schemas.openxmlformats.org/officeDocument/2006/relationships/hyperlink" Target="https://www.noveaspi.sk/products/lawText/1/70712/1/ASPI%253A/91/2010%20Z.z.%252312" TargetMode="External" /><Relationship Id="rId22" Type="http://schemas.openxmlformats.org/officeDocument/2006/relationships/hyperlink" Target="https://www.noveaspi.sk/products/lawText/1/70712/1/ASPI%253A/91/2010%20Z.z.%252324" TargetMode="External" /><Relationship Id="rId23" Type="http://schemas.openxmlformats.org/officeDocument/2006/relationships/hyperlink" Target="https://www.noveaspi.sk/products/lawText/1/70712/1/ASPI%253A/91/2010%20Z.z.%252329.4" TargetMode="External" /><Relationship Id="rId24" Type="http://schemas.openxmlformats.org/officeDocument/2006/relationships/hyperlink" Target="https://www.noveaspi.sk/products/lawText/1/70712/1/ASPI%253A/91/2010%20Z.z.%252331a" TargetMode="External" /><Relationship Id="rId25" Type="http://schemas.openxmlformats.org/officeDocument/2006/relationships/hyperlink" Target="https://www.noveaspi.sk/products/lawText/1/70712/1/ASPI%253A/91/2010%20Z.z.%252329" TargetMode="External" /><Relationship Id="rId26" Type="http://schemas.openxmlformats.org/officeDocument/2006/relationships/hyperlink" Target="https://www.noveaspi.sk/products/lawText/1/70712/1/ASPI%253A/91/2010%20Z.z.%252331a.1" TargetMode="External" /><Relationship Id="rId27" Type="http://schemas.openxmlformats.org/officeDocument/2006/relationships/hyperlink" Target="https://www.noveaspi.sk/products/lawText/1/70712/1/ASPI%253A/523/2004%20Z.z." TargetMode="External" /><Relationship Id="rId28" Type="http://schemas.openxmlformats.org/officeDocument/2006/relationships/hyperlink" Target="https://www.noveaspi.sk/products/lawText/1/70712/1/ASPI%253A/57/2018%20Z.z.%252310" TargetMode="External" /><Relationship Id="rId29" Type="http://schemas.openxmlformats.org/officeDocument/2006/relationships/hyperlink" Target="https://www.noveaspi.sk/products/lawText/1/70712/1/ASPI%253A/513/1991%20Zb.%25232.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noveaspi.sk/products/lawText/1/70712/1/ASPI%253A/431/2002%20Z.z.%252323" TargetMode="External" /><Relationship Id="rId31" Type="http://schemas.openxmlformats.org/officeDocument/2006/relationships/hyperlink" Target="https://www.noveaspi.sk/products/lawText/1/70712/1/ASPI%253A/369/1990%20Zb." TargetMode="External" /><Relationship Id="rId32" Type="http://schemas.openxmlformats.org/officeDocument/2006/relationships/hyperlink" Target="https://www.noveaspi.sk/products/lawText/1/70712/1/ASPI%253A/377/1990%20Zb." TargetMode="External" /><Relationship Id="rId33" Type="http://schemas.openxmlformats.org/officeDocument/2006/relationships/hyperlink" Target="https://www.noveaspi.sk/products/lawText/1/70712/1/ASPI%253A/401/1990%20Zb." TargetMode="External" /><Relationship Id="rId34" Type="http://schemas.openxmlformats.org/officeDocument/2006/relationships/hyperlink" Target="https://www.noveaspi.sk/products/lawText/1/70712/1/ASPI%253A/277/2008%20Z.z." TargetMode="External" /><Relationship Id="rId35" Type="http://schemas.openxmlformats.org/officeDocument/2006/relationships/hyperlink" Target="https://www.noveaspi.sk/products/lawText/1/70712/1/ASPI%253A/431/2002%20Z.z." TargetMode="External" /><Relationship Id="rId36" Type="http://schemas.openxmlformats.org/officeDocument/2006/relationships/hyperlink" Target="https://www.noveaspi.sk/products/lawText/1/70712/1/ASPI%253A/395/2002%20Z.z." TargetMode="External" /><Relationship Id="rId37" Type="http://schemas.openxmlformats.org/officeDocument/2006/relationships/hyperlink" Target="https://www.noveaspi.sk/products/lawText/1/70712/1/ASPI%253A/71/1967%20Zb." TargetMode="External" /><Relationship Id="rId38" Type="http://schemas.openxmlformats.org/officeDocument/2006/relationships/hyperlink" Target="https://www.noveaspi.sk/products/lawText/1/70712/1/ASPI%253A/492/2009%20Z.z.%252397a" TargetMode="External" /><Relationship Id="rId39" Type="http://schemas.openxmlformats.org/officeDocument/2006/relationships/hyperlink" Target="https://www.noveaspi.sk/products/lawText/1/70712/1/ASPI%253A/311/2001%20Z.z.%2523152a.4-5" TargetMode="External" /><Relationship Id="rId4" Type="http://schemas.openxmlformats.org/officeDocument/2006/relationships/hyperlink" Target="https://www.noveaspi.sk/products/lawText/1/70712/1/ASPI%253A/556/2010%20Z.z." TargetMode="External" /><Relationship Id="rId40" Type="http://schemas.openxmlformats.org/officeDocument/2006/relationships/hyperlink" Target="https://www.noveaspi.sk/products/lawText/1/70712/1/ASPI%253A/461/2003%20Z.z.%2523170.21" TargetMode="External" /><Relationship Id="rId41" Type="http://schemas.openxmlformats.org/officeDocument/2006/relationships/hyperlink" Target="https://www.noveaspi.sk/products/lawText/1/70712/1/ASPI%253A/199/2004%20Z.z." TargetMode="External" /><Relationship Id="rId42" Type="http://schemas.openxmlformats.org/officeDocument/2006/relationships/hyperlink" Target="https://www.noveaspi.sk/products/lawText/1/70712/1/ASPI%253A/580/2004%20Z.z.%252325.5" TargetMode="External" /><Relationship Id="rId43" Type="http://schemas.openxmlformats.org/officeDocument/2006/relationships/hyperlink" Target="https://www.noveaspi.sk/products/lawText/1/70712/1/ASPI%253A/95/2002%20Z.z." TargetMode="External" /><Relationship Id="rId44" Type="http://schemas.openxmlformats.org/officeDocument/2006/relationships/hyperlink" Target="https://www.noveaspi.sk/products/lawText/1/70712/1/ASPI%253A/563/2009%20Z.z." TargetMode="External" /><Relationship Id="rId45" Type="http://schemas.openxmlformats.org/officeDocument/2006/relationships/hyperlink" Target="https://www.noveaspi.sk/products/lawText/1/70712/1/ASPI%253A/177/2018%20Z.z." TargetMode="External" /><Relationship Id="rId46" Type="http://schemas.openxmlformats.org/officeDocument/2006/relationships/hyperlink" Target="https://www.noveaspi.sk/products/lawText/1/70712/1/ASPI%253A/595/2003%20Z.z.%252330a" TargetMode="External" /><Relationship Id="rId47" Type="http://schemas.openxmlformats.org/officeDocument/2006/relationships/hyperlink" Target="https://www.noveaspi.sk/products/lawText/1/70712/1/ASPI%253A/5/2004%20Z.z.%252353d" TargetMode="External" /><Relationship Id="rId48" Type="http://schemas.openxmlformats.org/officeDocument/2006/relationships/hyperlink" Target="https://www.noveaspi.sk/products/lawText/1/70712/1/ASPI%253A/138/1991%20Zb." TargetMode="External" /><Relationship Id="rId49" Type="http://schemas.openxmlformats.org/officeDocument/2006/relationships/hyperlink" Target="https://www.noveaspi.sk/products/lawText/1/70712/1/ASPI%253A/330/1991%20Zb." TargetMode="External" /><Relationship Id="rId5" Type="http://schemas.openxmlformats.org/officeDocument/2006/relationships/hyperlink" Target="https://www.noveaspi.sk/products/lawText/1/70712/1/ASPI%253A/386/2011%20Z.z." TargetMode="External" /><Relationship Id="rId50" Type="http://schemas.openxmlformats.org/officeDocument/2006/relationships/hyperlink" Target="https://www.noveaspi.sk/products/lawText/1/70712/1/ASPI%253A/278/1993%20Z.z." TargetMode="External" /><Relationship Id="rId51" Type="http://schemas.openxmlformats.org/officeDocument/2006/relationships/hyperlink" Target="https://www.noveaspi.sk/products/lawText/1/70712/1/ASPI%253A/446/2001%20Z.z." TargetMode="External" /><Relationship Id="rId52" Type="http://schemas.openxmlformats.org/officeDocument/2006/relationships/hyperlink" Target="https://www.noveaspi.sk/products/lawText/1/70712/1/ASPI%253A/543/2002%20Z.z." TargetMode="External" /><Relationship Id="rId53" Type="http://schemas.openxmlformats.org/officeDocument/2006/relationships/hyperlink" Target="https://www.noveaspi.sk/products/lawText/1/70712/1/ASPI%253A/24/2006%20Z.z." TargetMode="External" /><Relationship Id="rId54" Type="http://schemas.openxmlformats.org/officeDocument/2006/relationships/hyperlink" Target="https://www.noveaspi.sk/products/lawText/1/70712/1/ASPI%253A/175/1999%20Z.z.%25232.1" TargetMode="External" /><Relationship Id="rId55" Type="http://schemas.openxmlformats.org/officeDocument/2006/relationships/hyperlink" Target="https://www.noveaspi.sk/products/lawText/1/70712/1/ASPI%253A/336/2015%20Z.z.%25232.1" TargetMode="External" /><Relationship Id="rId56" Type="http://schemas.openxmlformats.org/officeDocument/2006/relationships/hyperlink" Target="https://www.noveaspi.sk/products/lawText/1/70712/1/ASPI%253A/57/2018%20Z.z.%252314-22" TargetMode="External" /><Relationship Id="rId57" Type="http://schemas.openxmlformats.org/officeDocument/2006/relationships/hyperlink" Target="https://www.noveaspi.sk/products/lawText/1/70712/1/ASPI%253A/57/2018%20Z.z.%252323-27" TargetMode="External" /><Relationship Id="rId58" Type="http://schemas.openxmlformats.org/officeDocument/2006/relationships/hyperlink" Target="https://www.noveaspi.sk/products/lawText/1/70712/1/ASPI%253A/57/2018%20Z.z.%25234.3" TargetMode="External" /><Relationship Id="rId59" Type="http://schemas.openxmlformats.org/officeDocument/2006/relationships/hyperlink" Target="https://www.noveaspi.sk/products/lawText/1/70712/1/ASPI%253A/57/2018%20Z.z.%252322.19.b" TargetMode="External" /><Relationship Id="rId6" Type="http://schemas.openxmlformats.org/officeDocument/2006/relationships/hyperlink" Target="https://www.noveaspi.sk/products/lawText/1/70712/1/ASPI%253A/352/2013%20Z.z." TargetMode="External" /><Relationship Id="rId60" Type="http://schemas.openxmlformats.org/officeDocument/2006/relationships/hyperlink" Target="https://www.noveaspi.sk/products/lawText/1/70712/1/ASPI%253A/57/2018%20Z.z.%252313.2" TargetMode="External" /><Relationship Id="rId61" Type="http://schemas.openxmlformats.org/officeDocument/2006/relationships/hyperlink" Target="https://www.noveaspi.sk/products/lawText/1/70712/1/ASPI%253A/57/2018%20Z.z.%252322.6" TargetMode="External" /><Relationship Id="rId62" Type="http://schemas.openxmlformats.org/officeDocument/2006/relationships/hyperlink" Target="https://www.noveaspi.sk/products/lawText/1/70712/1/ASPI%253A/162/1995%20Z.z." TargetMode="External" /><Relationship Id="rId63" Type="http://schemas.openxmlformats.org/officeDocument/2006/relationships/hyperlink" Target="https://www.noveaspi.sk/products/lawText/1/70712/1/ASPI%253A/57/2018%20Z.z.%252322.17" TargetMode="External" /><Relationship Id="rId64" Type="http://schemas.openxmlformats.org/officeDocument/2006/relationships/hyperlink" Target="https://www.noveaspi.sk/products/lawText/1/70712/1/ASPI%253A/57/2018%20Z.z.%252322.18" TargetMode="External" /><Relationship Id="rId65" Type="http://schemas.openxmlformats.org/officeDocument/2006/relationships/hyperlink" Target="https://www.noveaspi.sk/products/lawText/1/70712/1/ASPI%253A/25/2006%20Z.z." TargetMode="External" /><Relationship Id="rId66" Type="http://schemas.openxmlformats.org/officeDocument/2006/relationships/hyperlink" Target="https://www.noveaspi.sk/products/lawText/1/70712/1/ASPI%253A/231/1999%20Z.z." TargetMode="External" /><Relationship Id="rId67" Type="http://schemas.openxmlformats.org/officeDocument/2006/relationships/theme" Target="theme/theme1.xml" /><Relationship Id="rId68" Type="http://schemas.openxmlformats.org/officeDocument/2006/relationships/numbering" Target="numbering.xml" /><Relationship Id="rId69" Type="http://schemas.openxmlformats.org/officeDocument/2006/relationships/styles" Target="styles.xml" /><Relationship Id="rId7" Type="http://schemas.openxmlformats.org/officeDocument/2006/relationships/hyperlink" Target="https://www.noveaspi.sk/products/lawText/1/70712/1/ASPI%253A/415/2013%20Z.z." TargetMode="External" /><Relationship Id="rId8" Type="http://schemas.openxmlformats.org/officeDocument/2006/relationships/hyperlink" Target="https://www.noveaspi.sk/products/lawText/1/70712/1/ASPI%253A/125/2016%20Z.z." TargetMode="External" /><Relationship Id="rId9" Type="http://schemas.openxmlformats.org/officeDocument/2006/relationships/hyperlink" Target="https://www.noveaspi.sk/products/lawText/1/70712/1/ASPI%253A/347/2018%20Z.z.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145</TotalTime>
  <Pages>20</Pages>
  <Words>11377</Words>
  <Characters>64850</Characters>
  <Application>Microsoft Office Word</Application>
  <DocSecurity>0</DocSecurity>
  <Lines>0</Lines>
  <Paragraphs>0</Paragraphs>
  <ScaleCrop>false</ScaleCrop>
  <Company/>
  <LinksUpToDate>false</LinksUpToDate>
  <CharactersWithSpaces>76075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Krausová, Katarína</dc:creator>
  <cp:lastModifiedBy>Sekerák, Rastislav</cp:lastModifiedBy>
  <cp:revision>9</cp:revision>
  <cp:lastPrinted>2020-10-22T13:17:00Z</cp:lastPrinted>
  <dcterms:created xsi:type="dcterms:W3CDTF">2020-08-19T08:58:00Z</dcterms:created>
  <dcterms:modified xsi:type="dcterms:W3CDTF">2020-10-22T13:17:00Z</dcterms:modified>
</cp:coreProperties>
</file>