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CRD-2014/2020</w:t>
      </w:r>
    </w:p>
    <w:p w:rsidR="003A449F" w:rsidRDefault="003A449F" w:rsidP="00A90C6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90C6D" w:rsidRDefault="00A90C6D" w:rsidP="00A90C6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90C6D" w:rsidRPr="00D25F2F" w:rsidRDefault="00A90C6D" w:rsidP="00A90C6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312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A90C6D" w:rsidRPr="00E35790" w:rsidRDefault="00A90C6D" w:rsidP="00A90C6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90C6D" w:rsidRPr="00111DA9" w:rsidRDefault="00A90C6D" w:rsidP="00A90C6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1DA9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111DA9">
        <w:rPr>
          <w:rFonts w:ascii="Times New Roman" w:hAnsi="Times New Roman"/>
          <w:b/>
          <w:color w:val="000000"/>
          <w:szCs w:val="24"/>
        </w:rPr>
        <w:t>,</w:t>
      </w:r>
      <w:r w:rsidRPr="00111DA9">
        <w:rPr>
          <w:rFonts w:ascii="Times New Roman" w:hAnsi="Times New Roman"/>
          <w:b/>
          <w:color w:val="333333"/>
        </w:rPr>
        <w:t xml:space="preserve"> </w:t>
      </w:r>
      <w:r w:rsidRPr="00111DA9">
        <w:rPr>
          <w:rFonts w:ascii="Times New Roman" w:hAnsi="Times New Roman"/>
          <w:b/>
          <w:szCs w:val="24"/>
        </w:rPr>
        <w:t>ktorým sa dopĺňa zákon č. 461/2003 Z. z. o sociálnom poistení v znení neskorších predpisov (tlač</w:t>
      </w:r>
      <w:r>
        <w:rPr>
          <w:rFonts w:ascii="Times New Roman" w:hAnsi="Times New Roman"/>
          <w:b/>
          <w:szCs w:val="24"/>
        </w:rPr>
        <w:t xml:space="preserve"> 312</w:t>
      </w:r>
      <w:r w:rsidRPr="00111DA9">
        <w:rPr>
          <w:rFonts w:ascii="Times New Roman" w:hAnsi="Times New Roman"/>
          <w:b/>
          <w:szCs w:val="24"/>
        </w:rPr>
        <w:t>)</w:t>
      </w:r>
    </w:p>
    <w:p w:rsidR="00A90C6D" w:rsidRDefault="00A90C6D" w:rsidP="00A90C6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A90C6D" w:rsidRDefault="00A90C6D" w:rsidP="00A90C6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90C6D" w:rsidRPr="00E35790" w:rsidRDefault="00A90C6D" w:rsidP="00A90C6D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>
        <w:rPr>
          <w:rFonts w:ascii="Times New Roman" w:hAnsi="Times New Roman"/>
          <w:color w:val="000000"/>
          <w:szCs w:val="24"/>
        </w:rPr>
        <w:t>,</w:t>
      </w:r>
      <w:r w:rsidRPr="00973B3C">
        <w:rPr>
          <w:color w:val="333333"/>
        </w:rPr>
        <w:t xml:space="preserve"> </w:t>
      </w:r>
      <w:r>
        <w:rPr>
          <w:rFonts w:ascii="Times New Roman" w:hAnsi="Times New Roman"/>
        </w:rPr>
        <w:t xml:space="preserve">ktorým sa dopĺňa zákon č. 461/2003 Z. z. o sociálnom poistení v znení neskorších predpisov </w:t>
      </w:r>
      <w:r>
        <w:rPr>
          <w:rFonts w:ascii="Times New Roman" w:hAnsi="Times New Roman"/>
          <w:b/>
          <w:color w:val="333333"/>
        </w:rPr>
        <w:t>(tlač 312)</w:t>
      </w:r>
      <w:r>
        <w:rPr>
          <w:rFonts w:ascii="Times New Roman" w:hAnsi="Times New Roman"/>
          <w:snapToGrid w:val="0"/>
          <w:sz w:val="22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</w:t>
      </w:r>
      <w:r w:rsidR="002857AD">
        <w:rPr>
          <w:rFonts w:ascii="Times New Roman" w:hAnsi="Times New Roman"/>
        </w:rPr>
        <w:br/>
      </w:r>
      <w:bookmarkStart w:id="0" w:name="_GoBack"/>
      <w:bookmarkEnd w:id="0"/>
      <w:r w:rsidRPr="00E35790">
        <w:rPr>
          <w:rFonts w:ascii="Times New Roman" w:hAnsi="Times New Roman"/>
        </w:rPr>
        <w:t xml:space="preserve">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0C6D" w:rsidRPr="00E35790" w:rsidRDefault="00A90C6D" w:rsidP="00A90C6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9D4D99">
        <w:rPr>
          <w:rFonts w:ascii="Times New Roman" w:hAnsi="Times New Roman"/>
          <w:lang w:eastAsia="sk-SK"/>
        </w:rPr>
        <w:t xml:space="preserve"> 337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3A449F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októbra 2020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A90C6D" w:rsidRPr="005D244C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0C6D" w:rsidRPr="003C5E8A" w:rsidRDefault="00A90C6D" w:rsidP="00A90C6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70429" w:rsidRPr="00D056E2" w:rsidRDefault="00A70429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A90C6D" w:rsidRPr="00011996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90C6D" w:rsidRPr="00652E81" w:rsidRDefault="00A90C6D" w:rsidP="00A90C6D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ktorým sa dopĺňa zákon č. 461/2003 Z. z. o sociálnom poistení v znení neskorších predpisov </w:t>
      </w:r>
      <w:r>
        <w:rPr>
          <w:rFonts w:ascii="Times New Roman" w:hAnsi="Times New Roman"/>
          <w:b/>
          <w:color w:val="333333"/>
        </w:rPr>
        <w:t>(tlač 312)</w:t>
      </w:r>
      <w:r>
        <w:rPr>
          <w:rFonts w:ascii="Times New Roman" w:hAnsi="Times New Roman"/>
          <w:snapToGrid w:val="0"/>
          <w:sz w:val="22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A90C6D" w:rsidRPr="00652E81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49329C">
        <w:rPr>
          <w:rFonts w:ascii="Times New Roman" w:hAnsi="Times New Roman"/>
        </w:rPr>
        <w:t>131</w:t>
      </w:r>
      <w:r>
        <w:rPr>
          <w:rFonts w:ascii="Times New Roman" w:hAnsi="Times New Roman"/>
        </w:rPr>
        <w:t xml:space="preserve"> z 21. októbra 2020,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9A1643">
        <w:rPr>
          <w:rFonts w:ascii="Times New Roman" w:hAnsi="Times New Roman"/>
        </w:rPr>
        <w:t xml:space="preserve"> 63 </w:t>
      </w:r>
      <w:r>
        <w:rPr>
          <w:rFonts w:ascii="Times New Roman" w:hAnsi="Times New Roman"/>
        </w:rPr>
        <w:t>z 2</w:t>
      </w:r>
      <w:r w:rsidR="001950FA">
        <w:rPr>
          <w:rFonts w:ascii="Times New Roman" w:hAnsi="Times New Roman"/>
        </w:rPr>
        <w:t>2</w:t>
      </w:r>
      <w:r>
        <w:rPr>
          <w:rFonts w:ascii="Times New Roman" w:hAnsi="Times New Roman"/>
        </w:rPr>
        <w:t>. októbra 2020.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A449F" w:rsidRPr="003A449F" w:rsidRDefault="003A449F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A90C6D" w:rsidRPr="003A449F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 tento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i </w:t>
      </w:r>
      <w:r w:rsidRPr="00E35790">
        <w:rPr>
          <w:rFonts w:ascii="Times New Roman" w:hAnsi="Times New Roman"/>
          <w:bCs/>
        </w:rPr>
        <w:t>návrh:</w:t>
      </w:r>
    </w:p>
    <w:p w:rsidR="00A90C6D" w:rsidRDefault="00A90C6D" w:rsidP="00A90C6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A90C6D" w:rsidRPr="00544137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eastAsiaTheme="minorEastAsia" w:hAnsi="Times New Roman"/>
          <w:kern w:val="28"/>
          <w:szCs w:val="24"/>
          <w:lang w:eastAsia="sk-SK"/>
        </w:rPr>
      </w:pPr>
      <w:r w:rsidRPr="00544137">
        <w:rPr>
          <w:rFonts w:ascii="Times New Roman" w:eastAsiaTheme="minorEastAsia" w:hAnsi="Times New Roman"/>
          <w:kern w:val="28"/>
          <w:szCs w:val="24"/>
          <w:lang w:eastAsia="sk-SK"/>
        </w:rPr>
        <w:t xml:space="preserve">V čl. I § 293fea </w:t>
      </w:r>
      <w:r w:rsidRPr="00544137">
        <w:rPr>
          <w:rFonts w:ascii="Times New Roman" w:hAnsi="Times New Roman"/>
          <w:szCs w:val="24"/>
        </w:rPr>
        <w:t>znie:</w:t>
      </w:r>
    </w:p>
    <w:p w:rsidR="00A90C6D" w:rsidRPr="00544137" w:rsidRDefault="00A90C6D" w:rsidP="003A449F">
      <w:pPr>
        <w:tabs>
          <w:tab w:val="lef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44137">
        <w:rPr>
          <w:rFonts w:ascii="Times New Roman" w:hAnsi="Times New Roman"/>
          <w:b/>
          <w:szCs w:val="24"/>
        </w:rPr>
        <w:t>„§ 293fea</w:t>
      </w:r>
    </w:p>
    <w:p w:rsidR="00A90C6D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90C6D" w:rsidRPr="00544137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44137">
        <w:rPr>
          <w:rFonts w:ascii="Times New Roman" w:hAnsi="Times New Roman"/>
          <w:szCs w:val="24"/>
        </w:rPr>
        <w:t>(1) Fyzická osoba uvedená v § 17 ods. 2 má nárok na úrazový príplatok, ak je počas krízovej situácie uznaná za dočasne práceneschopnú z dôvodu ochorenia COVID-19, ktoré vzniklo pri výkone činnosti uvedenej v § 17 ods. 2, kde je preukázateľný kontakt s týmto ochorením alebo s infekčným materiálom ako súčasť tejto činnosti.</w:t>
      </w:r>
    </w:p>
    <w:p w:rsidR="00A90C6D" w:rsidRDefault="00A90C6D" w:rsidP="003A449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90C6D" w:rsidRPr="00544137" w:rsidRDefault="00A90C6D" w:rsidP="003A449F">
      <w:pPr>
        <w:spacing w:line="276" w:lineRule="auto"/>
        <w:jc w:val="both"/>
        <w:rPr>
          <w:rFonts w:ascii="Times New Roman" w:hAnsi="Times New Roman"/>
          <w:szCs w:val="24"/>
        </w:rPr>
      </w:pPr>
      <w:r w:rsidRPr="00544137">
        <w:rPr>
          <w:rFonts w:ascii="Times New Roman" w:hAnsi="Times New Roman"/>
          <w:szCs w:val="24"/>
        </w:rPr>
        <w:t>(2) Na účely nároku na úrazový príplatok sa podmienka uznania choroby z povolania považuje za splnenú, ak</w:t>
      </w:r>
    </w:p>
    <w:p w:rsidR="00A90C6D" w:rsidRPr="00544137" w:rsidRDefault="00A90C6D" w:rsidP="003A449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4137">
        <w:rPr>
          <w:rFonts w:ascii="Times New Roman" w:hAnsi="Times New Roman"/>
          <w:sz w:val="24"/>
          <w:szCs w:val="24"/>
        </w:rPr>
        <w:t>zamestnávateľ zamestnanca</w:t>
      </w:r>
      <w:r>
        <w:rPr>
          <w:rFonts w:ascii="Times New Roman" w:hAnsi="Times New Roman"/>
          <w:sz w:val="24"/>
          <w:szCs w:val="24"/>
        </w:rPr>
        <w:t xml:space="preserve"> uznaného</w:t>
      </w:r>
      <w:r w:rsidRPr="00544137">
        <w:rPr>
          <w:rFonts w:ascii="Times New Roman" w:hAnsi="Times New Roman"/>
          <w:sz w:val="24"/>
          <w:szCs w:val="24"/>
        </w:rPr>
        <w:t xml:space="preserve"> počas krízovej situácie za dočasne práceneschopného z dôvodu ochorenia COVID-19 potvrdí, že ochorenie COVID-19 vzniklo </w:t>
      </w:r>
      <w:r>
        <w:rPr>
          <w:rFonts w:ascii="Times New Roman" w:hAnsi="Times New Roman"/>
          <w:sz w:val="24"/>
          <w:szCs w:val="24"/>
        </w:rPr>
        <w:t xml:space="preserve">tomuto zamestnancovi </w:t>
      </w:r>
      <w:r w:rsidRPr="00544137">
        <w:rPr>
          <w:rFonts w:ascii="Times New Roman" w:hAnsi="Times New Roman"/>
          <w:sz w:val="24"/>
          <w:szCs w:val="24"/>
        </w:rPr>
        <w:t>pri práci, kde je preukázateľný kontakt s týmto ochorením alebo s infekčným materiálom ako súčasť plnenia pracovných úloh alebo pracovných činností,</w:t>
      </w:r>
    </w:p>
    <w:p w:rsidR="00A90C6D" w:rsidRPr="00544137" w:rsidRDefault="00A90C6D" w:rsidP="003A449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4137">
        <w:rPr>
          <w:rFonts w:ascii="Times New Roman" w:hAnsi="Times New Roman"/>
          <w:sz w:val="24"/>
          <w:szCs w:val="24"/>
        </w:rPr>
        <w:t>právnická osoba</w:t>
      </w:r>
      <w:r>
        <w:rPr>
          <w:rFonts w:ascii="Times New Roman" w:hAnsi="Times New Roman"/>
          <w:sz w:val="24"/>
          <w:szCs w:val="24"/>
        </w:rPr>
        <w:t>,</w:t>
      </w:r>
      <w:r w:rsidRPr="00544137">
        <w:rPr>
          <w:rFonts w:ascii="Times New Roman" w:hAnsi="Times New Roman"/>
          <w:sz w:val="24"/>
          <w:szCs w:val="24"/>
        </w:rPr>
        <w:t xml:space="preserve"> pre ktorú fyzická osoba </w:t>
      </w:r>
      <w:r>
        <w:rPr>
          <w:rFonts w:ascii="Times New Roman" w:hAnsi="Times New Roman"/>
          <w:sz w:val="24"/>
          <w:szCs w:val="24"/>
        </w:rPr>
        <w:t>uvedená v</w:t>
      </w:r>
      <w:r w:rsidRPr="00544137">
        <w:rPr>
          <w:rFonts w:ascii="Times New Roman" w:hAnsi="Times New Roman"/>
          <w:sz w:val="24"/>
          <w:szCs w:val="24"/>
        </w:rPr>
        <w:t xml:space="preserve"> § 17 ods. 2 uznaná počas krízovej situácie za dočasne práceneschopnú z dôvodu ochorenia COVID-19 vykonáva</w:t>
      </w:r>
      <w:r>
        <w:rPr>
          <w:rFonts w:ascii="Times New Roman" w:hAnsi="Times New Roman"/>
          <w:sz w:val="24"/>
          <w:szCs w:val="24"/>
        </w:rPr>
        <w:t>la</w:t>
      </w:r>
      <w:r w:rsidRPr="00544137">
        <w:rPr>
          <w:rFonts w:ascii="Times New Roman" w:hAnsi="Times New Roman"/>
          <w:sz w:val="24"/>
          <w:szCs w:val="24"/>
        </w:rPr>
        <w:t xml:space="preserve"> činnosť, potvrdí, že ochorenie COVID-19 vzniklo tejto </w:t>
      </w:r>
      <w:r>
        <w:rPr>
          <w:rFonts w:ascii="Times New Roman" w:hAnsi="Times New Roman"/>
          <w:sz w:val="24"/>
          <w:szCs w:val="24"/>
        </w:rPr>
        <w:t xml:space="preserve">fyzickej </w:t>
      </w:r>
      <w:r w:rsidRPr="00544137">
        <w:rPr>
          <w:rFonts w:ascii="Times New Roman" w:hAnsi="Times New Roman"/>
          <w:sz w:val="24"/>
          <w:szCs w:val="24"/>
        </w:rPr>
        <w:t>osobe pri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137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ej</w:t>
      </w:r>
      <w:r w:rsidRPr="00544137">
        <w:rPr>
          <w:rFonts w:ascii="Times New Roman" w:hAnsi="Times New Roman"/>
          <w:sz w:val="24"/>
          <w:szCs w:val="24"/>
        </w:rPr>
        <w:t xml:space="preserve"> v § 17 ods. 2, kde je preukázateľný kontakt s týmto ochorením alebo s infekčným materiálom ako súčasť plnenia tejto činnosti.</w:t>
      </w:r>
    </w:p>
    <w:p w:rsidR="00A90C6D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90C6D" w:rsidRPr="00544137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44137">
        <w:rPr>
          <w:rFonts w:ascii="Times New Roman" w:hAnsi="Times New Roman"/>
          <w:szCs w:val="24"/>
        </w:rPr>
        <w:t>(3) Suma úrazového príplatku je</w:t>
      </w:r>
    </w:p>
    <w:p w:rsidR="00A90C6D" w:rsidRDefault="00A90C6D" w:rsidP="003A449F">
      <w:pPr>
        <w:pStyle w:val="Odsekzoznamu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4137">
        <w:rPr>
          <w:rFonts w:ascii="Times New Roman" w:hAnsi="Times New Roman"/>
          <w:sz w:val="24"/>
          <w:szCs w:val="24"/>
        </w:rPr>
        <w:t xml:space="preserve"> 25 % podielu všeobecného vymeriavacieho základu za kalendárny rok, ktorý dva roky predchádza kalendárnemu roku, v ktorom vznikol nárok na úrazový príplatok, a čísla 365, ak nárok na úrazový príplatok vznikol podľa odseku 1,</w:t>
      </w:r>
    </w:p>
    <w:p w:rsidR="003A449F" w:rsidRDefault="003A449F" w:rsidP="003A449F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3A449F" w:rsidRPr="003A449F" w:rsidRDefault="003A449F" w:rsidP="003A449F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A90C6D" w:rsidRPr="00544137" w:rsidRDefault="00A90C6D" w:rsidP="003A449F">
      <w:pPr>
        <w:pStyle w:val="Odsekzoznamu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4137">
        <w:rPr>
          <w:rFonts w:ascii="Times New Roman" w:hAnsi="Times New Roman"/>
          <w:sz w:val="24"/>
          <w:szCs w:val="24"/>
        </w:rPr>
        <w:lastRenderedPageBreak/>
        <w:t xml:space="preserve"> 25 % denného vymeriavacieho základu určeného podľa </w:t>
      </w:r>
      <w:hyperlink r:id="rId7" w:anchor="paragraf-84" w:tooltip="Odkaz na predpis alebo ustanovenie" w:history="1">
        <w:r w:rsidRPr="00544137">
          <w:rPr>
            <w:rFonts w:ascii="Times New Roman" w:hAnsi="Times New Roman"/>
            <w:sz w:val="24"/>
            <w:szCs w:val="24"/>
          </w:rPr>
          <w:t>§ 84</w:t>
        </w:r>
      </w:hyperlink>
      <w:r w:rsidRPr="00544137">
        <w:rPr>
          <w:rFonts w:ascii="Times New Roman" w:hAnsi="Times New Roman"/>
          <w:sz w:val="24"/>
          <w:szCs w:val="24"/>
        </w:rPr>
        <w:t xml:space="preserve">, ak </w:t>
      </w:r>
      <w:r>
        <w:rPr>
          <w:rFonts w:ascii="Times New Roman" w:hAnsi="Times New Roman"/>
          <w:sz w:val="24"/>
          <w:szCs w:val="24"/>
        </w:rPr>
        <w:t xml:space="preserve">ide o zamestnanca uvedeného v </w:t>
      </w:r>
      <w:r w:rsidRPr="00544137">
        <w:rPr>
          <w:rFonts w:ascii="Times New Roman" w:hAnsi="Times New Roman"/>
          <w:sz w:val="24"/>
          <w:szCs w:val="24"/>
        </w:rPr>
        <w:t>odseku 2 písm. a).</w:t>
      </w:r>
    </w:p>
    <w:p w:rsidR="00A90C6D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90C6D" w:rsidRPr="00544137" w:rsidRDefault="00A90C6D" w:rsidP="003A449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44137">
        <w:rPr>
          <w:rFonts w:ascii="Times New Roman" w:hAnsi="Times New Roman"/>
          <w:szCs w:val="24"/>
        </w:rPr>
        <w:t xml:space="preserve">(4) Právnická osoba, pre ktorú fyzická osoba </w:t>
      </w:r>
      <w:r>
        <w:rPr>
          <w:rFonts w:ascii="Times New Roman" w:hAnsi="Times New Roman"/>
          <w:szCs w:val="24"/>
        </w:rPr>
        <w:t>uvedená v</w:t>
      </w:r>
      <w:r w:rsidRPr="00544137">
        <w:rPr>
          <w:rFonts w:ascii="Times New Roman" w:hAnsi="Times New Roman"/>
          <w:szCs w:val="24"/>
        </w:rPr>
        <w:t xml:space="preserve"> § 17 ods. 2 vykonáva</w:t>
      </w:r>
      <w:r>
        <w:rPr>
          <w:rFonts w:ascii="Times New Roman" w:hAnsi="Times New Roman"/>
          <w:szCs w:val="24"/>
        </w:rPr>
        <w:t>la</w:t>
      </w:r>
      <w:r w:rsidRPr="00544137">
        <w:rPr>
          <w:rFonts w:ascii="Times New Roman" w:hAnsi="Times New Roman"/>
          <w:szCs w:val="24"/>
        </w:rPr>
        <w:t xml:space="preserve"> činnosť, je povinná vydávať na žiadosť tejto fyzickej osoby </w:t>
      </w:r>
      <w:r>
        <w:rPr>
          <w:rFonts w:ascii="Times New Roman" w:hAnsi="Times New Roman"/>
          <w:szCs w:val="24"/>
        </w:rPr>
        <w:t xml:space="preserve">na účely </w:t>
      </w:r>
      <w:r w:rsidRPr="00544137">
        <w:rPr>
          <w:rFonts w:ascii="Times New Roman" w:hAnsi="Times New Roman"/>
          <w:szCs w:val="24"/>
        </w:rPr>
        <w:t>odseku 2 písm. b)</w:t>
      </w:r>
      <w:r>
        <w:rPr>
          <w:rFonts w:ascii="Times New Roman" w:hAnsi="Times New Roman"/>
          <w:szCs w:val="24"/>
        </w:rPr>
        <w:t xml:space="preserve"> príslušné potvrdenie</w:t>
      </w:r>
      <w:r w:rsidRPr="00544137">
        <w:rPr>
          <w:rFonts w:ascii="Times New Roman" w:hAnsi="Times New Roman"/>
          <w:szCs w:val="24"/>
        </w:rPr>
        <w:t>.“.</w:t>
      </w:r>
    </w:p>
    <w:p w:rsidR="00A90C6D" w:rsidRPr="003A449F" w:rsidRDefault="00A90C6D" w:rsidP="003A449F">
      <w:pPr>
        <w:shd w:val="clear" w:color="auto" w:fill="FFFFFF"/>
        <w:autoSpaceDE w:val="0"/>
        <w:autoSpaceDN w:val="0"/>
        <w:spacing w:line="276" w:lineRule="auto"/>
        <w:ind w:left="3261" w:firstLine="6"/>
        <w:jc w:val="both"/>
        <w:rPr>
          <w:rFonts w:ascii="Times New Roman" w:hAnsi="Times New Roman"/>
          <w:i/>
          <w:sz w:val="20"/>
          <w:szCs w:val="20"/>
        </w:rPr>
      </w:pPr>
    </w:p>
    <w:p w:rsidR="00A90C6D" w:rsidRPr="00A90C6D" w:rsidRDefault="00A90C6D" w:rsidP="003A449F">
      <w:pPr>
        <w:shd w:val="clear" w:color="auto" w:fill="FFFFFF"/>
        <w:autoSpaceDE w:val="0"/>
        <w:autoSpaceDN w:val="0"/>
        <w:spacing w:line="276" w:lineRule="auto"/>
        <w:ind w:left="3540" w:firstLine="6"/>
        <w:jc w:val="both"/>
        <w:rPr>
          <w:rFonts w:ascii="Times New Roman" w:hAnsi="Times New Roman"/>
          <w:szCs w:val="24"/>
        </w:rPr>
      </w:pPr>
      <w:r w:rsidRPr="00A90C6D">
        <w:rPr>
          <w:rFonts w:ascii="Times New Roman" w:hAnsi="Times New Roman"/>
          <w:szCs w:val="24"/>
        </w:rPr>
        <w:t xml:space="preserve">V zmysle aktuálnej právnej úpravy osoby vykonávajúce činnosti vo verejnom záujme uvedené v § 17 ods. 2 zákona č. 461/2003 Z. z., nemajú nárok na úrazový príplatok, a to aj vzhľadom na to, že z titulu tejto činnosti nie sú nemocensky poistené. Niektoré z týchto osôb však počas krízovej situácie súvisiacej so šírením ochorenia COVID-19 vykonávajú spoločensky významné činnosti súvisiace s výkonom </w:t>
      </w:r>
      <w:proofErr w:type="spellStart"/>
      <w:r w:rsidRPr="00A90C6D">
        <w:rPr>
          <w:rFonts w:ascii="Times New Roman" w:hAnsi="Times New Roman"/>
          <w:szCs w:val="24"/>
        </w:rPr>
        <w:t>protipandemických</w:t>
      </w:r>
      <w:proofErr w:type="spellEnd"/>
      <w:r w:rsidRPr="00A90C6D">
        <w:rPr>
          <w:rFonts w:ascii="Times New Roman" w:hAnsi="Times New Roman"/>
          <w:szCs w:val="24"/>
        </w:rPr>
        <w:t xml:space="preserve"> opatrení, v rámci ktorých sú vystavené významnému riziku nákazy. Z uvedeného dôvodu sa navrhuje, aby počas krízovej situácie bol rozšírený okruh osôb, ktorým vzniká nárok na úrazový príplatok, aj o uvedené osoby, a to aj napriek tomu, že z titulu tejto činnosti nemajú nárok na nemocenské.</w:t>
      </w:r>
    </w:p>
    <w:p w:rsidR="00A90C6D" w:rsidRDefault="00A90C6D" w:rsidP="003A449F">
      <w:pPr>
        <w:tabs>
          <w:tab w:val="left" w:pos="-1985"/>
          <w:tab w:val="left" w:pos="709"/>
          <w:tab w:val="left" w:pos="1077"/>
        </w:tabs>
        <w:spacing w:line="276" w:lineRule="auto"/>
        <w:ind w:left="4527"/>
        <w:jc w:val="both"/>
        <w:rPr>
          <w:rFonts w:ascii="Times New Roman" w:hAnsi="Times New Roman"/>
          <w:b/>
          <w:szCs w:val="24"/>
        </w:rPr>
      </w:pPr>
    </w:p>
    <w:p w:rsidR="00A90C6D" w:rsidRDefault="00A90C6D" w:rsidP="003A449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A90C6D" w:rsidRPr="00D24DD7" w:rsidRDefault="00A90C6D" w:rsidP="003A449F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A90C6D" w:rsidRPr="00E35790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90C6D" w:rsidRPr="00A90C6D" w:rsidRDefault="00A90C6D" w:rsidP="00A90C6D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Pr="00AB0B32">
        <w:rPr>
          <w:rFonts w:ascii="Times New Roman" w:hAnsi="Times New Roman"/>
          <w:szCs w:val="24"/>
        </w:rPr>
        <w:t xml:space="preserve">ktorým sa dopĺňa zákon č. 461/2003 Z. z. o sociálnom poistení v znení neskorších predpisov </w:t>
      </w:r>
      <w:r w:rsidRPr="00AB0B32">
        <w:rPr>
          <w:rFonts w:ascii="Times New Roman" w:hAnsi="Times New Roman"/>
          <w:b/>
          <w:szCs w:val="24"/>
        </w:rPr>
        <w:t>(tlač</w:t>
      </w:r>
      <w:r>
        <w:rPr>
          <w:rFonts w:ascii="Times New Roman" w:hAnsi="Times New Roman"/>
          <w:b/>
          <w:szCs w:val="24"/>
        </w:rPr>
        <w:t xml:space="preserve"> 312</w:t>
      </w:r>
      <w:r w:rsidRPr="00AB0B32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90C6D">
        <w:rPr>
          <w:rFonts w:ascii="Times New Roman" w:hAnsi="Times New Roman"/>
          <w:szCs w:val="24"/>
        </w:rPr>
        <w:t xml:space="preserve">v znení schváleného pozmeňujúceho návrhu 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A90C6D" w:rsidRPr="00047234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A90C6D" w:rsidRDefault="00A90C6D" w:rsidP="00A90C6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3A449F" w:rsidRDefault="003A449F" w:rsidP="00A90C6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A90C6D" w:rsidRDefault="00A90C6D" w:rsidP="00A90C6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EB666A" w:rsidRDefault="00EB666A" w:rsidP="00A90C6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A90C6D" w:rsidRPr="00011996" w:rsidRDefault="00A90C6D" w:rsidP="003A449F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8338E">
        <w:rPr>
          <w:rFonts w:ascii="Times New Roman" w:hAnsi="Times New Roman"/>
          <w:bCs/>
        </w:rPr>
        <w:t>64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2</w:t>
      </w:r>
      <w:r w:rsidR="001950F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 októbra 2020.</w:t>
      </w:r>
    </w:p>
    <w:p w:rsidR="00A90C6D" w:rsidRDefault="00A90C6D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449F" w:rsidRDefault="003A449F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449F" w:rsidRDefault="003A449F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449F" w:rsidRPr="00E35790" w:rsidRDefault="003A449F" w:rsidP="00A90C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0C6D" w:rsidRPr="00E35790" w:rsidRDefault="00A90C6D" w:rsidP="00A90C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>Petru Krištúfkovú,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A90C6D" w:rsidRDefault="00A90C6D" w:rsidP="00A90C6D">
      <w:pPr>
        <w:spacing w:line="276" w:lineRule="auto"/>
        <w:jc w:val="center"/>
        <w:rPr>
          <w:rFonts w:ascii="Times New Roman" w:hAnsi="Times New Roman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</w:rPr>
      </w:pPr>
    </w:p>
    <w:p w:rsidR="00423719" w:rsidRPr="00E35790" w:rsidRDefault="00423719" w:rsidP="00A90C6D">
      <w:pPr>
        <w:spacing w:line="276" w:lineRule="auto"/>
        <w:jc w:val="center"/>
        <w:rPr>
          <w:rFonts w:ascii="Times New Roman" w:hAnsi="Times New Roman"/>
        </w:rPr>
      </w:pPr>
    </w:p>
    <w:p w:rsidR="00A90C6D" w:rsidRPr="00E35790" w:rsidRDefault="00A90C6D" w:rsidP="00A90C6D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>
        <w:rPr>
          <w:rFonts w:ascii="Times New Roman" w:hAnsi="Times New Roman"/>
        </w:rPr>
        <w:t>2</w:t>
      </w:r>
      <w:r w:rsidR="001950FA">
        <w:rPr>
          <w:rFonts w:ascii="Times New Roman" w:hAnsi="Times New Roman"/>
        </w:rPr>
        <w:t>2</w:t>
      </w:r>
      <w:r>
        <w:rPr>
          <w:rFonts w:ascii="Times New Roman" w:hAnsi="Times New Roman"/>
        </w:rPr>
        <w:t>. októbra 2020</w:t>
      </w:r>
    </w:p>
    <w:p w:rsidR="003A449F" w:rsidRDefault="003A449F" w:rsidP="00A90C6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23719" w:rsidRDefault="00423719" w:rsidP="00A90C6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90C6D" w:rsidRPr="000B1451" w:rsidRDefault="00A90C6D" w:rsidP="00A90C6D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0E6B55" w:rsidRPr="00A90C6D" w:rsidRDefault="00A90C6D" w:rsidP="003A449F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predsedníčka výboru</w:t>
      </w:r>
    </w:p>
    <w:sectPr w:rsidR="000E6B55" w:rsidRPr="00A90C6D" w:rsidSect="004677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0A" w:rsidRDefault="008D380A">
      <w:pPr>
        <w:spacing w:line="240" w:lineRule="auto"/>
      </w:pPr>
      <w:r>
        <w:separator/>
      </w:r>
    </w:p>
  </w:endnote>
  <w:endnote w:type="continuationSeparator" w:id="0">
    <w:p w:rsidR="008D380A" w:rsidRDefault="008D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2857AD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2857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0A" w:rsidRDefault="008D380A">
      <w:pPr>
        <w:spacing w:line="240" w:lineRule="auto"/>
      </w:pPr>
      <w:r>
        <w:separator/>
      </w:r>
    </w:p>
  </w:footnote>
  <w:footnote w:type="continuationSeparator" w:id="0">
    <w:p w:rsidR="008D380A" w:rsidRDefault="008D3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3AFE6735"/>
    <w:multiLevelType w:val="hybridMultilevel"/>
    <w:tmpl w:val="553AFC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6D2E5248"/>
    <w:multiLevelType w:val="hybridMultilevel"/>
    <w:tmpl w:val="CA64EC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67C1E"/>
    <w:rsid w:val="00077760"/>
    <w:rsid w:val="000825A7"/>
    <w:rsid w:val="00083C0E"/>
    <w:rsid w:val="000B1451"/>
    <w:rsid w:val="000E570D"/>
    <w:rsid w:val="000E6B55"/>
    <w:rsid w:val="00111DA9"/>
    <w:rsid w:val="00131E95"/>
    <w:rsid w:val="0013768C"/>
    <w:rsid w:val="00145E6A"/>
    <w:rsid w:val="0018404F"/>
    <w:rsid w:val="001950FA"/>
    <w:rsid w:val="001B702C"/>
    <w:rsid w:val="001D2300"/>
    <w:rsid w:val="00204171"/>
    <w:rsid w:val="002108E9"/>
    <w:rsid w:val="002423CF"/>
    <w:rsid w:val="00257997"/>
    <w:rsid w:val="002857AD"/>
    <w:rsid w:val="002C5E3A"/>
    <w:rsid w:val="002D6599"/>
    <w:rsid w:val="002E7B06"/>
    <w:rsid w:val="00300E29"/>
    <w:rsid w:val="003239F2"/>
    <w:rsid w:val="003A0389"/>
    <w:rsid w:val="003A2E42"/>
    <w:rsid w:val="003A449F"/>
    <w:rsid w:val="003B6C92"/>
    <w:rsid w:val="00411392"/>
    <w:rsid w:val="00423719"/>
    <w:rsid w:val="0048338E"/>
    <w:rsid w:val="0049329C"/>
    <w:rsid w:val="004C043E"/>
    <w:rsid w:val="004E3460"/>
    <w:rsid w:val="004E4B26"/>
    <w:rsid w:val="00540A42"/>
    <w:rsid w:val="005D21D9"/>
    <w:rsid w:val="005E0674"/>
    <w:rsid w:val="005F2354"/>
    <w:rsid w:val="00632FDB"/>
    <w:rsid w:val="00652E81"/>
    <w:rsid w:val="00691DDD"/>
    <w:rsid w:val="006A4828"/>
    <w:rsid w:val="00747F28"/>
    <w:rsid w:val="00781B3C"/>
    <w:rsid w:val="007D2487"/>
    <w:rsid w:val="007F66F8"/>
    <w:rsid w:val="00813527"/>
    <w:rsid w:val="00857335"/>
    <w:rsid w:val="00861BBA"/>
    <w:rsid w:val="00862FBF"/>
    <w:rsid w:val="00883340"/>
    <w:rsid w:val="0088371A"/>
    <w:rsid w:val="008D380A"/>
    <w:rsid w:val="008E25EA"/>
    <w:rsid w:val="008F00F3"/>
    <w:rsid w:val="00960FEF"/>
    <w:rsid w:val="009A1643"/>
    <w:rsid w:val="009B2712"/>
    <w:rsid w:val="009D4D99"/>
    <w:rsid w:val="00A037E6"/>
    <w:rsid w:val="00A24787"/>
    <w:rsid w:val="00A31A48"/>
    <w:rsid w:val="00A64137"/>
    <w:rsid w:val="00A647CF"/>
    <w:rsid w:val="00A70429"/>
    <w:rsid w:val="00A90C6D"/>
    <w:rsid w:val="00AB0DD6"/>
    <w:rsid w:val="00AE5889"/>
    <w:rsid w:val="00B17488"/>
    <w:rsid w:val="00B40E9A"/>
    <w:rsid w:val="00B41B4C"/>
    <w:rsid w:val="00BB406D"/>
    <w:rsid w:val="00C51E45"/>
    <w:rsid w:val="00C82C11"/>
    <w:rsid w:val="00C90D92"/>
    <w:rsid w:val="00CC1077"/>
    <w:rsid w:val="00CC6B9C"/>
    <w:rsid w:val="00CD2ADD"/>
    <w:rsid w:val="00CF50C4"/>
    <w:rsid w:val="00D70241"/>
    <w:rsid w:val="00D73A86"/>
    <w:rsid w:val="00D870CE"/>
    <w:rsid w:val="00DB1578"/>
    <w:rsid w:val="00DD5B17"/>
    <w:rsid w:val="00E355E1"/>
    <w:rsid w:val="00E42D32"/>
    <w:rsid w:val="00E83E9C"/>
    <w:rsid w:val="00EB666A"/>
    <w:rsid w:val="00EE26E6"/>
    <w:rsid w:val="00F10579"/>
    <w:rsid w:val="00F26019"/>
    <w:rsid w:val="00F668A9"/>
    <w:rsid w:val="00F66A9F"/>
    <w:rsid w:val="00F738ED"/>
    <w:rsid w:val="00F97A38"/>
    <w:rsid w:val="00FB70C3"/>
    <w:rsid w:val="00FC682F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F4A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461/2023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87</cp:revision>
  <cp:lastPrinted>2020-03-25T17:59:00Z</cp:lastPrinted>
  <dcterms:created xsi:type="dcterms:W3CDTF">2018-11-19T12:56:00Z</dcterms:created>
  <dcterms:modified xsi:type="dcterms:W3CDTF">2020-10-22T11:45:00Z</dcterms:modified>
</cp:coreProperties>
</file>