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1BB" w:rsidRDefault="00A531BB" w:rsidP="00A531BB">
      <w:pPr>
        <w:keepNext/>
        <w:spacing w:after="0" w:line="240" w:lineRule="auto"/>
        <w:outlineLvl w:val="5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A531BB" w:rsidRDefault="00A531BB" w:rsidP="00A531BB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A531BB" w:rsidRDefault="00A531BB" w:rsidP="00A531BB">
      <w:pPr>
        <w:spacing w:after="0" w:line="240" w:lineRule="auto"/>
        <w:ind w:left="360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 xml:space="preserve"> 13.  schôdza výboru</w:t>
      </w:r>
    </w:p>
    <w:p w:rsidR="00A531BB" w:rsidRDefault="00A531BB" w:rsidP="00A531BB">
      <w:pPr>
        <w:spacing w:after="0" w:line="240" w:lineRule="auto"/>
        <w:jc w:val="center"/>
        <w:rPr>
          <w:szCs w:val="24"/>
          <w:lang w:eastAsia="sk-SK"/>
        </w:rPr>
      </w:pP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</w:t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  </w:t>
      </w:r>
      <w:r>
        <w:rPr>
          <w:szCs w:val="24"/>
          <w:lang w:eastAsia="sk-SK"/>
        </w:rPr>
        <w:t>CRD-1648/2020</w:t>
      </w:r>
    </w:p>
    <w:p w:rsidR="00A531BB" w:rsidRDefault="00A531BB" w:rsidP="00A531BB">
      <w:pPr>
        <w:spacing w:after="0" w:line="240" w:lineRule="auto"/>
        <w:jc w:val="center"/>
        <w:rPr>
          <w:szCs w:val="24"/>
          <w:lang w:eastAsia="sk-SK"/>
        </w:rPr>
      </w:pPr>
    </w:p>
    <w:p w:rsidR="00A531BB" w:rsidRDefault="00A531BB" w:rsidP="00A531BB">
      <w:pPr>
        <w:spacing w:after="0" w:line="240" w:lineRule="auto"/>
        <w:jc w:val="center"/>
        <w:rPr>
          <w:szCs w:val="24"/>
          <w:lang w:eastAsia="sk-SK"/>
        </w:rPr>
      </w:pPr>
    </w:p>
    <w:p w:rsidR="00A531BB" w:rsidRDefault="003D212F" w:rsidP="00A531BB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26</w:t>
      </w:r>
    </w:p>
    <w:p w:rsidR="00A531BB" w:rsidRDefault="00A531BB" w:rsidP="00A531BB">
      <w:pPr>
        <w:keepNext/>
        <w:spacing w:after="0" w:line="240" w:lineRule="auto"/>
        <w:jc w:val="center"/>
        <w:outlineLvl w:val="0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Uznesenie</w:t>
      </w:r>
    </w:p>
    <w:p w:rsidR="00A531BB" w:rsidRDefault="00A531BB" w:rsidP="00A531BB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A531BB" w:rsidRDefault="00A531BB" w:rsidP="00A531BB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 bezpečnosť</w:t>
      </w:r>
    </w:p>
    <w:p w:rsidR="00A531BB" w:rsidRDefault="00A531BB" w:rsidP="00A531BB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 15. októbra  2020</w:t>
      </w:r>
    </w:p>
    <w:p w:rsidR="00A531BB" w:rsidRDefault="00A531BB" w:rsidP="00A531BB">
      <w:pPr>
        <w:spacing w:after="0" w:line="240" w:lineRule="auto"/>
        <w:jc w:val="center"/>
        <w:rPr>
          <w:szCs w:val="24"/>
          <w:lang w:eastAsia="sk-SK"/>
        </w:rPr>
      </w:pPr>
    </w:p>
    <w:p w:rsidR="00A531BB" w:rsidRPr="00A531BB" w:rsidRDefault="00A531BB" w:rsidP="00A531BB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</w:t>
      </w:r>
      <w:r w:rsidRPr="00A531BB">
        <w:rPr>
          <w:szCs w:val="24"/>
          <w:lang w:eastAsia="sk-SK"/>
        </w:rPr>
        <w:t>Výbor Národnej rady Slovenskej republiky pre obranu a bezpečnosť prerokoval</w:t>
      </w:r>
      <w:r w:rsidRPr="00A531BB">
        <w:rPr>
          <w:rFonts w:cs="Arial"/>
          <w:noProof/>
          <w:szCs w:val="24"/>
        </w:rPr>
        <w:t xml:space="preserve"> </w:t>
      </w:r>
      <w:r>
        <w:rPr>
          <w:rFonts w:cs="Arial"/>
        </w:rPr>
        <w:t>n</w:t>
      </w:r>
      <w:r w:rsidRPr="00A531BB">
        <w:rPr>
          <w:rFonts w:cs="Arial"/>
        </w:rPr>
        <w:t xml:space="preserve">ávrh skupiny poslancov Národnej rady Slovenskej republiky na vydanie zákona, ktorým sa mení a dopĺňa zákon Národnej rady Slovenskej republiky č. 125/1996 Z. z. o nemorálnosti a protiprávnosti komunistického systému a ktorým sa menia a dopĺňajú niektoré zákony </w:t>
      </w:r>
      <w:r w:rsidRPr="00A531BB">
        <w:rPr>
          <w:rFonts w:cs="Arial"/>
          <w:b/>
        </w:rPr>
        <w:t>(tlač 225) – druhé čítanie</w:t>
      </w:r>
    </w:p>
    <w:p w:rsidR="00A531BB" w:rsidRDefault="00A531BB" w:rsidP="00A531BB">
      <w:pPr>
        <w:tabs>
          <w:tab w:val="left" w:pos="5580"/>
        </w:tabs>
        <w:spacing w:after="0" w:line="240" w:lineRule="auto"/>
        <w:jc w:val="both"/>
        <w:rPr>
          <w:bCs/>
          <w:szCs w:val="24"/>
          <w:lang w:eastAsia="sk-SK"/>
        </w:rPr>
      </w:pPr>
    </w:p>
    <w:p w:rsidR="00A531BB" w:rsidRDefault="00A531BB" w:rsidP="00A531BB">
      <w:pPr>
        <w:pStyle w:val="Odsekzoznamu"/>
        <w:keepNext/>
        <w:numPr>
          <w:ilvl w:val="0"/>
          <w:numId w:val="1"/>
        </w:numPr>
        <w:spacing w:after="0" w:line="240" w:lineRule="auto"/>
        <w:jc w:val="both"/>
        <w:outlineLvl w:val="2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súhlasí</w:t>
      </w:r>
    </w:p>
    <w:p w:rsidR="00A531BB" w:rsidRPr="00A531BB" w:rsidRDefault="00A531BB" w:rsidP="00A531BB">
      <w:pPr>
        <w:pStyle w:val="Odsekzoznamu"/>
        <w:keepNext/>
        <w:spacing w:after="0" w:line="240" w:lineRule="auto"/>
        <w:ind w:left="1068"/>
        <w:jc w:val="both"/>
        <w:outlineLvl w:val="2"/>
        <w:rPr>
          <w:b/>
          <w:sz w:val="28"/>
          <w:szCs w:val="24"/>
          <w:lang w:eastAsia="sk-SK"/>
        </w:rPr>
      </w:pPr>
    </w:p>
    <w:p w:rsidR="00A531BB" w:rsidRDefault="00A531BB" w:rsidP="00A531BB">
      <w:pPr>
        <w:spacing w:after="0" w:line="240" w:lineRule="auto"/>
        <w:jc w:val="both"/>
        <w:rPr>
          <w:rFonts w:cs="Arial"/>
          <w:b/>
        </w:rPr>
      </w:pPr>
      <w:r>
        <w:rPr>
          <w:bCs/>
          <w:szCs w:val="24"/>
          <w:lang w:eastAsia="sk-SK"/>
        </w:rPr>
        <w:t xml:space="preserve">                  s</w:t>
      </w:r>
      <w:r w:rsidRPr="00D9796F">
        <w:rPr>
          <w:rFonts w:cs="Arial"/>
        </w:rPr>
        <w:t xml:space="preserve"> </w:t>
      </w:r>
      <w:r>
        <w:rPr>
          <w:rFonts w:cs="Arial"/>
        </w:rPr>
        <w:t>n</w:t>
      </w:r>
      <w:r w:rsidRPr="00A531BB">
        <w:rPr>
          <w:rFonts w:cs="Arial"/>
        </w:rPr>
        <w:t>ávrh</w:t>
      </w:r>
      <w:r>
        <w:rPr>
          <w:rFonts w:cs="Arial"/>
        </w:rPr>
        <w:t>om</w:t>
      </w:r>
      <w:r w:rsidRPr="00A531BB">
        <w:rPr>
          <w:rFonts w:cs="Arial"/>
        </w:rPr>
        <w:t xml:space="preserve"> skupiny poslancov Národnej rady Slovenskej republiky na vydanie zákona, ktorým sa mení a dopĺňa zákon Národnej rady Slovenskej republiky č. 125/1996 Z. z. o nemorálnosti a protiprávnosti komunistického systému a ktorým sa menia a dopĺňajú niektoré zákony </w:t>
      </w:r>
      <w:r w:rsidRPr="00A531BB">
        <w:rPr>
          <w:rFonts w:cs="Arial"/>
          <w:b/>
        </w:rPr>
        <w:t>(tlač 225)</w:t>
      </w:r>
      <w:r>
        <w:rPr>
          <w:rFonts w:cs="Arial"/>
          <w:b/>
        </w:rPr>
        <w:t>;</w:t>
      </w:r>
    </w:p>
    <w:p w:rsidR="00A531BB" w:rsidRDefault="00A531BB" w:rsidP="00A531BB">
      <w:pPr>
        <w:spacing w:after="0" w:line="240" w:lineRule="auto"/>
        <w:jc w:val="both"/>
        <w:rPr>
          <w:szCs w:val="24"/>
          <w:lang w:eastAsia="sk-SK"/>
        </w:rPr>
      </w:pPr>
    </w:p>
    <w:p w:rsidR="00A531BB" w:rsidRDefault="00A531BB" w:rsidP="00A531BB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B. odporúča</w:t>
      </w:r>
    </w:p>
    <w:p w:rsidR="00A531BB" w:rsidRDefault="00A531BB" w:rsidP="00A531BB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</w:t>
      </w:r>
      <w:r>
        <w:rPr>
          <w:szCs w:val="24"/>
          <w:lang w:eastAsia="sk-SK"/>
        </w:rPr>
        <w:t xml:space="preserve"> Národnej rade Slovenskej republiky</w:t>
      </w:r>
    </w:p>
    <w:p w:rsidR="00A531BB" w:rsidRDefault="00A531BB" w:rsidP="00A531BB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743463" w:rsidRDefault="00A531BB" w:rsidP="00A531BB">
      <w:pPr>
        <w:spacing w:after="0" w:line="240" w:lineRule="auto"/>
        <w:jc w:val="both"/>
        <w:rPr>
          <w:rFonts w:cs="Arial"/>
          <w:b/>
          <w:szCs w:val="24"/>
        </w:rPr>
      </w:pPr>
      <w:r>
        <w:rPr>
          <w:szCs w:val="24"/>
          <w:lang w:eastAsia="sk-SK"/>
        </w:rPr>
        <w:t xml:space="preserve">               </w:t>
      </w:r>
      <w:r>
        <w:rPr>
          <w:rFonts w:cs="Arial"/>
        </w:rPr>
        <w:t>n</w:t>
      </w:r>
      <w:r w:rsidRPr="00A531BB">
        <w:rPr>
          <w:rFonts w:cs="Arial"/>
        </w:rPr>
        <w:t xml:space="preserve">ávrh skupiny poslancov Národnej rady Slovenskej republiky na vydanie zákona, ktorým sa mení a dopĺňa zákon Národnej rady Slovenskej republiky č. 125/1996 Z. z. o nemorálnosti a protiprávnosti komunistického systému a ktorým sa menia a dopĺňajú niektoré zákony </w:t>
      </w:r>
      <w:r w:rsidRPr="00A531BB">
        <w:rPr>
          <w:rFonts w:cs="Arial"/>
          <w:b/>
        </w:rPr>
        <w:t>(tlač 225)</w:t>
      </w:r>
      <w:r>
        <w:rPr>
          <w:rFonts w:cs="Arial"/>
          <w:b/>
        </w:rPr>
        <w:t xml:space="preserve"> </w:t>
      </w:r>
      <w:r w:rsidR="004C4EB7">
        <w:rPr>
          <w:rFonts w:cs="Arial"/>
          <w:b/>
          <w:szCs w:val="24"/>
        </w:rPr>
        <w:t>schváliť</w:t>
      </w:r>
      <w:r w:rsidR="00415B4C">
        <w:rPr>
          <w:rFonts w:cs="Arial"/>
          <w:b/>
          <w:szCs w:val="24"/>
        </w:rPr>
        <w:t xml:space="preserve"> s pozmeňujúcimi a doplňujúcimi návrhmi </w:t>
      </w:r>
      <w:r w:rsidR="00415B4C" w:rsidRPr="00EA705E">
        <w:rPr>
          <w:rFonts w:cs="Arial"/>
          <w:szCs w:val="24"/>
        </w:rPr>
        <w:t>uvedenými</w:t>
      </w:r>
      <w:r w:rsidR="00415B4C">
        <w:rPr>
          <w:rFonts w:cs="Arial"/>
          <w:b/>
          <w:szCs w:val="24"/>
        </w:rPr>
        <w:t xml:space="preserve"> </w:t>
      </w:r>
      <w:r w:rsidR="00415B4C" w:rsidRPr="00415B4C">
        <w:rPr>
          <w:rFonts w:cs="Arial"/>
          <w:szCs w:val="24"/>
        </w:rPr>
        <w:t>v prílohe tohto uznesenia</w:t>
      </w:r>
      <w:r w:rsidR="00743463" w:rsidRPr="00415B4C">
        <w:rPr>
          <w:rFonts w:cs="Arial"/>
          <w:szCs w:val="24"/>
        </w:rPr>
        <w:t>;</w:t>
      </w:r>
      <w:bookmarkStart w:id="0" w:name="_GoBack"/>
      <w:bookmarkEnd w:id="0"/>
    </w:p>
    <w:p w:rsidR="00A531BB" w:rsidRDefault="00743463" w:rsidP="00A531BB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</w:t>
      </w:r>
    </w:p>
    <w:p w:rsidR="00A531BB" w:rsidRDefault="00A531BB" w:rsidP="00A531BB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szCs w:val="24"/>
          <w:lang w:eastAsia="sk-SK"/>
        </w:rPr>
        <w:t xml:space="preserve">     </w:t>
      </w:r>
      <w:r>
        <w:rPr>
          <w:b/>
          <w:bCs/>
          <w:sz w:val="28"/>
          <w:szCs w:val="24"/>
          <w:lang w:eastAsia="sk-SK"/>
        </w:rPr>
        <w:t>C. ukladá</w:t>
      </w:r>
    </w:p>
    <w:p w:rsidR="00A531BB" w:rsidRDefault="00A531BB" w:rsidP="00A531BB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     </w:t>
      </w:r>
      <w:r>
        <w:rPr>
          <w:szCs w:val="24"/>
          <w:lang w:eastAsia="sk-SK"/>
        </w:rPr>
        <w:t>predsedovi výboru</w:t>
      </w:r>
    </w:p>
    <w:p w:rsidR="00A531BB" w:rsidRDefault="00A531BB" w:rsidP="00A531BB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</w:t>
      </w:r>
      <w:r w:rsidR="00D21148">
        <w:rPr>
          <w:szCs w:val="24"/>
          <w:lang w:eastAsia="sk-SK"/>
        </w:rPr>
        <w:t xml:space="preserve">         informovať gestorský Výbor Národnej rady Slovenskej republiky pre ľudské práva a národnostné menšiny </w:t>
      </w:r>
      <w:r>
        <w:rPr>
          <w:szCs w:val="24"/>
          <w:lang w:eastAsia="sk-SK"/>
        </w:rPr>
        <w:t xml:space="preserve"> o výsledku prerokovania uvedeného návrhu zákona vo výbore. </w:t>
      </w:r>
    </w:p>
    <w:p w:rsidR="00A531BB" w:rsidRDefault="00A531BB" w:rsidP="00A531BB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A531BB" w:rsidRDefault="00A531BB" w:rsidP="00A531BB">
      <w:pPr>
        <w:spacing w:after="0" w:line="240" w:lineRule="auto"/>
        <w:jc w:val="both"/>
        <w:rPr>
          <w:szCs w:val="24"/>
          <w:lang w:eastAsia="sk-SK"/>
        </w:rPr>
      </w:pPr>
    </w:p>
    <w:p w:rsidR="00A531BB" w:rsidRDefault="00A531BB" w:rsidP="00A531BB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  <w:t xml:space="preserve">                                                      </w:t>
      </w:r>
      <w:r>
        <w:rPr>
          <w:b/>
          <w:i/>
          <w:sz w:val="28"/>
          <w:szCs w:val="28"/>
          <w:lang w:eastAsia="sk-SK"/>
        </w:rPr>
        <w:t>Juraj KRÚPA</w:t>
      </w:r>
    </w:p>
    <w:p w:rsidR="00A531BB" w:rsidRDefault="00A531BB" w:rsidP="00A531BB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  <w:t xml:space="preserve">                  predseda výboru</w:t>
      </w:r>
    </w:p>
    <w:p w:rsidR="00A531BB" w:rsidRDefault="00A531BB" w:rsidP="00A531BB">
      <w:pPr>
        <w:keepNext/>
        <w:spacing w:after="0" w:line="240" w:lineRule="auto"/>
        <w:outlineLvl w:val="1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 xml:space="preserve">Marián </w:t>
      </w:r>
      <w:proofErr w:type="spellStart"/>
      <w:r>
        <w:rPr>
          <w:b/>
          <w:i/>
          <w:sz w:val="28"/>
          <w:szCs w:val="28"/>
          <w:lang w:eastAsia="sk-SK"/>
        </w:rPr>
        <w:t>SALOŇ</w:t>
      </w:r>
      <w:proofErr w:type="spellEnd"/>
    </w:p>
    <w:p w:rsidR="00A531BB" w:rsidRDefault="00A531BB" w:rsidP="00A531BB">
      <w:pPr>
        <w:keepNext/>
        <w:spacing w:after="0" w:line="240" w:lineRule="auto"/>
        <w:outlineLvl w:val="1"/>
        <w:rPr>
          <w:sz w:val="22"/>
          <w:lang w:eastAsia="sk-SK"/>
        </w:rPr>
      </w:pPr>
      <w:r>
        <w:rPr>
          <w:sz w:val="22"/>
          <w:lang w:eastAsia="sk-SK"/>
        </w:rPr>
        <w:t>overovateľ výboru</w:t>
      </w:r>
    </w:p>
    <w:p w:rsidR="00A531BB" w:rsidRDefault="00A531BB" w:rsidP="00A531BB">
      <w:pPr>
        <w:spacing w:after="0" w:line="240" w:lineRule="auto"/>
        <w:rPr>
          <w:sz w:val="22"/>
          <w:lang w:eastAsia="sk-SK"/>
        </w:rPr>
      </w:pPr>
    </w:p>
    <w:p w:rsidR="00A531BB" w:rsidRDefault="00A531BB" w:rsidP="00A531BB">
      <w:pPr>
        <w:spacing w:after="0" w:line="240" w:lineRule="auto"/>
        <w:rPr>
          <w:b/>
          <w:i/>
          <w:sz w:val="28"/>
          <w:szCs w:val="28"/>
          <w:lang w:eastAsia="sk-SK"/>
        </w:rPr>
      </w:pPr>
    </w:p>
    <w:p w:rsidR="00A531BB" w:rsidRDefault="00A531BB" w:rsidP="00A531BB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Igor HUS</w:t>
      </w:r>
    </w:p>
    <w:p w:rsidR="00A531BB" w:rsidRDefault="00A531BB" w:rsidP="00A531BB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>overovateľ výboru</w:t>
      </w:r>
    </w:p>
    <w:p w:rsidR="00743463" w:rsidRDefault="00743463" w:rsidP="00A531BB">
      <w:pPr>
        <w:spacing w:after="0" w:line="240" w:lineRule="auto"/>
        <w:rPr>
          <w:sz w:val="22"/>
          <w:lang w:eastAsia="sk-SK"/>
        </w:rPr>
      </w:pPr>
    </w:p>
    <w:p w:rsidR="00A531BB" w:rsidRDefault="004C4EB7" w:rsidP="004C4EB7">
      <w:pPr>
        <w:spacing w:after="0" w:line="240" w:lineRule="auto"/>
        <w:jc w:val="right"/>
        <w:rPr>
          <w:sz w:val="22"/>
          <w:lang w:eastAsia="sk-SK"/>
        </w:rPr>
      </w:pPr>
      <w:r>
        <w:rPr>
          <w:sz w:val="22"/>
          <w:lang w:eastAsia="sk-SK"/>
        </w:rPr>
        <w:t>Príloha k </w:t>
      </w:r>
      <w:proofErr w:type="spellStart"/>
      <w:r>
        <w:rPr>
          <w:sz w:val="22"/>
          <w:lang w:eastAsia="sk-SK"/>
        </w:rPr>
        <w:t>uzn</w:t>
      </w:r>
      <w:proofErr w:type="spellEnd"/>
      <w:r>
        <w:rPr>
          <w:sz w:val="22"/>
          <w:lang w:eastAsia="sk-SK"/>
        </w:rPr>
        <w:t>.</w:t>
      </w:r>
      <w:r w:rsidR="00437F80">
        <w:rPr>
          <w:sz w:val="22"/>
          <w:lang w:eastAsia="sk-SK"/>
        </w:rPr>
        <w:t xml:space="preserve"> č. 26 </w:t>
      </w:r>
    </w:p>
    <w:p w:rsidR="004C4EB7" w:rsidRDefault="004C4EB7" w:rsidP="004C4EB7">
      <w:pPr>
        <w:spacing w:after="0" w:line="240" w:lineRule="auto"/>
        <w:jc w:val="right"/>
        <w:rPr>
          <w:sz w:val="22"/>
          <w:lang w:eastAsia="sk-SK"/>
        </w:rPr>
      </w:pPr>
    </w:p>
    <w:p w:rsidR="004C4EB7" w:rsidRPr="004C4EB7" w:rsidRDefault="004C4EB7" w:rsidP="004C4EB7">
      <w:pPr>
        <w:spacing w:after="0" w:line="240" w:lineRule="auto"/>
        <w:jc w:val="center"/>
        <w:rPr>
          <w:sz w:val="28"/>
          <w:szCs w:val="28"/>
          <w:lang w:eastAsia="sk-SK"/>
        </w:rPr>
      </w:pPr>
    </w:p>
    <w:p w:rsidR="004C4EB7" w:rsidRDefault="004C4EB7" w:rsidP="004C4EB7">
      <w:pPr>
        <w:spacing w:after="0" w:line="240" w:lineRule="auto"/>
        <w:jc w:val="center"/>
        <w:rPr>
          <w:sz w:val="28"/>
          <w:szCs w:val="28"/>
          <w:lang w:eastAsia="sk-SK"/>
        </w:rPr>
      </w:pPr>
      <w:r w:rsidRPr="004C4EB7">
        <w:rPr>
          <w:sz w:val="28"/>
          <w:szCs w:val="28"/>
          <w:lang w:eastAsia="sk-SK"/>
        </w:rPr>
        <w:t>Pripomienky</w:t>
      </w:r>
    </w:p>
    <w:p w:rsidR="004C4EB7" w:rsidRDefault="004C4EB7" w:rsidP="004C4EB7">
      <w:pPr>
        <w:spacing w:after="0" w:line="240" w:lineRule="auto"/>
        <w:jc w:val="center"/>
        <w:rPr>
          <w:sz w:val="28"/>
          <w:szCs w:val="28"/>
          <w:lang w:eastAsia="sk-SK"/>
        </w:rPr>
      </w:pPr>
    </w:p>
    <w:p w:rsidR="004C4EB7" w:rsidRDefault="004C4EB7" w:rsidP="004C4EB7">
      <w:pPr>
        <w:tabs>
          <w:tab w:val="left" w:pos="5580"/>
        </w:tabs>
        <w:spacing w:after="0" w:line="240" w:lineRule="auto"/>
        <w:jc w:val="both"/>
        <w:rPr>
          <w:rFonts w:cs="Arial"/>
          <w:b/>
        </w:rPr>
      </w:pPr>
      <w:r>
        <w:rPr>
          <w:rFonts w:cs="Arial"/>
        </w:rPr>
        <w:t>k n</w:t>
      </w:r>
      <w:r w:rsidRPr="00A531BB">
        <w:rPr>
          <w:rFonts w:cs="Arial"/>
        </w:rPr>
        <w:t>ávrh</w:t>
      </w:r>
      <w:r>
        <w:rPr>
          <w:rFonts w:cs="Arial"/>
        </w:rPr>
        <w:t>u</w:t>
      </w:r>
      <w:r w:rsidRPr="00A531BB">
        <w:rPr>
          <w:rFonts w:cs="Arial"/>
        </w:rPr>
        <w:t xml:space="preserve"> skupiny poslancov Národnej rady Slovenskej republiky na vydanie zákona, ktorým sa mení a dopĺňa zákon Národnej rady Slovenskej republiky č. 125/1996 Z. z. o nemorálnosti a protiprávnosti komunistického systému a ktorým sa menia a dopĺňajú niektoré zákony </w:t>
      </w:r>
      <w:r w:rsidRPr="00A531BB">
        <w:rPr>
          <w:rFonts w:cs="Arial"/>
          <w:b/>
        </w:rPr>
        <w:t>(tlač 225) – druhé čítanie</w:t>
      </w:r>
    </w:p>
    <w:p w:rsidR="004C4EB7" w:rsidRPr="00A531BB" w:rsidRDefault="004C4EB7" w:rsidP="004C4EB7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  <w:r>
        <w:rPr>
          <w:rFonts w:cs="Arial"/>
          <w:b/>
        </w:rPr>
        <w:t>___________________________________________________________________________</w:t>
      </w:r>
    </w:p>
    <w:p w:rsidR="004C4EB7" w:rsidRDefault="004C4EB7" w:rsidP="00FD7CC3">
      <w:pPr>
        <w:spacing w:line="360" w:lineRule="auto"/>
        <w:jc w:val="both"/>
        <w:rPr>
          <w:szCs w:val="24"/>
        </w:rPr>
      </w:pPr>
    </w:p>
    <w:p w:rsidR="004C4EB7" w:rsidRPr="00DB6AA5" w:rsidRDefault="004C4EB7" w:rsidP="00DB6AA5">
      <w:pPr>
        <w:pStyle w:val="Odsekzoznamu"/>
        <w:numPr>
          <w:ilvl w:val="0"/>
          <w:numId w:val="7"/>
        </w:numPr>
        <w:spacing w:after="160" w:line="360" w:lineRule="auto"/>
        <w:jc w:val="both"/>
        <w:rPr>
          <w:bCs/>
          <w:szCs w:val="24"/>
        </w:rPr>
      </w:pPr>
      <w:r w:rsidRPr="00DB6AA5">
        <w:rPr>
          <w:bCs/>
          <w:szCs w:val="24"/>
        </w:rPr>
        <w:t>V čl. I, 2. bode poznámka pod čiarou k odkazu 1 znie:</w:t>
      </w:r>
    </w:p>
    <w:p w:rsidR="004C4EB7" w:rsidRDefault="004C4EB7" w:rsidP="004C4EB7">
      <w:pPr>
        <w:pStyle w:val="Odsekzoznamu"/>
        <w:spacing w:line="360" w:lineRule="auto"/>
        <w:ind w:left="786"/>
        <w:jc w:val="both"/>
        <w:rPr>
          <w:bCs/>
          <w:szCs w:val="24"/>
        </w:rPr>
      </w:pPr>
      <w:r>
        <w:rPr>
          <w:bCs/>
          <w:szCs w:val="24"/>
        </w:rPr>
        <w:t>„</w:t>
      </w:r>
      <w:r>
        <w:rPr>
          <w:bCs/>
          <w:szCs w:val="24"/>
          <w:vertAlign w:val="superscript"/>
        </w:rPr>
        <w:t>1</w:t>
      </w:r>
      <w:r>
        <w:rPr>
          <w:bCs/>
          <w:szCs w:val="24"/>
        </w:rPr>
        <w:t>) Zákon č. 87/1991 Zb. o mimosúdnych rehabilitáciách v znení neskorších predpisov.“.</w:t>
      </w:r>
    </w:p>
    <w:p w:rsidR="004C4EB7" w:rsidRDefault="004C4EB7" w:rsidP="004C4EB7">
      <w:pPr>
        <w:pStyle w:val="Odsekzoznamu"/>
        <w:spacing w:line="360" w:lineRule="auto"/>
        <w:ind w:left="3618"/>
        <w:jc w:val="both"/>
        <w:rPr>
          <w:bCs/>
          <w:szCs w:val="24"/>
        </w:rPr>
      </w:pPr>
      <w:r>
        <w:rPr>
          <w:szCs w:val="24"/>
        </w:rPr>
        <w:t>Legislatívno-technická úprava</w:t>
      </w:r>
    </w:p>
    <w:p w:rsidR="004C4EB7" w:rsidRDefault="004C4EB7" w:rsidP="004C4EB7">
      <w:pPr>
        <w:pStyle w:val="Default"/>
        <w:ind w:left="360"/>
        <w:jc w:val="both"/>
        <w:rPr>
          <w:bCs/>
        </w:rPr>
      </w:pPr>
    </w:p>
    <w:p w:rsidR="004C4EB7" w:rsidRDefault="004C4EB7" w:rsidP="00DB6AA5">
      <w:pPr>
        <w:pStyle w:val="Default"/>
        <w:numPr>
          <w:ilvl w:val="0"/>
          <w:numId w:val="7"/>
        </w:numPr>
        <w:spacing w:line="360" w:lineRule="auto"/>
        <w:rPr>
          <w:bCs/>
        </w:rPr>
      </w:pPr>
      <w:r>
        <w:rPr>
          <w:bCs/>
        </w:rPr>
        <w:t>V čl. V sa slová „16. novembra“ nahrádzajú slovami „1. decembra“.</w:t>
      </w:r>
    </w:p>
    <w:p w:rsidR="004C4EB7" w:rsidRDefault="004C4EB7" w:rsidP="004C4EB7">
      <w:pPr>
        <w:pStyle w:val="Default"/>
        <w:spacing w:line="360" w:lineRule="auto"/>
        <w:ind w:left="786"/>
        <w:rPr>
          <w:bCs/>
        </w:rPr>
      </w:pPr>
      <w:r>
        <w:rPr>
          <w:bCs/>
        </w:rPr>
        <w:t>V tejto súvislosti  sa vykonajú aj nasledovné úpravy:</w:t>
      </w:r>
    </w:p>
    <w:p w:rsidR="004C4EB7" w:rsidRDefault="004C4EB7" w:rsidP="004C4EB7">
      <w:pPr>
        <w:pStyle w:val="Default"/>
        <w:numPr>
          <w:ilvl w:val="0"/>
          <w:numId w:val="4"/>
        </w:numPr>
        <w:spacing w:line="360" w:lineRule="auto"/>
        <w:jc w:val="both"/>
        <w:rPr>
          <w:bCs/>
        </w:rPr>
      </w:pPr>
      <w:r>
        <w:rPr>
          <w:bCs/>
        </w:rPr>
        <w:t>v čl. I, 3. bode - § 7b;  v čl. II, 2. bode - § 30g a v čl. IV - § 6b  sa slová „16. novembra“ nahrádzajú slovami „1. decembra“.</w:t>
      </w:r>
    </w:p>
    <w:p w:rsidR="004C4EB7" w:rsidRDefault="004C4EB7" w:rsidP="004C4EB7">
      <w:pPr>
        <w:pStyle w:val="Default"/>
        <w:numPr>
          <w:ilvl w:val="0"/>
          <w:numId w:val="4"/>
        </w:numPr>
        <w:spacing w:line="360" w:lineRule="auto"/>
        <w:jc w:val="both"/>
        <w:rPr>
          <w:bCs/>
        </w:rPr>
      </w:pPr>
      <w:r>
        <w:rPr>
          <w:bCs/>
        </w:rPr>
        <w:t>v čl. I, 3. bode - § 7b;  v čl. II, 2. bode - § 30g a v čl. IV - § 6b  sa slová „15. novembra“ nahrádzajú slovami „30.novembra“.</w:t>
      </w:r>
    </w:p>
    <w:p w:rsidR="004C4EB7" w:rsidRDefault="004C4EB7" w:rsidP="004C4EB7">
      <w:pPr>
        <w:pStyle w:val="Default"/>
        <w:spacing w:line="360" w:lineRule="auto"/>
        <w:ind w:left="1068"/>
        <w:jc w:val="both"/>
        <w:rPr>
          <w:bCs/>
        </w:rPr>
      </w:pPr>
      <w:r>
        <w:rPr>
          <w:bCs/>
        </w:rPr>
        <w:t xml:space="preserve"> </w:t>
      </w:r>
    </w:p>
    <w:p w:rsidR="004C4EB7" w:rsidRDefault="004C4EB7" w:rsidP="004C4EB7">
      <w:pPr>
        <w:pStyle w:val="Default"/>
        <w:ind w:left="3540"/>
        <w:jc w:val="both"/>
        <w:rPr>
          <w:bCs/>
        </w:rPr>
      </w:pPr>
      <w:r>
        <w:t>Zmena účinnosti sa navrhuje z dôvodu trvania legislatívneho procesu. Z tohto dôvodu je potrebné zmeniť účinnosť zákona tak, aby boli  dodržané požiadavky a lehoty stanovené Ústavou Slovenskej republiky [čl. 87 ods. 2 až 4 a čl. 102 ods. 1 písm. o)].</w:t>
      </w:r>
    </w:p>
    <w:p w:rsidR="004C4EB7" w:rsidRDefault="004C4EB7" w:rsidP="004C4EB7">
      <w:pPr>
        <w:pStyle w:val="Default"/>
        <w:ind w:left="786"/>
        <w:jc w:val="both"/>
        <w:rPr>
          <w:bCs/>
        </w:rPr>
      </w:pPr>
    </w:p>
    <w:p w:rsidR="004C4EB7" w:rsidRDefault="004C4EB7" w:rsidP="004C4EB7">
      <w:pPr>
        <w:pStyle w:val="Default"/>
        <w:ind w:left="786"/>
        <w:jc w:val="both"/>
        <w:rPr>
          <w:bCs/>
        </w:rPr>
      </w:pPr>
    </w:p>
    <w:p w:rsidR="004C4EB7" w:rsidRDefault="004C4EB7" w:rsidP="00A531BB"/>
    <w:p w:rsidR="00A531BB" w:rsidRDefault="00A531BB" w:rsidP="00A531BB"/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4A3F"/>
    <w:multiLevelType w:val="hybridMultilevel"/>
    <w:tmpl w:val="F70C4206"/>
    <w:lvl w:ilvl="0" w:tplc="E42C32EE">
      <w:start w:val="1"/>
      <w:numFmt w:val="decimal"/>
      <w:lvlText w:val="%1.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81D71B2"/>
    <w:multiLevelType w:val="hybridMultilevel"/>
    <w:tmpl w:val="A6904E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F5189"/>
    <w:multiLevelType w:val="hybridMultilevel"/>
    <w:tmpl w:val="863ACD32"/>
    <w:lvl w:ilvl="0" w:tplc="E8801AD4">
      <w:start w:val="1"/>
      <w:numFmt w:val="upperLetter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6EDB07AD"/>
    <w:multiLevelType w:val="hybridMultilevel"/>
    <w:tmpl w:val="CC4AC9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62E2B"/>
    <w:multiLevelType w:val="hybridMultilevel"/>
    <w:tmpl w:val="674C4F30"/>
    <w:lvl w:ilvl="0" w:tplc="1358796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BB"/>
    <w:rsid w:val="000229B5"/>
    <w:rsid w:val="00186C49"/>
    <w:rsid w:val="003D212F"/>
    <w:rsid w:val="00415B4C"/>
    <w:rsid w:val="00437F80"/>
    <w:rsid w:val="004C4EB7"/>
    <w:rsid w:val="00743463"/>
    <w:rsid w:val="007F51A4"/>
    <w:rsid w:val="00A531BB"/>
    <w:rsid w:val="00D21148"/>
    <w:rsid w:val="00DB6AA5"/>
    <w:rsid w:val="00EA705E"/>
    <w:rsid w:val="00FD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D19FA"/>
  <w15:chartTrackingRefBased/>
  <w15:docId w15:val="{2E29D260-95AA-4279-A73A-5ADBD1D9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531BB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531BB"/>
    <w:pPr>
      <w:ind w:left="720"/>
      <w:contextualSpacing/>
    </w:pPr>
  </w:style>
  <w:style w:type="paragraph" w:customStyle="1" w:styleId="Default">
    <w:name w:val="Default"/>
    <w:rsid w:val="004C4E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86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86C4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13</cp:revision>
  <cp:lastPrinted>2020-10-14T12:38:00Z</cp:lastPrinted>
  <dcterms:created xsi:type="dcterms:W3CDTF">2020-09-25T10:29:00Z</dcterms:created>
  <dcterms:modified xsi:type="dcterms:W3CDTF">2020-10-15T10:04:00Z</dcterms:modified>
</cp:coreProperties>
</file>