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7F988" w14:textId="77777777" w:rsidR="00C64593" w:rsidRPr="00B92C35" w:rsidRDefault="00C64593" w:rsidP="00C64593">
      <w:pPr>
        <w:pStyle w:val="Nadpis2"/>
        <w:ind w:hanging="3649"/>
        <w:jc w:val="left"/>
      </w:pPr>
      <w:r w:rsidRPr="00B92C35">
        <w:t>ÚSTAVNOPRÁVNY VÝBOR</w:t>
      </w:r>
    </w:p>
    <w:p w14:paraId="1B9CC11B" w14:textId="77777777" w:rsidR="00C64593" w:rsidRPr="007D4829" w:rsidRDefault="00C64593" w:rsidP="00C64593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67A8F575" w14:textId="77777777" w:rsidR="00C64593" w:rsidRPr="00B92C35" w:rsidRDefault="00C64593" w:rsidP="00C64593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36</w:t>
      </w:r>
      <w:r w:rsidRPr="00B92C35">
        <w:t>. schôdza</w:t>
      </w:r>
    </w:p>
    <w:p w14:paraId="57DD82BD" w14:textId="77777777" w:rsidR="00C64593" w:rsidRDefault="00C64593" w:rsidP="00C64593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1644</w:t>
      </w:r>
      <w:r w:rsidRPr="00B92C35">
        <w:t>/2020</w:t>
      </w:r>
    </w:p>
    <w:p w14:paraId="67ED6273" w14:textId="77777777" w:rsidR="00C64593" w:rsidRPr="007D4829" w:rsidRDefault="00C64593" w:rsidP="00C64593">
      <w:pPr>
        <w:pStyle w:val="Bezriadkovania"/>
      </w:pPr>
    </w:p>
    <w:p w14:paraId="18E6D528" w14:textId="77777777" w:rsidR="00C64593" w:rsidRDefault="00C64593" w:rsidP="00C64593">
      <w:pPr>
        <w:jc w:val="center"/>
        <w:rPr>
          <w:sz w:val="32"/>
          <w:szCs w:val="32"/>
        </w:rPr>
      </w:pPr>
      <w:r>
        <w:rPr>
          <w:sz w:val="32"/>
          <w:szCs w:val="32"/>
        </w:rPr>
        <w:t>124</w:t>
      </w:r>
    </w:p>
    <w:p w14:paraId="6A8C3147" w14:textId="77777777" w:rsidR="00C64593" w:rsidRPr="00B92C35" w:rsidRDefault="00C64593" w:rsidP="00C64593">
      <w:pPr>
        <w:jc w:val="center"/>
        <w:rPr>
          <w:b/>
        </w:rPr>
      </w:pPr>
      <w:r w:rsidRPr="00B92C35">
        <w:rPr>
          <w:b/>
        </w:rPr>
        <w:t>U z n e s e n i e</w:t>
      </w:r>
    </w:p>
    <w:p w14:paraId="1F4B5127" w14:textId="77777777" w:rsidR="00C64593" w:rsidRPr="00B92C35" w:rsidRDefault="00C64593" w:rsidP="00C64593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27750F46" w14:textId="7BC8B626" w:rsidR="00C64593" w:rsidRPr="00B92C35" w:rsidRDefault="00C64593" w:rsidP="00C64593">
      <w:pPr>
        <w:jc w:val="center"/>
        <w:rPr>
          <w:b/>
        </w:rPr>
      </w:pPr>
      <w:r w:rsidRPr="00B92C35">
        <w:rPr>
          <w:b/>
        </w:rPr>
        <w:t>z</w:t>
      </w:r>
      <w:r w:rsidR="000626A3">
        <w:rPr>
          <w:b/>
        </w:rPr>
        <w:t>o</w:t>
      </w:r>
      <w:r w:rsidRPr="00B92C35">
        <w:rPr>
          <w:b/>
        </w:rPr>
        <w:t> </w:t>
      </w:r>
      <w:r>
        <w:rPr>
          <w:b/>
        </w:rPr>
        <w:t>1</w:t>
      </w:r>
      <w:r w:rsidR="000626A3">
        <w:rPr>
          <w:b/>
        </w:rPr>
        <w:t>4</w:t>
      </w:r>
      <w:r w:rsidRPr="00B92C35">
        <w:rPr>
          <w:b/>
        </w:rPr>
        <w:t xml:space="preserve">. </w:t>
      </w:r>
      <w:r>
        <w:rPr>
          <w:b/>
        </w:rPr>
        <w:t>októbra</w:t>
      </w:r>
      <w:r w:rsidRPr="00B92C35">
        <w:rPr>
          <w:b/>
        </w:rPr>
        <w:t xml:space="preserve"> 2020</w:t>
      </w:r>
    </w:p>
    <w:p w14:paraId="50D7BC8E" w14:textId="77777777" w:rsidR="00C64593" w:rsidRPr="008E6AC9" w:rsidRDefault="00C64593" w:rsidP="00C64593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7F698267" w14:textId="77777777" w:rsidR="00C64593" w:rsidRPr="00495D56" w:rsidRDefault="00C64593" w:rsidP="00C64593">
      <w:pPr>
        <w:jc w:val="both"/>
        <w:rPr>
          <w:bCs/>
        </w:rPr>
      </w:pPr>
      <w:r w:rsidRPr="00556A39">
        <w:rPr>
          <w:bCs/>
        </w:rPr>
        <w:t xml:space="preserve">k </w:t>
      </w:r>
      <w:r w:rsidRPr="008E6AC9">
        <w:t>návrh</w:t>
      </w:r>
      <w:r>
        <w:t>u</w:t>
      </w:r>
      <w:r w:rsidRPr="008E6AC9">
        <w:t xml:space="preserve"> skupiny poslancov Národnej rady Slovenskej republiky na vydanie zákona, ktorým sa mení a dopĺňa zákon Národnej rady Slovenskej republiky č. 241/1993 Z. z. </w:t>
      </w:r>
      <w:r w:rsidRPr="003656CE">
        <w:t>o štátnych sviatkoch, dňoch pracovného pokoja a pamätných dňoch v znení neskorších predpisov</w:t>
      </w:r>
      <w:r w:rsidRPr="008E6AC9">
        <w:t xml:space="preserve"> (tlač 222)</w:t>
      </w:r>
    </w:p>
    <w:p w14:paraId="0DBC9C10" w14:textId="77777777" w:rsidR="00C64593" w:rsidRDefault="00C64593" w:rsidP="00C64593">
      <w:pPr>
        <w:tabs>
          <w:tab w:val="left" w:pos="851"/>
          <w:tab w:val="left" w:pos="993"/>
        </w:tabs>
      </w:pPr>
    </w:p>
    <w:p w14:paraId="17BBC1FF" w14:textId="77777777" w:rsidR="00C64593" w:rsidRPr="00B92C35" w:rsidRDefault="00C64593" w:rsidP="00C64593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190DFF3F" w14:textId="77777777" w:rsidR="00C64593" w:rsidRPr="00B92C35" w:rsidRDefault="00C64593" w:rsidP="00C64593">
      <w:pPr>
        <w:tabs>
          <w:tab w:val="left" w:pos="851"/>
          <w:tab w:val="left" w:pos="993"/>
        </w:tabs>
        <w:jc w:val="both"/>
        <w:rPr>
          <w:b/>
        </w:rPr>
      </w:pPr>
    </w:p>
    <w:p w14:paraId="4905E2C9" w14:textId="77777777" w:rsidR="00C64593" w:rsidRPr="00B92C35" w:rsidRDefault="00C64593" w:rsidP="00C6459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01DA1D21" w14:textId="77777777" w:rsidR="00C64593" w:rsidRPr="00B92C35" w:rsidRDefault="00C64593" w:rsidP="00C64593">
      <w:pPr>
        <w:tabs>
          <w:tab w:val="left" w:pos="284"/>
          <w:tab w:val="left" w:pos="851"/>
          <w:tab w:val="left" w:pos="1276"/>
        </w:tabs>
        <w:jc w:val="both"/>
      </w:pPr>
    </w:p>
    <w:p w14:paraId="279C21E1" w14:textId="77777777" w:rsidR="00C64593" w:rsidRPr="00495D56" w:rsidRDefault="00C64593" w:rsidP="00C64593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>s </w:t>
      </w:r>
      <w:r w:rsidRPr="008E6AC9">
        <w:t>návrh</w:t>
      </w:r>
      <w:r>
        <w:t>om</w:t>
      </w:r>
      <w:r w:rsidRPr="008E6AC9">
        <w:t xml:space="preserve"> skupiny poslancov Národnej rady Slovenskej republiky na vydanie zákona, ktorým sa mení a dopĺňa zákon Národnej rady Slovenskej republiky č. 241/1993 Z. z. o štátnych sviatkoch, dňoch pracovného pokoja a pamätných dňoch v znení neskorších predpisov (tlač 222</w:t>
      </w:r>
      <w:r w:rsidRPr="00B9103E">
        <w:t>)</w:t>
      </w:r>
      <w:r>
        <w:t>;</w:t>
      </w:r>
      <w:r w:rsidRPr="00B9103E">
        <w:t xml:space="preserve"> </w:t>
      </w:r>
    </w:p>
    <w:p w14:paraId="2BCC72A2" w14:textId="77777777" w:rsidR="00C64593" w:rsidRPr="00556A39" w:rsidRDefault="00C64593" w:rsidP="00C64593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5D567CAD" w14:textId="77777777" w:rsidR="00C64593" w:rsidRPr="00B92C35" w:rsidRDefault="00C64593" w:rsidP="00C6459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59F9F228" w14:textId="77777777" w:rsidR="00C64593" w:rsidRPr="00B92C35" w:rsidRDefault="00C64593" w:rsidP="00C6459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4CBC54A" w14:textId="77777777" w:rsidR="00C64593" w:rsidRPr="00B92C35" w:rsidRDefault="00C64593" w:rsidP="00C64593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785CA323" w14:textId="77777777" w:rsidR="00C64593" w:rsidRPr="00B92C35" w:rsidRDefault="00C64593" w:rsidP="00C64593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4EB6E34" w14:textId="6E60ED2F" w:rsidR="00C64593" w:rsidRPr="008A51F9" w:rsidRDefault="00C64593" w:rsidP="00C64593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8E6AC9">
        <w:t>návrh skupiny poslancov Národnej rady Slovenskej republiky na vydanie zákona, ktorým sa mení a dopĺňa zákon Národnej rady Slovenskej republiky č. 241/1993 Z. z. o štátnych sviatkoch, dňoch pracovného pokoja a pamätných dňoch v znení neskorších predpisov (tlač 222)</w:t>
      </w:r>
      <w:r w:rsidRPr="00B9103E">
        <w:t xml:space="preserve"> </w:t>
      </w:r>
      <w:r w:rsidRPr="00B92C35">
        <w:rPr>
          <w:b/>
          <w:bCs/>
        </w:rPr>
        <w:t>schváliť</w:t>
      </w:r>
      <w:r>
        <w:rPr>
          <w:b/>
          <w:bCs/>
        </w:rPr>
        <w:t>;</w:t>
      </w:r>
      <w:r w:rsidRPr="00B92C35">
        <w:rPr>
          <w:bCs/>
        </w:rPr>
        <w:t xml:space="preserve"> </w:t>
      </w:r>
    </w:p>
    <w:p w14:paraId="26EF775E" w14:textId="77777777" w:rsidR="00C64593" w:rsidRPr="00B92C35" w:rsidRDefault="00C64593" w:rsidP="00C64593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4BC306A6" w14:textId="77777777" w:rsidR="00C64593" w:rsidRPr="00B92C35" w:rsidRDefault="00C64593" w:rsidP="00C64593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13E2DC4F" w14:textId="77777777" w:rsidR="00C64593" w:rsidRPr="00B92C35" w:rsidRDefault="00C64593" w:rsidP="00C64593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012A798D" w14:textId="77777777" w:rsidR="00C64593" w:rsidRPr="00B92C35" w:rsidRDefault="00C64593" w:rsidP="00C64593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5585C833" w14:textId="77777777" w:rsidR="00C64593" w:rsidRPr="00B92C35" w:rsidRDefault="00C64593" w:rsidP="00C64593">
      <w:pPr>
        <w:pStyle w:val="Zkladntext"/>
        <w:tabs>
          <w:tab w:val="left" w:pos="1134"/>
          <w:tab w:val="left" w:pos="1276"/>
        </w:tabs>
      </w:pPr>
    </w:p>
    <w:p w14:paraId="085E2C4A" w14:textId="77777777" w:rsidR="00C64593" w:rsidRPr="00934FE5" w:rsidRDefault="00C64593" w:rsidP="00C64593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návrhu zákona predsedovi gestorského Výboru Národnej rady Slovenskej republiky pre</w:t>
      </w:r>
      <w:r>
        <w:t xml:space="preserve"> kultúru a médiá. </w:t>
      </w:r>
    </w:p>
    <w:p w14:paraId="1FD5D712" w14:textId="77777777" w:rsidR="00C64593" w:rsidRDefault="00C64593" w:rsidP="00C64593">
      <w:pPr>
        <w:pStyle w:val="Zkladntext"/>
        <w:tabs>
          <w:tab w:val="left" w:pos="1021"/>
        </w:tabs>
        <w:rPr>
          <w:b/>
        </w:rPr>
      </w:pPr>
    </w:p>
    <w:p w14:paraId="69A88C40" w14:textId="77777777" w:rsidR="00C64593" w:rsidRDefault="00C64593" w:rsidP="00C64593">
      <w:pPr>
        <w:pStyle w:val="Zkladntext"/>
        <w:tabs>
          <w:tab w:val="left" w:pos="1021"/>
        </w:tabs>
        <w:rPr>
          <w:b/>
        </w:rPr>
      </w:pPr>
    </w:p>
    <w:p w14:paraId="021974BB" w14:textId="77777777" w:rsidR="00C64593" w:rsidRDefault="00C64593" w:rsidP="00C64593">
      <w:pPr>
        <w:pStyle w:val="Zkladntext"/>
        <w:tabs>
          <w:tab w:val="left" w:pos="1021"/>
        </w:tabs>
        <w:rPr>
          <w:b/>
        </w:rPr>
      </w:pPr>
    </w:p>
    <w:p w14:paraId="259FD89E" w14:textId="77777777" w:rsidR="00C64593" w:rsidRPr="00B92C35" w:rsidRDefault="00C64593" w:rsidP="00C64593">
      <w:pPr>
        <w:pStyle w:val="Zkladntext"/>
        <w:tabs>
          <w:tab w:val="left" w:pos="1021"/>
        </w:tabs>
        <w:rPr>
          <w:b/>
        </w:rPr>
      </w:pPr>
    </w:p>
    <w:p w14:paraId="0045DF1A" w14:textId="77777777" w:rsidR="00C64593" w:rsidRPr="00B92C35" w:rsidRDefault="00C64593" w:rsidP="00C64593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138C8752" w14:textId="77777777" w:rsidR="00C64593" w:rsidRPr="00B92C35" w:rsidRDefault="00C64593" w:rsidP="00C64593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14:paraId="113001FA" w14:textId="77777777" w:rsidR="00C64593" w:rsidRPr="00B92C35" w:rsidRDefault="00C64593" w:rsidP="00C64593">
      <w:pPr>
        <w:tabs>
          <w:tab w:val="left" w:pos="1021"/>
        </w:tabs>
        <w:jc w:val="both"/>
      </w:pPr>
    </w:p>
    <w:p w14:paraId="79C8839A" w14:textId="77777777" w:rsidR="00C64593" w:rsidRPr="00B92C35" w:rsidRDefault="00C64593" w:rsidP="00C64593">
      <w:pPr>
        <w:tabs>
          <w:tab w:val="left" w:pos="1021"/>
        </w:tabs>
        <w:jc w:val="both"/>
      </w:pPr>
      <w:r w:rsidRPr="00B92C35">
        <w:t>overovatelia výboru:</w:t>
      </w:r>
    </w:p>
    <w:p w14:paraId="1C6DAEA7" w14:textId="77777777" w:rsidR="00C64593" w:rsidRPr="00B92C35" w:rsidRDefault="00C64593" w:rsidP="00C64593">
      <w:pPr>
        <w:tabs>
          <w:tab w:val="left" w:pos="1021"/>
        </w:tabs>
        <w:jc w:val="both"/>
      </w:pPr>
      <w:r w:rsidRPr="00B92C35">
        <w:t xml:space="preserve">Ondrej Dostál </w:t>
      </w:r>
    </w:p>
    <w:p w14:paraId="36D20486" w14:textId="77777777" w:rsidR="00C64593" w:rsidRDefault="00C64593" w:rsidP="00C64593">
      <w:pPr>
        <w:tabs>
          <w:tab w:val="left" w:pos="1021"/>
        </w:tabs>
        <w:jc w:val="both"/>
      </w:pPr>
      <w:r w:rsidRPr="00B92C35">
        <w:t xml:space="preserve">Matúš Šutaj Eštok </w:t>
      </w:r>
      <w:bookmarkStart w:id="0" w:name="_GoBack"/>
      <w:bookmarkEnd w:id="0"/>
    </w:p>
    <w:sectPr w:rsidR="00C6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C9"/>
    <w:rsid w:val="000626A3"/>
    <w:rsid w:val="0035192D"/>
    <w:rsid w:val="003656CE"/>
    <w:rsid w:val="00473C68"/>
    <w:rsid w:val="008A51F9"/>
    <w:rsid w:val="008E6AC9"/>
    <w:rsid w:val="00934FE5"/>
    <w:rsid w:val="009E3450"/>
    <w:rsid w:val="00AE7223"/>
    <w:rsid w:val="00BC4F5D"/>
    <w:rsid w:val="00C64593"/>
    <w:rsid w:val="00CD23C3"/>
    <w:rsid w:val="00E2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EB84"/>
  <w15:chartTrackingRefBased/>
  <w15:docId w15:val="{66BF6790-3CCF-4973-ABCD-3D47C3EA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6AC9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8E6A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8E6AC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E6AC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8E6AC9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8E6AC9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E6AC9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E6AC9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8E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8E6AC9"/>
  </w:style>
  <w:style w:type="paragraph" w:styleId="Textbubliny">
    <w:name w:val="Balloon Text"/>
    <w:basedOn w:val="Normlny"/>
    <w:link w:val="TextbublinyChar"/>
    <w:uiPriority w:val="99"/>
    <w:semiHidden/>
    <w:unhideWhenUsed/>
    <w:rsid w:val="00C645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459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slezakova</dc:creator>
  <cp:keywords/>
  <dc:description/>
  <cp:lastModifiedBy>Ebringerová, Viera</cp:lastModifiedBy>
  <cp:revision>12</cp:revision>
  <cp:lastPrinted>2020-10-09T13:39:00Z</cp:lastPrinted>
  <dcterms:created xsi:type="dcterms:W3CDTF">2020-09-21T10:25:00Z</dcterms:created>
  <dcterms:modified xsi:type="dcterms:W3CDTF">2020-10-15T07:03:00Z</dcterms:modified>
</cp:coreProperties>
</file>