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3EF78" w14:textId="77777777" w:rsidR="00D30665" w:rsidRPr="00B92C35" w:rsidRDefault="00D30665" w:rsidP="00D30665">
      <w:pPr>
        <w:pStyle w:val="Nadpis2"/>
        <w:ind w:hanging="3649"/>
        <w:jc w:val="left"/>
      </w:pPr>
      <w:r w:rsidRPr="00B92C35">
        <w:t>ÚSTAVNOPRÁVNY VÝBOR</w:t>
      </w:r>
    </w:p>
    <w:p w14:paraId="20869554" w14:textId="77777777" w:rsidR="00D30665" w:rsidRPr="007D4829" w:rsidRDefault="00D30665" w:rsidP="00D30665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661B7CF9" w14:textId="5C8784CF" w:rsidR="00D30665" w:rsidRPr="00B92C35" w:rsidRDefault="00D30665" w:rsidP="00D30665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</w:t>
      </w:r>
      <w:r w:rsidR="000E5668">
        <w:t>6</w:t>
      </w:r>
      <w:r w:rsidRPr="00B92C35">
        <w:t>. schôdza</w:t>
      </w:r>
    </w:p>
    <w:p w14:paraId="479644E8" w14:textId="30DFCD0A" w:rsidR="00D30665" w:rsidRDefault="00D30665" w:rsidP="00D30665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1627</w:t>
      </w:r>
      <w:r w:rsidRPr="00B92C35">
        <w:t>/2020</w:t>
      </w:r>
    </w:p>
    <w:p w14:paraId="6ADE5A0F" w14:textId="77777777" w:rsidR="00D30665" w:rsidRPr="007D4829" w:rsidRDefault="00D30665" w:rsidP="00D30665">
      <w:pPr>
        <w:pStyle w:val="Bezriadkovania"/>
      </w:pPr>
    </w:p>
    <w:p w14:paraId="6F31F339" w14:textId="2E1CF537" w:rsidR="00D30665" w:rsidRDefault="0068540B" w:rsidP="00D30665">
      <w:pPr>
        <w:jc w:val="center"/>
        <w:rPr>
          <w:sz w:val="32"/>
          <w:szCs w:val="32"/>
        </w:rPr>
      </w:pPr>
      <w:r>
        <w:rPr>
          <w:sz w:val="32"/>
          <w:szCs w:val="32"/>
        </w:rPr>
        <w:t>111</w:t>
      </w:r>
    </w:p>
    <w:p w14:paraId="6A4CC29F" w14:textId="77777777" w:rsidR="00D30665" w:rsidRPr="00B92C35" w:rsidRDefault="00D30665" w:rsidP="00D30665">
      <w:pPr>
        <w:jc w:val="center"/>
        <w:rPr>
          <w:b/>
        </w:rPr>
      </w:pPr>
      <w:r w:rsidRPr="00B92C35">
        <w:rPr>
          <w:b/>
        </w:rPr>
        <w:t>U z n e s e n i e</w:t>
      </w:r>
    </w:p>
    <w:p w14:paraId="1DD343C7" w14:textId="77777777" w:rsidR="00D30665" w:rsidRPr="00B92C35" w:rsidRDefault="00D30665" w:rsidP="00D30665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4CDBDFFD" w14:textId="77777777" w:rsidR="00D30665" w:rsidRPr="00B92C35" w:rsidRDefault="00D30665" w:rsidP="00D30665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2A2CDDAE" w14:textId="77777777" w:rsidR="00D30665" w:rsidRPr="00D30665" w:rsidRDefault="00D30665" w:rsidP="00D30665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6411DDA" w14:textId="192D18F5" w:rsidR="00D30665" w:rsidRPr="00495D56" w:rsidRDefault="00D30665" w:rsidP="00D30665">
      <w:pPr>
        <w:jc w:val="both"/>
        <w:rPr>
          <w:bCs/>
        </w:rPr>
      </w:pPr>
      <w:r w:rsidRPr="0068540B">
        <w:rPr>
          <w:bCs/>
        </w:rPr>
        <w:t>k v</w:t>
      </w:r>
      <w:r w:rsidRPr="0068540B">
        <w:t>ládnemu návrh zákona, ktorým sa mení a dopĺňa záko</w:t>
      </w:r>
      <w:r w:rsidR="000E5668" w:rsidRPr="0068540B">
        <w:t>n č. 483/2001 Z. z. o bankách a  </w:t>
      </w:r>
      <w:r w:rsidRPr="0068540B">
        <w:t xml:space="preserve">o </w:t>
      </w:r>
      <w:r w:rsidR="000E5668" w:rsidRPr="0068540B">
        <w:t> </w:t>
      </w:r>
      <w:r w:rsidRPr="0068540B">
        <w:t>zmene a doplnení niektorých zákonov v znení neskorš</w:t>
      </w:r>
      <w:r w:rsidR="000E5668" w:rsidRPr="0068540B">
        <w:t>ích predpisov a ktorým sa menia</w:t>
      </w:r>
      <w:r w:rsidR="000E5668">
        <w:t xml:space="preserve"> </w:t>
      </w:r>
      <w:r w:rsidRPr="00D30665">
        <w:t xml:space="preserve">a </w:t>
      </w:r>
      <w:r w:rsidR="000E5668">
        <w:t> </w:t>
      </w:r>
      <w:r w:rsidRPr="00D30665">
        <w:t>dopĺňajú niektoré zákony (tlač 197)</w:t>
      </w:r>
    </w:p>
    <w:p w14:paraId="5B22EC2A" w14:textId="77777777" w:rsidR="00D30665" w:rsidRDefault="00D30665" w:rsidP="00D30665">
      <w:pPr>
        <w:jc w:val="both"/>
        <w:rPr>
          <w:bCs/>
        </w:rPr>
      </w:pPr>
    </w:p>
    <w:p w14:paraId="65CAFB65" w14:textId="77777777" w:rsidR="00D30665" w:rsidRDefault="00D30665" w:rsidP="00D30665">
      <w:pPr>
        <w:tabs>
          <w:tab w:val="left" w:pos="851"/>
          <w:tab w:val="left" w:pos="993"/>
        </w:tabs>
      </w:pPr>
    </w:p>
    <w:p w14:paraId="371B405D" w14:textId="77777777" w:rsidR="00D30665" w:rsidRPr="00B92C35" w:rsidRDefault="00D30665" w:rsidP="00D30665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B80EE21" w14:textId="77777777" w:rsidR="00D30665" w:rsidRPr="00B92C35" w:rsidRDefault="00D30665" w:rsidP="00D30665">
      <w:pPr>
        <w:tabs>
          <w:tab w:val="left" w:pos="851"/>
          <w:tab w:val="left" w:pos="993"/>
        </w:tabs>
        <w:jc w:val="both"/>
        <w:rPr>
          <w:b/>
        </w:rPr>
      </w:pPr>
    </w:p>
    <w:p w14:paraId="0C3C2043" w14:textId="77777777" w:rsidR="00D30665" w:rsidRPr="00B92C35" w:rsidRDefault="00D30665" w:rsidP="00D3066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9AE6D9F" w14:textId="77777777" w:rsidR="00D30665" w:rsidRPr="00B92C35" w:rsidRDefault="00D30665" w:rsidP="00D30665">
      <w:pPr>
        <w:tabs>
          <w:tab w:val="left" w:pos="284"/>
          <w:tab w:val="left" w:pos="851"/>
          <w:tab w:val="left" w:pos="1276"/>
        </w:tabs>
        <w:jc w:val="both"/>
      </w:pPr>
    </w:p>
    <w:p w14:paraId="33B07150" w14:textId="1CBDC63C" w:rsidR="00D30665" w:rsidRPr="00495D56" w:rsidRDefault="00D30665" w:rsidP="00D30665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 xml:space="preserve">s vládnym návrhom zákona, </w:t>
      </w:r>
      <w:r w:rsidRPr="00D30665">
        <w:t>ktorým sa mení a</w:t>
      </w:r>
      <w:r w:rsidR="000E5668">
        <w:t xml:space="preserve"> dopĺňa zákon č. 483/2001 Z. z. </w:t>
      </w:r>
      <w:r w:rsidRPr="00904F30">
        <w:t xml:space="preserve">o </w:t>
      </w:r>
      <w:r w:rsidR="000E5668" w:rsidRPr="00904F30">
        <w:t> </w:t>
      </w:r>
      <w:r w:rsidRPr="00904F30">
        <w:t>bankách</w:t>
      </w:r>
      <w:r w:rsidRPr="00D30665">
        <w:t xml:space="preserve"> a o zmene a doplnení niektorých zákonov v znení neskorších predpisov a ktorým sa menia a dopĺňajú niektoré zákony (tlač 197</w:t>
      </w:r>
      <w:r w:rsidRPr="00B9103E">
        <w:t>)</w:t>
      </w:r>
      <w:r>
        <w:t>;</w:t>
      </w:r>
      <w:r w:rsidRPr="00B9103E">
        <w:t xml:space="preserve"> </w:t>
      </w:r>
    </w:p>
    <w:p w14:paraId="470C5356" w14:textId="47320E6C" w:rsidR="00D30665" w:rsidRPr="00556A39" w:rsidRDefault="00D30665" w:rsidP="00D30665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3EE5EA13" w14:textId="77777777" w:rsidR="00D30665" w:rsidRPr="00B92C35" w:rsidRDefault="00D30665" w:rsidP="00D306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1551C0F5" w14:textId="77777777" w:rsidR="00D30665" w:rsidRPr="00B92C35" w:rsidRDefault="00D30665" w:rsidP="00D306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C64399D" w14:textId="77777777" w:rsidR="00D30665" w:rsidRPr="00B92C35" w:rsidRDefault="00D30665" w:rsidP="00D3066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2C03283C" w14:textId="77777777" w:rsidR="00D30665" w:rsidRPr="00904F30" w:rsidRDefault="00D30665" w:rsidP="00D3066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2B445E" w14:textId="71B819D8" w:rsidR="00D30665" w:rsidRPr="00495D56" w:rsidRDefault="00D30665" w:rsidP="00D30665">
      <w:pPr>
        <w:tabs>
          <w:tab w:val="left" w:pos="1276"/>
        </w:tabs>
        <w:jc w:val="both"/>
        <w:rPr>
          <w:bCs/>
        </w:rPr>
      </w:pPr>
      <w:r w:rsidRPr="00904F30">
        <w:rPr>
          <w:rFonts w:cs="Arial"/>
          <w:noProof/>
        </w:rPr>
        <w:tab/>
      </w:r>
      <w:r w:rsidRPr="00904F30">
        <w:rPr>
          <w:bCs/>
        </w:rPr>
        <w:t xml:space="preserve">vládny návrh zákona, </w:t>
      </w:r>
      <w:r w:rsidRPr="00904F30">
        <w:t>ktorým sa mení a dopĺňa zákon č. 483/2001 Z. z. o bankách a o zmene a doplnení niektorých zákonov v znení neskorš</w:t>
      </w:r>
      <w:r w:rsidR="000E5668" w:rsidRPr="00904F30">
        <w:t>ích predpisov a ktorým</w:t>
      </w:r>
      <w:r w:rsidR="000E5668">
        <w:t xml:space="preserve"> sa menia </w:t>
      </w:r>
      <w:r w:rsidRPr="00D30665">
        <w:t xml:space="preserve">a </w:t>
      </w:r>
      <w:r w:rsidR="000E5668">
        <w:t> </w:t>
      </w:r>
      <w:r w:rsidRPr="00D30665">
        <w:t>dopĺňajú niektoré zákony (tlač 197</w:t>
      </w:r>
      <w:r w:rsidRPr="00B9103E">
        <w:t xml:space="preserve">)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4AFC6AA7" w14:textId="666015EE" w:rsidR="00D30665" w:rsidRPr="00B92C35" w:rsidRDefault="00D30665" w:rsidP="00D30665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09467FA" w14:textId="77777777" w:rsidR="00D30665" w:rsidRPr="00B92C35" w:rsidRDefault="00D30665" w:rsidP="00D30665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6865BD75" w14:textId="77777777" w:rsidR="00D30665" w:rsidRPr="00B92C35" w:rsidRDefault="00D30665" w:rsidP="00D30665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222210F7" w14:textId="77777777" w:rsidR="00D30665" w:rsidRPr="00B92C35" w:rsidRDefault="00D30665" w:rsidP="00D30665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0FF196F2" w14:textId="77777777" w:rsidR="00D30665" w:rsidRPr="00B92C35" w:rsidRDefault="00D30665" w:rsidP="00D30665">
      <w:pPr>
        <w:pStyle w:val="Zkladntext"/>
        <w:tabs>
          <w:tab w:val="left" w:pos="1134"/>
          <w:tab w:val="left" w:pos="1276"/>
        </w:tabs>
      </w:pPr>
    </w:p>
    <w:p w14:paraId="423872C4" w14:textId="46C37478" w:rsidR="00D30665" w:rsidRDefault="00D30665" w:rsidP="00D30665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financie a rozpočet. </w:t>
      </w:r>
    </w:p>
    <w:p w14:paraId="0A97B388" w14:textId="77777777" w:rsidR="00D30665" w:rsidRDefault="00D30665" w:rsidP="00D30665">
      <w:pPr>
        <w:pStyle w:val="Zkladntext"/>
        <w:tabs>
          <w:tab w:val="left" w:pos="1021"/>
        </w:tabs>
        <w:rPr>
          <w:b/>
        </w:rPr>
      </w:pPr>
    </w:p>
    <w:p w14:paraId="78CF1237" w14:textId="0F363D5B" w:rsidR="00D30665" w:rsidRDefault="00D30665" w:rsidP="00D30665">
      <w:pPr>
        <w:pStyle w:val="Zkladntext"/>
        <w:tabs>
          <w:tab w:val="left" w:pos="1021"/>
        </w:tabs>
        <w:rPr>
          <w:b/>
        </w:rPr>
      </w:pPr>
    </w:p>
    <w:p w14:paraId="2EDC8322" w14:textId="5C9F763B" w:rsidR="00642B0D" w:rsidRDefault="00642B0D" w:rsidP="00D30665">
      <w:pPr>
        <w:pStyle w:val="Zkladntext"/>
        <w:tabs>
          <w:tab w:val="left" w:pos="1021"/>
        </w:tabs>
        <w:rPr>
          <w:b/>
        </w:rPr>
      </w:pPr>
    </w:p>
    <w:p w14:paraId="6C87AF31" w14:textId="77777777" w:rsidR="00642B0D" w:rsidRDefault="00642B0D" w:rsidP="00D30665">
      <w:pPr>
        <w:pStyle w:val="Zkladntext"/>
        <w:tabs>
          <w:tab w:val="left" w:pos="1021"/>
        </w:tabs>
        <w:rPr>
          <w:b/>
        </w:rPr>
      </w:pPr>
    </w:p>
    <w:p w14:paraId="3AFAAF75" w14:textId="77777777" w:rsidR="00D30665" w:rsidRPr="00B92C35" w:rsidRDefault="00D30665" w:rsidP="00D30665">
      <w:pPr>
        <w:pStyle w:val="Zkladntext"/>
        <w:tabs>
          <w:tab w:val="left" w:pos="1021"/>
        </w:tabs>
        <w:rPr>
          <w:b/>
        </w:rPr>
      </w:pPr>
    </w:p>
    <w:p w14:paraId="3E29EF80" w14:textId="77777777" w:rsidR="00D30665" w:rsidRPr="00B92C35" w:rsidRDefault="00D30665" w:rsidP="00D30665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69D5CCBA" w14:textId="77777777" w:rsidR="00D30665" w:rsidRPr="00B92C35" w:rsidRDefault="00D30665" w:rsidP="00D30665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4A1BE37F" w14:textId="77777777" w:rsidR="00D30665" w:rsidRPr="00B92C35" w:rsidRDefault="00D30665" w:rsidP="00D30665">
      <w:pPr>
        <w:tabs>
          <w:tab w:val="left" w:pos="1021"/>
        </w:tabs>
        <w:jc w:val="both"/>
      </w:pPr>
    </w:p>
    <w:p w14:paraId="2AF35681" w14:textId="77777777" w:rsidR="00D30665" w:rsidRPr="00B92C35" w:rsidRDefault="00D30665" w:rsidP="00D30665">
      <w:pPr>
        <w:tabs>
          <w:tab w:val="left" w:pos="1021"/>
        </w:tabs>
        <w:jc w:val="both"/>
      </w:pPr>
      <w:r w:rsidRPr="00B92C35">
        <w:t>overovatelia výboru:</w:t>
      </w:r>
    </w:p>
    <w:p w14:paraId="544A64C2" w14:textId="77777777" w:rsidR="00D30665" w:rsidRPr="00B92C35" w:rsidRDefault="00D30665" w:rsidP="00D30665">
      <w:pPr>
        <w:tabs>
          <w:tab w:val="left" w:pos="1021"/>
        </w:tabs>
        <w:jc w:val="both"/>
      </w:pPr>
      <w:r w:rsidRPr="00B92C35">
        <w:t xml:space="preserve">Ondrej Dostál </w:t>
      </w:r>
    </w:p>
    <w:p w14:paraId="74BA4CAF" w14:textId="6570EE41" w:rsidR="00D30665" w:rsidRDefault="00D30665" w:rsidP="00D30665">
      <w:pPr>
        <w:tabs>
          <w:tab w:val="left" w:pos="1021"/>
        </w:tabs>
        <w:jc w:val="both"/>
      </w:pPr>
      <w:r w:rsidRPr="00B92C35">
        <w:t>Matúš Šutaj Eštok</w:t>
      </w:r>
    </w:p>
    <w:p w14:paraId="2A1CD34E" w14:textId="77777777" w:rsidR="00D30665" w:rsidRPr="00B92C35" w:rsidRDefault="00D30665" w:rsidP="00D30665">
      <w:pPr>
        <w:pStyle w:val="Nadpis2"/>
        <w:jc w:val="left"/>
      </w:pPr>
      <w:r w:rsidRPr="00B92C35">
        <w:lastRenderedPageBreak/>
        <w:t>P r í l o h a</w:t>
      </w:r>
    </w:p>
    <w:p w14:paraId="2EE32962" w14:textId="77777777" w:rsidR="00D30665" w:rsidRPr="00B92C35" w:rsidRDefault="00D30665" w:rsidP="00D30665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5BB76A78" w14:textId="35976469" w:rsidR="00D30665" w:rsidRPr="00B92C35" w:rsidRDefault="00D30665" w:rsidP="00D30665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68540B">
        <w:rPr>
          <w:b/>
        </w:rPr>
        <w:t>111</w:t>
      </w:r>
    </w:p>
    <w:p w14:paraId="267C5D94" w14:textId="77777777" w:rsidR="00D30665" w:rsidRPr="00B92C35" w:rsidRDefault="00D30665" w:rsidP="00D30665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> 13. októbra</w:t>
      </w:r>
      <w:r w:rsidRPr="00B92C35">
        <w:rPr>
          <w:b/>
        </w:rPr>
        <w:t xml:space="preserve"> 2020</w:t>
      </w:r>
    </w:p>
    <w:p w14:paraId="0C1EC465" w14:textId="0BF3CDF7" w:rsidR="00D30665" w:rsidRPr="00B92C35" w:rsidRDefault="00D30665" w:rsidP="00D30665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68540B">
        <w:rPr>
          <w:b/>
          <w:bCs/>
        </w:rPr>
        <w:t>_</w:t>
      </w:r>
    </w:p>
    <w:p w14:paraId="13611110" w14:textId="77777777" w:rsidR="00D30665" w:rsidRPr="00B92C35" w:rsidRDefault="00D30665" w:rsidP="00D30665">
      <w:pPr>
        <w:jc w:val="center"/>
        <w:rPr>
          <w:lang w:eastAsia="en-US"/>
        </w:rPr>
      </w:pPr>
    </w:p>
    <w:p w14:paraId="0DD85966" w14:textId="77777777" w:rsidR="00D30665" w:rsidRPr="00B92C35" w:rsidRDefault="00D30665" w:rsidP="00D30665">
      <w:pPr>
        <w:jc w:val="center"/>
        <w:rPr>
          <w:lang w:eastAsia="en-US"/>
        </w:rPr>
      </w:pPr>
    </w:p>
    <w:p w14:paraId="3FEA5594" w14:textId="77777777" w:rsidR="00D30665" w:rsidRPr="00B92C35" w:rsidRDefault="00D30665" w:rsidP="00D30665">
      <w:pPr>
        <w:rPr>
          <w:lang w:eastAsia="en-US"/>
        </w:rPr>
      </w:pPr>
    </w:p>
    <w:p w14:paraId="1BE1D919" w14:textId="77777777" w:rsidR="00D30665" w:rsidRPr="00B92C35" w:rsidRDefault="00D30665" w:rsidP="00D30665">
      <w:pPr>
        <w:rPr>
          <w:lang w:eastAsia="en-US"/>
        </w:rPr>
      </w:pPr>
    </w:p>
    <w:p w14:paraId="42524EC0" w14:textId="77777777" w:rsidR="00D30665" w:rsidRPr="00B92C35" w:rsidRDefault="00D30665" w:rsidP="00D30665">
      <w:pPr>
        <w:pStyle w:val="Nadpis2"/>
        <w:ind w:left="0" w:firstLine="0"/>
        <w:jc w:val="center"/>
      </w:pPr>
      <w:r w:rsidRPr="00B92C35">
        <w:t>Pozmeňujúce a doplňujúce návrhy</w:t>
      </w:r>
    </w:p>
    <w:p w14:paraId="6AA3FE34" w14:textId="77777777" w:rsidR="00D30665" w:rsidRPr="00B92C35" w:rsidRDefault="00D30665" w:rsidP="00D30665">
      <w:pPr>
        <w:tabs>
          <w:tab w:val="left" w:pos="1021"/>
        </w:tabs>
        <w:jc w:val="both"/>
      </w:pPr>
    </w:p>
    <w:p w14:paraId="305C04A8" w14:textId="3ACC99D2" w:rsidR="00D30665" w:rsidRPr="00495D56" w:rsidRDefault="00D30665" w:rsidP="00D30665">
      <w:pPr>
        <w:jc w:val="both"/>
        <w:rPr>
          <w:b/>
          <w:bCs/>
        </w:rPr>
      </w:pPr>
      <w:r w:rsidRPr="00495D56">
        <w:rPr>
          <w:b/>
          <w:color w:val="333333"/>
        </w:rPr>
        <w:t>k </w:t>
      </w:r>
      <w:r w:rsidRPr="00495D56">
        <w:rPr>
          <w:b/>
          <w:bCs/>
        </w:rPr>
        <w:t>v</w:t>
      </w:r>
      <w:r w:rsidRPr="00495D56">
        <w:rPr>
          <w:b/>
        </w:rPr>
        <w:t xml:space="preserve">ládnemu návrh zákona, </w:t>
      </w:r>
      <w:r w:rsidRPr="00D30665">
        <w:rPr>
          <w:b/>
          <w:bCs/>
        </w:rPr>
        <w:t>ktorým sa mení a dopĺňa zá</w:t>
      </w:r>
      <w:r w:rsidR="00F6352C">
        <w:rPr>
          <w:b/>
          <w:bCs/>
        </w:rPr>
        <w:t xml:space="preserve">kon č. 483/2001 Z. z. o bankách </w:t>
      </w:r>
      <w:r w:rsidRPr="00D30665">
        <w:rPr>
          <w:b/>
          <w:bCs/>
        </w:rPr>
        <w:t xml:space="preserve">a </w:t>
      </w:r>
      <w:r w:rsidR="00F6352C">
        <w:rPr>
          <w:b/>
          <w:bCs/>
        </w:rPr>
        <w:t> </w:t>
      </w:r>
      <w:r w:rsidRPr="00D30665">
        <w:rPr>
          <w:b/>
          <w:bCs/>
        </w:rPr>
        <w:t>o zmene a doplnení niektorých zákonov v znení neskorších predpisov a ktorým sa menia a dopĺňajú niektoré zákony (tlač 197)</w:t>
      </w:r>
    </w:p>
    <w:p w14:paraId="552B6CDC" w14:textId="77777777" w:rsidR="00D30665" w:rsidRPr="00B92C35" w:rsidRDefault="00D30665" w:rsidP="00D30665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92C35">
        <w:rPr>
          <w:b/>
          <w:bCs/>
          <w:szCs w:val="24"/>
        </w:rPr>
        <w:t>___________________________________________________________________________</w:t>
      </w:r>
    </w:p>
    <w:p w14:paraId="7DFC06DD" w14:textId="77777777" w:rsidR="00D30665" w:rsidRDefault="00D30665" w:rsidP="00D306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2F54F3D" w14:textId="1D7A3B23" w:rsidR="00CD23C3" w:rsidRDefault="00CD23C3" w:rsidP="00DF0C23"/>
    <w:p w14:paraId="04AFE816" w14:textId="77777777" w:rsidR="0032624C" w:rsidRPr="004E112A" w:rsidRDefault="0032624C" w:rsidP="00DF0C23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6B673DBA" w14:textId="77777777" w:rsidR="0032624C" w:rsidRPr="004E112A" w:rsidRDefault="0032624C" w:rsidP="00DF0C23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4E112A">
        <w:rPr>
          <w:rFonts w:ascii="Times New Roman" w:hAnsi="Times New Roman"/>
          <w:sz w:val="24"/>
          <w:szCs w:val="24"/>
          <w:u w:val="single"/>
        </w:rPr>
        <w:t>K čl. I</w:t>
      </w:r>
    </w:p>
    <w:p w14:paraId="72B7E913" w14:textId="77777777" w:rsidR="0032624C" w:rsidRPr="004E112A" w:rsidRDefault="0032624C" w:rsidP="00DF0C23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14757C4F" w14:textId="77777777" w:rsidR="0032624C" w:rsidRPr="004E112A" w:rsidRDefault="0032624C" w:rsidP="00DF0C23">
      <w:pPr>
        <w:ind w:left="284"/>
      </w:pPr>
      <w:r w:rsidRPr="004E112A">
        <w:t>V čl. I bod 15 § 20a ods. 2 písm. c) sa na konci čiarka nahrádza slovom „alebo“.</w:t>
      </w:r>
    </w:p>
    <w:p w14:paraId="7A2EA6A8" w14:textId="77777777" w:rsidR="0032624C" w:rsidRPr="004E112A" w:rsidRDefault="0032624C" w:rsidP="00DF0C23">
      <w:pPr>
        <w:ind w:left="284"/>
      </w:pPr>
      <w:r w:rsidRPr="004E112A">
        <w:tab/>
      </w:r>
      <w:r w:rsidRPr="004E112A">
        <w:tab/>
      </w:r>
      <w:r w:rsidRPr="004E112A">
        <w:tab/>
      </w:r>
      <w:r w:rsidRPr="004E112A">
        <w:tab/>
      </w:r>
      <w:r w:rsidRPr="004E112A">
        <w:tab/>
      </w:r>
      <w:r w:rsidRPr="004E112A">
        <w:tab/>
      </w:r>
    </w:p>
    <w:p w14:paraId="6ABC7191" w14:textId="77777777" w:rsidR="0032624C" w:rsidRPr="004E112A" w:rsidRDefault="0032624C" w:rsidP="00DF0C23">
      <w:pPr>
        <w:ind w:left="4248"/>
        <w:jc w:val="both"/>
      </w:pPr>
      <w:r w:rsidRPr="004E112A">
        <w:t>Vložením slova „alebo“ sa vyjadruje alternatívne vyjadrenie subjektov na podávanie žiadosti  o súhlas na vykonávanie činnosti uvedenej v § 20 ods. 1.</w:t>
      </w:r>
      <w:r w:rsidRPr="004E112A">
        <w:tab/>
      </w:r>
      <w:r w:rsidRPr="004E112A">
        <w:tab/>
      </w:r>
    </w:p>
    <w:p w14:paraId="5A5DAF4D" w14:textId="77777777" w:rsidR="0032624C" w:rsidRPr="004E112A" w:rsidRDefault="0032624C" w:rsidP="00DF0C23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571AFED4" w14:textId="77777777" w:rsidR="0032624C" w:rsidRPr="004E112A" w:rsidRDefault="0032624C" w:rsidP="00DF0C23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4E112A">
        <w:rPr>
          <w:rFonts w:ascii="Times New Roman" w:hAnsi="Times New Roman"/>
          <w:sz w:val="24"/>
          <w:szCs w:val="24"/>
          <w:u w:val="single"/>
        </w:rPr>
        <w:t>K čl. I</w:t>
      </w:r>
    </w:p>
    <w:p w14:paraId="41AEED66" w14:textId="77777777" w:rsidR="0032624C" w:rsidRPr="004E112A" w:rsidRDefault="0032624C" w:rsidP="00DF0C23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6ED6287C" w14:textId="77777777" w:rsidR="0032624C" w:rsidRPr="004E112A" w:rsidRDefault="0032624C" w:rsidP="00DF0C23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E112A">
        <w:rPr>
          <w:rFonts w:ascii="Times New Roman" w:hAnsi="Times New Roman"/>
          <w:sz w:val="24"/>
          <w:szCs w:val="24"/>
        </w:rPr>
        <w:t>V čl. I bod 15 § 20b ods. 2 písm. h) sa slová „súvisiace s odstránením“ nahrádzajú slovami „smerujúce k odstráneniu.</w:t>
      </w:r>
    </w:p>
    <w:p w14:paraId="1DDF8312" w14:textId="77777777" w:rsidR="0032624C" w:rsidRPr="004E112A" w:rsidRDefault="0032624C" w:rsidP="00DF0C23">
      <w:pPr>
        <w:pStyle w:val="Odsekzoznamu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4E112A">
        <w:rPr>
          <w:rFonts w:ascii="Times New Roman" w:hAnsi="Times New Roman"/>
          <w:sz w:val="24"/>
          <w:szCs w:val="24"/>
        </w:rPr>
        <w:t>Legislatívno-technická úprava normatívneho textu.</w:t>
      </w:r>
    </w:p>
    <w:p w14:paraId="22B40A6E" w14:textId="1878BE4F" w:rsidR="0032624C" w:rsidRDefault="0032624C" w:rsidP="00DF0C23">
      <w:pPr>
        <w:pStyle w:val="Odsekzoznamu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14:paraId="6B29A261" w14:textId="77777777" w:rsidR="00DF0C23" w:rsidRPr="004E112A" w:rsidRDefault="00DF0C23" w:rsidP="00DF0C23">
      <w:pPr>
        <w:pStyle w:val="Odsekzoznamu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000DCF9" w14:textId="77777777" w:rsidR="0032624C" w:rsidRPr="004E112A" w:rsidRDefault="0032624C" w:rsidP="00DF0C23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4E112A">
        <w:rPr>
          <w:rFonts w:ascii="Times New Roman" w:hAnsi="Times New Roman"/>
          <w:sz w:val="24"/>
          <w:szCs w:val="24"/>
          <w:u w:val="single"/>
        </w:rPr>
        <w:t>K čl. II</w:t>
      </w:r>
    </w:p>
    <w:p w14:paraId="6C2A3371" w14:textId="77777777" w:rsidR="0032624C" w:rsidRPr="004E112A" w:rsidRDefault="0032624C" w:rsidP="00DF0C23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14:paraId="2A0460FA" w14:textId="4F1EB2D0" w:rsidR="0032624C" w:rsidRDefault="0032624C" w:rsidP="00DF0C23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E112A">
        <w:rPr>
          <w:rFonts w:ascii="Times New Roman" w:hAnsi="Times New Roman"/>
          <w:sz w:val="24"/>
          <w:szCs w:val="24"/>
        </w:rPr>
        <w:t>V čl. II bod 28 § 99 ods. 8 sa číslica „25“ nahrádza číslicou „24“.</w:t>
      </w:r>
    </w:p>
    <w:p w14:paraId="67BEA97B" w14:textId="77777777" w:rsidR="00DF0C23" w:rsidRPr="004E112A" w:rsidRDefault="00DF0C23" w:rsidP="00DF0C23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5091218" w14:textId="77777777" w:rsidR="0032624C" w:rsidRPr="004E112A" w:rsidRDefault="0032624C" w:rsidP="00DF0C23">
      <w:pPr>
        <w:pStyle w:val="Odsekzoznamu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4E112A">
        <w:rPr>
          <w:rFonts w:ascii="Times New Roman" w:hAnsi="Times New Roman"/>
          <w:sz w:val="24"/>
          <w:szCs w:val="24"/>
        </w:rPr>
        <w:t>Legislatívno-technická úprava ktorou sa opravuje nesprávna zmena vnútorného odkazu.</w:t>
      </w:r>
    </w:p>
    <w:p w14:paraId="4807C9D5" w14:textId="77777777" w:rsidR="0032624C" w:rsidRPr="004E112A" w:rsidRDefault="0032624C" w:rsidP="00DF0C23"/>
    <w:p w14:paraId="753B72CC" w14:textId="77777777" w:rsidR="0032624C" w:rsidRDefault="0032624C" w:rsidP="00DF0C23"/>
    <w:sectPr w:rsidR="0032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65"/>
    <w:rsid w:val="000E5668"/>
    <w:rsid w:val="0032624C"/>
    <w:rsid w:val="005A641A"/>
    <w:rsid w:val="00642B0D"/>
    <w:rsid w:val="0068540B"/>
    <w:rsid w:val="00904F30"/>
    <w:rsid w:val="00BD688C"/>
    <w:rsid w:val="00CD23C3"/>
    <w:rsid w:val="00D2715D"/>
    <w:rsid w:val="00D30665"/>
    <w:rsid w:val="00DF0C23"/>
    <w:rsid w:val="00F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8FB9"/>
  <w15:chartTrackingRefBased/>
  <w15:docId w15:val="{4F2BC0A8-3A3A-41DF-8C6D-79BC1DCA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665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D306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D3066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306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D3066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D3066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0665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0665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D3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D30665"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262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32624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11</cp:revision>
  <dcterms:created xsi:type="dcterms:W3CDTF">2020-09-21T09:23:00Z</dcterms:created>
  <dcterms:modified xsi:type="dcterms:W3CDTF">2020-10-09T13:04:00Z</dcterms:modified>
</cp:coreProperties>
</file>