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9DA34" w14:textId="77777777" w:rsidR="00AD71C0" w:rsidRPr="00F31328" w:rsidRDefault="00AD71C0" w:rsidP="00AD71C0">
      <w:pPr>
        <w:jc w:val="center"/>
        <w:rPr>
          <w:rFonts w:ascii="Times New Roman" w:hAnsi="Times New Roman"/>
          <w:b/>
          <w:bCs/>
          <w:sz w:val="24"/>
          <w:szCs w:val="24"/>
        </w:rPr>
      </w:pPr>
      <w:r w:rsidRPr="00F31328">
        <w:rPr>
          <w:rFonts w:ascii="Times New Roman" w:hAnsi="Times New Roman"/>
          <w:b/>
          <w:bCs/>
          <w:sz w:val="24"/>
          <w:szCs w:val="24"/>
        </w:rPr>
        <w:t>Doložka vybraných vplyvov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94236D" w:rsidRPr="0094236D" w14:paraId="0255EFEC" w14:textId="77777777" w:rsidTr="003C17D5">
        <w:tc>
          <w:tcPr>
            <w:tcW w:w="9180" w:type="dxa"/>
            <w:gridSpan w:val="10"/>
            <w:tcBorders>
              <w:bottom w:val="single" w:sz="4" w:space="0" w:color="FFFFFF"/>
            </w:tcBorders>
            <w:shd w:val="clear" w:color="auto" w:fill="E2E2E2"/>
          </w:tcPr>
          <w:p w14:paraId="6DE4EC9B"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Základné údaje</w:t>
            </w:r>
          </w:p>
        </w:tc>
      </w:tr>
      <w:tr w:rsidR="0094236D" w:rsidRPr="0094236D" w14:paraId="34DD4A3A" w14:textId="77777777" w:rsidTr="003C17D5">
        <w:tc>
          <w:tcPr>
            <w:tcW w:w="9180" w:type="dxa"/>
            <w:gridSpan w:val="10"/>
            <w:tcBorders>
              <w:bottom w:val="single" w:sz="4" w:space="0" w:color="FFFFFF"/>
            </w:tcBorders>
            <w:shd w:val="clear" w:color="auto" w:fill="E2E2E2"/>
          </w:tcPr>
          <w:p w14:paraId="35E1DCB8" w14:textId="77777777" w:rsidR="00AD71C0" w:rsidRPr="0094236D" w:rsidRDefault="00AD71C0" w:rsidP="003C17D5">
            <w:pPr>
              <w:pStyle w:val="Odsekzoznamu"/>
              <w:ind w:left="142"/>
              <w:rPr>
                <w:b/>
                <w:sz w:val="22"/>
                <w:szCs w:val="22"/>
              </w:rPr>
            </w:pPr>
            <w:r w:rsidRPr="0094236D">
              <w:rPr>
                <w:b/>
                <w:sz w:val="22"/>
                <w:szCs w:val="22"/>
              </w:rPr>
              <w:t>Názov materiálu</w:t>
            </w:r>
          </w:p>
        </w:tc>
      </w:tr>
      <w:tr w:rsidR="0094236D" w:rsidRPr="0094236D" w14:paraId="380604AD" w14:textId="77777777" w:rsidTr="003C17D5">
        <w:tc>
          <w:tcPr>
            <w:tcW w:w="9180" w:type="dxa"/>
            <w:gridSpan w:val="10"/>
            <w:tcBorders>
              <w:top w:val="single" w:sz="4" w:space="0" w:color="FFFFFF"/>
              <w:bottom w:val="single" w:sz="4" w:space="0" w:color="auto"/>
            </w:tcBorders>
          </w:tcPr>
          <w:p w14:paraId="28755336" w14:textId="1F26BADD" w:rsidR="00AD71C0" w:rsidRPr="0071634B" w:rsidRDefault="00997ABC" w:rsidP="00EB5B3D">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sk-SK"/>
              </w:rPr>
              <w:t>N</w:t>
            </w:r>
            <w:r w:rsidRPr="008312F2">
              <w:rPr>
                <w:rFonts w:ascii="Times New Roman" w:eastAsia="Times New Roman" w:hAnsi="Times New Roman"/>
                <w:color w:val="000000"/>
                <w:sz w:val="24"/>
                <w:szCs w:val="24"/>
                <w:lang w:eastAsia="sk-SK"/>
              </w:rPr>
              <w:t>ávrh zákona, ktorým sa mení a dopĺňa zákon č. 355/2007 Z. z. o ochrane, podpore a rozvoji verejného zdravia a o zmene a doplnení niektorých zákonov v znení neskorších predpisov</w:t>
            </w:r>
            <w:r w:rsidRPr="008312F2">
              <w:rPr>
                <w:rFonts w:ascii="Times New Roman" w:hAnsi="Times New Roman"/>
                <w:sz w:val="24"/>
                <w:szCs w:val="24"/>
              </w:rPr>
              <w:t xml:space="preserve"> a ktorým sa </w:t>
            </w:r>
            <w:r w:rsidR="00EB5B3D">
              <w:rPr>
                <w:rFonts w:ascii="Times New Roman" w:hAnsi="Times New Roman"/>
                <w:sz w:val="24"/>
                <w:szCs w:val="24"/>
              </w:rPr>
              <w:t>menia a dopĺňajú niektoré zákony</w:t>
            </w:r>
            <w:bookmarkStart w:id="0" w:name="_GoBack"/>
            <w:bookmarkEnd w:id="0"/>
          </w:p>
        </w:tc>
      </w:tr>
      <w:tr w:rsidR="0094236D" w:rsidRPr="0094236D" w14:paraId="2259EE9B" w14:textId="77777777" w:rsidTr="003C17D5">
        <w:tc>
          <w:tcPr>
            <w:tcW w:w="9180" w:type="dxa"/>
            <w:gridSpan w:val="10"/>
            <w:tcBorders>
              <w:top w:val="single" w:sz="4" w:space="0" w:color="auto"/>
              <w:left w:val="single" w:sz="4" w:space="0" w:color="auto"/>
              <w:bottom w:val="single" w:sz="4" w:space="0" w:color="FFFFFF"/>
            </w:tcBorders>
            <w:shd w:val="clear" w:color="auto" w:fill="E2E2E2"/>
          </w:tcPr>
          <w:p w14:paraId="59EE3451" w14:textId="77777777" w:rsidR="00AD71C0" w:rsidRPr="0094236D" w:rsidRDefault="00AD71C0" w:rsidP="003C17D5">
            <w:pPr>
              <w:pStyle w:val="Odsekzoznamu"/>
              <w:ind w:left="142"/>
              <w:rPr>
                <w:b/>
                <w:sz w:val="22"/>
                <w:szCs w:val="22"/>
              </w:rPr>
            </w:pPr>
            <w:r w:rsidRPr="0094236D">
              <w:rPr>
                <w:b/>
                <w:sz w:val="22"/>
                <w:szCs w:val="22"/>
              </w:rPr>
              <w:t>Predkladateľ (a spolupredkladateľ)</w:t>
            </w:r>
          </w:p>
        </w:tc>
      </w:tr>
      <w:tr w:rsidR="0094236D" w:rsidRPr="0094236D" w14:paraId="60078618" w14:textId="77777777" w:rsidTr="003C17D5">
        <w:tc>
          <w:tcPr>
            <w:tcW w:w="9180" w:type="dxa"/>
            <w:gridSpan w:val="10"/>
            <w:tcBorders>
              <w:top w:val="single" w:sz="4" w:space="0" w:color="FFFFFF"/>
              <w:left w:val="single" w:sz="4" w:space="0" w:color="auto"/>
              <w:bottom w:val="single" w:sz="4" w:space="0" w:color="auto"/>
            </w:tcBorders>
            <w:shd w:val="clear" w:color="auto" w:fill="FFFFFF"/>
          </w:tcPr>
          <w:p w14:paraId="6F23685A" w14:textId="77777777" w:rsidR="00AD71C0" w:rsidRPr="00997ABC" w:rsidRDefault="00AD71C0" w:rsidP="003C17D5">
            <w:pPr>
              <w:spacing w:line="240" w:lineRule="auto"/>
              <w:rPr>
                <w:rFonts w:ascii="Times New Roman" w:hAnsi="Times New Roman"/>
                <w:sz w:val="24"/>
                <w:szCs w:val="24"/>
              </w:rPr>
            </w:pPr>
            <w:r w:rsidRPr="00997ABC">
              <w:rPr>
                <w:rFonts w:ascii="Times New Roman" w:hAnsi="Times New Roman"/>
                <w:sz w:val="24"/>
                <w:szCs w:val="24"/>
              </w:rPr>
              <w:t>Ministerstvo zdravotníctva SR</w:t>
            </w:r>
          </w:p>
          <w:p w14:paraId="3C673FCE" w14:textId="77777777" w:rsidR="00AD71C0" w:rsidRPr="0094236D" w:rsidRDefault="00AD71C0" w:rsidP="003C17D5">
            <w:pPr>
              <w:spacing w:line="240" w:lineRule="auto"/>
              <w:rPr>
                <w:rFonts w:ascii="Times New Roman" w:hAnsi="Times New Roman"/>
              </w:rPr>
            </w:pPr>
          </w:p>
        </w:tc>
      </w:tr>
      <w:tr w:rsidR="0094236D" w:rsidRPr="0094236D" w14:paraId="255AB7AB" w14:textId="77777777" w:rsidTr="003C17D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BB032C5" w14:textId="77777777" w:rsidR="00AD71C0" w:rsidRPr="0094236D" w:rsidRDefault="00AD71C0" w:rsidP="003C17D5">
            <w:pPr>
              <w:pStyle w:val="Odsekzoznamu"/>
              <w:ind w:left="142"/>
              <w:rPr>
                <w:b/>
                <w:sz w:val="22"/>
                <w:szCs w:val="22"/>
              </w:rPr>
            </w:pPr>
            <w:r w:rsidRPr="0094236D">
              <w:rPr>
                <w:b/>
                <w:sz w:val="22"/>
                <w:szCs w:val="22"/>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14:paraId="51986032" w14:textId="77777777" w:rsidR="00AD71C0" w:rsidRPr="0094236D" w:rsidRDefault="00AD71C0" w:rsidP="003C17D5">
            <w:pPr>
              <w:spacing w:line="240" w:lineRule="auto"/>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cPr>
          <w:p w14:paraId="5DAF3395"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sz w:val="20"/>
                <w:szCs w:val="20"/>
              </w:rPr>
              <w:t>Materiál nelegislatívnej povahy</w:t>
            </w:r>
          </w:p>
        </w:tc>
      </w:tr>
      <w:tr w:rsidR="0094236D" w:rsidRPr="0094236D" w14:paraId="67D01E73" w14:textId="77777777" w:rsidTr="003C17D5">
        <w:tc>
          <w:tcPr>
            <w:tcW w:w="4212" w:type="dxa"/>
            <w:gridSpan w:val="2"/>
            <w:vMerge/>
            <w:tcBorders>
              <w:top w:val="nil"/>
              <w:left w:val="single" w:sz="4" w:space="0" w:color="auto"/>
              <w:bottom w:val="single" w:sz="4" w:space="0" w:color="FFFFFF"/>
            </w:tcBorders>
            <w:shd w:val="clear" w:color="auto" w:fill="E2E2E2"/>
          </w:tcPr>
          <w:p w14:paraId="2444DB1D" w14:textId="77777777" w:rsidR="00AD71C0" w:rsidRPr="0094236D" w:rsidRDefault="00AD71C0" w:rsidP="003C17D5">
            <w:pPr>
              <w:spacing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cPr>
          <w:p w14:paraId="00969FA9" w14:textId="77777777" w:rsidR="00AD71C0" w:rsidRPr="0094236D" w:rsidRDefault="00AD71C0" w:rsidP="003C17D5">
            <w:pPr>
              <w:spacing w:line="240" w:lineRule="auto"/>
              <w:jc w:val="center"/>
              <w:rPr>
                <w:rFonts w:ascii="Times New Roman" w:hAnsi="Times New Roman"/>
                <w:sz w:val="20"/>
                <w:szCs w:val="20"/>
              </w:rPr>
            </w:pPr>
            <w:r w:rsidRPr="0094236D">
              <w:rPr>
                <w:rFonts w:ascii="Times New Roman" w:eastAsia="MS Mincho" w:hAnsi="Times New Roman"/>
                <w:sz w:val="20"/>
                <w:szCs w:val="20"/>
              </w:rPr>
              <w:t>x</w:t>
            </w:r>
          </w:p>
        </w:tc>
        <w:tc>
          <w:tcPr>
            <w:tcW w:w="4263" w:type="dxa"/>
            <w:gridSpan w:val="6"/>
            <w:tcBorders>
              <w:top w:val="single" w:sz="4" w:space="0" w:color="auto"/>
              <w:left w:val="nil"/>
              <w:bottom w:val="single" w:sz="4" w:space="0" w:color="auto"/>
            </w:tcBorders>
            <w:shd w:val="clear" w:color="auto" w:fill="FFFFFF"/>
          </w:tcPr>
          <w:p w14:paraId="2D77CBBF" w14:textId="77777777" w:rsidR="00AD71C0" w:rsidRPr="0094236D" w:rsidRDefault="00AD71C0" w:rsidP="003C17D5">
            <w:pPr>
              <w:spacing w:line="240" w:lineRule="auto"/>
              <w:ind w:left="175" w:hanging="175"/>
              <w:rPr>
                <w:rFonts w:ascii="Times New Roman" w:hAnsi="Times New Roman"/>
                <w:sz w:val="20"/>
                <w:szCs w:val="20"/>
              </w:rPr>
            </w:pPr>
            <w:r w:rsidRPr="0094236D">
              <w:rPr>
                <w:rFonts w:ascii="Times New Roman" w:hAnsi="Times New Roman"/>
                <w:sz w:val="20"/>
                <w:szCs w:val="20"/>
              </w:rPr>
              <w:t>Materiál legislatívnej povahy</w:t>
            </w:r>
          </w:p>
        </w:tc>
      </w:tr>
      <w:tr w:rsidR="0094236D" w:rsidRPr="0094236D" w14:paraId="572F075E" w14:textId="77777777" w:rsidTr="003C17D5">
        <w:tc>
          <w:tcPr>
            <w:tcW w:w="4212" w:type="dxa"/>
            <w:gridSpan w:val="2"/>
            <w:vMerge/>
            <w:tcBorders>
              <w:top w:val="nil"/>
              <w:left w:val="single" w:sz="4" w:space="0" w:color="auto"/>
              <w:bottom w:val="single" w:sz="4" w:space="0" w:color="auto"/>
            </w:tcBorders>
            <w:shd w:val="clear" w:color="auto" w:fill="E2E2E2"/>
          </w:tcPr>
          <w:p w14:paraId="362D12BC" w14:textId="77777777" w:rsidR="00AD71C0" w:rsidRPr="0094236D" w:rsidRDefault="00AD71C0" w:rsidP="003C17D5">
            <w:pPr>
              <w:spacing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cPr>
          <w:p w14:paraId="7A347622" w14:textId="77777777" w:rsidR="00AD71C0" w:rsidRPr="0094236D" w:rsidRDefault="00AD71C0" w:rsidP="003C17D5">
            <w:pPr>
              <w:spacing w:line="240" w:lineRule="auto"/>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4263" w:type="dxa"/>
            <w:gridSpan w:val="6"/>
            <w:tcBorders>
              <w:top w:val="single" w:sz="4" w:space="0" w:color="auto"/>
              <w:left w:val="nil"/>
              <w:bottom w:val="single" w:sz="4" w:space="0" w:color="auto"/>
            </w:tcBorders>
            <w:shd w:val="clear" w:color="auto" w:fill="FFFFFF"/>
          </w:tcPr>
          <w:p w14:paraId="49A4ED43"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sz w:val="20"/>
                <w:szCs w:val="20"/>
              </w:rPr>
              <w:t>Transpozícia práva EÚ</w:t>
            </w:r>
          </w:p>
        </w:tc>
      </w:tr>
      <w:tr w:rsidR="0094236D" w:rsidRPr="0094236D" w14:paraId="5B5E8D1F" w14:textId="77777777" w:rsidTr="003C17D5">
        <w:tc>
          <w:tcPr>
            <w:tcW w:w="9180" w:type="dxa"/>
            <w:gridSpan w:val="10"/>
            <w:tcBorders>
              <w:top w:val="single" w:sz="4" w:space="0" w:color="auto"/>
              <w:left w:val="single" w:sz="4" w:space="0" w:color="auto"/>
              <w:bottom w:val="single" w:sz="4" w:space="0" w:color="FFFFFF"/>
            </w:tcBorders>
            <w:shd w:val="clear" w:color="auto" w:fill="FFFFFF"/>
          </w:tcPr>
          <w:p w14:paraId="423A8DCB"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i/>
                <w:sz w:val="20"/>
                <w:szCs w:val="20"/>
              </w:rPr>
              <w:t>V prípade transpozície uveďte zoznam transponovaných predpisov:</w:t>
            </w:r>
          </w:p>
        </w:tc>
      </w:tr>
      <w:tr w:rsidR="0094236D" w:rsidRPr="0094236D" w14:paraId="4F61ABDE" w14:textId="77777777" w:rsidTr="003C17D5">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cPr>
          <w:p w14:paraId="5558B913" w14:textId="77777777" w:rsidR="00AD71C0" w:rsidRPr="0094236D" w:rsidRDefault="00AD71C0" w:rsidP="003C17D5">
            <w:pPr>
              <w:pStyle w:val="Odsekzoznamu"/>
              <w:ind w:left="142"/>
              <w:rPr>
                <w:b/>
                <w:sz w:val="22"/>
                <w:szCs w:val="22"/>
              </w:rPr>
            </w:pPr>
            <w:r w:rsidRPr="0094236D">
              <w:rPr>
                <w:b/>
                <w:sz w:val="22"/>
                <w:szCs w:val="22"/>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cPr>
          <w:p w14:paraId="47C0ED70" w14:textId="77777777" w:rsidR="00AD71C0" w:rsidRPr="0094236D" w:rsidRDefault="00AD71C0" w:rsidP="003C17D5">
            <w:pPr>
              <w:spacing w:line="240" w:lineRule="auto"/>
              <w:rPr>
                <w:rFonts w:ascii="Times New Roman" w:hAnsi="Times New Roman"/>
                <w:sz w:val="20"/>
                <w:szCs w:val="20"/>
              </w:rPr>
            </w:pPr>
          </w:p>
        </w:tc>
      </w:tr>
      <w:tr w:rsidR="0094236D" w:rsidRPr="0094236D" w14:paraId="708EE2DB" w14:textId="77777777" w:rsidTr="003C17D5">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14:paraId="710B36BE" w14:textId="77777777" w:rsidR="00AD71C0" w:rsidRPr="0094236D" w:rsidRDefault="00AD71C0" w:rsidP="003C17D5">
            <w:pPr>
              <w:pStyle w:val="Odsekzoznamu"/>
              <w:ind w:left="142"/>
              <w:rPr>
                <w:b/>
                <w:sz w:val="22"/>
                <w:szCs w:val="22"/>
              </w:rPr>
            </w:pPr>
            <w:r w:rsidRPr="0094236D">
              <w:rPr>
                <w:b/>
                <w:sz w:val="22"/>
                <w:szCs w:val="22"/>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564001B8" w14:textId="20D8D079" w:rsidR="00AD71C0" w:rsidRPr="0094236D" w:rsidRDefault="00AD71C0" w:rsidP="003C17D5">
            <w:pPr>
              <w:spacing w:line="240" w:lineRule="auto"/>
              <w:rPr>
                <w:rFonts w:ascii="Times New Roman" w:hAnsi="Times New Roman"/>
                <w:sz w:val="20"/>
                <w:szCs w:val="20"/>
              </w:rPr>
            </w:pPr>
          </w:p>
        </w:tc>
      </w:tr>
      <w:tr w:rsidR="0094236D" w:rsidRPr="0094236D" w14:paraId="59F3E7E3" w14:textId="77777777" w:rsidTr="003C17D5">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14:paraId="34A1E4CB" w14:textId="77777777" w:rsidR="00AD71C0" w:rsidRPr="0094236D" w:rsidRDefault="00AD71C0" w:rsidP="003C17D5">
            <w:pPr>
              <w:pStyle w:val="Odsekzoznamu"/>
              <w:ind w:left="142"/>
              <w:rPr>
                <w:b/>
                <w:sz w:val="22"/>
                <w:szCs w:val="22"/>
              </w:rPr>
            </w:pPr>
            <w:r w:rsidRPr="0094236D">
              <w:rPr>
                <w:b/>
                <w:sz w:val="22"/>
                <w:szCs w:val="22"/>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14:paraId="41D315B0" w14:textId="38C27997" w:rsidR="00AD71C0" w:rsidRPr="0094236D" w:rsidRDefault="00AD71C0" w:rsidP="003C17D5">
            <w:pPr>
              <w:spacing w:line="240" w:lineRule="auto"/>
              <w:rPr>
                <w:rFonts w:ascii="Times New Roman" w:hAnsi="Times New Roman"/>
                <w:i/>
                <w:sz w:val="20"/>
                <w:szCs w:val="20"/>
              </w:rPr>
            </w:pPr>
          </w:p>
        </w:tc>
      </w:tr>
      <w:tr w:rsidR="0094236D" w:rsidRPr="0094236D" w14:paraId="7E6BA0FC" w14:textId="77777777" w:rsidTr="003C17D5">
        <w:tc>
          <w:tcPr>
            <w:tcW w:w="9180" w:type="dxa"/>
            <w:gridSpan w:val="10"/>
            <w:tcBorders>
              <w:top w:val="single" w:sz="4" w:space="0" w:color="auto"/>
              <w:left w:val="nil"/>
              <w:bottom w:val="single" w:sz="4" w:space="0" w:color="auto"/>
              <w:right w:val="nil"/>
            </w:tcBorders>
            <w:shd w:val="clear" w:color="auto" w:fill="FFFFFF"/>
          </w:tcPr>
          <w:p w14:paraId="7D13DF54" w14:textId="77777777" w:rsidR="00AD71C0" w:rsidRPr="0094236D" w:rsidRDefault="00AD71C0" w:rsidP="003C17D5">
            <w:pPr>
              <w:spacing w:line="240" w:lineRule="auto"/>
              <w:rPr>
                <w:rFonts w:ascii="Times New Roman" w:hAnsi="Times New Roman"/>
              </w:rPr>
            </w:pPr>
          </w:p>
        </w:tc>
      </w:tr>
      <w:tr w:rsidR="0094236D" w:rsidRPr="0094236D" w14:paraId="19C335D1" w14:textId="77777777" w:rsidTr="003C17D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020BCCFA"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Definovanie problému</w:t>
            </w:r>
          </w:p>
        </w:tc>
      </w:tr>
      <w:tr w:rsidR="0094236D" w:rsidRPr="0094236D" w14:paraId="11616E97" w14:textId="77777777" w:rsidTr="003C17D5">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70F43FBC" w14:textId="77777777" w:rsidR="00AD71C0" w:rsidRPr="0094236D" w:rsidRDefault="00AD71C0" w:rsidP="003C17D5">
            <w:pPr>
              <w:spacing w:line="240" w:lineRule="auto"/>
              <w:jc w:val="both"/>
              <w:rPr>
                <w:rFonts w:ascii="Times New Roman" w:hAnsi="Times New Roman"/>
                <w:i/>
                <w:sz w:val="20"/>
                <w:szCs w:val="20"/>
              </w:rPr>
            </w:pPr>
            <w:r w:rsidRPr="0094236D">
              <w:rPr>
                <w:rFonts w:ascii="Times New Roman" w:hAnsi="Times New Roman"/>
                <w:i/>
                <w:sz w:val="20"/>
                <w:szCs w:val="20"/>
              </w:rPr>
              <w:t>Uveďte základné problémy, na ktoré navrhovaná regulácia reaguje.</w:t>
            </w:r>
          </w:p>
          <w:p w14:paraId="48F9E6D2" w14:textId="77777777" w:rsidR="00997ABC" w:rsidRPr="00997ABC" w:rsidRDefault="00997ABC" w:rsidP="00997ABC">
            <w:pPr>
              <w:spacing w:after="0"/>
              <w:jc w:val="both"/>
              <w:rPr>
                <w:rFonts w:ascii="Times New Roman" w:eastAsia="Times New Roman" w:hAnsi="Times New Roman"/>
                <w:color w:val="000000"/>
                <w:lang w:eastAsia="sk-SK"/>
              </w:rPr>
            </w:pPr>
            <w:r w:rsidRPr="00997ABC">
              <w:rPr>
                <w:rFonts w:ascii="Times New Roman" w:eastAsia="Times New Roman" w:hAnsi="Times New Roman"/>
                <w:color w:val="000000"/>
                <w:lang w:eastAsia="sk-SK"/>
              </w:rPr>
              <w:t>Keďže  na základe mnohých (často aj nesúrodých) novelizácií zákona č. 355/2007 Z. z. o ochrane, podpore a rozvoji verejného zdravia a o zmene a doplnení niektorých zákonov v znení neskorších predpisov (ďalej len „zákon o ochrane, podpore a rozvoji verejného zdravia),  dochádzalo k istým interpretačným nezrovnalostiam, je cieľom tohto zákona uvedené interpretačné nedostatky odstrániť, pričom nedochádza k podstatnej zmene obsahu zákona o ochrane, podpore a rozvoji verejného zdravia. Ide o legislatívne úpravy majúce prevažne spresňujúci charakter.</w:t>
            </w:r>
          </w:p>
          <w:p w14:paraId="33A30E1E" w14:textId="77777777" w:rsidR="00AD71C0" w:rsidRPr="0094236D" w:rsidRDefault="00AD71C0" w:rsidP="00997ABC">
            <w:pPr>
              <w:spacing w:after="0" w:line="240" w:lineRule="auto"/>
              <w:jc w:val="both"/>
              <w:rPr>
                <w:rFonts w:ascii="Times New Roman" w:hAnsi="Times New Roman"/>
                <w:b/>
                <w:sz w:val="20"/>
                <w:szCs w:val="20"/>
              </w:rPr>
            </w:pPr>
          </w:p>
        </w:tc>
      </w:tr>
      <w:tr w:rsidR="0094236D" w:rsidRPr="0094236D" w14:paraId="5D8C347C" w14:textId="77777777" w:rsidTr="003C17D5">
        <w:tc>
          <w:tcPr>
            <w:tcW w:w="9180" w:type="dxa"/>
            <w:gridSpan w:val="10"/>
            <w:tcBorders>
              <w:top w:val="single" w:sz="4" w:space="0" w:color="auto"/>
              <w:left w:val="single" w:sz="4" w:space="0" w:color="auto"/>
              <w:bottom w:val="nil"/>
              <w:right w:val="single" w:sz="4" w:space="0" w:color="auto"/>
            </w:tcBorders>
            <w:shd w:val="clear" w:color="auto" w:fill="E2E2E2"/>
          </w:tcPr>
          <w:p w14:paraId="61DC5A97"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Ciele a výsledný stav</w:t>
            </w:r>
          </w:p>
        </w:tc>
      </w:tr>
      <w:tr w:rsidR="0094236D" w:rsidRPr="0094236D" w14:paraId="43BC15B1" w14:textId="77777777" w:rsidTr="003C17D5">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14:paraId="3F74209A" w14:textId="77777777" w:rsidR="00361383" w:rsidRDefault="00AD71C0" w:rsidP="00361383">
            <w:pPr>
              <w:jc w:val="both"/>
              <w:rPr>
                <w:rFonts w:ascii="Times New Roman" w:hAnsi="Times New Roman"/>
              </w:rPr>
            </w:pPr>
            <w:r w:rsidRPr="008B2BC2">
              <w:rPr>
                <w:rFonts w:ascii="Times New Roman" w:hAnsi="Times New Roman"/>
              </w:rPr>
              <w:t>Cieľom návrhu zákona je úprava príslušných ustanovení zameraných na prevenciu a kontrolu prenosných ochorení v Slovenskej republike</w:t>
            </w:r>
            <w:r w:rsidR="00361383">
              <w:rPr>
                <w:rFonts w:ascii="Times New Roman" w:hAnsi="Times New Roman"/>
              </w:rPr>
              <w:t>.</w:t>
            </w:r>
          </w:p>
          <w:p w14:paraId="657B3C10" w14:textId="33B4F051" w:rsidR="004314A1" w:rsidRPr="008B2BC2" w:rsidRDefault="008B2BC2" w:rsidP="00361383">
            <w:pPr>
              <w:jc w:val="both"/>
              <w:rPr>
                <w:rFonts w:ascii="Times New Roman" w:hAnsi="Times New Roman"/>
              </w:rPr>
            </w:pPr>
            <w:r>
              <w:rPr>
                <w:rFonts w:ascii="Times New Roman" w:hAnsi="Times New Roman"/>
              </w:rPr>
              <w:t xml:space="preserve">Cieľom navrhovanej novely je aj </w:t>
            </w:r>
            <w:r w:rsidRPr="008B2BC2">
              <w:rPr>
                <w:rFonts w:ascii="Times New Roman" w:eastAsia="Times New Roman" w:hAnsi="Times New Roman"/>
                <w:color w:val="000000"/>
                <w:lang w:eastAsia="sk-SK"/>
              </w:rPr>
              <w:t xml:space="preserve">potreba legislatívneho zakotvenia niektorých nových právnych nástrojov na boj s pandémiou ochorenia COVID-19. Medzi </w:t>
            </w:r>
            <w:proofErr w:type="spellStart"/>
            <w:r w:rsidRPr="008B2BC2">
              <w:rPr>
                <w:rFonts w:ascii="Times New Roman" w:eastAsia="Times New Roman" w:hAnsi="Times New Roman"/>
                <w:color w:val="000000"/>
                <w:lang w:eastAsia="sk-SK"/>
              </w:rPr>
              <w:t>ne</w:t>
            </w:r>
            <w:proofErr w:type="spellEnd"/>
            <w:r w:rsidRPr="008B2BC2">
              <w:rPr>
                <w:rFonts w:ascii="Times New Roman" w:eastAsia="Times New Roman" w:hAnsi="Times New Roman"/>
                <w:color w:val="000000"/>
                <w:lang w:eastAsia="sk-SK"/>
              </w:rPr>
              <w:t xml:space="preserve"> možno zaradiť vylúčenie odkladného účinku odvolania voči rozhodnutiu orgánu verejného zdravotníctva, ktorým bolo nariadené opatrenie podľa § 12 alebo § 48 zákona o ochrane, podpore a rozvoji verejného zdravia. Ak v súčasnosti orgán verejného zdravotníctva nariaďoval opatrenie formou individuálneho správneho aktu (formou rozhodnutia), musel vylúčiť suspenzívny účinok odvolania podľa § 55 ods. 2 zákona č. 71/1967 Zb. o správnom konaní (správny poriadok) v znení neskorších predpisov (ďalej len „správny poriadok“). Aj keď uvedené bolo nutné iba v prípade opatrenia smerujúcemu voči individuálne určenej osobe (individuálny správny akt – rozhodnutie), nie v prípade opatrení prijímaných voči vopred neurčitému okruhu adresátov, určiteľných na základe druhových znakov (hybridný správny akt), v aplikačnej praxi dochádzalo v niektorých prípadoch k tomu, že v rozhodnutí nebol tento odkladný účinok odvolania </w:t>
            </w:r>
            <w:r w:rsidRPr="008B2BC2">
              <w:rPr>
                <w:rFonts w:ascii="Times New Roman" w:eastAsia="Times New Roman" w:hAnsi="Times New Roman"/>
                <w:color w:val="000000"/>
                <w:lang w:eastAsia="sk-SK"/>
              </w:rPr>
              <w:lastRenderedPageBreak/>
              <w:t>vylúčený, aj keď mal byť (stačilo, že sa na jeho vylúčenie pozabudlo). Nakoľko však nariadenie opatrenia takmer bez výnimky vyžaduje naliehavý všeobecný záujem alebo hrozí nebezpečenstvo toho, že odkladom jeho výkonu by utrpel účastník konania alebo niekto iný nenahraditeľnú ujmu (predovšetkým na živote a zdraví), je dôvodné odkladný účinok odvolania voči rozhodnutiu vylúčiť priamo v zákone o ochrane, podpore a rozvoji verejného zdravia. Po novom bude teda odkladný účinok odvolania voči rozhodnutiu, ktorým sa nariadilo opatrenie vylúčený priamo v zmysle ustanovenia § 55 ods. 1 správneho poriadku, pretože ho vylučuje osobitný predpis, ktorým je zákon o ochrane, podpore a rozvoji verejného zdravia.</w:t>
            </w:r>
          </w:p>
        </w:tc>
      </w:tr>
      <w:tr w:rsidR="0094236D" w:rsidRPr="0094236D" w14:paraId="06886B59" w14:textId="77777777" w:rsidTr="003C17D5">
        <w:tc>
          <w:tcPr>
            <w:tcW w:w="9180" w:type="dxa"/>
            <w:gridSpan w:val="10"/>
            <w:tcBorders>
              <w:top w:val="single" w:sz="4" w:space="0" w:color="auto"/>
              <w:left w:val="single" w:sz="4" w:space="0" w:color="auto"/>
              <w:bottom w:val="nil"/>
              <w:right w:val="single" w:sz="4" w:space="0" w:color="auto"/>
            </w:tcBorders>
            <w:shd w:val="clear" w:color="auto" w:fill="E2E2E2"/>
          </w:tcPr>
          <w:p w14:paraId="21990603"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lastRenderedPageBreak/>
              <w:t>Dotknuté subjekty</w:t>
            </w:r>
          </w:p>
        </w:tc>
      </w:tr>
      <w:tr w:rsidR="0094236D" w:rsidRPr="0094236D" w14:paraId="630A6812" w14:textId="77777777" w:rsidTr="003C17D5">
        <w:tc>
          <w:tcPr>
            <w:tcW w:w="9180" w:type="dxa"/>
            <w:gridSpan w:val="10"/>
            <w:tcBorders>
              <w:top w:val="nil"/>
              <w:left w:val="single" w:sz="4" w:space="0" w:color="auto"/>
              <w:bottom w:val="single" w:sz="4" w:space="0" w:color="auto"/>
              <w:right w:val="single" w:sz="4" w:space="0" w:color="auto"/>
            </w:tcBorders>
            <w:shd w:val="clear" w:color="auto" w:fill="FFFFFF"/>
          </w:tcPr>
          <w:p w14:paraId="3A8AE909" w14:textId="77777777" w:rsidR="00AD71C0" w:rsidRPr="0094236D" w:rsidRDefault="00AD71C0" w:rsidP="003C17D5">
            <w:pPr>
              <w:spacing w:line="240" w:lineRule="auto"/>
              <w:rPr>
                <w:rFonts w:ascii="Times New Roman" w:hAnsi="Times New Roman"/>
                <w:i/>
                <w:sz w:val="20"/>
                <w:szCs w:val="20"/>
              </w:rPr>
            </w:pPr>
            <w:r w:rsidRPr="0094236D">
              <w:rPr>
                <w:rFonts w:ascii="Times New Roman" w:hAnsi="Times New Roman"/>
                <w:i/>
                <w:sz w:val="20"/>
                <w:szCs w:val="20"/>
              </w:rPr>
              <w:t>Uveďte subjekty, ktorých sa zmeny návrhu dotknú priamo aj nepriamo:</w:t>
            </w:r>
          </w:p>
          <w:p w14:paraId="7E1ABE7B" w14:textId="7C076ADC" w:rsidR="00AD71C0" w:rsidRPr="0094236D" w:rsidRDefault="00AD71C0" w:rsidP="007B78BD">
            <w:pPr>
              <w:spacing w:line="240" w:lineRule="auto"/>
              <w:rPr>
                <w:rFonts w:ascii="Times New Roman" w:hAnsi="Times New Roman"/>
                <w:i/>
                <w:sz w:val="20"/>
                <w:szCs w:val="20"/>
              </w:rPr>
            </w:pPr>
            <w:r w:rsidRPr="0094236D">
              <w:rPr>
                <w:rFonts w:ascii="Times New Roman" w:hAnsi="Times New Roman"/>
                <w:sz w:val="20"/>
                <w:szCs w:val="20"/>
              </w:rPr>
              <w:t>Fyzické osoby -  podnikatelia</w:t>
            </w:r>
            <w:r w:rsidR="00997ABC">
              <w:rPr>
                <w:rFonts w:ascii="Times New Roman" w:hAnsi="Times New Roman"/>
                <w:sz w:val="20"/>
                <w:szCs w:val="20"/>
              </w:rPr>
              <w:t xml:space="preserve">, </w:t>
            </w:r>
            <w:r w:rsidRPr="0094236D">
              <w:rPr>
                <w:rFonts w:ascii="Times New Roman" w:hAnsi="Times New Roman"/>
                <w:sz w:val="20"/>
                <w:szCs w:val="20"/>
              </w:rPr>
              <w:t>právnické osoby</w:t>
            </w:r>
            <w:r w:rsidR="00997ABC">
              <w:rPr>
                <w:rFonts w:ascii="Times New Roman" w:hAnsi="Times New Roman"/>
                <w:sz w:val="20"/>
                <w:szCs w:val="20"/>
              </w:rPr>
              <w:t xml:space="preserve"> a </w:t>
            </w:r>
            <w:r w:rsidRPr="0094236D">
              <w:rPr>
                <w:rFonts w:ascii="Times New Roman" w:hAnsi="Times New Roman"/>
                <w:sz w:val="20"/>
                <w:szCs w:val="20"/>
              </w:rPr>
              <w:t>fyzické osoby</w:t>
            </w:r>
            <w:r w:rsidR="00997ABC">
              <w:rPr>
                <w:rFonts w:ascii="Times New Roman" w:hAnsi="Times New Roman"/>
                <w:sz w:val="20"/>
                <w:szCs w:val="20"/>
              </w:rPr>
              <w:t>.</w:t>
            </w:r>
          </w:p>
        </w:tc>
      </w:tr>
      <w:tr w:rsidR="0094236D" w:rsidRPr="0094236D" w14:paraId="4CAA2ECD" w14:textId="77777777" w:rsidTr="003C17D5">
        <w:tc>
          <w:tcPr>
            <w:tcW w:w="9180" w:type="dxa"/>
            <w:gridSpan w:val="10"/>
            <w:tcBorders>
              <w:top w:val="single" w:sz="4" w:space="0" w:color="auto"/>
              <w:left w:val="single" w:sz="4" w:space="0" w:color="auto"/>
              <w:bottom w:val="nil"/>
              <w:right w:val="single" w:sz="4" w:space="0" w:color="auto"/>
            </w:tcBorders>
            <w:shd w:val="clear" w:color="auto" w:fill="E2E2E2"/>
          </w:tcPr>
          <w:p w14:paraId="21477041"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Alternatívne riešenia</w:t>
            </w:r>
          </w:p>
        </w:tc>
      </w:tr>
      <w:tr w:rsidR="0094236D" w:rsidRPr="0094236D" w14:paraId="5B293831" w14:textId="77777777" w:rsidTr="003C17D5">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cPr>
          <w:p w14:paraId="47DBED3E" w14:textId="3693D9DC" w:rsidR="00AD71C0" w:rsidRPr="00361383" w:rsidRDefault="00361383" w:rsidP="00997ABC">
            <w:pPr>
              <w:pStyle w:val="Textkomentra"/>
              <w:spacing w:after="0" w:line="240" w:lineRule="auto"/>
              <w:jc w:val="both"/>
              <w:rPr>
                <w:rFonts w:ascii="Times New Roman" w:hAnsi="Times New Roman"/>
                <w:i/>
                <w:lang w:val="sk-SK"/>
              </w:rPr>
            </w:pPr>
            <w:r>
              <w:rPr>
                <w:rFonts w:ascii="Times New Roman" w:hAnsi="Times New Roman"/>
                <w:i/>
                <w:lang w:val="sk-SK"/>
              </w:rPr>
              <w:t>žiadne</w:t>
            </w:r>
          </w:p>
        </w:tc>
      </w:tr>
      <w:tr w:rsidR="0094236D" w:rsidRPr="0094236D" w14:paraId="3BEBD970" w14:textId="77777777" w:rsidTr="003C17D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575D9361"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Vykonávacie predpisy</w:t>
            </w:r>
          </w:p>
        </w:tc>
      </w:tr>
      <w:tr w:rsidR="0094236D" w:rsidRPr="0094236D" w14:paraId="656ECBBE" w14:textId="77777777" w:rsidTr="003C17D5">
        <w:tc>
          <w:tcPr>
            <w:tcW w:w="6203" w:type="dxa"/>
            <w:gridSpan w:val="6"/>
            <w:tcBorders>
              <w:top w:val="single" w:sz="4" w:space="0" w:color="FFFFFF"/>
              <w:left w:val="single" w:sz="4" w:space="0" w:color="auto"/>
              <w:bottom w:val="nil"/>
              <w:right w:val="nil"/>
            </w:tcBorders>
            <w:shd w:val="clear" w:color="auto" w:fill="FFFFFF"/>
          </w:tcPr>
          <w:p w14:paraId="6201786D"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D75C629" w14:textId="77777777" w:rsidR="00AD71C0" w:rsidRPr="0094236D" w:rsidRDefault="00AD71C0" w:rsidP="003C17D5">
            <w:pPr>
              <w:spacing w:after="0" w:line="240" w:lineRule="auto"/>
              <w:jc w:val="center"/>
              <w:rPr>
                <w:rFonts w:ascii="Times New Roman" w:hAnsi="Times New Roman"/>
                <w:sz w:val="20"/>
                <w:szCs w:val="20"/>
              </w:rPr>
            </w:pPr>
            <w:r w:rsidRPr="0094236D">
              <w:rPr>
                <w:rFonts w:ascii="Segoe UI Symbol" w:eastAsia="MS Gothic" w:hAnsi="Segoe UI Symbol" w:cs="Segoe UI Symbol"/>
                <w:sz w:val="20"/>
                <w:szCs w:val="20"/>
              </w:rPr>
              <w:t>☐</w:t>
            </w:r>
            <w:r w:rsidRPr="0094236D">
              <w:rPr>
                <w:rFonts w:ascii="Times New Roman" w:hAnsi="Times New Roman"/>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A40078E" w14:textId="77777777" w:rsidR="00AD71C0" w:rsidRPr="0094236D" w:rsidRDefault="00AD71C0" w:rsidP="003C17D5">
            <w:pPr>
              <w:spacing w:after="0" w:line="240" w:lineRule="auto"/>
              <w:jc w:val="center"/>
              <w:rPr>
                <w:rFonts w:ascii="Times New Roman" w:hAnsi="Times New Roman"/>
                <w:sz w:val="20"/>
                <w:szCs w:val="20"/>
              </w:rPr>
            </w:pPr>
            <w:r w:rsidRPr="0094236D">
              <w:rPr>
                <w:rFonts w:ascii="Times New Roman" w:eastAsia="MS Gothic" w:hAnsi="Times New Roman"/>
                <w:sz w:val="20"/>
                <w:szCs w:val="20"/>
              </w:rPr>
              <w:t>x</w:t>
            </w:r>
            <w:r w:rsidRPr="0094236D">
              <w:rPr>
                <w:rFonts w:ascii="Times New Roman" w:hAnsi="Times New Roman"/>
                <w:sz w:val="20"/>
                <w:szCs w:val="20"/>
              </w:rPr>
              <w:t xml:space="preserve">  Nie</w:t>
            </w:r>
          </w:p>
        </w:tc>
      </w:tr>
      <w:tr w:rsidR="0094236D" w:rsidRPr="0094236D" w14:paraId="647DB67C" w14:textId="77777777" w:rsidTr="003C17D5">
        <w:tc>
          <w:tcPr>
            <w:tcW w:w="9180" w:type="dxa"/>
            <w:gridSpan w:val="10"/>
            <w:tcBorders>
              <w:top w:val="nil"/>
              <w:left w:val="single" w:sz="4" w:space="0" w:color="auto"/>
              <w:bottom w:val="single" w:sz="4" w:space="0" w:color="auto"/>
              <w:right w:val="single" w:sz="4" w:space="0" w:color="auto"/>
            </w:tcBorders>
            <w:shd w:val="clear" w:color="auto" w:fill="FFFFFF"/>
          </w:tcPr>
          <w:p w14:paraId="668B2D36"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t>Ak áno, uveďte ktoré oblasti budú nimi upravené, resp. ktorých vykonávacích predpisov sa zmena dotkne:</w:t>
            </w:r>
          </w:p>
          <w:p w14:paraId="04524DC2" w14:textId="77777777" w:rsidR="00AD71C0" w:rsidRPr="0094236D" w:rsidRDefault="00AD71C0" w:rsidP="003C17D5">
            <w:pPr>
              <w:spacing w:after="0" w:line="240" w:lineRule="auto"/>
              <w:rPr>
                <w:rFonts w:ascii="Times New Roman" w:hAnsi="Times New Roman"/>
                <w:sz w:val="20"/>
                <w:szCs w:val="20"/>
              </w:rPr>
            </w:pPr>
          </w:p>
        </w:tc>
      </w:tr>
      <w:tr w:rsidR="0094236D" w:rsidRPr="0094236D" w14:paraId="2180E0CF" w14:textId="77777777" w:rsidTr="003C17D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45CE96ED"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 xml:space="preserve">Transpozícia práva EÚ </w:t>
            </w:r>
          </w:p>
        </w:tc>
      </w:tr>
      <w:tr w:rsidR="0094236D" w:rsidRPr="0094236D" w14:paraId="0E524F35" w14:textId="77777777" w:rsidTr="003C17D5">
        <w:trPr>
          <w:trHeight w:val="157"/>
        </w:trPr>
        <w:tc>
          <w:tcPr>
            <w:tcW w:w="9180" w:type="dxa"/>
            <w:gridSpan w:val="10"/>
            <w:tcBorders>
              <w:top w:val="nil"/>
              <w:left w:val="single" w:sz="4" w:space="0" w:color="000000"/>
              <w:bottom w:val="nil"/>
              <w:right w:val="single" w:sz="4" w:space="0" w:color="auto"/>
            </w:tcBorders>
            <w:shd w:val="clear" w:color="auto" w:fill="FFFFFF"/>
          </w:tcPr>
          <w:p w14:paraId="683D2F73" w14:textId="77777777" w:rsidR="00AD71C0" w:rsidRPr="0094236D" w:rsidRDefault="00AD71C0" w:rsidP="008C7A99">
            <w:pPr>
              <w:spacing w:after="0" w:line="240" w:lineRule="auto"/>
              <w:rPr>
                <w:rFonts w:ascii="Times New Roman" w:hAnsi="Times New Roman"/>
                <w:i/>
              </w:rPr>
            </w:pPr>
          </w:p>
        </w:tc>
      </w:tr>
      <w:tr w:rsidR="0094236D" w:rsidRPr="0094236D" w14:paraId="77DC1C9E" w14:textId="77777777" w:rsidTr="003C17D5">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14:paraId="06B56479"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sz w:val="20"/>
                <w:szCs w:val="20"/>
              </w:rPr>
              <w:t>Nie</w:t>
            </w:r>
          </w:p>
        </w:tc>
      </w:tr>
      <w:tr w:rsidR="0094236D" w:rsidRPr="0094236D" w14:paraId="68104CCC" w14:textId="77777777" w:rsidTr="003C17D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5242CF1C" w14:textId="77777777" w:rsidR="00AD71C0" w:rsidRPr="0094236D" w:rsidRDefault="00AD71C0" w:rsidP="003C17D5">
            <w:pPr>
              <w:pStyle w:val="Odsekzoznamu"/>
              <w:numPr>
                <w:ilvl w:val="0"/>
                <w:numId w:val="11"/>
              </w:numPr>
              <w:ind w:left="426"/>
              <w:contextualSpacing/>
              <w:rPr>
                <w:b/>
              </w:rPr>
            </w:pPr>
            <w:r w:rsidRPr="0094236D">
              <w:rPr>
                <w:b/>
                <w:sz w:val="22"/>
                <w:szCs w:val="22"/>
              </w:rPr>
              <w:t>Preskúmanie</w:t>
            </w:r>
            <w:r w:rsidRPr="0094236D">
              <w:rPr>
                <w:b/>
              </w:rPr>
              <w:t xml:space="preserve"> účelnosti**</w:t>
            </w:r>
          </w:p>
        </w:tc>
      </w:tr>
      <w:tr w:rsidR="0094236D" w:rsidRPr="0094236D" w14:paraId="0C6CC10C" w14:textId="77777777" w:rsidTr="003C17D5">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545F0FF7"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t>Uveďte termín, kedy by malo dôjsť k preskúmaniu účinnosti a účelnosti navrhovaného predpisu.</w:t>
            </w:r>
          </w:p>
          <w:p w14:paraId="5DF4591C"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t>Uveďte kritériá, na základe ktorých bude preskúmanie vykonané.</w:t>
            </w:r>
          </w:p>
          <w:p w14:paraId="020B73F9" w14:textId="77777777" w:rsidR="00AD71C0" w:rsidRPr="0094236D" w:rsidRDefault="00AD71C0" w:rsidP="003C17D5">
            <w:pPr>
              <w:spacing w:after="0" w:line="240" w:lineRule="auto"/>
              <w:rPr>
                <w:rFonts w:ascii="Times New Roman" w:hAnsi="Times New Roman"/>
                <w:i/>
              </w:rPr>
            </w:pPr>
          </w:p>
        </w:tc>
      </w:tr>
      <w:tr w:rsidR="0094236D" w:rsidRPr="0094236D" w14:paraId="0DE4335C" w14:textId="77777777" w:rsidTr="003C17D5">
        <w:trPr>
          <w:trHeight w:val="715"/>
        </w:trPr>
        <w:tc>
          <w:tcPr>
            <w:tcW w:w="9180" w:type="dxa"/>
            <w:gridSpan w:val="10"/>
            <w:tcBorders>
              <w:top w:val="single" w:sz="4" w:space="0" w:color="auto"/>
              <w:left w:val="nil"/>
              <w:bottom w:val="nil"/>
              <w:right w:val="nil"/>
            </w:tcBorders>
            <w:shd w:val="clear" w:color="auto" w:fill="FFFFFF"/>
          </w:tcPr>
          <w:p w14:paraId="43369592" w14:textId="77777777" w:rsidR="00AD71C0" w:rsidRPr="0094236D" w:rsidRDefault="00AD71C0" w:rsidP="003C17D5">
            <w:pPr>
              <w:spacing w:after="0" w:line="240" w:lineRule="auto"/>
              <w:ind w:left="142" w:hanging="142"/>
              <w:rPr>
                <w:rFonts w:ascii="Times New Roman" w:hAnsi="Times New Roman"/>
              </w:rPr>
            </w:pPr>
          </w:p>
          <w:p w14:paraId="59EDABC9" w14:textId="5F1EBE98" w:rsidR="00AD71C0" w:rsidRPr="0094236D" w:rsidRDefault="00AD71C0" w:rsidP="003C17D5">
            <w:pPr>
              <w:spacing w:after="0" w:line="240" w:lineRule="auto"/>
              <w:rPr>
                <w:rFonts w:ascii="Times New Roman" w:hAnsi="Times New Roman"/>
              </w:rPr>
            </w:pPr>
          </w:p>
        </w:tc>
      </w:tr>
      <w:tr w:rsidR="0094236D" w:rsidRPr="0094236D" w14:paraId="03008D51" w14:textId="77777777" w:rsidTr="003C17D5">
        <w:tc>
          <w:tcPr>
            <w:tcW w:w="9180" w:type="dxa"/>
            <w:gridSpan w:val="10"/>
            <w:tcBorders>
              <w:top w:val="nil"/>
              <w:left w:val="nil"/>
              <w:bottom w:val="single" w:sz="4" w:space="0" w:color="auto"/>
              <w:right w:val="nil"/>
            </w:tcBorders>
            <w:shd w:val="clear" w:color="auto" w:fill="FFFFFF"/>
          </w:tcPr>
          <w:p w14:paraId="539E827B" w14:textId="01759C63" w:rsidR="00361383" w:rsidRPr="0094236D" w:rsidRDefault="00361383" w:rsidP="003C17D5">
            <w:pPr>
              <w:spacing w:line="240" w:lineRule="auto"/>
              <w:rPr>
                <w:rFonts w:ascii="Times New Roman" w:hAnsi="Times New Roman"/>
                <w:b/>
              </w:rPr>
            </w:pPr>
          </w:p>
        </w:tc>
      </w:tr>
      <w:tr w:rsidR="0094236D" w:rsidRPr="0094236D" w14:paraId="192D8658" w14:textId="77777777" w:rsidTr="003C17D5">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14:paraId="473A0DBA"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Vplyvy navrhovaného materiálu</w:t>
            </w:r>
          </w:p>
        </w:tc>
      </w:tr>
      <w:tr w:rsidR="0094236D" w:rsidRPr="0094236D" w14:paraId="60DEBC5B" w14:textId="77777777" w:rsidTr="003C17D5">
        <w:tc>
          <w:tcPr>
            <w:tcW w:w="3812" w:type="dxa"/>
            <w:tcBorders>
              <w:top w:val="single" w:sz="4" w:space="0" w:color="auto"/>
              <w:left w:val="single" w:sz="4" w:space="0" w:color="auto"/>
              <w:bottom w:val="nil"/>
              <w:right w:val="single" w:sz="4" w:space="0" w:color="auto"/>
            </w:tcBorders>
            <w:shd w:val="clear" w:color="auto" w:fill="E2E2E2"/>
          </w:tcPr>
          <w:p w14:paraId="0287AC6C"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rozpočet verejnej správy</w:t>
            </w:r>
          </w:p>
        </w:tc>
        <w:tc>
          <w:tcPr>
            <w:tcW w:w="541" w:type="dxa"/>
            <w:gridSpan w:val="2"/>
            <w:tcBorders>
              <w:top w:val="single" w:sz="4" w:space="0" w:color="auto"/>
              <w:left w:val="single" w:sz="4" w:space="0" w:color="auto"/>
              <w:bottom w:val="single" w:sz="4" w:space="0" w:color="auto"/>
              <w:right w:val="nil"/>
            </w:tcBorders>
          </w:tcPr>
          <w:p w14:paraId="29EE6588"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81" w:type="dxa"/>
            <w:gridSpan w:val="2"/>
            <w:tcBorders>
              <w:top w:val="single" w:sz="4" w:space="0" w:color="auto"/>
              <w:left w:val="nil"/>
              <w:bottom w:val="single" w:sz="4" w:space="0" w:color="auto"/>
              <w:right w:val="nil"/>
            </w:tcBorders>
          </w:tcPr>
          <w:p w14:paraId="39B9D206"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28BB02D4" w14:textId="0E2C6466" w:rsidR="00AD71C0" w:rsidRPr="0094236D" w:rsidRDefault="008B2BC2"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133" w:type="dxa"/>
            <w:tcBorders>
              <w:top w:val="single" w:sz="4" w:space="0" w:color="auto"/>
              <w:left w:val="nil"/>
              <w:bottom w:val="single" w:sz="4" w:space="0" w:color="auto"/>
              <w:right w:val="nil"/>
            </w:tcBorders>
          </w:tcPr>
          <w:p w14:paraId="29683FE8"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1F68664C" w14:textId="36D9C6F5" w:rsidR="00AD71C0" w:rsidRPr="0094236D" w:rsidRDefault="008B2BC2" w:rsidP="003C17D5">
            <w:pPr>
              <w:spacing w:after="0" w:line="240" w:lineRule="auto"/>
              <w:ind w:left="-107" w:right="-108"/>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cPr>
          <w:p w14:paraId="0329423C" w14:textId="77777777" w:rsidR="00AD71C0" w:rsidRPr="0094236D" w:rsidRDefault="00AD71C0" w:rsidP="003C17D5">
            <w:pPr>
              <w:spacing w:after="0" w:line="240" w:lineRule="auto"/>
              <w:ind w:left="34"/>
              <w:rPr>
                <w:rFonts w:ascii="Times New Roman" w:hAnsi="Times New Roman"/>
                <w:b/>
                <w:sz w:val="20"/>
                <w:szCs w:val="20"/>
              </w:rPr>
            </w:pPr>
            <w:r w:rsidRPr="0094236D">
              <w:rPr>
                <w:rFonts w:ascii="Times New Roman" w:hAnsi="Times New Roman"/>
                <w:b/>
                <w:sz w:val="20"/>
                <w:szCs w:val="20"/>
              </w:rPr>
              <w:t>Negatívne</w:t>
            </w:r>
          </w:p>
        </w:tc>
      </w:tr>
      <w:tr w:rsidR="0094236D" w:rsidRPr="0094236D" w14:paraId="0C8CA4C6" w14:textId="77777777" w:rsidTr="003C17D5">
        <w:tc>
          <w:tcPr>
            <w:tcW w:w="3812" w:type="dxa"/>
            <w:tcBorders>
              <w:top w:val="nil"/>
              <w:left w:val="single" w:sz="4" w:space="0" w:color="auto"/>
              <w:bottom w:val="single" w:sz="4" w:space="0" w:color="000000"/>
              <w:right w:val="single" w:sz="4" w:space="0" w:color="auto"/>
            </w:tcBorders>
            <w:shd w:val="clear" w:color="auto" w:fill="E2E2E2"/>
          </w:tcPr>
          <w:p w14:paraId="5BECD09E"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cPr>
          <w:p w14:paraId="270C1AE9" w14:textId="695CFA47" w:rsidR="00AD71C0" w:rsidRPr="0094236D" w:rsidRDefault="008B2BC2" w:rsidP="003C17D5">
            <w:pPr>
              <w:spacing w:after="0" w:line="240" w:lineRule="auto"/>
              <w:jc w:val="center"/>
              <w:rPr>
                <w:rFonts w:ascii="Times New Roman" w:hAnsi="Times New Roman"/>
                <w:sz w:val="20"/>
                <w:szCs w:val="20"/>
              </w:rPr>
            </w:pPr>
            <w:r w:rsidRPr="0094236D">
              <w:rPr>
                <w:rFonts w:ascii="Segoe UI Symbol" w:eastAsia="MS Mincho" w:hAnsi="Segoe UI Symbol" w:cs="Segoe UI Symbol"/>
                <w:b/>
                <w:sz w:val="20"/>
                <w:szCs w:val="20"/>
              </w:rPr>
              <w:t>☐</w:t>
            </w:r>
          </w:p>
        </w:tc>
        <w:tc>
          <w:tcPr>
            <w:tcW w:w="1281" w:type="dxa"/>
            <w:gridSpan w:val="2"/>
            <w:tcBorders>
              <w:top w:val="single" w:sz="4" w:space="0" w:color="auto"/>
              <w:left w:val="nil"/>
              <w:bottom w:val="single" w:sz="4" w:space="0" w:color="auto"/>
              <w:right w:val="nil"/>
            </w:tcBorders>
          </w:tcPr>
          <w:p w14:paraId="16712A7F"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Áno</w:t>
            </w:r>
          </w:p>
        </w:tc>
        <w:tc>
          <w:tcPr>
            <w:tcW w:w="569" w:type="dxa"/>
            <w:tcBorders>
              <w:top w:val="single" w:sz="4" w:space="0" w:color="auto"/>
              <w:left w:val="nil"/>
              <w:bottom w:val="single" w:sz="4" w:space="0" w:color="auto"/>
              <w:right w:val="nil"/>
            </w:tcBorders>
          </w:tcPr>
          <w:p w14:paraId="0E78196A" w14:textId="77777777" w:rsidR="00AD71C0" w:rsidRPr="0094236D" w:rsidRDefault="00AD71C0" w:rsidP="003C17D5">
            <w:pPr>
              <w:spacing w:after="0" w:line="240" w:lineRule="auto"/>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1133" w:type="dxa"/>
            <w:tcBorders>
              <w:top w:val="single" w:sz="4" w:space="0" w:color="auto"/>
              <w:left w:val="nil"/>
              <w:bottom w:val="single" w:sz="4" w:space="0" w:color="auto"/>
              <w:right w:val="nil"/>
            </w:tcBorders>
          </w:tcPr>
          <w:p w14:paraId="3073B1BA"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Nie</w:t>
            </w:r>
          </w:p>
        </w:tc>
        <w:tc>
          <w:tcPr>
            <w:tcW w:w="547" w:type="dxa"/>
            <w:gridSpan w:val="2"/>
            <w:tcBorders>
              <w:top w:val="single" w:sz="4" w:space="0" w:color="auto"/>
              <w:left w:val="nil"/>
              <w:bottom w:val="single" w:sz="4" w:space="0" w:color="auto"/>
              <w:right w:val="nil"/>
            </w:tcBorders>
          </w:tcPr>
          <w:p w14:paraId="61760B94" w14:textId="77777777" w:rsidR="00AD71C0" w:rsidRPr="0094236D" w:rsidRDefault="00AD71C0" w:rsidP="003C17D5">
            <w:pPr>
              <w:spacing w:after="0" w:line="240" w:lineRule="auto"/>
              <w:ind w:left="-107" w:right="-108"/>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1297" w:type="dxa"/>
            <w:tcBorders>
              <w:top w:val="single" w:sz="4" w:space="0" w:color="auto"/>
              <w:left w:val="nil"/>
              <w:bottom w:val="single" w:sz="4" w:space="0" w:color="auto"/>
              <w:right w:val="single" w:sz="4" w:space="0" w:color="auto"/>
            </w:tcBorders>
          </w:tcPr>
          <w:p w14:paraId="08A712E6" w14:textId="77777777" w:rsidR="00AD71C0" w:rsidRPr="0094236D" w:rsidRDefault="00AD71C0" w:rsidP="003C17D5">
            <w:pPr>
              <w:spacing w:after="0" w:line="240" w:lineRule="auto"/>
              <w:ind w:left="34"/>
              <w:rPr>
                <w:rFonts w:ascii="Times New Roman" w:hAnsi="Times New Roman"/>
                <w:sz w:val="20"/>
                <w:szCs w:val="20"/>
              </w:rPr>
            </w:pPr>
            <w:r w:rsidRPr="0094236D">
              <w:rPr>
                <w:rFonts w:ascii="Times New Roman" w:hAnsi="Times New Roman"/>
                <w:sz w:val="20"/>
                <w:szCs w:val="20"/>
              </w:rPr>
              <w:t>Nie</w:t>
            </w:r>
          </w:p>
        </w:tc>
      </w:tr>
      <w:tr w:rsidR="0094236D" w:rsidRPr="0094236D" w14:paraId="4C509454" w14:textId="77777777" w:rsidTr="003C17D5">
        <w:tc>
          <w:tcPr>
            <w:tcW w:w="3812" w:type="dxa"/>
            <w:tcBorders>
              <w:top w:val="single" w:sz="4" w:space="0" w:color="000000"/>
              <w:left w:val="single" w:sz="4" w:space="0" w:color="auto"/>
              <w:bottom w:val="nil"/>
              <w:right w:val="single" w:sz="4" w:space="0" w:color="auto"/>
            </w:tcBorders>
            <w:shd w:val="clear" w:color="auto" w:fill="E2E2E2"/>
          </w:tcPr>
          <w:p w14:paraId="0A9A01A5"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podnikateľské prostredie</w:t>
            </w:r>
          </w:p>
        </w:tc>
        <w:tc>
          <w:tcPr>
            <w:tcW w:w="541" w:type="dxa"/>
            <w:gridSpan w:val="2"/>
            <w:tcBorders>
              <w:top w:val="single" w:sz="4" w:space="0" w:color="auto"/>
              <w:left w:val="single" w:sz="4" w:space="0" w:color="auto"/>
              <w:bottom w:val="single" w:sz="4" w:space="0" w:color="auto"/>
              <w:right w:val="nil"/>
            </w:tcBorders>
          </w:tcPr>
          <w:p w14:paraId="513DD5E1" w14:textId="241DBE7A" w:rsidR="00AD71C0" w:rsidRPr="0094236D" w:rsidRDefault="00786DCE"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81" w:type="dxa"/>
            <w:gridSpan w:val="2"/>
            <w:tcBorders>
              <w:top w:val="single" w:sz="4" w:space="0" w:color="auto"/>
              <w:left w:val="nil"/>
              <w:bottom w:val="single" w:sz="4" w:space="0" w:color="auto"/>
              <w:right w:val="nil"/>
            </w:tcBorders>
          </w:tcPr>
          <w:p w14:paraId="4C4308C1"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42B3C328" w14:textId="4BCD023C" w:rsidR="00AD71C0" w:rsidRPr="0094236D" w:rsidRDefault="00786DCE"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133" w:type="dxa"/>
            <w:tcBorders>
              <w:top w:val="single" w:sz="4" w:space="0" w:color="auto"/>
              <w:left w:val="nil"/>
              <w:bottom w:val="single" w:sz="4" w:space="0" w:color="auto"/>
              <w:right w:val="nil"/>
            </w:tcBorders>
          </w:tcPr>
          <w:p w14:paraId="0552B6B8"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51385482" w14:textId="253CD385" w:rsidR="00AD71C0" w:rsidRPr="0094236D" w:rsidRDefault="00786DCE"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cPr>
          <w:p w14:paraId="790EEABF"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17C1ADEA" w14:textId="77777777" w:rsidTr="003C17D5">
        <w:tc>
          <w:tcPr>
            <w:tcW w:w="3812" w:type="dxa"/>
            <w:tcBorders>
              <w:top w:val="nil"/>
              <w:left w:val="single" w:sz="4" w:space="0" w:color="000000"/>
              <w:bottom w:val="single" w:sz="4" w:space="0" w:color="000000"/>
              <w:right w:val="single" w:sz="4" w:space="0" w:color="000000"/>
            </w:tcBorders>
            <w:shd w:val="clear" w:color="auto" w:fill="E2E2E2"/>
          </w:tcPr>
          <w:p w14:paraId="4A572691"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 xml:space="preserve">    z toho vplyvy na MSP</w:t>
            </w:r>
          </w:p>
        </w:tc>
        <w:tc>
          <w:tcPr>
            <w:tcW w:w="541" w:type="dxa"/>
            <w:gridSpan w:val="2"/>
            <w:tcBorders>
              <w:top w:val="single" w:sz="4" w:space="0" w:color="auto"/>
              <w:left w:val="single" w:sz="4" w:space="0" w:color="000000"/>
              <w:bottom w:val="single" w:sz="4" w:space="0" w:color="auto"/>
              <w:right w:val="nil"/>
            </w:tcBorders>
          </w:tcPr>
          <w:p w14:paraId="0C6F7088" w14:textId="0DB3E81F" w:rsidR="00AD71C0" w:rsidRPr="0094236D" w:rsidRDefault="00786DCE" w:rsidP="003C17D5">
            <w:pPr>
              <w:spacing w:after="0" w:line="240" w:lineRule="auto"/>
              <w:jc w:val="center"/>
              <w:rPr>
                <w:rFonts w:ascii="Times New Roman" w:hAnsi="Times New Roman"/>
                <w:sz w:val="20"/>
                <w:szCs w:val="20"/>
              </w:rPr>
            </w:pPr>
            <w:r w:rsidRPr="0094236D">
              <w:rPr>
                <w:rFonts w:ascii="Segoe UI Symbol" w:eastAsia="MS Mincho" w:hAnsi="Segoe UI Symbol" w:cs="Segoe UI Symbol"/>
                <w:b/>
                <w:sz w:val="20"/>
                <w:szCs w:val="20"/>
              </w:rPr>
              <w:t>☐</w:t>
            </w:r>
          </w:p>
        </w:tc>
        <w:tc>
          <w:tcPr>
            <w:tcW w:w="1281" w:type="dxa"/>
            <w:gridSpan w:val="2"/>
            <w:tcBorders>
              <w:top w:val="single" w:sz="4" w:space="0" w:color="auto"/>
              <w:left w:val="nil"/>
              <w:bottom w:val="single" w:sz="4" w:space="0" w:color="auto"/>
              <w:right w:val="nil"/>
            </w:tcBorders>
          </w:tcPr>
          <w:p w14:paraId="2A3CBB71" w14:textId="77777777" w:rsidR="00AD71C0" w:rsidRPr="0094236D" w:rsidRDefault="00AD71C0" w:rsidP="003C17D5">
            <w:pPr>
              <w:spacing w:after="0" w:line="240" w:lineRule="auto"/>
              <w:ind w:right="-108"/>
              <w:rPr>
                <w:rFonts w:ascii="Times New Roman" w:hAnsi="Times New Roman"/>
                <w:sz w:val="20"/>
                <w:szCs w:val="20"/>
              </w:rPr>
            </w:pPr>
            <w:r w:rsidRPr="0094236D">
              <w:rPr>
                <w:rFonts w:ascii="Times New Roman" w:hAnsi="Times New Roman"/>
                <w:sz w:val="20"/>
                <w:szCs w:val="20"/>
              </w:rPr>
              <w:t>Pozitívne</w:t>
            </w:r>
          </w:p>
        </w:tc>
        <w:tc>
          <w:tcPr>
            <w:tcW w:w="569" w:type="dxa"/>
            <w:tcBorders>
              <w:top w:val="single" w:sz="4" w:space="0" w:color="auto"/>
              <w:left w:val="nil"/>
              <w:bottom w:val="single" w:sz="4" w:space="0" w:color="auto"/>
              <w:right w:val="nil"/>
            </w:tcBorders>
          </w:tcPr>
          <w:p w14:paraId="76EFB411" w14:textId="77777777" w:rsidR="00AD71C0" w:rsidRPr="0094236D" w:rsidRDefault="00AD71C0" w:rsidP="003C17D5">
            <w:pPr>
              <w:spacing w:after="0" w:line="240" w:lineRule="auto"/>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1133" w:type="dxa"/>
            <w:tcBorders>
              <w:top w:val="single" w:sz="4" w:space="0" w:color="auto"/>
              <w:left w:val="nil"/>
              <w:bottom w:val="single" w:sz="4" w:space="0" w:color="auto"/>
              <w:right w:val="nil"/>
            </w:tcBorders>
          </w:tcPr>
          <w:p w14:paraId="64DBDE18"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Žiadne</w:t>
            </w:r>
          </w:p>
        </w:tc>
        <w:tc>
          <w:tcPr>
            <w:tcW w:w="547" w:type="dxa"/>
            <w:gridSpan w:val="2"/>
            <w:tcBorders>
              <w:top w:val="single" w:sz="4" w:space="0" w:color="auto"/>
              <w:left w:val="nil"/>
              <w:bottom w:val="single" w:sz="4" w:space="0" w:color="auto"/>
              <w:right w:val="nil"/>
            </w:tcBorders>
          </w:tcPr>
          <w:p w14:paraId="61E42A8A" w14:textId="61B34B8D" w:rsidR="00AD71C0" w:rsidRPr="0094236D" w:rsidRDefault="00786DCE" w:rsidP="003C17D5">
            <w:pPr>
              <w:spacing w:after="0" w:line="240" w:lineRule="auto"/>
              <w:jc w:val="center"/>
              <w:rPr>
                <w:rFonts w:ascii="Times New Roman" w:hAnsi="Times New Roman"/>
                <w:sz w:val="20"/>
                <w:szCs w:val="20"/>
              </w:rPr>
            </w:pPr>
            <w:r w:rsidRPr="0094236D">
              <w:rPr>
                <w:rFonts w:ascii="Segoe UI Symbol" w:eastAsia="MS Mincho"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cPr>
          <w:p w14:paraId="0940D896" w14:textId="77777777" w:rsidR="00AD71C0" w:rsidRPr="0094236D" w:rsidRDefault="00AD71C0" w:rsidP="003C17D5">
            <w:pPr>
              <w:spacing w:after="0" w:line="240" w:lineRule="auto"/>
              <w:ind w:left="54"/>
              <w:rPr>
                <w:rFonts w:ascii="Times New Roman" w:hAnsi="Times New Roman"/>
                <w:sz w:val="20"/>
                <w:szCs w:val="20"/>
              </w:rPr>
            </w:pPr>
            <w:r w:rsidRPr="0094236D">
              <w:rPr>
                <w:rFonts w:ascii="Times New Roman" w:hAnsi="Times New Roman"/>
                <w:sz w:val="20"/>
                <w:szCs w:val="20"/>
              </w:rPr>
              <w:t>Negatívne</w:t>
            </w:r>
          </w:p>
        </w:tc>
      </w:tr>
      <w:tr w:rsidR="0094236D" w:rsidRPr="0094236D" w14:paraId="5CF2CEDE" w14:textId="77777777" w:rsidTr="003C17D5">
        <w:tc>
          <w:tcPr>
            <w:tcW w:w="3812" w:type="dxa"/>
            <w:tcBorders>
              <w:top w:val="single" w:sz="4" w:space="0" w:color="000000"/>
              <w:left w:val="single" w:sz="4" w:space="0" w:color="auto"/>
              <w:bottom w:val="single" w:sz="4" w:space="0" w:color="auto"/>
              <w:right w:val="single" w:sz="4" w:space="0" w:color="auto"/>
            </w:tcBorders>
            <w:shd w:val="clear" w:color="auto" w:fill="E2E2E2"/>
          </w:tcPr>
          <w:p w14:paraId="7C399F0E"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Sociálne vplyvy</w:t>
            </w:r>
          </w:p>
        </w:tc>
        <w:tc>
          <w:tcPr>
            <w:tcW w:w="541" w:type="dxa"/>
            <w:gridSpan w:val="2"/>
            <w:tcBorders>
              <w:top w:val="single" w:sz="4" w:space="0" w:color="auto"/>
              <w:left w:val="single" w:sz="4" w:space="0" w:color="auto"/>
              <w:bottom w:val="single" w:sz="4" w:space="0" w:color="auto"/>
              <w:right w:val="nil"/>
            </w:tcBorders>
          </w:tcPr>
          <w:p w14:paraId="4997CD01" w14:textId="097A3E35" w:rsidR="00AD71C0" w:rsidRPr="0094236D" w:rsidRDefault="008B2BC2"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sz w:val="20"/>
                <w:szCs w:val="20"/>
              </w:rPr>
              <w:t>☐</w:t>
            </w:r>
          </w:p>
        </w:tc>
        <w:tc>
          <w:tcPr>
            <w:tcW w:w="1281" w:type="dxa"/>
            <w:gridSpan w:val="2"/>
            <w:tcBorders>
              <w:top w:val="single" w:sz="4" w:space="0" w:color="auto"/>
              <w:left w:val="nil"/>
              <w:bottom w:val="single" w:sz="4" w:space="0" w:color="auto"/>
              <w:right w:val="nil"/>
            </w:tcBorders>
          </w:tcPr>
          <w:p w14:paraId="5FA06F03"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28CFA327" w14:textId="05898229" w:rsidR="00AD71C0" w:rsidRPr="0094236D" w:rsidRDefault="00A2574A"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133" w:type="dxa"/>
            <w:tcBorders>
              <w:top w:val="single" w:sz="4" w:space="0" w:color="auto"/>
              <w:left w:val="nil"/>
              <w:bottom w:val="single" w:sz="4" w:space="0" w:color="auto"/>
              <w:right w:val="nil"/>
            </w:tcBorders>
          </w:tcPr>
          <w:p w14:paraId="40B2D992"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28519E0B" w14:textId="74651DBE" w:rsidR="00AD71C0" w:rsidRPr="0094236D" w:rsidRDefault="008B2BC2"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sz w:val="20"/>
                <w:szCs w:val="20"/>
              </w:rPr>
              <w:t>☐</w:t>
            </w:r>
          </w:p>
        </w:tc>
        <w:tc>
          <w:tcPr>
            <w:tcW w:w="1297" w:type="dxa"/>
            <w:tcBorders>
              <w:top w:val="single" w:sz="4" w:space="0" w:color="auto"/>
              <w:left w:val="nil"/>
              <w:bottom w:val="single" w:sz="4" w:space="0" w:color="auto"/>
              <w:right w:val="single" w:sz="4" w:space="0" w:color="auto"/>
            </w:tcBorders>
          </w:tcPr>
          <w:p w14:paraId="5E28C3F7"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0DC337B1" w14:textId="77777777" w:rsidTr="003C17D5">
        <w:tc>
          <w:tcPr>
            <w:tcW w:w="3812" w:type="dxa"/>
            <w:tcBorders>
              <w:top w:val="single" w:sz="4" w:space="0" w:color="auto"/>
              <w:left w:val="single" w:sz="4" w:space="0" w:color="auto"/>
              <w:bottom w:val="single" w:sz="4" w:space="0" w:color="auto"/>
              <w:right w:val="single" w:sz="4" w:space="0" w:color="auto"/>
            </w:tcBorders>
            <w:shd w:val="clear" w:color="auto" w:fill="E2E2E2"/>
          </w:tcPr>
          <w:p w14:paraId="69F70951"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tcPr>
          <w:p w14:paraId="452D4D21"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81" w:type="dxa"/>
            <w:gridSpan w:val="2"/>
            <w:tcBorders>
              <w:top w:val="single" w:sz="4" w:space="0" w:color="auto"/>
              <w:left w:val="nil"/>
              <w:bottom w:val="single" w:sz="4" w:space="0" w:color="auto"/>
              <w:right w:val="nil"/>
            </w:tcBorders>
          </w:tcPr>
          <w:p w14:paraId="75F4C99F"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4AE7C269" w14:textId="18D7D97B" w:rsidR="00AD71C0" w:rsidRPr="0094236D" w:rsidRDefault="00A2574A"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133" w:type="dxa"/>
            <w:tcBorders>
              <w:top w:val="single" w:sz="4" w:space="0" w:color="auto"/>
              <w:left w:val="nil"/>
              <w:bottom w:val="single" w:sz="4" w:space="0" w:color="auto"/>
              <w:right w:val="nil"/>
            </w:tcBorders>
          </w:tcPr>
          <w:p w14:paraId="381A147B"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5B908075" w14:textId="293C9719" w:rsidR="00AD71C0" w:rsidRPr="0094236D" w:rsidRDefault="008B2BC2"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sz w:val="20"/>
                <w:szCs w:val="20"/>
              </w:rPr>
              <w:t>☐</w:t>
            </w:r>
          </w:p>
        </w:tc>
        <w:tc>
          <w:tcPr>
            <w:tcW w:w="1297" w:type="dxa"/>
            <w:tcBorders>
              <w:top w:val="single" w:sz="4" w:space="0" w:color="auto"/>
              <w:left w:val="nil"/>
              <w:bottom w:val="single" w:sz="4" w:space="0" w:color="auto"/>
              <w:right w:val="single" w:sz="4" w:space="0" w:color="auto"/>
            </w:tcBorders>
          </w:tcPr>
          <w:p w14:paraId="519CF72C"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20DE6F92" w14:textId="77777777" w:rsidTr="003C17D5">
        <w:tc>
          <w:tcPr>
            <w:tcW w:w="3812" w:type="dxa"/>
            <w:tcBorders>
              <w:top w:val="single" w:sz="4" w:space="0" w:color="auto"/>
              <w:left w:val="single" w:sz="4" w:space="0" w:color="auto"/>
              <w:bottom w:val="single" w:sz="4" w:space="0" w:color="auto"/>
              <w:right w:val="single" w:sz="4" w:space="0" w:color="auto"/>
            </w:tcBorders>
            <w:shd w:val="clear" w:color="auto" w:fill="E2E2E2"/>
          </w:tcPr>
          <w:p w14:paraId="153C3993"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informatizáciu</w:t>
            </w:r>
          </w:p>
        </w:tc>
        <w:tc>
          <w:tcPr>
            <w:tcW w:w="541" w:type="dxa"/>
            <w:gridSpan w:val="2"/>
            <w:tcBorders>
              <w:top w:val="single" w:sz="4" w:space="0" w:color="auto"/>
              <w:left w:val="single" w:sz="4" w:space="0" w:color="auto"/>
              <w:bottom w:val="single" w:sz="4" w:space="0" w:color="auto"/>
              <w:right w:val="nil"/>
            </w:tcBorders>
          </w:tcPr>
          <w:p w14:paraId="42797FB0"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81" w:type="dxa"/>
            <w:gridSpan w:val="2"/>
            <w:tcBorders>
              <w:top w:val="single" w:sz="4" w:space="0" w:color="auto"/>
              <w:left w:val="nil"/>
              <w:bottom w:val="single" w:sz="4" w:space="0" w:color="auto"/>
              <w:right w:val="nil"/>
            </w:tcBorders>
          </w:tcPr>
          <w:p w14:paraId="4A24611F"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70AEC876" w14:textId="5878AD6D" w:rsidR="00AD71C0" w:rsidRPr="0094236D" w:rsidRDefault="00A2574A"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133" w:type="dxa"/>
            <w:tcBorders>
              <w:top w:val="single" w:sz="4" w:space="0" w:color="auto"/>
              <w:left w:val="nil"/>
              <w:bottom w:val="single" w:sz="4" w:space="0" w:color="auto"/>
              <w:right w:val="nil"/>
            </w:tcBorders>
          </w:tcPr>
          <w:p w14:paraId="7C4D4DC6"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3CADAF53"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cPr>
          <w:p w14:paraId="6E2BC982"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01AE9250" w14:textId="77777777" w:rsidTr="003C17D5">
        <w:tc>
          <w:tcPr>
            <w:tcW w:w="3812" w:type="dxa"/>
            <w:tcBorders>
              <w:top w:val="single" w:sz="4" w:space="0" w:color="auto"/>
              <w:left w:val="single" w:sz="4" w:space="0" w:color="auto"/>
              <w:bottom w:val="nil"/>
              <w:right w:val="single" w:sz="4" w:space="0" w:color="auto"/>
            </w:tcBorders>
            <w:shd w:val="clear" w:color="auto" w:fill="E2E2E2"/>
          </w:tcPr>
          <w:p w14:paraId="106B0AE2"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14:paraId="758D4795" w14:textId="77777777" w:rsidR="00AD71C0" w:rsidRPr="0094236D" w:rsidRDefault="00AD71C0" w:rsidP="003C17D5">
            <w:pPr>
              <w:spacing w:after="0" w:line="240" w:lineRule="auto"/>
              <w:jc w:val="center"/>
              <w:rPr>
                <w:rFonts w:ascii="Times New Roman" w:eastAsia="MS Mincho" w:hAnsi="Times New Roman"/>
                <w:b/>
                <w:sz w:val="20"/>
                <w:szCs w:val="20"/>
              </w:rPr>
            </w:pPr>
          </w:p>
        </w:tc>
        <w:tc>
          <w:tcPr>
            <w:tcW w:w="1281" w:type="dxa"/>
            <w:gridSpan w:val="2"/>
            <w:tcBorders>
              <w:top w:val="single" w:sz="4" w:space="0" w:color="auto"/>
              <w:left w:val="nil"/>
              <w:bottom w:val="nil"/>
              <w:right w:val="nil"/>
            </w:tcBorders>
            <w:shd w:val="clear" w:color="auto" w:fill="auto"/>
          </w:tcPr>
          <w:p w14:paraId="480003E8" w14:textId="77777777" w:rsidR="00AD71C0" w:rsidRPr="0094236D" w:rsidRDefault="00AD71C0" w:rsidP="003C17D5">
            <w:pPr>
              <w:spacing w:after="0" w:line="240" w:lineRule="auto"/>
              <w:ind w:right="-108"/>
              <w:rPr>
                <w:rFonts w:ascii="Times New Roman" w:hAnsi="Times New Roman"/>
                <w:b/>
                <w:sz w:val="20"/>
                <w:szCs w:val="20"/>
              </w:rPr>
            </w:pPr>
          </w:p>
        </w:tc>
        <w:tc>
          <w:tcPr>
            <w:tcW w:w="569" w:type="dxa"/>
            <w:tcBorders>
              <w:top w:val="single" w:sz="4" w:space="0" w:color="auto"/>
              <w:left w:val="nil"/>
              <w:bottom w:val="nil"/>
              <w:right w:val="nil"/>
            </w:tcBorders>
            <w:shd w:val="clear" w:color="auto" w:fill="auto"/>
          </w:tcPr>
          <w:p w14:paraId="43A2C0F6" w14:textId="77777777" w:rsidR="00AD71C0" w:rsidRPr="0094236D" w:rsidRDefault="00AD71C0" w:rsidP="003C17D5">
            <w:pPr>
              <w:spacing w:after="0" w:line="240" w:lineRule="auto"/>
              <w:jc w:val="center"/>
              <w:rPr>
                <w:rFonts w:ascii="Times New Roman" w:eastAsia="MS Mincho" w:hAnsi="Times New Roman"/>
                <w:b/>
                <w:sz w:val="20"/>
                <w:szCs w:val="20"/>
              </w:rPr>
            </w:pPr>
          </w:p>
        </w:tc>
        <w:tc>
          <w:tcPr>
            <w:tcW w:w="1133" w:type="dxa"/>
            <w:tcBorders>
              <w:top w:val="single" w:sz="4" w:space="0" w:color="auto"/>
              <w:left w:val="nil"/>
              <w:bottom w:val="nil"/>
              <w:right w:val="nil"/>
            </w:tcBorders>
            <w:shd w:val="clear" w:color="auto" w:fill="auto"/>
          </w:tcPr>
          <w:p w14:paraId="55D16380" w14:textId="77777777" w:rsidR="00AD71C0" w:rsidRPr="0094236D" w:rsidRDefault="00AD71C0" w:rsidP="003C17D5">
            <w:pPr>
              <w:spacing w:after="0" w:line="240" w:lineRule="auto"/>
              <w:rPr>
                <w:rFonts w:ascii="Times New Roman" w:hAnsi="Times New Roman"/>
                <w:b/>
                <w:sz w:val="20"/>
                <w:szCs w:val="20"/>
              </w:rPr>
            </w:pPr>
          </w:p>
        </w:tc>
        <w:tc>
          <w:tcPr>
            <w:tcW w:w="547" w:type="dxa"/>
            <w:gridSpan w:val="2"/>
            <w:tcBorders>
              <w:top w:val="single" w:sz="4" w:space="0" w:color="auto"/>
              <w:left w:val="nil"/>
              <w:bottom w:val="nil"/>
              <w:right w:val="nil"/>
            </w:tcBorders>
            <w:shd w:val="clear" w:color="auto" w:fill="auto"/>
          </w:tcPr>
          <w:p w14:paraId="5CE2FFF0" w14:textId="77777777" w:rsidR="00AD71C0" w:rsidRPr="0094236D" w:rsidRDefault="00AD71C0" w:rsidP="003C17D5">
            <w:pPr>
              <w:spacing w:after="0" w:line="240" w:lineRule="auto"/>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shd w:val="clear" w:color="auto" w:fill="auto"/>
          </w:tcPr>
          <w:p w14:paraId="0B817D3F" w14:textId="77777777" w:rsidR="00AD71C0" w:rsidRPr="0094236D" w:rsidRDefault="00AD71C0" w:rsidP="003C17D5">
            <w:pPr>
              <w:spacing w:after="0" w:line="240" w:lineRule="auto"/>
              <w:ind w:left="54"/>
              <w:rPr>
                <w:rFonts w:ascii="Times New Roman" w:hAnsi="Times New Roman"/>
                <w:b/>
                <w:sz w:val="20"/>
                <w:szCs w:val="20"/>
              </w:rPr>
            </w:pPr>
          </w:p>
        </w:tc>
      </w:tr>
      <w:tr w:rsidR="0094236D" w:rsidRPr="0094236D" w14:paraId="47029ED9" w14:textId="77777777" w:rsidTr="003C17D5">
        <w:tc>
          <w:tcPr>
            <w:tcW w:w="3812" w:type="dxa"/>
            <w:tcBorders>
              <w:top w:val="nil"/>
              <w:left w:val="single" w:sz="4" w:space="0" w:color="auto"/>
              <w:bottom w:val="nil"/>
              <w:right w:val="single" w:sz="4" w:space="0" w:color="auto"/>
            </w:tcBorders>
            <w:shd w:val="clear" w:color="auto" w:fill="E2E2E2"/>
          </w:tcPr>
          <w:p w14:paraId="212FB1EC" w14:textId="77777777" w:rsidR="00AD71C0" w:rsidRPr="0094236D" w:rsidRDefault="00AD71C0" w:rsidP="003C17D5">
            <w:pPr>
              <w:spacing w:after="0" w:line="240" w:lineRule="auto"/>
              <w:ind w:left="196" w:hanging="196"/>
              <w:rPr>
                <w:rFonts w:ascii="Times New Roman" w:hAnsi="Times New Roman"/>
                <w:b/>
                <w:sz w:val="20"/>
                <w:szCs w:val="20"/>
              </w:rPr>
            </w:pPr>
            <w:r w:rsidRPr="0094236D">
              <w:rPr>
                <w:rFonts w:ascii="Times New Roman" w:hAnsi="Times New Roman"/>
                <w:b/>
                <w:sz w:val="20"/>
                <w:szCs w:val="20"/>
              </w:rPr>
              <w:t xml:space="preserve">    vplyvy služieb verejnej správy na občana</w:t>
            </w:r>
          </w:p>
        </w:tc>
        <w:tc>
          <w:tcPr>
            <w:tcW w:w="541" w:type="dxa"/>
            <w:gridSpan w:val="2"/>
            <w:tcBorders>
              <w:top w:val="nil"/>
              <w:left w:val="single" w:sz="4" w:space="0" w:color="auto"/>
              <w:bottom w:val="nil"/>
              <w:right w:val="nil"/>
            </w:tcBorders>
            <w:shd w:val="clear" w:color="auto" w:fill="auto"/>
          </w:tcPr>
          <w:p w14:paraId="3DC980AE"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Gothic" w:hAnsi="Segoe UI Symbol" w:cs="Segoe UI Symbol"/>
                <w:b/>
                <w:sz w:val="20"/>
                <w:szCs w:val="20"/>
              </w:rPr>
              <w:t>☐</w:t>
            </w:r>
          </w:p>
        </w:tc>
        <w:tc>
          <w:tcPr>
            <w:tcW w:w="1281" w:type="dxa"/>
            <w:gridSpan w:val="2"/>
            <w:tcBorders>
              <w:top w:val="nil"/>
              <w:left w:val="nil"/>
              <w:bottom w:val="nil"/>
              <w:right w:val="nil"/>
            </w:tcBorders>
            <w:shd w:val="clear" w:color="auto" w:fill="auto"/>
          </w:tcPr>
          <w:p w14:paraId="765A6ACD"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nil"/>
              <w:left w:val="nil"/>
              <w:bottom w:val="nil"/>
              <w:right w:val="nil"/>
            </w:tcBorders>
            <w:shd w:val="clear" w:color="auto" w:fill="auto"/>
          </w:tcPr>
          <w:p w14:paraId="05C02147" w14:textId="6E551DE3" w:rsidR="00AD71C0" w:rsidRPr="0094236D" w:rsidRDefault="00A2574A"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133" w:type="dxa"/>
            <w:tcBorders>
              <w:top w:val="nil"/>
              <w:left w:val="nil"/>
              <w:bottom w:val="nil"/>
              <w:right w:val="nil"/>
            </w:tcBorders>
            <w:shd w:val="clear" w:color="auto" w:fill="auto"/>
          </w:tcPr>
          <w:p w14:paraId="36C95C5D"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nil"/>
              <w:left w:val="nil"/>
              <w:bottom w:val="nil"/>
              <w:right w:val="nil"/>
            </w:tcBorders>
            <w:shd w:val="clear" w:color="auto" w:fill="auto"/>
          </w:tcPr>
          <w:p w14:paraId="65E91EC5"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97" w:type="dxa"/>
            <w:tcBorders>
              <w:top w:val="nil"/>
              <w:left w:val="nil"/>
              <w:bottom w:val="nil"/>
              <w:right w:val="single" w:sz="4" w:space="0" w:color="auto"/>
            </w:tcBorders>
            <w:shd w:val="clear" w:color="auto" w:fill="auto"/>
          </w:tcPr>
          <w:p w14:paraId="3B4E543E"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0A041E98" w14:textId="77777777" w:rsidTr="003C17D5">
        <w:tc>
          <w:tcPr>
            <w:tcW w:w="3812" w:type="dxa"/>
            <w:tcBorders>
              <w:top w:val="nil"/>
              <w:left w:val="single" w:sz="4" w:space="0" w:color="auto"/>
              <w:bottom w:val="single" w:sz="4" w:space="0" w:color="auto"/>
              <w:right w:val="single" w:sz="4" w:space="0" w:color="auto"/>
            </w:tcBorders>
            <w:shd w:val="clear" w:color="auto" w:fill="E2E2E2"/>
          </w:tcPr>
          <w:p w14:paraId="4A94B9E2" w14:textId="77777777" w:rsidR="00AD71C0" w:rsidRPr="0094236D" w:rsidRDefault="00AD71C0" w:rsidP="003C17D5">
            <w:pPr>
              <w:spacing w:after="0" w:line="240" w:lineRule="auto"/>
              <w:ind w:left="168" w:hanging="168"/>
              <w:rPr>
                <w:rFonts w:ascii="Times New Roman" w:hAnsi="Times New Roman"/>
                <w:b/>
                <w:sz w:val="20"/>
                <w:szCs w:val="20"/>
              </w:rPr>
            </w:pPr>
            <w:r w:rsidRPr="0094236D">
              <w:rPr>
                <w:rFonts w:ascii="Times New Roman" w:hAnsi="Times New Roman"/>
                <w:b/>
                <w:sz w:val="20"/>
                <w:szCs w:val="20"/>
              </w:rPr>
              <w:t xml:space="preserve">    vplyvy na procesy služieb vo verejnej správe</w:t>
            </w:r>
          </w:p>
        </w:tc>
        <w:tc>
          <w:tcPr>
            <w:tcW w:w="541" w:type="dxa"/>
            <w:gridSpan w:val="2"/>
            <w:tcBorders>
              <w:top w:val="nil"/>
              <w:left w:val="single" w:sz="4" w:space="0" w:color="auto"/>
              <w:bottom w:val="single" w:sz="4" w:space="0" w:color="auto"/>
              <w:right w:val="nil"/>
            </w:tcBorders>
            <w:shd w:val="clear" w:color="auto" w:fill="auto"/>
          </w:tcPr>
          <w:p w14:paraId="46ABDEC7"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81" w:type="dxa"/>
            <w:gridSpan w:val="2"/>
            <w:tcBorders>
              <w:top w:val="nil"/>
              <w:left w:val="nil"/>
              <w:bottom w:val="single" w:sz="4" w:space="0" w:color="auto"/>
              <w:right w:val="nil"/>
            </w:tcBorders>
            <w:shd w:val="clear" w:color="auto" w:fill="auto"/>
          </w:tcPr>
          <w:p w14:paraId="4A8E63AA"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nil"/>
              <w:left w:val="nil"/>
              <w:bottom w:val="single" w:sz="4" w:space="0" w:color="auto"/>
              <w:right w:val="nil"/>
            </w:tcBorders>
            <w:shd w:val="clear" w:color="auto" w:fill="auto"/>
          </w:tcPr>
          <w:p w14:paraId="539255C3"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Times New Roman" w:eastAsia="MS Gothic" w:hAnsi="Times New Roman"/>
                <w:b/>
                <w:sz w:val="20"/>
                <w:szCs w:val="20"/>
              </w:rPr>
              <w:t>x</w:t>
            </w:r>
          </w:p>
        </w:tc>
        <w:tc>
          <w:tcPr>
            <w:tcW w:w="1133" w:type="dxa"/>
            <w:tcBorders>
              <w:top w:val="nil"/>
              <w:left w:val="nil"/>
              <w:bottom w:val="single" w:sz="4" w:space="0" w:color="auto"/>
              <w:right w:val="nil"/>
            </w:tcBorders>
            <w:shd w:val="clear" w:color="auto" w:fill="auto"/>
          </w:tcPr>
          <w:p w14:paraId="2FF0EDFC"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nil"/>
              <w:left w:val="nil"/>
              <w:bottom w:val="single" w:sz="4" w:space="0" w:color="auto"/>
              <w:right w:val="nil"/>
            </w:tcBorders>
            <w:shd w:val="clear" w:color="auto" w:fill="auto"/>
          </w:tcPr>
          <w:p w14:paraId="48E6B5B6"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97" w:type="dxa"/>
            <w:tcBorders>
              <w:top w:val="nil"/>
              <w:left w:val="nil"/>
              <w:bottom w:val="single" w:sz="4" w:space="0" w:color="auto"/>
              <w:right w:val="single" w:sz="4" w:space="0" w:color="auto"/>
            </w:tcBorders>
            <w:shd w:val="clear" w:color="auto" w:fill="auto"/>
          </w:tcPr>
          <w:p w14:paraId="55D5E6CD"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bl>
    <w:p w14:paraId="5B1651B5" w14:textId="65CA5AD0" w:rsidR="00AD71C0" w:rsidRDefault="00AD71C0" w:rsidP="00AD71C0">
      <w:pPr>
        <w:spacing w:after="0" w:line="240" w:lineRule="auto"/>
        <w:ind w:right="141"/>
        <w:rPr>
          <w:rFonts w:ascii="Times New Roman" w:hAnsi="Times New Roman"/>
          <w:b/>
          <w:sz w:val="20"/>
          <w:szCs w:val="20"/>
        </w:rPr>
      </w:pPr>
    </w:p>
    <w:p w14:paraId="1F0ABC50" w14:textId="79E703A7" w:rsidR="00361383" w:rsidRDefault="00361383" w:rsidP="00AD71C0">
      <w:pPr>
        <w:spacing w:after="0" w:line="240" w:lineRule="auto"/>
        <w:ind w:right="141"/>
        <w:rPr>
          <w:rFonts w:ascii="Times New Roman" w:hAnsi="Times New Roman"/>
          <w:b/>
          <w:sz w:val="20"/>
          <w:szCs w:val="20"/>
        </w:rPr>
      </w:pPr>
    </w:p>
    <w:p w14:paraId="2E841F85" w14:textId="77777777" w:rsidR="00361383" w:rsidRPr="0094236D" w:rsidRDefault="00361383" w:rsidP="00AD71C0">
      <w:pPr>
        <w:spacing w:after="0" w:line="240" w:lineRule="auto"/>
        <w:ind w:right="141"/>
        <w:rPr>
          <w:rFonts w:ascii="Times New Roman" w:hAnsi="Times New Roman"/>
          <w:b/>
          <w:sz w:val="20"/>
          <w:szCs w:val="20"/>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94236D" w:rsidRPr="0094236D" w14:paraId="5795287F" w14:textId="77777777" w:rsidTr="003C17D5">
        <w:tc>
          <w:tcPr>
            <w:tcW w:w="9176" w:type="dxa"/>
            <w:tcBorders>
              <w:top w:val="single" w:sz="4" w:space="0" w:color="auto"/>
              <w:left w:val="single" w:sz="4" w:space="0" w:color="auto"/>
              <w:bottom w:val="nil"/>
              <w:right w:val="single" w:sz="4" w:space="0" w:color="auto"/>
            </w:tcBorders>
            <w:shd w:val="clear" w:color="auto" w:fill="E2E2E2"/>
          </w:tcPr>
          <w:p w14:paraId="02497835"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Poznámky</w:t>
            </w:r>
          </w:p>
        </w:tc>
      </w:tr>
      <w:tr w:rsidR="0094236D" w:rsidRPr="0094236D" w14:paraId="7EA064CD" w14:textId="77777777" w:rsidTr="003C17D5">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9019CBA" w14:textId="6F68FF4B" w:rsidR="00CA6DC8" w:rsidRDefault="00A2574A" w:rsidP="00CA6DC8">
            <w:pPr>
              <w:pStyle w:val="Normlnywebov"/>
              <w:spacing w:before="0" w:beforeAutospacing="0" w:after="0" w:afterAutospacing="0"/>
              <w:ind w:firstLine="426"/>
              <w:jc w:val="both"/>
            </w:pPr>
            <w:r>
              <w:lastRenderedPageBreak/>
              <w:t xml:space="preserve">Predkladaný návrh zákona </w:t>
            </w:r>
            <w:r w:rsidR="00786DCE">
              <w:t>ne</w:t>
            </w:r>
            <w:r>
              <w:t xml:space="preserve">má vplyv na podnikateľské prostredie </w:t>
            </w:r>
            <w:r w:rsidR="00361383">
              <w:t xml:space="preserve">a ani vplyv na rozpočet verejnej správy </w:t>
            </w:r>
            <w:r w:rsidR="00786DCE">
              <w:t xml:space="preserve">nakoľko nadobudnutím účinnosti  </w:t>
            </w:r>
            <w:r w:rsidR="00C332DA">
              <w:t xml:space="preserve">tohto </w:t>
            </w:r>
            <w:r w:rsidR="00786DCE">
              <w:t>zákona nevzniká pre fyzické osoby – podnikateľov</w:t>
            </w:r>
            <w:r w:rsidR="00361383">
              <w:t xml:space="preserve">, </w:t>
            </w:r>
            <w:r w:rsidR="00786DCE">
              <w:t>právnické osoby</w:t>
            </w:r>
            <w:r w:rsidR="00361383">
              <w:t xml:space="preserve"> alebo orgány verejnej správy</w:t>
            </w:r>
            <w:r w:rsidR="00786DCE">
              <w:t xml:space="preserve"> povinnos</w:t>
            </w:r>
            <w:r w:rsidR="00361383">
              <w:t>ť</w:t>
            </w:r>
            <w:r w:rsidR="00786DCE">
              <w:t xml:space="preserve"> niečo plniť</w:t>
            </w:r>
            <w:r w:rsidR="00C332DA">
              <w:t xml:space="preserve"> alebo sa niečoho zdržať.</w:t>
            </w:r>
            <w:r w:rsidR="00786DCE">
              <w:t xml:space="preserve"> Negatívny vplyv budú mať </w:t>
            </w:r>
            <w:r w:rsidR="00C332DA">
              <w:t xml:space="preserve">až opatrenia orgánu verejného zdravotníctva, ktoré v prípade nevyhnutnosti budú z dôvodu ochrany verejného zdravia </w:t>
            </w:r>
            <w:r w:rsidR="00361383">
              <w:t>v súlade s týmto zákonom nariaďované.</w:t>
            </w:r>
          </w:p>
          <w:p w14:paraId="7018B338" w14:textId="722BBF90" w:rsidR="00CA6DC8" w:rsidRPr="0094236D" w:rsidRDefault="00CA6DC8" w:rsidP="008C7A99">
            <w:pPr>
              <w:spacing w:line="240" w:lineRule="auto"/>
              <w:rPr>
                <w:rFonts w:ascii="Times New Roman" w:hAnsi="Times New Roman"/>
              </w:rPr>
            </w:pPr>
          </w:p>
        </w:tc>
      </w:tr>
      <w:tr w:rsidR="0094236D" w:rsidRPr="0094236D" w14:paraId="65E4FF94" w14:textId="77777777" w:rsidTr="003C17D5">
        <w:tc>
          <w:tcPr>
            <w:tcW w:w="9176" w:type="dxa"/>
            <w:tcBorders>
              <w:top w:val="single" w:sz="4" w:space="0" w:color="auto"/>
              <w:left w:val="single" w:sz="4" w:space="0" w:color="auto"/>
              <w:bottom w:val="single" w:sz="4" w:space="0" w:color="FFFFFF"/>
              <w:right w:val="single" w:sz="4" w:space="0" w:color="auto"/>
            </w:tcBorders>
            <w:shd w:val="clear" w:color="auto" w:fill="E2E2E2"/>
          </w:tcPr>
          <w:p w14:paraId="6A47F73E"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Kontakt na spracovateľa</w:t>
            </w:r>
          </w:p>
        </w:tc>
      </w:tr>
      <w:tr w:rsidR="0094236D" w:rsidRPr="0094236D" w14:paraId="5A56D54B" w14:textId="77777777" w:rsidTr="003C17D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D2DCCD9"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JUDr. Roman Soska</w:t>
            </w:r>
          </w:p>
          <w:p w14:paraId="011872E2"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Úrad verejného zdravotníctva SR</w:t>
            </w:r>
          </w:p>
          <w:p w14:paraId="21FBF79C" w14:textId="77777777" w:rsidR="00AD71C0" w:rsidRPr="0094236D" w:rsidRDefault="00D05694" w:rsidP="003C17D5">
            <w:pPr>
              <w:spacing w:after="0" w:line="240" w:lineRule="auto"/>
              <w:rPr>
                <w:rFonts w:ascii="Times New Roman" w:hAnsi="Times New Roman"/>
                <w:i/>
                <w:sz w:val="20"/>
                <w:szCs w:val="20"/>
              </w:rPr>
            </w:pPr>
            <w:hyperlink r:id="rId9" w:history="1">
              <w:r w:rsidR="00AD71C0" w:rsidRPr="0094236D">
                <w:rPr>
                  <w:rStyle w:val="Hypertextovprepojenie"/>
                  <w:rFonts w:ascii="Times New Roman" w:hAnsi="Times New Roman"/>
                  <w:color w:val="auto"/>
                  <w:sz w:val="20"/>
                  <w:szCs w:val="20"/>
                </w:rPr>
                <w:t>roman.soska@uvzsr.sk</w:t>
              </w:r>
            </w:hyperlink>
          </w:p>
        </w:tc>
      </w:tr>
      <w:tr w:rsidR="0094236D" w:rsidRPr="0094236D" w14:paraId="7A8D66DA" w14:textId="77777777" w:rsidTr="003C17D5">
        <w:tc>
          <w:tcPr>
            <w:tcW w:w="9176" w:type="dxa"/>
            <w:tcBorders>
              <w:top w:val="single" w:sz="4" w:space="0" w:color="auto"/>
              <w:left w:val="single" w:sz="4" w:space="0" w:color="auto"/>
              <w:bottom w:val="single" w:sz="4" w:space="0" w:color="FFFFFF"/>
              <w:right w:val="single" w:sz="4" w:space="0" w:color="auto"/>
            </w:tcBorders>
            <w:shd w:val="clear" w:color="auto" w:fill="E2E2E2"/>
          </w:tcPr>
          <w:p w14:paraId="5041775F"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Zdroje</w:t>
            </w:r>
          </w:p>
        </w:tc>
      </w:tr>
      <w:tr w:rsidR="0094236D" w:rsidRPr="0094236D" w14:paraId="37161E1B" w14:textId="77777777" w:rsidTr="003C17D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99BBFB4" w14:textId="77777777" w:rsidR="00AD71C0" w:rsidRPr="0094236D" w:rsidRDefault="006925C2" w:rsidP="006925C2">
            <w:pPr>
              <w:spacing w:after="0" w:line="240" w:lineRule="auto"/>
              <w:rPr>
                <w:rFonts w:ascii="Times New Roman" w:hAnsi="Times New Roman"/>
                <w:b/>
              </w:rPr>
            </w:pPr>
            <w:r w:rsidRPr="0094236D">
              <w:rPr>
                <w:rFonts w:ascii="Times New Roman" w:hAnsi="Times New Roman"/>
              </w:rPr>
              <w:t xml:space="preserve"> </w:t>
            </w:r>
          </w:p>
        </w:tc>
      </w:tr>
      <w:tr w:rsidR="0094236D" w:rsidRPr="0094236D" w14:paraId="149E8177" w14:textId="77777777" w:rsidTr="003C17D5">
        <w:tc>
          <w:tcPr>
            <w:tcW w:w="9176" w:type="dxa"/>
            <w:tcBorders>
              <w:top w:val="single" w:sz="4" w:space="0" w:color="auto"/>
              <w:left w:val="single" w:sz="4" w:space="0" w:color="auto"/>
              <w:bottom w:val="single" w:sz="4" w:space="0" w:color="FFFFFF"/>
              <w:right w:val="single" w:sz="4" w:space="0" w:color="auto"/>
            </w:tcBorders>
            <w:shd w:val="clear" w:color="auto" w:fill="E2E2E2"/>
          </w:tcPr>
          <w:p w14:paraId="668DB0BF"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Stanovisko Komisie pre posudzovanie vybraných vplyvov z PPK</w:t>
            </w:r>
          </w:p>
          <w:p w14:paraId="64C27F67" w14:textId="77777777" w:rsidR="00AD71C0" w:rsidRPr="0094236D" w:rsidRDefault="00AD71C0" w:rsidP="003C17D5">
            <w:pPr>
              <w:pStyle w:val="Odsekzoznamu"/>
              <w:ind w:left="66"/>
              <w:contextualSpacing/>
              <w:rPr>
                <w:sz w:val="20"/>
                <w:szCs w:val="20"/>
              </w:rPr>
            </w:pPr>
          </w:p>
        </w:tc>
      </w:tr>
      <w:tr w:rsidR="0094236D" w:rsidRPr="0094236D" w14:paraId="733955C0" w14:textId="77777777" w:rsidTr="003C17D5">
        <w:tc>
          <w:tcPr>
            <w:tcW w:w="9176" w:type="dxa"/>
            <w:tcBorders>
              <w:top w:val="single" w:sz="4" w:space="0" w:color="FFFFFF"/>
              <w:left w:val="single" w:sz="4" w:space="0" w:color="auto"/>
              <w:bottom w:val="single" w:sz="4" w:space="0" w:color="FFFFFF"/>
              <w:right w:val="single" w:sz="4" w:space="0" w:color="auto"/>
            </w:tcBorders>
            <w:shd w:val="clear" w:color="auto" w:fill="FFFFFF"/>
          </w:tcPr>
          <w:p w14:paraId="1FD96D0D" w14:textId="77777777" w:rsidR="00AD71C0" w:rsidRPr="0094236D" w:rsidRDefault="00AD71C0" w:rsidP="003C17D5">
            <w:pPr>
              <w:spacing w:after="0" w:line="240" w:lineRule="auto"/>
              <w:rPr>
                <w:rFonts w:ascii="Times New Roman" w:hAnsi="Times New Roman"/>
                <w:b/>
                <w:sz w:val="20"/>
                <w:szCs w:val="20"/>
              </w:rPr>
            </w:pPr>
          </w:p>
        </w:tc>
      </w:tr>
      <w:tr w:rsidR="0094236D" w:rsidRPr="0094236D" w14:paraId="3F9F5D3A" w14:textId="77777777" w:rsidTr="003C17D5">
        <w:tc>
          <w:tcPr>
            <w:tcW w:w="9176" w:type="dxa"/>
            <w:tcBorders>
              <w:top w:val="single" w:sz="4" w:space="0" w:color="FFFFFF"/>
              <w:left w:val="single" w:sz="4" w:space="0" w:color="auto"/>
              <w:bottom w:val="single" w:sz="4" w:space="0" w:color="auto"/>
              <w:right w:val="single" w:sz="4" w:space="0" w:color="auto"/>
            </w:tcBorders>
            <w:shd w:val="clear" w:color="auto" w:fill="FFFFFF"/>
          </w:tcPr>
          <w:p w14:paraId="4CD70BB7" w14:textId="77777777" w:rsidR="00AD71C0" w:rsidRPr="0094236D" w:rsidRDefault="00AD71C0" w:rsidP="003C17D5">
            <w:pPr>
              <w:spacing w:after="0" w:line="240" w:lineRule="auto"/>
              <w:rPr>
                <w:rFonts w:ascii="Times New Roman" w:hAnsi="Times New Roman"/>
                <w:b/>
                <w:sz w:val="20"/>
                <w:szCs w:val="20"/>
              </w:rPr>
            </w:pPr>
          </w:p>
          <w:p w14:paraId="70E9423F" w14:textId="77777777" w:rsidR="00AD71C0" w:rsidRPr="0094236D" w:rsidRDefault="00AD71C0" w:rsidP="003C17D5">
            <w:pPr>
              <w:spacing w:after="0" w:line="240" w:lineRule="auto"/>
              <w:rPr>
                <w:rFonts w:ascii="Times New Roman" w:hAnsi="Times New Roman"/>
                <w:b/>
                <w:sz w:val="20"/>
                <w:szCs w:val="20"/>
              </w:rPr>
            </w:pPr>
          </w:p>
        </w:tc>
      </w:tr>
    </w:tbl>
    <w:p w14:paraId="5FC85B1A" w14:textId="77777777" w:rsidR="00AD71C0" w:rsidRPr="0094236D" w:rsidRDefault="00AD71C0" w:rsidP="00294E83">
      <w:pPr>
        <w:jc w:val="center"/>
        <w:rPr>
          <w:rFonts w:ascii="Times New Roman" w:hAnsi="Times New Roman"/>
          <w:b/>
          <w:bCs/>
          <w:sz w:val="28"/>
          <w:szCs w:val="28"/>
        </w:rPr>
      </w:pPr>
    </w:p>
    <w:sectPr w:rsidR="00AD71C0" w:rsidRPr="0094236D" w:rsidSect="000E1C68">
      <w:headerReference w:type="even"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9E744" w14:textId="77777777" w:rsidR="00D05694" w:rsidRDefault="00D05694">
      <w:pPr>
        <w:spacing w:after="0" w:line="240" w:lineRule="auto"/>
      </w:pPr>
      <w:r>
        <w:separator/>
      </w:r>
    </w:p>
  </w:endnote>
  <w:endnote w:type="continuationSeparator" w:id="0">
    <w:p w14:paraId="03AC27A2" w14:textId="77777777" w:rsidR="00D05694" w:rsidRDefault="00D0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3FD1" w14:textId="77777777" w:rsidR="00997ABC" w:rsidRDefault="00997AB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5EB42EAF" w14:textId="77777777" w:rsidR="00997ABC" w:rsidRDefault="00997AB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EE0E" w14:textId="75E5B04E" w:rsidR="00997ABC" w:rsidRDefault="00997ABC">
    <w:pPr>
      <w:pStyle w:val="Pta"/>
      <w:jc w:val="center"/>
    </w:pPr>
    <w:r>
      <w:fldChar w:fldCharType="begin"/>
    </w:r>
    <w:r>
      <w:instrText>PAGE   \* MERGEFORMAT</w:instrText>
    </w:r>
    <w:r>
      <w:fldChar w:fldCharType="separate"/>
    </w:r>
    <w:r w:rsidR="00EB5B3D">
      <w:rPr>
        <w:noProof/>
      </w:rPr>
      <w:t>1</w:t>
    </w:r>
    <w:r>
      <w:fldChar w:fldCharType="end"/>
    </w:r>
  </w:p>
  <w:p w14:paraId="220A85B3" w14:textId="77777777" w:rsidR="00997ABC" w:rsidRDefault="00997A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B8667" w14:textId="77777777" w:rsidR="00D05694" w:rsidRDefault="00D05694">
      <w:pPr>
        <w:spacing w:after="0" w:line="240" w:lineRule="auto"/>
      </w:pPr>
      <w:r>
        <w:separator/>
      </w:r>
    </w:p>
  </w:footnote>
  <w:footnote w:type="continuationSeparator" w:id="0">
    <w:p w14:paraId="7564EBFD" w14:textId="77777777" w:rsidR="00D05694" w:rsidRDefault="00D0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ACB4" w14:textId="77777777" w:rsidR="00997ABC" w:rsidRDefault="00997ABC" w:rsidP="003C17D5">
    <w:pPr>
      <w:pStyle w:val="Hlavika"/>
      <w:jc w:val="right"/>
      <w:rPr>
        <w:sz w:val="24"/>
        <w:szCs w:val="24"/>
      </w:rPr>
    </w:pPr>
    <w:r>
      <w:rPr>
        <w:sz w:val="24"/>
        <w:szCs w:val="24"/>
      </w:rPr>
      <w:t>Príloha č. 2</w:t>
    </w:r>
  </w:p>
  <w:p w14:paraId="79E54EDA" w14:textId="77777777" w:rsidR="00997ABC" w:rsidRPr="00EB59C8" w:rsidRDefault="00997ABC" w:rsidP="003C17D5">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30"/>
        </w:tabs>
        <w:ind w:left="630"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2EA707E"/>
    <w:multiLevelType w:val="multilevel"/>
    <w:tmpl w:val="2F66AE28"/>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 w15:restartNumberingAfterBreak="0">
    <w:nsid w:val="0B501FC1"/>
    <w:multiLevelType w:val="hybridMultilevel"/>
    <w:tmpl w:val="EF5C3708"/>
    <w:lvl w:ilvl="0" w:tplc="A4A27C4E">
      <w:start w:val="1"/>
      <w:numFmt w:val="decimal"/>
      <w:lvlText w:val="%1."/>
      <w:lvlJc w:val="left"/>
      <w:pPr>
        <w:tabs>
          <w:tab w:val="num" w:pos="720"/>
        </w:tabs>
        <w:ind w:left="720" w:hanging="360"/>
      </w:pPr>
      <w:rPr>
        <w:rFonts w:ascii="ms sans serif" w:hAnsi="ms sans serif"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B27EA0"/>
    <w:multiLevelType w:val="hybridMultilevel"/>
    <w:tmpl w:val="19808F60"/>
    <w:lvl w:ilvl="0" w:tplc="DB5C1318">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21276D5"/>
    <w:multiLevelType w:val="hybridMultilevel"/>
    <w:tmpl w:val="8FD08728"/>
    <w:lvl w:ilvl="0" w:tplc="193EE34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00006"/>
    <w:multiLevelType w:val="hybridMultilevel"/>
    <w:tmpl w:val="D91E08C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20D40B94"/>
    <w:multiLevelType w:val="singleLevel"/>
    <w:tmpl w:val="8938BC1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8"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28A86C81"/>
    <w:multiLevelType w:val="hybridMultilevel"/>
    <w:tmpl w:val="E3EA3A5A"/>
    <w:styleLink w:val="sla"/>
    <w:lvl w:ilvl="0" w:tplc="1AD6C7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CAA161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5A3EC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CBF4C6C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29C6EFFE">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8752BA8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A4F604C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79644E3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44A4CA7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48631B7"/>
    <w:multiLevelType w:val="hybridMultilevel"/>
    <w:tmpl w:val="FBB25E8C"/>
    <w:lvl w:ilvl="0" w:tplc="BED81488">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3915186C"/>
    <w:multiLevelType w:val="hybridMultilevel"/>
    <w:tmpl w:val="13E81C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9E2722"/>
    <w:multiLevelType w:val="hybridMultilevel"/>
    <w:tmpl w:val="59B4E832"/>
    <w:lvl w:ilvl="0" w:tplc="363862D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E87694"/>
    <w:multiLevelType w:val="hybridMultilevel"/>
    <w:tmpl w:val="79D8DE32"/>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18" w15:restartNumberingAfterBreak="0">
    <w:nsid w:val="48B62F24"/>
    <w:multiLevelType w:val="hybridMultilevel"/>
    <w:tmpl w:val="853604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893D1A"/>
    <w:multiLevelType w:val="hybridMultilevel"/>
    <w:tmpl w:val="176CCA00"/>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5D63A83"/>
    <w:multiLevelType w:val="hybridMultilevel"/>
    <w:tmpl w:val="5F940F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A80CB7"/>
    <w:multiLevelType w:val="hybridMultilevel"/>
    <w:tmpl w:val="F1747B7A"/>
    <w:lvl w:ilvl="0" w:tplc="6B5AC516">
      <w:start w:val="1"/>
      <w:numFmt w:val="upperRoman"/>
      <w:pStyle w:val="Nadpis1"/>
      <w:lvlText w:val="%1."/>
      <w:lvlJc w:val="right"/>
      <w:pPr>
        <w:ind w:left="6843" w:hanging="180"/>
      </w:pPr>
    </w:lvl>
    <w:lvl w:ilvl="1" w:tplc="858E3F60">
      <w:start w:val="1"/>
      <w:numFmt w:val="decimal"/>
      <w:lvlText w:val="%2."/>
      <w:lvlJc w:val="lef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822466"/>
    <w:multiLevelType w:val="multilevel"/>
    <w:tmpl w:val="2F66AE28"/>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4" w15:restartNumberingAfterBreak="0">
    <w:nsid w:val="62B3437A"/>
    <w:multiLevelType w:val="hybridMultilevel"/>
    <w:tmpl w:val="CDD04DB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A03488E"/>
    <w:multiLevelType w:val="hybridMultilevel"/>
    <w:tmpl w:val="42C61446"/>
    <w:lvl w:ilvl="0" w:tplc="3D8A57DA">
      <w:start w:val="1"/>
      <w:numFmt w:val="upperLetter"/>
      <w:pStyle w:val="Nadpis2"/>
      <w:lvlText w:val="%1."/>
      <w:lvlJc w:val="left"/>
      <w:pPr>
        <w:ind w:left="940"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7" w15:restartNumberingAfterBreak="0">
    <w:nsid w:val="6AAF1A1F"/>
    <w:multiLevelType w:val="multilevel"/>
    <w:tmpl w:val="5EE86CE4"/>
    <w:lvl w:ilvl="0">
      <w:start w:val="1"/>
      <w:numFmt w:val="decimal"/>
      <w:pStyle w:val="Textodstavce"/>
      <w:isLgl/>
      <w:lvlText w:val="(%1)"/>
      <w:lvlJc w:val="left"/>
      <w:pPr>
        <w:tabs>
          <w:tab w:val="num" w:pos="782"/>
        </w:tabs>
        <w:ind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0"/>
        </w:tabs>
        <w:ind w:left="850" w:hanging="425"/>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8" w15:restartNumberingAfterBreak="0">
    <w:nsid w:val="7287083D"/>
    <w:multiLevelType w:val="singleLevel"/>
    <w:tmpl w:val="BDD63CDE"/>
    <w:lvl w:ilvl="0">
      <w:start w:val="1"/>
      <w:numFmt w:val="lowerLetter"/>
      <w:lvlText w:val="%1)"/>
      <w:lvlJc w:val="left"/>
      <w:pPr>
        <w:tabs>
          <w:tab w:val="num" w:pos="0"/>
        </w:tabs>
        <w:ind w:left="357" w:hanging="357"/>
      </w:pPr>
      <w:rPr>
        <w:rFonts w:ascii="Times New Roman" w:hAnsi="Times New Roman" w:cs="Times New Roman" w:hint="default"/>
        <w:b w:val="0"/>
        <w:bCs w:val="0"/>
        <w:i w:val="0"/>
        <w:iCs w:val="0"/>
        <w:sz w:val="24"/>
        <w:szCs w:val="24"/>
      </w:rPr>
    </w:lvl>
  </w:abstractNum>
  <w:abstractNum w:abstractNumId="29"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0" w15:restartNumberingAfterBreak="0">
    <w:nsid w:val="7D7F4AA8"/>
    <w:multiLevelType w:val="hybridMultilevel"/>
    <w:tmpl w:val="E4BCA5D4"/>
    <w:lvl w:ilvl="0" w:tplc="F2ECDD72">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26"/>
    <w:lvlOverride w:ilvl="0">
      <w:startOverride w:val="1"/>
    </w:lvlOverride>
  </w:num>
  <w:num w:numId="4">
    <w:abstractNumId w:val="1"/>
  </w:num>
  <w:num w:numId="5">
    <w:abstractNumId w:val="0"/>
  </w:num>
  <w:num w:numId="6">
    <w:abstractNumId w:val="25"/>
  </w:num>
  <w:num w:numId="7">
    <w:abstractNumId w:val="17"/>
  </w:num>
  <w:num w:numId="8">
    <w:abstractNumId w:val="19"/>
  </w:num>
  <w:num w:numId="9">
    <w:abstractNumId w:val="14"/>
  </w:num>
  <w:num w:numId="10">
    <w:abstractNumId w:val="9"/>
  </w:num>
  <w:num w:numId="11">
    <w:abstractNumId w:val="29"/>
  </w:num>
  <w:num w:numId="12">
    <w:abstractNumId w:val="2"/>
  </w:num>
  <w:num w:numId="13">
    <w:abstractNumId w:val="23"/>
  </w:num>
  <w:num w:numId="14">
    <w:abstractNumId w:val="12"/>
  </w:num>
  <w:num w:numId="15">
    <w:abstractNumId w:val="27"/>
  </w:num>
  <w:num w:numId="16">
    <w:abstractNumId w:val="5"/>
  </w:num>
  <w:num w:numId="17">
    <w:abstractNumId w:val="7"/>
  </w:num>
  <w:num w:numId="18">
    <w:abstractNumId w:val="28"/>
  </w:num>
  <w:num w:numId="19">
    <w:abstractNumId w:val="30"/>
  </w:num>
  <w:num w:numId="20">
    <w:abstractNumId w:val="20"/>
  </w:num>
  <w:num w:numId="21">
    <w:abstractNumId w:val="11"/>
  </w:num>
  <w:num w:numId="22">
    <w:abstractNumId w:val="4"/>
  </w:num>
  <w:num w:numId="23">
    <w:abstractNumId w:val="24"/>
  </w:num>
  <w:num w:numId="24">
    <w:abstractNumId w:val="3"/>
  </w:num>
  <w:num w:numId="25">
    <w:abstractNumId w:val="15"/>
  </w:num>
  <w:num w:numId="26">
    <w:abstractNumId w:val="6"/>
  </w:num>
  <w:num w:numId="27">
    <w:abstractNumId w:val="21"/>
  </w:num>
  <w:num w:numId="28">
    <w:abstractNumId w:val="10"/>
  </w:num>
  <w:num w:numId="29">
    <w:abstractNumId w:val="13"/>
  </w:num>
  <w:num w:numId="30">
    <w:abstractNumId w:val="16"/>
  </w:num>
  <w:num w:numId="31">
    <w:abstractNumId w:val="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92"/>
    <w:rsid w:val="000625AE"/>
    <w:rsid w:val="0006272F"/>
    <w:rsid w:val="000B2220"/>
    <w:rsid w:val="000C59C0"/>
    <w:rsid w:val="000E1C68"/>
    <w:rsid w:val="00110BA7"/>
    <w:rsid w:val="00170BE5"/>
    <w:rsid w:val="00190731"/>
    <w:rsid w:val="00193205"/>
    <w:rsid w:val="001E0826"/>
    <w:rsid w:val="002320BF"/>
    <w:rsid w:val="002812DB"/>
    <w:rsid w:val="002846A3"/>
    <w:rsid w:val="002876B6"/>
    <w:rsid w:val="00294E83"/>
    <w:rsid w:val="002B053C"/>
    <w:rsid w:val="002C0BA4"/>
    <w:rsid w:val="002C53B5"/>
    <w:rsid w:val="002F4237"/>
    <w:rsid w:val="002F67F4"/>
    <w:rsid w:val="00306309"/>
    <w:rsid w:val="00326725"/>
    <w:rsid w:val="00361383"/>
    <w:rsid w:val="00366A41"/>
    <w:rsid w:val="003A5286"/>
    <w:rsid w:val="003B0293"/>
    <w:rsid w:val="003C17D5"/>
    <w:rsid w:val="003C477E"/>
    <w:rsid w:val="003D7614"/>
    <w:rsid w:val="00401873"/>
    <w:rsid w:val="0040391D"/>
    <w:rsid w:val="00403DBF"/>
    <w:rsid w:val="00417981"/>
    <w:rsid w:val="004314A1"/>
    <w:rsid w:val="004330FB"/>
    <w:rsid w:val="00446BF5"/>
    <w:rsid w:val="0045354E"/>
    <w:rsid w:val="00490F21"/>
    <w:rsid w:val="00496703"/>
    <w:rsid w:val="00496E86"/>
    <w:rsid w:val="004A4257"/>
    <w:rsid w:val="004A6596"/>
    <w:rsid w:val="004B616B"/>
    <w:rsid w:val="004C1DDE"/>
    <w:rsid w:val="004D5A68"/>
    <w:rsid w:val="004E294C"/>
    <w:rsid w:val="004F4A55"/>
    <w:rsid w:val="0052329C"/>
    <w:rsid w:val="00523685"/>
    <w:rsid w:val="0054416E"/>
    <w:rsid w:val="0054523B"/>
    <w:rsid w:val="005570B8"/>
    <w:rsid w:val="005926FD"/>
    <w:rsid w:val="005972F8"/>
    <w:rsid w:val="005B27AE"/>
    <w:rsid w:val="005D5702"/>
    <w:rsid w:val="005F24FD"/>
    <w:rsid w:val="00615CDA"/>
    <w:rsid w:val="006605D6"/>
    <w:rsid w:val="006925C2"/>
    <w:rsid w:val="006A2A4C"/>
    <w:rsid w:val="006A528C"/>
    <w:rsid w:val="006D2A92"/>
    <w:rsid w:val="006E4AB8"/>
    <w:rsid w:val="006F4304"/>
    <w:rsid w:val="007152E4"/>
    <w:rsid w:val="0071634B"/>
    <w:rsid w:val="00717206"/>
    <w:rsid w:val="007223E0"/>
    <w:rsid w:val="007225A8"/>
    <w:rsid w:val="00757634"/>
    <w:rsid w:val="00765DF1"/>
    <w:rsid w:val="00786DCE"/>
    <w:rsid w:val="007A0069"/>
    <w:rsid w:val="007B2124"/>
    <w:rsid w:val="007B5550"/>
    <w:rsid w:val="007B78BD"/>
    <w:rsid w:val="007D56D0"/>
    <w:rsid w:val="007F3483"/>
    <w:rsid w:val="008031BC"/>
    <w:rsid w:val="00814D3E"/>
    <w:rsid w:val="00820F19"/>
    <w:rsid w:val="0085703B"/>
    <w:rsid w:val="008626AD"/>
    <w:rsid w:val="00865CBE"/>
    <w:rsid w:val="008762C2"/>
    <w:rsid w:val="008B2BC2"/>
    <w:rsid w:val="008C7A99"/>
    <w:rsid w:val="008E6B69"/>
    <w:rsid w:val="008F1F5B"/>
    <w:rsid w:val="0091368F"/>
    <w:rsid w:val="0093265F"/>
    <w:rsid w:val="00940286"/>
    <w:rsid w:val="0094236D"/>
    <w:rsid w:val="00974C81"/>
    <w:rsid w:val="009832AB"/>
    <w:rsid w:val="00983CBD"/>
    <w:rsid w:val="00997ABC"/>
    <w:rsid w:val="009A3A49"/>
    <w:rsid w:val="009D0E32"/>
    <w:rsid w:val="00A0422D"/>
    <w:rsid w:val="00A2574A"/>
    <w:rsid w:val="00A27DC8"/>
    <w:rsid w:val="00A56FD8"/>
    <w:rsid w:val="00A62A9D"/>
    <w:rsid w:val="00AB482E"/>
    <w:rsid w:val="00AD71C0"/>
    <w:rsid w:val="00AF04B4"/>
    <w:rsid w:val="00B02CD3"/>
    <w:rsid w:val="00B031AD"/>
    <w:rsid w:val="00B05584"/>
    <w:rsid w:val="00B07D90"/>
    <w:rsid w:val="00B3264E"/>
    <w:rsid w:val="00B56D86"/>
    <w:rsid w:val="00B635BE"/>
    <w:rsid w:val="00B670BD"/>
    <w:rsid w:val="00B72F36"/>
    <w:rsid w:val="00BC43E2"/>
    <w:rsid w:val="00BE7F49"/>
    <w:rsid w:val="00BF4D94"/>
    <w:rsid w:val="00C055F4"/>
    <w:rsid w:val="00C332DA"/>
    <w:rsid w:val="00C36A25"/>
    <w:rsid w:val="00CA6DC8"/>
    <w:rsid w:val="00CD2333"/>
    <w:rsid w:val="00CE7F6C"/>
    <w:rsid w:val="00D05694"/>
    <w:rsid w:val="00D1545D"/>
    <w:rsid w:val="00D17BE9"/>
    <w:rsid w:val="00D27392"/>
    <w:rsid w:val="00D70035"/>
    <w:rsid w:val="00D87697"/>
    <w:rsid w:val="00D931E8"/>
    <w:rsid w:val="00DA2C2F"/>
    <w:rsid w:val="00DB2791"/>
    <w:rsid w:val="00DB7946"/>
    <w:rsid w:val="00E16960"/>
    <w:rsid w:val="00E24E1F"/>
    <w:rsid w:val="00E25B03"/>
    <w:rsid w:val="00E31C11"/>
    <w:rsid w:val="00E33657"/>
    <w:rsid w:val="00E6051D"/>
    <w:rsid w:val="00E64E86"/>
    <w:rsid w:val="00E67E3D"/>
    <w:rsid w:val="00E84832"/>
    <w:rsid w:val="00EA3706"/>
    <w:rsid w:val="00EB5B3D"/>
    <w:rsid w:val="00F31328"/>
    <w:rsid w:val="00F32968"/>
    <w:rsid w:val="00F76540"/>
    <w:rsid w:val="00F86303"/>
    <w:rsid w:val="00F93785"/>
    <w:rsid w:val="00F96B24"/>
    <w:rsid w:val="00FE3A1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96CE"/>
  <w15:chartTrackingRefBased/>
  <w15:docId w15:val="{8E18F0A2-E6DD-4A6B-99D3-6D88392C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71C0"/>
    <w:pPr>
      <w:spacing w:after="200" w:line="276" w:lineRule="auto"/>
    </w:pPr>
    <w:rPr>
      <w:sz w:val="22"/>
      <w:szCs w:val="22"/>
      <w:lang w:eastAsia="en-US"/>
    </w:rPr>
  </w:style>
  <w:style w:type="paragraph" w:styleId="Nadpis1">
    <w:name w:val="heading 1"/>
    <w:aliases w:val="Nadpis 1T,NADPIS,Heading 11111,Kapitola,H1,V_Head1,Main Section,MainHeader"/>
    <w:basedOn w:val="Normlny"/>
    <w:next w:val="Normlny"/>
    <w:link w:val="Nadpis1Char"/>
    <w:uiPriority w:val="9"/>
    <w:qFormat/>
    <w:rsid w:val="00AD71C0"/>
    <w:pPr>
      <w:keepNext/>
      <w:numPr>
        <w:numId w:val="2"/>
      </w:numPr>
      <w:spacing w:before="240" w:after="60"/>
      <w:outlineLvl w:val="0"/>
    </w:pPr>
    <w:rPr>
      <w:rFonts w:eastAsia="MS Gothic"/>
      <w:b/>
      <w:bCs/>
      <w:kern w:val="32"/>
      <w:sz w:val="32"/>
      <w:szCs w:val="32"/>
      <w:lang w:val="x-none" w:eastAsia="x-none"/>
    </w:rPr>
  </w:style>
  <w:style w:type="paragraph" w:styleId="Nadpis2">
    <w:name w:val="heading 2"/>
    <w:aliases w:val="Nadpis 2T,Podnadpis,F2,F21,H2,Podkapitola1,hlavicka,h2,V_Head2"/>
    <w:basedOn w:val="Obsah2"/>
    <w:next w:val="Normlny"/>
    <w:link w:val="Nadpis2Char"/>
    <w:uiPriority w:val="9"/>
    <w:qFormat/>
    <w:rsid w:val="00AD71C0"/>
    <w:pPr>
      <w:keepNext/>
      <w:numPr>
        <w:numId w:val="1"/>
      </w:numPr>
      <w:spacing w:before="240" w:after="60"/>
      <w:outlineLvl w:val="1"/>
    </w:pPr>
    <w:rPr>
      <w:rFonts w:eastAsia="MS Gothic"/>
      <w:b/>
      <w:bCs/>
      <w:iCs/>
      <w:sz w:val="28"/>
      <w:szCs w:val="28"/>
      <w:lang w:val="x-none" w:eastAsia="x-none"/>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qFormat/>
    <w:rsid w:val="00AD71C0"/>
    <w:pPr>
      <w:keepNext/>
      <w:spacing w:before="240" w:after="60"/>
      <w:outlineLvl w:val="2"/>
    </w:pPr>
    <w:rPr>
      <w:rFonts w:ascii="Arial" w:hAnsi="Arial"/>
      <w:b/>
      <w:bCs/>
      <w:sz w:val="26"/>
      <w:szCs w:val="26"/>
      <w:lang w:val="x-none" w:eastAsia="x-none"/>
    </w:rPr>
  </w:style>
  <w:style w:type="paragraph" w:styleId="Nadpis4">
    <w:name w:val="heading 4"/>
    <w:aliases w:val="Podkapitola3,Aufgabe"/>
    <w:basedOn w:val="Normlny"/>
    <w:next w:val="Normlny"/>
    <w:link w:val="Nadpis4Char"/>
    <w:qFormat/>
    <w:rsid w:val="00AD71C0"/>
    <w:pPr>
      <w:keepNext/>
      <w:spacing w:before="240" w:after="60"/>
      <w:outlineLvl w:val="3"/>
    </w:pPr>
    <w:rPr>
      <w:b/>
      <w:bCs/>
      <w:sz w:val="28"/>
      <w:szCs w:val="28"/>
      <w:lang w:val="x-none" w:eastAsia="x-none"/>
    </w:rPr>
  </w:style>
  <w:style w:type="paragraph" w:styleId="Nadpis5">
    <w:name w:val="heading 5"/>
    <w:basedOn w:val="Normlny"/>
    <w:next w:val="Normlny"/>
    <w:link w:val="Nadpis5Char"/>
    <w:qFormat/>
    <w:rsid w:val="00AD71C0"/>
    <w:pPr>
      <w:keepNext/>
      <w:tabs>
        <w:tab w:val="num" w:pos="1008"/>
      </w:tabs>
      <w:spacing w:after="0" w:line="240" w:lineRule="auto"/>
      <w:ind w:left="1008" w:hanging="1008"/>
      <w:jc w:val="both"/>
      <w:outlineLvl w:val="4"/>
    </w:pPr>
    <w:rPr>
      <w:rFonts w:ascii="Times New Roman" w:eastAsia="Times New Roman" w:hAnsi="Times New Roman"/>
      <w:b/>
      <w:sz w:val="20"/>
      <w:szCs w:val="20"/>
      <w:lang w:val="cs-CZ" w:eastAsia="sk-SK"/>
    </w:rPr>
  </w:style>
  <w:style w:type="paragraph" w:styleId="Nadpis6">
    <w:name w:val="heading 6"/>
    <w:basedOn w:val="Normlny"/>
    <w:next w:val="Normlny"/>
    <w:link w:val="Nadpis6Char"/>
    <w:qFormat/>
    <w:rsid w:val="00AD71C0"/>
    <w:pPr>
      <w:keepNext/>
      <w:tabs>
        <w:tab w:val="num" w:pos="1152"/>
      </w:tabs>
      <w:spacing w:after="0" w:line="240" w:lineRule="auto"/>
      <w:ind w:left="1152" w:hanging="1152"/>
      <w:jc w:val="both"/>
      <w:outlineLvl w:val="5"/>
    </w:pPr>
    <w:rPr>
      <w:rFonts w:ascii="Times New Roman" w:eastAsia="Times New Roman" w:hAnsi="Times New Roman"/>
      <w:b/>
      <w:sz w:val="24"/>
      <w:szCs w:val="20"/>
      <w:lang w:val="x-none" w:eastAsia="sk-SK"/>
    </w:rPr>
  </w:style>
  <w:style w:type="paragraph" w:styleId="Nadpis7">
    <w:name w:val="heading 7"/>
    <w:basedOn w:val="Normlny"/>
    <w:next w:val="Normlny"/>
    <w:link w:val="Nadpis7Char"/>
    <w:qFormat/>
    <w:rsid w:val="00AD71C0"/>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val="x-none" w:eastAsia="sk-SK"/>
    </w:rPr>
  </w:style>
  <w:style w:type="paragraph" w:styleId="Nadpis8">
    <w:name w:val="heading 8"/>
    <w:basedOn w:val="Normlny"/>
    <w:next w:val="Normlny"/>
    <w:link w:val="Nadpis8Char"/>
    <w:qFormat/>
    <w:rsid w:val="00AD71C0"/>
    <w:pPr>
      <w:keepNext/>
      <w:tabs>
        <w:tab w:val="num" w:pos="1440"/>
      </w:tabs>
      <w:spacing w:after="0" w:line="240" w:lineRule="auto"/>
      <w:ind w:left="1440" w:hanging="1440"/>
      <w:outlineLvl w:val="7"/>
    </w:pPr>
    <w:rPr>
      <w:rFonts w:ascii="Times New Roman" w:eastAsia="Times New Roman" w:hAnsi="Times New Roman"/>
      <w:b/>
      <w:sz w:val="24"/>
      <w:szCs w:val="20"/>
      <w:lang w:val="x-none" w:eastAsia="sk-SK"/>
    </w:rPr>
  </w:style>
  <w:style w:type="paragraph" w:styleId="Nadpis9">
    <w:name w:val="heading 9"/>
    <w:basedOn w:val="Normlny"/>
    <w:next w:val="Normlny"/>
    <w:link w:val="Nadpis9Char"/>
    <w:qFormat/>
    <w:rsid w:val="00AD71C0"/>
    <w:pPr>
      <w:keepNext/>
      <w:tabs>
        <w:tab w:val="num" w:pos="1584"/>
      </w:tabs>
      <w:spacing w:after="0" w:line="240" w:lineRule="auto"/>
      <w:ind w:left="1584" w:hanging="1584"/>
      <w:outlineLvl w:val="8"/>
    </w:pPr>
    <w:rPr>
      <w:rFonts w:ascii="Times New Roman" w:eastAsia="Times New Roman" w:hAnsi="Times New Roman"/>
      <w:i/>
      <w:sz w:val="24"/>
      <w:szCs w:val="20"/>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link w:val="Nadpis1"/>
    <w:uiPriority w:val="9"/>
    <w:rsid w:val="00AD71C0"/>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link w:val="Nadpis2"/>
    <w:uiPriority w:val="9"/>
    <w:rsid w:val="00AD71C0"/>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link w:val="Nadpis3"/>
    <w:rsid w:val="00AD71C0"/>
    <w:rPr>
      <w:rFonts w:ascii="Arial" w:eastAsia="Calibri" w:hAnsi="Arial" w:cs="Arial"/>
      <w:b/>
      <w:bCs/>
      <w:sz w:val="26"/>
      <w:szCs w:val="26"/>
    </w:rPr>
  </w:style>
  <w:style w:type="character" w:customStyle="1" w:styleId="Nadpis4Char">
    <w:name w:val="Nadpis 4 Char"/>
    <w:aliases w:val="Podkapitola3 Char,Aufgabe Char"/>
    <w:link w:val="Nadpis4"/>
    <w:rsid w:val="00AD71C0"/>
    <w:rPr>
      <w:rFonts w:ascii="Calibri" w:eastAsia="Calibri" w:hAnsi="Calibri" w:cs="Times New Roman"/>
      <w:b/>
      <w:bCs/>
      <w:sz w:val="28"/>
      <w:szCs w:val="28"/>
    </w:rPr>
  </w:style>
  <w:style w:type="character" w:customStyle="1" w:styleId="Nadpis5Char">
    <w:name w:val="Nadpis 5 Char"/>
    <w:link w:val="Nadpis5"/>
    <w:rsid w:val="00AD71C0"/>
    <w:rPr>
      <w:rFonts w:ascii="Times New Roman" w:eastAsia="Times New Roman" w:hAnsi="Times New Roman" w:cs="Times New Roman"/>
      <w:b/>
      <w:szCs w:val="20"/>
      <w:lang w:val="cs-CZ" w:eastAsia="sk-SK"/>
    </w:rPr>
  </w:style>
  <w:style w:type="character" w:customStyle="1" w:styleId="Nadpis6Char">
    <w:name w:val="Nadpis 6 Char"/>
    <w:link w:val="Nadpis6"/>
    <w:rsid w:val="00AD71C0"/>
    <w:rPr>
      <w:rFonts w:ascii="Times New Roman" w:eastAsia="Times New Roman" w:hAnsi="Times New Roman" w:cs="Times New Roman"/>
      <w:b/>
      <w:sz w:val="24"/>
      <w:szCs w:val="20"/>
      <w:lang w:eastAsia="sk-SK"/>
    </w:rPr>
  </w:style>
  <w:style w:type="character" w:customStyle="1" w:styleId="Nadpis7Char">
    <w:name w:val="Nadpis 7 Char"/>
    <w:link w:val="Nadpis7"/>
    <w:rsid w:val="00AD71C0"/>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link w:val="Nadpis8"/>
    <w:rsid w:val="00AD71C0"/>
    <w:rPr>
      <w:rFonts w:ascii="Times New Roman" w:eastAsia="Times New Roman" w:hAnsi="Times New Roman" w:cs="Times New Roman"/>
      <w:b/>
      <w:sz w:val="24"/>
      <w:szCs w:val="20"/>
      <w:lang w:eastAsia="sk-SK"/>
    </w:rPr>
  </w:style>
  <w:style w:type="character" w:customStyle="1" w:styleId="Nadpis9Char">
    <w:name w:val="Nadpis 9 Char"/>
    <w:link w:val="Nadpis9"/>
    <w:rsid w:val="00AD71C0"/>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AD71C0"/>
    <w:pPr>
      <w:ind w:left="220"/>
    </w:pPr>
  </w:style>
  <w:style w:type="paragraph" w:customStyle="1" w:styleId="Text2">
    <w:name w:val="Text2"/>
    <w:basedOn w:val="Normlny"/>
    <w:rsid w:val="00AD71C0"/>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AD71C0"/>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AD71C0"/>
    <w:pPr>
      <w:tabs>
        <w:tab w:val="center" w:pos="4536"/>
        <w:tab w:val="right" w:pos="9072"/>
      </w:tabs>
    </w:pPr>
    <w:rPr>
      <w:sz w:val="20"/>
      <w:szCs w:val="20"/>
      <w:lang w:val="x-none" w:eastAsia="x-none"/>
    </w:rPr>
  </w:style>
  <w:style w:type="character" w:customStyle="1" w:styleId="HlavikaChar">
    <w:name w:val="Hlavička Char"/>
    <w:link w:val="Hlavika"/>
    <w:uiPriority w:val="99"/>
    <w:rsid w:val="00AD71C0"/>
    <w:rPr>
      <w:rFonts w:ascii="Calibri" w:eastAsia="Calibri" w:hAnsi="Calibri" w:cs="Times New Roman"/>
    </w:rPr>
  </w:style>
  <w:style w:type="paragraph" w:styleId="Pta">
    <w:name w:val="footer"/>
    <w:basedOn w:val="Normlny"/>
    <w:link w:val="PtaChar"/>
    <w:uiPriority w:val="99"/>
    <w:unhideWhenUsed/>
    <w:rsid w:val="00AD71C0"/>
    <w:pPr>
      <w:tabs>
        <w:tab w:val="center" w:pos="4536"/>
        <w:tab w:val="right" w:pos="9072"/>
      </w:tabs>
    </w:pPr>
    <w:rPr>
      <w:sz w:val="20"/>
      <w:szCs w:val="20"/>
      <w:lang w:val="x-none" w:eastAsia="x-none"/>
    </w:rPr>
  </w:style>
  <w:style w:type="character" w:customStyle="1" w:styleId="PtaChar">
    <w:name w:val="Päta Char"/>
    <w:link w:val="Pta"/>
    <w:uiPriority w:val="99"/>
    <w:rsid w:val="00AD71C0"/>
    <w:rPr>
      <w:rFonts w:ascii="Calibri" w:eastAsia="Calibri" w:hAnsi="Calibri" w:cs="Times New Roman"/>
    </w:rPr>
  </w:style>
  <w:style w:type="paragraph" w:styleId="Obsah1">
    <w:name w:val="toc 1"/>
    <w:basedOn w:val="Normlny"/>
    <w:next w:val="Normlny"/>
    <w:autoRedefine/>
    <w:uiPriority w:val="39"/>
    <w:unhideWhenUsed/>
    <w:rsid w:val="00AD71C0"/>
    <w:pPr>
      <w:tabs>
        <w:tab w:val="left" w:pos="351"/>
        <w:tab w:val="right" w:leader="dot" w:pos="9062"/>
      </w:tabs>
    </w:pPr>
  </w:style>
  <w:style w:type="paragraph" w:customStyle="1" w:styleId="Normal1">
    <w:name w:val="Normal1"/>
    <w:basedOn w:val="Normlny"/>
    <w:autoRedefine/>
    <w:rsid w:val="00AD71C0"/>
    <w:pPr>
      <w:spacing w:after="0" w:line="240" w:lineRule="auto"/>
      <w:jc w:val="both"/>
    </w:pPr>
    <w:rPr>
      <w:rFonts w:ascii="Arial" w:eastAsia="Times New Roman" w:hAnsi="Arial"/>
      <w:bCs/>
      <w:lang w:eastAsia="cs-CZ"/>
    </w:rPr>
  </w:style>
  <w:style w:type="character" w:customStyle="1" w:styleId="ra">
    <w:name w:val="ra"/>
    <w:basedOn w:val="Predvolenpsmoodseku"/>
    <w:rsid w:val="00AD71C0"/>
  </w:style>
  <w:style w:type="paragraph" w:styleId="Obsah3">
    <w:name w:val="toc 3"/>
    <w:basedOn w:val="Normlny"/>
    <w:next w:val="Normlny"/>
    <w:autoRedefine/>
    <w:uiPriority w:val="39"/>
    <w:rsid w:val="00AD71C0"/>
    <w:pPr>
      <w:tabs>
        <w:tab w:val="right" w:leader="dot" w:pos="9062"/>
      </w:tabs>
      <w:ind w:left="440"/>
    </w:pPr>
    <w:rPr>
      <w:noProof/>
    </w:rPr>
  </w:style>
  <w:style w:type="paragraph" w:styleId="Zoznamsodrkami">
    <w:name w:val="List Bullet"/>
    <w:basedOn w:val="Normlny"/>
    <w:autoRedefine/>
    <w:semiHidden/>
    <w:rsid w:val="00AD71C0"/>
    <w:pPr>
      <w:numPr>
        <w:numId w:val="4"/>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AD71C0"/>
    <w:pPr>
      <w:numPr>
        <w:numId w:val="5"/>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AD71C0"/>
    <w:pPr>
      <w:numPr>
        <w:numId w:val="6"/>
      </w:numPr>
      <w:spacing w:before="60" w:after="0"/>
      <w:ind w:left="568" w:hanging="284"/>
      <w:outlineLvl w:val="9"/>
    </w:pPr>
    <w:rPr>
      <w:sz w:val="24"/>
      <w:szCs w:val="24"/>
    </w:rPr>
  </w:style>
  <w:style w:type="paragraph" w:customStyle="1" w:styleId="KONC-KAPITOLA">
    <w:name w:val="KONC-KAPITOLA"/>
    <w:basedOn w:val="Nadpis1"/>
    <w:rsid w:val="00AD71C0"/>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AD71C0"/>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AD71C0"/>
    <w:pPr>
      <w:keepNext w:val="0"/>
      <w:numPr>
        <w:numId w:val="7"/>
      </w:numPr>
    </w:pPr>
  </w:style>
  <w:style w:type="paragraph" w:customStyle="1" w:styleId="Styl2">
    <w:name w:val="Styl2"/>
    <w:basedOn w:val="Nadpis2"/>
    <w:next w:val="Nadpis2"/>
    <w:autoRedefine/>
    <w:rsid w:val="00AD71C0"/>
    <w:pPr>
      <w:numPr>
        <w:numId w:val="8"/>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uiPriority w:val="99"/>
    <w:rsid w:val="00AD71C0"/>
    <w:pPr>
      <w:spacing w:after="0" w:line="240" w:lineRule="auto"/>
    </w:pPr>
    <w:rPr>
      <w:rFonts w:ascii="Arial Narrow" w:eastAsia="Times New Roman" w:hAnsi="Arial Narrow"/>
      <w:sz w:val="20"/>
      <w:szCs w:val="20"/>
      <w:lang w:val="x-none" w:eastAsia="x-none"/>
    </w:rPr>
  </w:style>
  <w:style w:type="character" w:customStyle="1" w:styleId="TextpoznmkypodiarouChar">
    <w:name w:val="Text poznámky pod čiarou Char"/>
    <w:link w:val="Textpoznmkypodiarou"/>
    <w:uiPriority w:val="99"/>
    <w:rsid w:val="00AD71C0"/>
    <w:rPr>
      <w:rFonts w:ascii="Arial Narrow" w:eastAsia="Times New Roman" w:hAnsi="Arial Narrow" w:cs="Times New Roman"/>
      <w:sz w:val="20"/>
      <w:szCs w:val="20"/>
    </w:rPr>
  </w:style>
  <w:style w:type="character" w:styleId="Hypertextovprepojenie">
    <w:name w:val="Hyperlink"/>
    <w:rsid w:val="00AD71C0"/>
    <w:rPr>
      <w:color w:val="0000FF"/>
      <w:u w:val="single"/>
    </w:rPr>
  </w:style>
  <w:style w:type="paragraph" w:styleId="Zoznam">
    <w:name w:val="List"/>
    <w:basedOn w:val="Normlny"/>
    <w:semiHidden/>
    <w:rsid w:val="00AD71C0"/>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AD71C0"/>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AD71C0"/>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AD71C0"/>
    <w:pPr>
      <w:numPr>
        <w:ilvl w:val="1"/>
        <w:numId w:val="9"/>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AD71C0"/>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AD71C0"/>
    <w:pPr>
      <w:spacing w:after="0" w:line="240" w:lineRule="auto"/>
    </w:pPr>
    <w:rPr>
      <w:rFonts w:ascii="Tahoma" w:eastAsia="Times New Roman" w:hAnsi="Tahoma"/>
      <w:sz w:val="16"/>
      <w:szCs w:val="16"/>
      <w:lang w:val="x-none" w:eastAsia="cs-CZ"/>
    </w:rPr>
  </w:style>
  <w:style w:type="character" w:customStyle="1" w:styleId="TextbublinyChar">
    <w:name w:val="Text bubliny Char"/>
    <w:link w:val="Textbubliny"/>
    <w:uiPriority w:val="99"/>
    <w:semiHidden/>
    <w:rsid w:val="00AD71C0"/>
    <w:rPr>
      <w:rFonts w:ascii="Tahoma" w:eastAsia="Times New Roman" w:hAnsi="Tahoma" w:cs="Times New Roman"/>
      <w:sz w:val="16"/>
      <w:szCs w:val="16"/>
      <w:lang w:eastAsia="cs-CZ"/>
    </w:rPr>
  </w:style>
  <w:style w:type="paragraph" w:customStyle="1" w:styleId="tl1">
    <w:name w:val="Štýl1"/>
    <w:basedOn w:val="normln12"/>
    <w:rsid w:val="00AD71C0"/>
    <w:rPr>
      <w:rFonts w:ascii="Arial" w:hAnsi="Arial"/>
      <w:sz w:val="20"/>
    </w:rPr>
  </w:style>
  <w:style w:type="paragraph" w:customStyle="1" w:styleId="tl2">
    <w:name w:val="Štýl2"/>
    <w:basedOn w:val="normln12"/>
    <w:autoRedefine/>
    <w:rsid w:val="00AD71C0"/>
    <w:rPr>
      <w:rFonts w:ascii="Arial" w:hAnsi="Arial"/>
      <w:sz w:val="20"/>
    </w:rPr>
  </w:style>
  <w:style w:type="paragraph" w:customStyle="1" w:styleId="tl3">
    <w:name w:val="Štýl3"/>
    <w:basedOn w:val="Normlny1"/>
    <w:rsid w:val="00AD71C0"/>
    <w:rPr>
      <w:sz w:val="20"/>
    </w:rPr>
  </w:style>
  <w:style w:type="paragraph" w:styleId="Odsekzoznamu">
    <w:name w:val="List Paragraph"/>
    <w:basedOn w:val="Normlny"/>
    <w:uiPriority w:val="34"/>
    <w:qFormat/>
    <w:rsid w:val="00AD71C0"/>
    <w:pPr>
      <w:spacing w:after="0" w:line="240" w:lineRule="auto"/>
      <w:ind w:left="708"/>
    </w:pPr>
    <w:rPr>
      <w:rFonts w:ascii="Times New Roman" w:eastAsia="Times New Roman" w:hAnsi="Times New Roman"/>
      <w:sz w:val="24"/>
      <w:szCs w:val="24"/>
      <w:lang w:eastAsia="cs-CZ"/>
    </w:rPr>
  </w:style>
  <w:style w:type="character" w:customStyle="1" w:styleId="Nadpis2TChar">
    <w:name w:val="Nadpis 2T Char"/>
    <w:aliases w:val="Podnadpis Char,F2 Char,F21 Char,H2 Char,Podkapitola1 Char,hlavicka Char,h2 Char,V_Head2 Char Char"/>
    <w:rsid w:val="00AD71C0"/>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AD71C0"/>
    <w:rPr>
      <w:rFonts w:ascii="Arial" w:hAnsi="Arial"/>
      <w:b/>
      <w:caps/>
      <w:sz w:val="28"/>
      <w:lang w:val="sk-SK" w:eastAsia="sk-SK" w:bidi="ar-SA"/>
    </w:rPr>
  </w:style>
  <w:style w:type="paragraph" w:styleId="Zkladntext">
    <w:name w:val="Body Text"/>
    <w:basedOn w:val="Normlny"/>
    <w:link w:val="ZkladntextChar"/>
    <w:rsid w:val="00AD71C0"/>
    <w:pPr>
      <w:spacing w:after="0" w:line="240" w:lineRule="auto"/>
    </w:pPr>
    <w:rPr>
      <w:rFonts w:ascii="Times New Roman" w:eastAsia="Times New Roman" w:hAnsi="Times New Roman"/>
      <w:b/>
      <w:sz w:val="24"/>
      <w:szCs w:val="20"/>
      <w:lang w:val="x-none" w:eastAsia="sk-SK"/>
    </w:rPr>
  </w:style>
  <w:style w:type="character" w:customStyle="1" w:styleId="ZkladntextChar">
    <w:name w:val="Základný text Char"/>
    <w:link w:val="Zkladntext"/>
    <w:rsid w:val="00AD71C0"/>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AD71C0"/>
    <w:pPr>
      <w:spacing w:after="0" w:line="240" w:lineRule="auto"/>
    </w:pPr>
    <w:rPr>
      <w:rFonts w:ascii="Times New Roman" w:eastAsia="Times New Roman" w:hAnsi="Times New Roman"/>
      <w:sz w:val="24"/>
      <w:szCs w:val="20"/>
      <w:lang w:val="x-none" w:eastAsia="sk-SK"/>
    </w:rPr>
  </w:style>
  <w:style w:type="character" w:customStyle="1" w:styleId="Zkladntext3Char">
    <w:name w:val="Základný text 3 Char"/>
    <w:link w:val="Zkladntext3"/>
    <w:rsid w:val="00AD71C0"/>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AD71C0"/>
    <w:pPr>
      <w:shd w:val="clear" w:color="auto" w:fill="000080"/>
      <w:spacing w:after="0" w:line="240" w:lineRule="auto"/>
    </w:pPr>
    <w:rPr>
      <w:rFonts w:ascii="Tahoma" w:eastAsia="Times New Roman" w:hAnsi="Tahoma"/>
      <w:sz w:val="20"/>
      <w:szCs w:val="20"/>
      <w:lang w:val="x-none" w:eastAsia="cs-CZ"/>
    </w:rPr>
  </w:style>
  <w:style w:type="character" w:customStyle="1" w:styleId="truktradokumentuChar">
    <w:name w:val="Štruktúra dokumentu Char"/>
    <w:link w:val="truktradokumentu"/>
    <w:semiHidden/>
    <w:rsid w:val="00AD71C0"/>
    <w:rPr>
      <w:rFonts w:ascii="Tahoma" w:eastAsia="Times New Roman" w:hAnsi="Tahoma" w:cs="Tahoma"/>
      <w:sz w:val="20"/>
      <w:szCs w:val="20"/>
      <w:shd w:val="clear" w:color="auto" w:fill="000080"/>
      <w:lang w:eastAsia="cs-CZ"/>
    </w:rPr>
  </w:style>
  <w:style w:type="character" w:styleId="PouitHypertextovPrepojenie">
    <w:name w:val="FollowedHyperlink"/>
    <w:rsid w:val="00AD71C0"/>
    <w:rPr>
      <w:color w:val="800080"/>
      <w:u w:val="single"/>
    </w:rPr>
  </w:style>
  <w:style w:type="character" w:styleId="Odkaznakomentr">
    <w:name w:val="annotation reference"/>
    <w:uiPriority w:val="99"/>
    <w:rsid w:val="00AD71C0"/>
    <w:rPr>
      <w:sz w:val="16"/>
      <w:szCs w:val="16"/>
    </w:rPr>
  </w:style>
  <w:style w:type="paragraph" w:styleId="Textkomentra">
    <w:name w:val="annotation text"/>
    <w:basedOn w:val="Normlny"/>
    <w:link w:val="TextkomentraChar"/>
    <w:uiPriority w:val="99"/>
    <w:rsid w:val="00AD71C0"/>
    <w:rPr>
      <w:sz w:val="20"/>
      <w:szCs w:val="20"/>
      <w:lang w:val="x-none" w:eastAsia="x-none"/>
    </w:rPr>
  </w:style>
  <w:style w:type="character" w:customStyle="1" w:styleId="TextkomentraChar">
    <w:name w:val="Text komentára Char"/>
    <w:link w:val="Textkomentra"/>
    <w:uiPriority w:val="99"/>
    <w:rsid w:val="00AD71C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AD71C0"/>
    <w:rPr>
      <w:b/>
      <w:bCs/>
    </w:rPr>
  </w:style>
  <w:style w:type="character" w:customStyle="1" w:styleId="PredmetkomentraChar">
    <w:name w:val="Predmet komentára Char"/>
    <w:link w:val="Predmetkomentra"/>
    <w:uiPriority w:val="99"/>
    <w:rsid w:val="00AD71C0"/>
    <w:rPr>
      <w:rFonts w:ascii="Calibri" w:eastAsia="Calibri" w:hAnsi="Calibri" w:cs="Times New Roman"/>
      <w:b/>
      <w:bCs/>
      <w:sz w:val="20"/>
      <w:szCs w:val="20"/>
    </w:rPr>
  </w:style>
  <w:style w:type="paragraph" w:styleId="Nzov">
    <w:name w:val="Title"/>
    <w:basedOn w:val="Normlny"/>
    <w:link w:val="NzovChar"/>
    <w:uiPriority w:val="99"/>
    <w:qFormat/>
    <w:rsid w:val="00AD71C0"/>
    <w:pPr>
      <w:spacing w:after="0" w:line="240" w:lineRule="auto"/>
      <w:jc w:val="center"/>
    </w:pPr>
    <w:rPr>
      <w:rFonts w:ascii="Times New Roman" w:eastAsia="Times New Roman" w:hAnsi="Times New Roman"/>
      <w:b/>
      <w:bCs/>
      <w:sz w:val="28"/>
      <w:szCs w:val="20"/>
      <w:lang w:val="x-none" w:eastAsia="x-none"/>
    </w:rPr>
  </w:style>
  <w:style w:type="character" w:customStyle="1" w:styleId="NzovChar">
    <w:name w:val="Názov Char"/>
    <w:link w:val="Nzov"/>
    <w:uiPriority w:val="99"/>
    <w:rsid w:val="00AD71C0"/>
    <w:rPr>
      <w:rFonts w:ascii="Times New Roman" w:eastAsia="Times New Roman" w:hAnsi="Times New Roman" w:cs="Times New Roman"/>
      <w:b/>
      <w:bCs/>
      <w:sz w:val="28"/>
      <w:szCs w:val="20"/>
    </w:rPr>
  </w:style>
  <w:style w:type="paragraph" w:customStyle="1" w:styleId="msolistparagraph0">
    <w:name w:val="msolistparagraph"/>
    <w:basedOn w:val="Normlny"/>
    <w:rsid w:val="00AD71C0"/>
    <w:pPr>
      <w:spacing w:after="0" w:line="240" w:lineRule="auto"/>
      <w:ind w:left="720"/>
    </w:pPr>
    <w:rPr>
      <w:rFonts w:eastAsia="Times New Roman"/>
      <w:lang w:eastAsia="sk-SK"/>
    </w:rPr>
  </w:style>
  <w:style w:type="paragraph" w:styleId="Normlnywebov">
    <w:name w:val="Normal (Web)"/>
    <w:basedOn w:val="Normlny"/>
    <w:uiPriority w:val="99"/>
    <w:unhideWhenUsed/>
    <w:rsid w:val="00AD71C0"/>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AD71C0"/>
    <w:pPr>
      <w:jc w:val="both"/>
    </w:pPr>
    <w:rPr>
      <w:rFonts w:eastAsia="Times New Roman"/>
      <w:sz w:val="22"/>
      <w:szCs w:val="22"/>
      <w:lang w:eastAsia="en-US"/>
    </w:rPr>
  </w:style>
  <w:style w:type="paragraph" w:customStyle="1" w:styleId="1podsek">
    <w:name w:val="1podsek"/>
    <w:basedOn w:val="Odsekzoznamu"/>
    <w:qFormat/>
    <w:rsid w:val="00AD71C0"/>
    <w:pPr>
      <w:numPr>
        <w:numId w:val="10"/>
      </w:numPr>
      <w:autoSpaceDE w:val="0"/>
      <w:autoSpaceDN w:val="0"/>
      <w:adjustRightInd w:val="0"/>
      <w:contextualSpacing/>
      <w:jc w:val="both"/>
    </w:pPr>
    <w:rPr>
      <w:lang w:eastAsia="sk-SK"/>
    </w:rPr>
  </w:style>
  <w:style w:type="table" w:styleId="Mriekatabuky">
    <w:name w:val="Table Grid"/>
    <w:basedOn w:val="Normlnatabuka"/>
    <w:uiPriority w:val="99"/>
    <w:rsid w:val="00AD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AD71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uiPriority w:val="99"/>
    <w:rsid w:val="00AD71C0"/>
    <w:rPr>
      <w:rFonts w:cs="Times New Roman"/>
      <w:vertAlign w:val="superscript"/>
    </w:rPr>
  </w:style>
  <w:style w:type="paragraph" w:customStyle="1" w:styleId="Normlny0">
    <w:name w:val="Norm‡lny"/>
    <w:basedOn w:val="Normlny"/>
    <w:rsid w:val="00AD71C0"/>
    <w:pPr>
      <w:widowControl w:val="0"/>
      <w:spacing w:after="0" w:line="240" w:lineRule="auto"/>
    </w:pPr>
    <w:rPr>
      <w:rFonts w:ascii="Times New Roman" w:eastAsia="Times New Roman" w:hAnsi="Times New Roman"/>
      <w:color w:val="000000"/>
      <w:sz w:val="20"/>
      <w:szCs w:val="20"/>
      <w:lang w:eastAsia="sk-SK"/>
    </w:rPr>
  </w:style>
  <w:style w:type="numbering" w:customStyle="1" w:styleId="Bezzoznamu1">
    <w:name w:val="Bez zoznamu1"/>
    <w:next w:val="Bezzoznamu"/>
    <w:uiPriority w:val="99"/>
    <w:semiHidden/>
    <w:unhideWhenUsed/>
    <w:rsid w:val="00AD71C0"/>
  </w:style>
  <w:style w:type="table" w:customStyle="1" w:styleId="Mriekatabuky2">
    <w:name w:val="Mriežka tabuľky2"/>
    <w:basedOn w:val="Normlnatabuka"/>
    <w:next w:val="Mriekatabuky"/>
    <w:uiPriority w:val="59"/>
    <w:rsid w:val="00AD71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aliases w:val="Text zástupného symbolu"/>
    <w:uiPriority w:val="99"/>
    <w:semiHidden/>
    <w:rsid w:val="00AD71C0"/>
    <w:rPr>
      <w:rFonts w:ascii="Times New Roman" w:hAnsi="Times New Roman" w:cs="Times New Roman"/>
      <w:color w:val="808080"/>
    </w:rPr>
  </w:style>
  <w:style w:type="character" w:styleId="slostrany">
    <w:name w:val="page number"/>
    <w:uiPriority w:val="99"/>
    <w:rsid w:val="00AD71C0"/>
    <w:rPr>
      <w:rFonts w:cs="Times New Roman"/>
    </w:rPr>
  </w:style>
  <w:style w:type="paragraph" w:styleId="Obyajntext">
    <w:name w:val="Plain Text"/>
    <w:basedOn w:val="Normlny"/>
    <w:link w:val="ObyajntextChar"/>
    <w:uiPriority w:val="99"/>
    <w:rsid w:val="00AD71C0"/>
    <w:pPr>
      <w:spacing w:after="0" w:line="240" w:lineRule="auto"/>
    </w:pPr>
    <w:rPr>
      <w:rFonts w:ascii="Courier New" w:eastAsia="Times New Roman" w:hAnsi="Courier New"/>
      <w:sz w:val="20"/>
      <w:szCs w:val="20"/>
      <w:lang w:val="cs-CZ" w:eastAsia="x-none"/>
    </w:rPr>
  </w:style>
  <w:style w:type="character" w:customStyle="1" w:styleId="ObyajntextChar">
    <w:name w:val="Obyčajný text Char"/>
    <w:link w:val="Obyajntext"/>
    <w:uiPriority w:val="99"/>
    <w:rsid w:val="00AD71C0"/>
    <w:rPr>
      <w:rFonts w:ascii="Courier New" w:eastAsia="Times New Roman" w:hAnsi="Courier New" w:cs="Times New Roman"/>
      <w:sz w:val="20"/>
      <w:szCs w:val="20"/>
      <w:lang w:val="cs-CZ"/>
    </w:rPr>
  </w:style>
  <w:style w:type="paragraph" w:customStyle="1" w:styleId="Odsek">
    <w:name w:val="Odsek"/>
    <w:basedOn w:val="Normlny"/>
    <w:link w:val="OdsekChar"/>
    <w:uiPriority w:val="99"/>
    <w:rsid w:val="00AD71C0"/>
    <w:pPr>
      <w:tabs>
        <w:tab w:val="left" w:pos="1134"/>
      </w:tabs>
      <w:spacing w:before="240" w:after="0" w:line="240" w:lineRule="auto"/>
      <w:jc w:val="both"/>
    </w:pPr>
    <w:rPr>
      <w:rFonts w:ascii="Times New Roman" w:eastAsia="Times New Roman" w:hAnsi="Times New Roman"/>
      <w:sz w:val="24"/>
      <w:szCs w:val="20"/>
      <w:lang w:val="x-none" w:eastAsia="x-none"/>
    </w:rPr>
  </w:style>
  <w:style w:type="character" w:customStyle="1" w:styleId="OdsekChar">
    <w:name w:val="Odsek Char"/>
    <w:link w:val="Odsek"/>
    <w:uiPriority w:val="99"/>
    <w:locked/>
    <w:rsid w:val="00AD71C0"/>
    <w:rPr>
      <w:rFonts w:ascii="Times New Roman" w:eastAsia="Times New Roman" w:hAnsi="Times New Roman" w:cs="Times New Roman"/>
      <w:sz w:val="24"/>
      <w:szCs w:val="20"/>
    </w:rPr>
  </w:style>
  <w:style w:type="paragraph" w:customStyle="1" w:styleId="Default">
    <w:name w:val="Default"/>
    <w:rsid w:val="00AD71C0"/>
    <w:pPr>
      <w:autoSpaceDE w:val="0"/>
      <w:autoSpaceDN w:val="0"/>
      <w:adjustRightInd w:val="0"/>
    </w:pPr>
    <w:rPr>
      <w:rFonts w:ascii="Times New Roman" w:eastAsia="Times New Roman" w:hAnsi="Times New Roman"/>
      <w:color w:val="000000"/>
      <w:sz w:val="24"/>
      <w:szCs w:val="24"/>
      <w:lang w:eastAsia="en-US"/>
    </w:rPr>
  </w:style>
  <w:style w:type="paragraph" w:styleId="Zarkazkladnhotextu">
    <w:name w:val="Body Text Indent"/>
    <w:basedOn w:val="Normlny"/>
    <w:link w:val="ZarkazkladnhotextuChar"/>
    <w:rsid w:val="00AD71C0"/>
    <w:pPr>
      <w:spacing w:after="120"/>
      <w:ind w:left="283"/>
    </w:pPr>
    <w:rPr>
      <w:sz w:val="20"/>
      <w:szCs w:val="20"/>
      <w:lang w:val="x-none" w:eastAsia="x-none"/>
    </w:rPr>
  </w:style>
  <w:style w:type="character" w:customStyle="1" w:styleId="ZarkazkladnhotextuChar">
    <w:name w:val="Zarážka základného textu Char"/>
    <w:link w:val="Zarkazkladnhotextu"/>
    <w:rsid w:val="00AD71C0"/>
    <w:rPr>
      <w:rFonts w:ascii="Calibri" w:eastAsia="Calibri" w:hAnsi="Calibri" w:cs="Times New Roman"/>
    </w:rPr>
  </w:style>
  <w:style w:type="paragraph" w:styleId="Zkladntext2">
    <w:name w:val="Body Text 2"/>
    <w:basedOn w:val="Normlny"/>
    <w:link w:val="Zkladntext2Char"/>
    <w:uiPriority w:val="99"/>
    <w:rsid w:val="00AD71C0"/>
    <w:pPr>
      <w:spacing w:after="120" w:line="480" w:lineRule="auto"/>
    </w:pPr>
    <w:rPr>
      <w:sz w:val="20"/>
      <w:szCs w:val="20"/>
      <w:lang w:val="x-none" w:eastAsia="x-none"/>
    </w:rPr>
  </w:style>
  <w:style w:type="character" w:customStyle="1" w:styleId="Zkladntext2Char">
    <w:name w:val="Základný text 2 Char"/>
    <w:link w:val="Zkladntext2"/>
    <w:uiPriority w:val="99"/>
    <w:rsid w:val="00AD71C0"/>
    <w:rPr>
      <w:rFonts w:ascii="Calibri" w:eastAsia="Calibri" w:hAnsi="Calibri" w:cs="Times New Roman"/>
    </w:rPr>
  </w:style>
  <w:style w:type="paragraph" w:customStyle="1" w:styleId="Textbodu">
    <w:name w:val="Text bodu"/>
    <w:basedOn w:val="Normlny"/>
    <w:rsid w:val="00AD71C0"/>
    <w:pPr>
      <w:numPr>
        <w:ilvl w:val="2"/>
        <w:numId w:val="15"/>
      </w:numPr>
      <w:spacing w:after="0" w:line="240" w:lineRule="auto"/>
      <w:jc w:val="both"/>
      <w:outlineLvl w:val="8"/>
    </w:pPr>
    <w:rPr>
      <w:rFonts w:ascii="Times New Roman" w:eastAsia="Times New Roman" w:hAnsi="Times New Roman"/>
      <w:sz w:val="24"/>
      <w:szCs w:val="20"/>
      <w:lang w:val="cs-CZ" w:eastAsia="cs-CZ"/>
    </w:rPr>
  </w:style>
  <w:style w:type="paragraph" w:customStyle="1" w:styleId="Textpsmene">
    <w:name w:val="Text písmene"/>
    <w:basedOn w:val="Normlny"/>
    <w:link w:val="TextpsmeneChar"/>
    <w:rsid w:val="00AD71C0"/>
    <w:pPr>
      <w:numPr>
        <w:ilvl w:val="1"/>
        <w:numId w:val="15"/>
      </w:numPr>
      <w:spacing w:after="0" w:line="240" w:lineRule="auto"/>
      <w:jc w:val="both"/>
      <w:outlineLvl w:val="7"/>
    </w:pPr>
    <w:rPr>
      <w:rFonts w:eastAsia="Times New Roman"/>
      <w:sz w:val="24"/>
      <w:szCs w:val="20"/>
      <w:lang w:val="cs-CZ" w:eastAsia="cs-CZ"/>
    </w:rPr>
  </w:style>
  <w:style w:type="paragraph" w:customStyle="1" w:styleId="Textodstavce">
    <w:name w:val="Text odstavce"/>
    <w:basedOn w:val="Normlny"/>
    <w:link w:val="TextodstavceChar"/>
    <w:rsid w:val="00AD71C0"/>
    <w:pPr>
      <w:numPr>
        <w:numId w:val="15"/>
      </w:numPr>
      <w:tabs>
        <w:tab w:val="left" w:pos="851"/>
      </w:tabs>
      <w:spacing w:before="120" w:after="120" w:line="240" w:lineRule="auto"/>
      <w:jc w:val="both"/>
      <w:outlineLvl w:val="6"/>
    </w:pPr>
    <w:rPr>
      <w:rFonts w:eastAsia="Times New Roman"/>
      <w:sz w:val="24"/>
      <w:szCs w:val="20"/>
      <w:lang w:val="cs-CZ" w:eastAsia="cs-CZ"/>
    </w:rPr>
  </w:style>
  <w:style w:type="character" w:customStyle="1" w:styleId="TextodstavceChar">
    <w:name w:val="Text odstavce Char"/>
    <w:link w:val="Textodstavce"/>
    <w:locked/>
    <w:rsid w:val="00AD71C0"/>
    <w:rPr>
      <w:rFonts w:ascii="Calibri" w:eastAsia="Times New Roman" w:hAnsi="Calibri" w:cs="Times New Roman"/>
      <w:sz w:val="24"/>
      <w:szCs w:val="20"/>
      <w:lang w:val="cs-CZ" w:eastAsia="cs-CZ"/>
    </w:rPr>
  </w:style>
  <w:style w:type="character" w:customStyle="1" w:styleId="TextpsmeneChar">
    <w:name w:val="Text písmene Char"/>
    <w:link w:val="Textpsmene"/>
    <w:locked/>
    <w:rsid w:val="00AD71C0"/>
    <w:rPr>
      <w:rFonts w:ascii="Calibri" w:eastAsia="Times New Roman" w:hAnsi="Calibri" w:cs="Times New Roman"/>
      <w:sz w:val="24"/>
      <w:szCs w:val="20"/>
      <w:lang w:val="cs-CZ" w:eastAsia="cs-CZ"/>
    </w:rPr>
  </w:style>
  <w:style w:type="paragraph" w:customStyle="1" w:styleId="Nadpisparagrafu">
    <w:name w:val="Nadpis paragrafu"/>
    <w:basedOn w:val="Normlny"/>
    <w:next w:val="Normlny"/>
    <w:rsid w:val="00AD71C0"/>
    <w:pPr>
      <w:keepNext/>
      <w:keepLines/>
      <w:tabs>
        <w:tab w:val="left" w:pos="567"/>
      </w:tabs>
      <w:spacing w:before="120" w:after="240" w:line="240" w:lineRule="auto"/>
      <w:jc w:val="center"/>
      <w:outlineLvl w:val="4"/>
    </w:pPr>
    <w:rPr>
      <w:rFonts w:ascii="Times New Roman" w:eastAsia="MS Mincho" w:hAnsi="Times New Roman"/>
      <w:b/>
      <w:bCs/>
      <w:sz w:val="24"/>
      <w:szCs w:val="24"/>
      <w:lang w:val="cs-CZ" w:eastAsia="cs-CZ" w:bidi="si-LK"/>
    </w:rPr>
  </w:style>
  <w:style w:type="paragraph" w:customStyle="1" w:styleId="Odsekzoznamu1">
    <w:name w:val="Odsek zoznamu1"/>
    <w:basedOn w:val="Normlny"/>
    <w:uiPriority w:val="34"/>
    <w:qFormat/>
    <w:rsid w:val="00AD71C0"/>
    <w:pPr>
      <w:spacing w:after="0" w:line="360" w:lineRule="auto"/>
      <w:ind w:left="708" w:firstLine="709"/>
      <w:jc w:val="both"/>
    </w:pPr>
    <w:rPr>
      <w:rFonts w:eastAsia="Times New Roman"/>
    </w:rPr>
  </w:style>
  <w:style w:type="paragraph" w:customStyle="1" w:styleId="Odstavecseseznamem1">
    <w:name w:val="Odstavec se seznamem1"/>
    <w:basedOn w:val="Normlny"/>
    <w:uiPriority w:val="34"/>
    <w:qFormat/>
    <w:rsid w:val="00AD71C0"/>
    <w:pPr>
      <w:spacing w:after="0" w:line="360" w:lineRule="auto"/>
      <w:ind w:left="708" w:firstLine="709"/>
      <w:jc w:val="both"/>
    </w:pPr>
    <w:rPr>
      <w:rFonts w:eastAsia="Times New Roman"/>
    </w:rPr>
  </w:style>
  <w:style w:type="paragraph" w:styleId="Zarkazkladnhotextu2">
    <w:name w:val="Body Text Indent 2"/>
    <w:basedOn w:val="Normlny"/>
    <w:link w:val="Zarkazkladnhotextu2Char"/>
    <w:rsid w:val="00AD71C0"/>
    <w:pPr>
      <w:spacing w:after="120" w:line="240" w:lineRule="auto"/>
      <w:ind w:left="1412" w:hanging="1412"/>
      <w:jc w:val="both"/>
    </w:pPr>
    <w:rPr>
      <w:rFonts w:ascii="Times New Roman" w:hAnsi="Times New Roman"/>
      <w:sz w:val="24"/>
      <w:szCs w:val="24"/>
      <w:lang w:val="x-none" w:eastAsia="x-none"/>
    </w:rPr>
  </w:style>
  <w:style w:type="character" w:customStyle="1" w:styleId="Zarkazkladnhotextu2Char">
    <w:name w:val="Zarážka základného textu 2 Char"/>
    <w:link w:val="Zarkazkladnhotextu2"/>
    <w:rsid w:val="00AD71C0"/>
    <w:rPr>
      <w:rFonts w:ascii="Times New Roman" w:eastAsia="Calibri" w:hAnsi="Times New Roman" w:cs="Times New Roman"/>
      <w:sz w:val="24"/>
      <w:szCs w:val="24"/>
    </w:rPr>
  </w:style>
  <w:style w:type="paragraph" w:customStyle="1" w:styleId="Odstavecseseznamem">
    <w:name w:val="Odstavec se seznamem"/>
    <w:basedOn w:val="Normlny"/>
    <w:uiPriority w:val="34"/>
    <w:qFormat/>
    <w:rsid w:val="00AD71C0"/>
    <w:pPr>
      <w:spacing w:after="0" w:line="360" w:lineRule="auto"/>
      <w:ind w:left="708" w:firstLine="709"/>
      <w:jc w:val="both"/>
    </w:pPr>
    <w:rPr>
      <w:rFonts w:eastAsia="Times New Roman"/>
    </w:rPr>
  </w:style>
  <w:style w:type="paragraph" w:styleId="Obsah5">
    <w:name w:val="toc 5"/>
    <w:basedOn w:val="Normlny"/>
    <w:next w:val="Normlny"/>
    <w:autoRedefine/>
    <w:uiPriority w:val="39"/>
    <w:rsid w:val="00AD71C0"/>
    <w:pPr>
      <w:ind w:left="880"/>
    </w:pPr>
  </w:style>
  <w:style w:type="table" w:customStyle="1" w:styleId="tl">
    <w:name w:val="Štýl"/>
    <w:basedOn w:val="Normlnatabuka"/>
    <w:rsid w:val="00AD71C0"/>
    <w:rPr>
      <w:rFonts w:ascii="Times New Roman" w:eastAsia="Times New Roman" w:hAnsi="Times New Roman"/>
    </w:rPr>
    <w:tblPr>
      <w:tblStyleRowBandSize w:val="1"/>
      <w:tblStyleColBandSize w:val="1"/>
    </w:tblPr>
  </w:style>
  <w:style w:type="table" w:customStyle="1" w:styleId="tl5">
    <w:name w:val="Štýl5"/>
    <w:basedOn w:val="Normlnatabuka"/>
    <w:rsid w:val="00AD71C0"/>
    <w:rPr>
      <w:rFonts w:ascii="Times New Roman" w:eastAsia="Times New Roman" w:hAnsi="Times New Roman"/>
    </w:rPr>
    <w:tblPr>
      <w:tblStyleRowBandSize w:val="1"/>
      <w:tblStyleColBandSize w:val="1"/>
    </w:tblPr>
  </w:style>
  <w:style w:type="table" w:customStyle="1" w:styleId="tl4">
    <w:name w:val="Štýl4"/>
    <w:basedOn w:val="Normlnatabuka"/>
    <w:rsid w:val="00AD71C0"/>
    <w:rPr>
      <w:rFonts w:ascii="Times New Roman" w:eastAsia="Times New Roman" w:hAnsi="Times New Roman"/>
    </w:rPr>
    <w:tblPr>
      <w:tblStyleRowBandSize w:val="1"/>
      <w:tblStyleColBandSize w:val="1"/>
    </w:tblPr>
  </w:style>
  <w:style w:type="paragraph" w:customStyle="1" w:styleId="Odsekzoznamu2">
    <w:name w:val="Odsek zoznamu2"/>
    <w:basedOn w:val="Normlny"/>
    <w:rsid w:val="00AD71C0"/>
    <w:pPr>
      <w:ind w:left="720"/>
      <w:contextualSpacing/>
    </w:pPr>
    <w:rPr>
      <w:rFonts w:eastAsia="Times New Roman"/>
      <w:lang w:eastAsia="cs-CZ"/>
    </w:rPr>
  </w:style>
  <w:style w:type="character" w:styleId="PremennHTML">
    <w:name w:val="HTML Variable"/>
    <w:uiPriority w:val="99"/>
    <w:unhideWhenUsed/>
    <w:rsid w:val="00AD71C0"/>
    <w:rPr>
      <w:b/>
      <w:bCs/>
      <w:i w:val="0"/>
      <w:iCs w:val="0"/>
    </w:rPr>
  </w:style>
  <w:style w:type="paragraph" w:styleId="Revzia">
    <w:name w:val="Revision"/>
    <w:hidden/>
    <w:uiPriority w:val="99"/>
    <w:semiHidden/>
    <w:rsid w:val="00AD71C0"/>
    <w:rPr>
      <w:rFonts w:ascii="Times New Roman" w:eastAsia="Times New Roman" w:hAnsi="Times New Roman"/>
      <w:sz w:val="24"/>
      <w:szCs w:val="24"/>
    </w:rPr>
  </w:style>
  <w:style w:type="paragraph" w:customStyle="1" w:styleId="msonormalcxspmiddle">
    <w:name w:val="msonormalcxspmiddle"/>
    <w:basedOn w:val="Normlny"/>
    <w:rsid w:val="00AD71C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wspan">
    <w:name w:val="awspan"/>
    <w:rsid w:val="00AD71C0"/>
  </w:style>
  <w:style w:type="character" w:customStyle="1" w:styleId="apple-converted-space">
    <w:name w:val="apple-converted-space"/>
    <w:rsid w:val="00AD71C0"/>
    <w:rPr>
      <w:rFonts w:cs="Times New Roman"/>
    </w:rPr>
  </w:style>
  <w:style w:type="paragraph" w:customStyle="1" w:styleId="l6">
    <w:name w:val="l6"/>
    <w:basedOn w:val="Normlny"/>
    <w:rsid w:val="00AD71C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st">
    <w:name w:val="st"/>
    <w:rsid w:val="00AD71C0"/>
    <w:rPr>
      <w:rFonts w:cs="Times New Roman"/>
    </w:rPr>
  </w:style>
  <w:style w:type="character" w:styleId="Zvraznenie">
    <w:name w:val="Emphasis"/>
    <w:uiPriority w:val="20"/>
    <w:qFormat/>
    <w:rsid w:val="00AD71C0"/>
    <w:rPr>
      <w:rFonts w:cs="Times New Roman"/>
      <w:i/>
      <w:iCs/>
    </w:rPr>
  </w:style>
  <w:style w:type="character" w:customStyle="1" w:styleId="h1a">
    <w:name w:val="h1a"/>
    <w:rsid w:val="00AD71C0"/>
    <w:rPr>
      <w:rFonts w:cs="Times New Roman"/>
    </w:rPr>
  </w:style>
  <w:style w:type="paragraph" w:customStyle="1" w:styleId="old">
    <w:name w:val="old"/>
    <w:basedOn w:val="Normlny"/>
    <w:rsid w:val="00AD71C0"/>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gmail-msolistparagraph">
    <w:name w:val="gmail-msolistparagraph"/>
    <w:basedOn w:val="Normlny"/>
    <w:rsid w:val="00AD71C0"/>
    <w:pPr>
      <w:spacing w:before="100" w:beforeAutospacing="1" w:after="100" w:afterAutospacing="1" w:line="240" w:lineRule="auto"/>
    </w:pPr>
    <w:rPr>
      <w:rFonts w:eastAsia="Times New Roman" w:cs="Calibri"/>
      <w:lang w:eastAsia="sk-SK"/>
    </w:rPr>
  </w:style>
  <w:style w:type="paragraph" w:customStyle="1" w:styleId="Telo">
    <w:name w:val="Telo"/>
    <w:rsid w:val="00AD71C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sla">
    <w:name w:val="Čísla"/>
    <w:rsid w:val="00AD71C0"/>
    <w:pPr>
      <w:numPr>
        <w:numId w:val="28"/>
      </w:numPr>
    </w:pPr>
  </w:style>
  <w:style w:type="character" w:customStyle="1" w:styleId="Nevyrieenzmienka1">
    <w:name w:val="Nevyriešená zmienka1"/>
    <w:uiPriority w:val="99"/>
    <w:semiHidden/>
    <w:unhideWhenUsed/>
    <w:rsid w:val="00AD7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25730">
      <w:bodyDiv w:val="1"/>
      <w:marLeft w:val="0"/>
      <w:marRight w:val="0"/>
      <w:marTop w:val="0"/>
      <w:marBottom w:val="0"/>
      <w:divBdr>
        <w:top w:val="none" w:sz="0" w:space="0" w:color="auto"/>
        <w:left w:val="none" w:sz="0" w:space="0" w:color="auto"/>
        <w:bottom w:val="none" w:sz="0" w:space="0" w:color="auto"/>
        <w:right w:val="none" w:sz="0" w:space="0" w:color="auto"/>
      </w:divBdr>
    </w:div>
    <w:div w:id="1306398368">
      <w:bodyDiv w:val="1"/>
      <w:marLeft w:val="0"/>
      <w:marRight w:val="0"/>
      <w:marTop w:val="0"/>
      <w:marBottom w:val="0"/>
      <w:divBdr>
        <w:top w:val="none" w:sz="0" w:space="0" w:color="auto"/>
        <w:left w:val="none" w:sz="0" w:space="0" w:color="auto"/>
        <w:bottom w:val="none" w:sz="0" w:space="0" w:color="auto"/>
        <w:right w:val="none" w:sz="0" w:space="0" w:color="auto"/>
      </w:divBdr>
    </w:div>
    <w:div w:id="1587493210">
      <w:bodyDiv w:val="1"/>
      <w:marLeft w:val="0"/>
      <w:marRight w:val="0"/>
      <w:marTop w:val="0"/>
      <w:marBottom w:val="0"/>
      <w:divBdr>
        <w:top w:val="none" w:sz="0" w:space="0" w:color="auto"/>
        <w:left w:val="none" w:sz="0" w:space="0" w:color="auto"/>
        <w:bottom w:val="none" w:sz="0" w:space="0" w:color="auto"/>
        <w:right w:val="none" w:sz="0" w:space="0" w:color="auto"/>
      </w:divBdr>
    </w:div>
    <w:div w:id="20042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oman.soska@uvzsr.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zka-vplyvov"/>
    <f:field ref="objsubject" par="" edit="true" text=""/>
    <f:field ref="objcreatedby" par="" text="Lacová, Magdaléna, JUDr."/>
    <f:field ref="objcreatedat" par="" text="2.5.2019 13:18:19"/>
    <f:field ref="objchangedby" par="" text="Administrator, System"/>
    <f:field ref="objmodifiedat" par="" text="2.5.2019 13:18: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405648-9CC4-4BE9-8C75-6EFC7EF8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4442</Characters>
  <Application>Microsoft Office Word</Application>
  <DocSecurity>0</DocSecurity>
  <Lines>37</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5211</CharactersWithSpaces>
  <SharedDoc>false</SharedDoc>
  <HLinks>
    <vt:vector size="12" baseType="variant">
      <vt:variant>
        <vt:i4>1704026</vt:i4>
      </vt:variant>
      <vt:variant>
        <vt:i4>3</vt:i4>
      </vt:variant>
      <vt:variant>
        <vt:i4>0</vt:i4>
      </vt:variant>
      <vt:variant>
        <vt:i4>5</vt:i4>
      </vt:variant>
      <vt:variant>
        <vt:lpwstr>https://www.noveaspi.sk/products/lawText/1/42434/1/ASPI%253A/601/2003 Z.z.%25232.0.a</vt:lpwstr>
      </vt:variant>
      <vt:variant>
        <vt:lpwstr/>
      </vt:variant>
      <vt:variant>
        <vt:i4>8126469</vt:i4>
      </vt:variant>
      <vt:variant>
        <vt:i4>0</vt:i4>
      </vt:variant>
      <vt:variant>
        <vt:i4>0</vt:i4>
      </vt:variant>
      <vt:variant>
        <vt:i4>5</vt:i4>
      </vt:variant>
      <vt:variant>
        <vt:lpwstr>mailto:roman.soska@uvzsr.sk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cp:lastModifiedBy>Lacová Magdaléna</cp:lastModifiedBy>
  <cp:revision>3</cp:revision>
  <cp:lastPrinted>2019-08-21T11:48:00Z</cp:lastPrinted>
  <dcterms:created xsi:type="dcterms:W3CDTF">2020-10-09T11:35:00Z</dcterms:created>
  <dcterms:modified xsi:type="dcterms:W3CDTF">2020-10-09T11:35:00Z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Magdaléna Lacová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,ktorým sa mení a dopĺňa zákon č. 355/2007 Z. z. o ochrane, podpore a rozvoji verejného zdravia a o zmene a doplnení niektorých zákonov v znení neskorších predpisov a o doplnení zákona č. 577/2004 Z. z. o rozsahu zdravotnej starostlivosti uhrádzanej na z</vt:lpwstr>
  </property>
  <property fmtid="{D5CDD505-2E9C-101B-9397-08002B2CF9AE}" pid="15" name="FSC#SKEDITIONSLOVLEX@103.510:nazovpredpis1">
    <vt:lpwstr>áklade verejného zdravotného poistenia a o úhradách za služby súvisiace s poskytovaním zdravotnej starostlivosti (v znení zákona č. 720/2004 Z. z.)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Zákon,ktorým sa mení a dopĺňa zákon č. 355/2007 Z. z. o ochrane, podpore a rozvoji verejného zdravia a o zmene a doplnení niektorých zákonov v znení neskorších predpisov a o doplnení zákona č. 577/2004 Z. z. o rozsahu zdravotnej starostlivosti uhrádzanej</vt:lpwstr>
  </property>
  <property fmtid="{D5CDD505-2E9C-101B-9397-08002B2CF9AE}" pid="24" name="FSC#SKEDITIONSLOVLEX@103.510:plnynazovpredpis1">
    <vt:lpwstr> na základe verejného zdravotného poistenia a o úhradách za služby súvisiace s poskytovaním zdravotnej starostlivosti (v znení zákona č. 720/2004 Z. z.)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S07042-2019-OL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LP/2019/339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3. 4. 2019</vt:lpwstr>
  </property>
  <property fmtid="{D5CDD505-2E9C-101B-9397-08002B2CF9AE}" pid="59" name="FSC#SKEDITIONSLOVLEX@103.510:AttrDateDocPropUkonceniePKK">
    <vt:lpwstr>17. 4. 2019</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Návrhom zákona sa dopĺňajú nové skutkové podstaty priestupkov a&amp;nbsp;správnych deliktov, pričom kvantifikácia ich vplyvu&amp;nbsp; nie je možná z&amp;nbsp;dôvodu že predkladateľ nevie odhadnúť počet subjektov, ktorý sa správneho deliktu, resp. priestupku dopustia</vt:lpwstr>
  </property>
  <property fmtid="{D5CDD505-2E9C-101B-9397-08002B2CF9AE}" pid="66" name="FSC#SKEDITIONSLOVLEX@103.510:AttrStrListDocPropAltRiesenia">
    <vt:lpwstr>Ide o národnú legislatívu bez alternatívy.</vt:lpwstr>
  </property>
  <property fmtid="{D5CDD505-2E9C-101B-9397-08002B2CF9AE}" pid="67" name="FSC#SKEDITIONSLOVLEX@103.510:AttrStrListDocPropStanoviskoGest">
    <vt:lpwstr>&lt;table border="1" cellpadding="0" cellspacing="0" width="0"&gt;	&lt;tbody&gt;		&lt;tr&gt;			&lt;td style="width: 612px;"&gt;			&lt;p&gt;&amp;nbsp;&lt;/p&gt;			&lt;/td&gt;		&lt;/tr&gt;		&lt;tr&gt;			&lt;td style="width: 612px;"&gt;			&lt;p&gt;&lt;strong&gt;K&amp;nbsp;doložke vybraných vplyvov&lt;/strong&gt;&lt;/p&gt;			&lt;p&gt;Komisia odporúča pred</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zdravotníctva Slovenskej republiky predkladá návrh zákona, ktorým sa mení a&amp;nbsp;dopĺňa zákon č. 355/2007 Z. z. o ochrane, podpore a rozvoji verejného zdravia a o zmene a doplnení niektorých zákonov v&amp;nbsp;znen</vt:lpwstr>
  </property>
  <property fmtid="{D5CDD505-2E9C-101B-9397-08002B2CF9AE}" pid="150" name="FSC#SKEDITIONSLOVLEX@103.510:vytvorenedna">
    <vt:lpwstr>2. 5. 2019</vt:lpwstr>
  </property>
  <property fmtid="{D5CDD505-2E9C-101B-9397-08002B2CF9AE}" pid="151" name="FSC#COOSYSTEM@1.1:Container">
    <vt:lpwstr>COO.2145.1000.3.3333321</vt:lpwstr>
  </property>
  <property fmtid="{D5CDD505-2E9C-101B-9397-08002B2CF9AE}" pid="152" name="FSC#FSCFOLIO@1.1001:docpropproject">
    <vt:lpwstr/>
  </property>
</Properties>
</file>