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 xml:space="preserve">  </w:t>
      </w:r>
      <w:r w:rsidR="00754ABB" w:rsidRPr="00754ABB">
        <w:rPr>
          <w:rFonts w:ascii="Times New Roman" w:hAnsi="Times New Roman" w:cs="Times New Roman"/>
        </w:rPr>
        <w:t>UV-21860/2020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8172BA" w:rsidRDefault="008172BA" w:rsidP="00DA6692">
      <w:pPr>
        <w:jc w:val="both"/>
        <w:rPr>
          <w:rFonts w:ascii="Times New Roman" w:hAnsi="Times New Roman" w:cs="Times New Roman"/>
        </w:rPr>
      </w:pPr>
    </w:p>
    <w:p w:rsidR="008172BA" w:rsidRDefault="008172BA" w:rsidP="00DA6692">
      <w:pPr>
        <w:jc w:val="both"/>
        <w:rPr>
          <w:rFonts w:ascii="Times New Roman" w:hAnsi="Times New Roman" w:cs="Times New Roman"/>
        </w:rPr>
      </w:pPr>
    </w:p>
    <w:p w:rsidR="008172BA" w:rsidRDefault="008172BA" w:rsidP="00DA6692">
      <w:pPr>
        <w:jc w:val="both"/>
        <w:rPr>
          <w:rFonts w:ascii="Times New Roman" w:hAnsi="Times New Roman" w:cs="Times New Roman"/>
        </w:rPr>
      </w:pPr>
    </w:p>
    <w:p w:rsidR="008172BA" w:rsidRDefault="008172BA" w:rsidP="00DA669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172BA" w:rsidRDefault="008172BA" w:rsidP="00DA6692">
      <w:pPr>
        <w:jc w:val="both"/>
        <w:rPr>
          <w:rFonts w:ascii="Times New Roman" w:hAnsi="Times New Roman" w:cs="Times New Roman"/>
        </w:rPr>
      </w:pPr>
    </w:p>
    <w:p w:rsidR="00DA6692" w:rsidRPr="00755051" w:rsidRDefault="00754ABB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306</w:t>
      </w: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BD3276" w:rsidRDefault="00BD3276" w:rsidP="00DA6692">
      <w:pPr>
        <w:jc w:val="center"/>
        <w:rPr>
          <w:rFonts w:ascii="Times New Roman" w:hAnsi="Times New Roman"/>
          <w:b/>
        </w:rPr>
      </w:pPr>
    </w:p>
    <w:p w:rsidR="00DA6692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 2020,</w:t>
      </w:r>
    </w:p>
    <w:p w:rsidR="00DD7179" w:rsidRDefault="00DD7179" w:rsidP="00DA6692">
      <w:pPr>
        <w:jc w:val="center"/>
        <w:rPr>
          <w:rFonts w:ascii="Times New Roman" w:hAnsi="Times New Roman"/>
          <w:b/>
        </w:rPr>
      </w:pPr>
    </w:p>
    <w:p w:rsidR="00754ABB" w:rsidRPr="00B53982" w:rsidRDefault="00754ABB" w:rsidP="00754ABB">
      <w:pPr>
        <w:pStyle w:val="Normlnywebov"/>
        <w:spacing w:before="0" w:beforeAutospacing="0" w:after="0" w:afterAutospacing="0"/>
        <w:jc w:val="center"/>
        <w:rPr>
          <w:b/>
        </w:rPr>
      </w:pPr>
      <w:r w:rsidRPr="00B53982">
        <w:rPr>
          <w:b/>
        </w:rPr>
        <w:t xml:space="preserve">ktorým sa mení a dopĺňa </w:t>
      </w:r>
      <w:r w:rsidRPr="00B53982">
        <w:rPr>
          <w:b/>
          <w:bCs/>
          <w:color w:val="000000"/>
        </w:rPr>
        <w:t>zákon č. 355/2007 Z. z. o ochrane, podpore a rozvoji verejného zdravia a o zmene a doplnení niektorých zákonov v znení neskorších predpisov</w:t>
      </w:r>
      <w:r w:rsidRPr="00B53982">
        <w:rPr>
          <w:b/>
        </w:rPr>
        <w:t xml:space="preserve"> a ktorým sa menia a dopĺňajú niektoré zákony </w:t>
      </w:r>
    </w:p>
    <w:p w:rsidR="0089110D" w:rsidRDefault="0089110D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D7179">
      <w:pPr>
        <w:ind w:left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4622C" w:rsidRDefault="00DA6692" w:rsidP="00DD7179">
      <w:pPr>
        <w:pStyle w:val="Zkladntext2"/>
        <w:ind w:left="297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754ABB" w:rsidRPr="00754ABB">
        <w:rPr>
          <w:rFonts w:ascii="Times New Roman" w:hAnsi="Times New Roman" w:cs="Times New Roman"/>
          <w:b w:val="0"/>
          <w:lang w:eastAsia="cs-CZ"/>
        </w:rPr>
        <w:t xml:space="preserve">ktorým sa mení a dopĺňa zákon </w:t>
      </w:r>
      <w:r w:rsidR="00D16512">
        <w:rPr>
          <w:rFonts w:ascii="Times New Roman" w:hAnsi="Times New Roman" w:cs="Times New Roman"/>
          <w:b w:val="0"/>
          <w:lang w:eastAsia="cs-CZ"/>
        </w:rPr>
        <w:br/>
      </w:r>
      <w:r w:rsidR="00754ABB" w:rsidRPr="00754ABB">
        <w:rPr>
          <w:rFonts w:ascii="Times New Roman" w:hAnsi="Times New Roman" w:cs="Times New Roman"/>
          <w:b w:val="0"/>
          <w:lang w:eastAsia="cs-CZ"/>
        </w:rPr>
        <w:t>č. 355/2007 Z. z. o ochrane, podpore a rozvoji verejného zdravia a o zmene a doplnení niektorých zákonov v znení neskorších predpisov a ktorým sa menia a dopĺňajú niektoré zákony</w:t>
      </w:r>
    </w:p>
    <w:p w:rsidR="00A41B5C" w:rsidRDefault="00A41B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3E2263" w:rsidRDefault="003E2263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172BA" w:rsidRDefault="008172BA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172BA" w:rsidRDefault="008172BA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172BA" w:rsidRDefault="008172BA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172BA" w:rsidRDefault="008172BA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172BA" w:rsidRDefault="008172BA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172BA" w:rsidRDefault="008172BA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3E2263" w:rsidRDefault="003E2263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5A66AA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Igor Matovič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16512" w:rsidRDefault="00D16512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16512" w:rsidRDefault="00D16512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DD7179">
        <w:rPr>
          <w:rFonts w:ascii="Times New Roman" w:hAnsi="Times New Roman" w:cs="Times New Roman"/>
        </w:rPr>
        <w:t>,</w:t>
      </w:r>
      <w:r w:rsidR="0086679B">
        <w:rPr>
          <w:rFonts w:ascii="Times New Roman" w:hAnsi="Times New Roman" w:cs="Times New Roman"/>
        </w:rPr>
        <w:t xml:space="preserve"> </w:t>
      </w:r>
      <w:r w:rsidR="003E2263">
        <w:rPr>
          <w:rFonts w:ascii="Times New Roman" w:hAnsi="Times New Roman" w:cs="Times New Roman"/>
        </w:rPr>
        <w:t>1</w:t>
      </w:r>
      <w:r w:rsidR="00754ABB">
        <w:rPr>
          <w:rFonts w:ascii="Times New Roman" w:hAnsi="Times New Roman" w:cs="Times New Roman"/>
        </w:rPr>
        <w:t>2</w:t>
      </w:r>
      <w:r w:rsidR="0086679B">
        <w:rPr>
          <w:rFonts w:ascii="Times New Roman" w:hAnsi="Times New Roman" w:cs="Times New Roman"/>
        </w:rPr>
        <w:t xml:space="preserve">. </w:t>
      </w:r>
      <w:r w:rsidR="003E2263">
        <w:rPr>
          <w:rFonts w:ascii="Times New Roman" w:hAnsi="Times New Roman" w:cs="Times New Roman"/>
        </w:rPr>
        <w:t>október</w:t>
      </w:r>
      <w:r w:rsidR="005A66AA">
        <w:rPr>
          <w:rFonts w:ascii="Times New Roman" w:hAnsi="Times New Roman" w:cs="Times New Roman"/>
        </w:rPr>
        <w:t xml:space="preserve"> 2020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1F90"/>
    <w:rsid w:val="0007507E"/>
    <w:rsid w:val="000B0915"/>
    <w:rsid w:val="000F01A3"/>
    <w:rsid w:val="001666A0"/>
    <w:rsid w:val="00191BA3"/>
    <w:rsid w:val="00280B94"/>
    <w:rsid w:val="002C0E4D"/>
    <w:rsid w:val="003E2263"/>
    <w:rsid w:val="00401DD3"/>
    <w:rsid w:val="004A1874"/>
    <w:rsid w:val="00534F89"/>
    <w:rsid w:val="005A66AA"/>
    <w:rsid w:val="005E1599"/>
    <w:rsid w:val="006350D8"/>
    <w:rsid w:val="007409EC"/>
    <w:rsid w:val="00754ABB"/>
    <w:rsid w:val="00755051"/>
    <w:rsid w:val="007942E5"/>
    <w:rsid w:val="007C7EFC"/>
    <w:rsid w:val="008172BA"/>
    <w:rsid w:val="0084601F"/>
    <w:rsid w:val="0086679B"/>
    <w:rsid w:val="0089110D"/>
    <w:rsid w:val="008E5CF8"/>
    <w:rsid w:val="00903440"/>
    <w:rsid w:val="009C0AB8"/>
    <w:rsid w:val="009E4D2A"/>
    <w:rsid w:val="009E63A0"/>
    <w:rsid w:val="00A41B5C"/>
    <w:rsid w:val="00A448AF"/>
    <w:rsid w:val="00A851CE"/>
    <w:rsid w:val="00BC2642"/>
    <w:rsid w:val="00BD3276"/>
    <w:rsid w:val="00C009B2"/>
    <w:rsid w:val="00D16512"/>
    <w:rsid w:val="00D4622C"/>
    <w:rsid w:val="00D52EE1"/>
    <w:rsid w:val="00D932F6"/>
    <w:rsid w:val="00DA4E6C"/>
    <w:rsid w:val="00DA6692"/>
    <w:rsid w:val="00DC013D"/>
    <w:rsid w:val="00DD7179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69EF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unhideWhenUsed/>
    <w:rsid w:val="00754AB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65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651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Skýpalová Petra</cp:lastModifiedBy>
  <cp:revision>3</cp:revision>
  <cp:lastPrinted>2020-10-12T08:32:00Z</cp:lastPrinted>
  <dcterms:created xsi:type="dcterms:W3CDTF">2020-10-12T07:43:00Z</dcterms:created>
  <dcterms:modified xsi:type="dcterms:W3CDTF">2020-10-12T08:45:00Z</dcterms:modified>
</cp:coreProperties>
</file>