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23A93" w14:textId="77777777" w:rsidR="003D086B" w:rsidRPr="003D086B" w:rsidRDefault="003D086B" w:rsidP="003D0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086B">
        <w:rPr>
          <w:rFonts w:ascii="Times New Roman" w:eastAsia="Times New Roman" w:hAnsi="Times New Roman" w:cs="Times New Roman"/>
          <w:b/>
          <w:bCs/>
          <w:color w:val="000000"/>
          <w:sz w:val="27"/>
          <w:lang w:eastAsia="sk-SK"/>
        </w:rPr>
        <w:t>NÁRODNÁ RADA SLOVENSKEJ REPUBLIKY</w:t>
      </w:r>
    </w:p>
    <w:p w14:paraId="352DFC02" w14:textId="77777777" w:rsidR="003D086B" w:rsidRDefault="003D086B" w:rsidP="003D0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D0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VIII. volebné obdobie</w:t>
      </w:r>
    </w:p>
    <w:p w14:paraId="4029B411" w14:textId="77777777" w:rsidR="003D086B" w:rsidRDefault="003D086B" w:rsidP="003D0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AEDB3C4" w14:textId="77777777" w:rsidR="003D086B" w:rsidRDefault="003D086B" w:rsidP="003D0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C161389" w14:textId="77777777" w:rsidR="003D086B" w:rsidRPr="003D086B" w:rsidRDefault="003D086B" w:rsidP="003D08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65F8447C" w14:textId="77777777" w:rsidR="003D086B" w:rsidRPr="003D086B" w:rsidRDefault="003D086B" w:rsidP="003D08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</w:p>
    <w:p w14:paraId="00684176" w14:textId="77777777" w:rsidR="003D086B" w:rsidRPr="003D086B" w:rsidRDefault="003D086B" w:rsidP="003D08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3D0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</w:t>
      </w:r>
    </w:p>
    <w:p w14:paraId="3AA3FB5F" w14:textId="59748E43" w:rsidR="003D086B" w:rsidRDefault="003D086B" w:rsidP="003D08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 w:rsidR="007066C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2.10.</w:t>
      </w:r>
      <w:r w:rsidR="007066CC"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2020,</w:t>
      </w:r>
    </w:p>
    <w:p w14:paraId="3FEF4B7F" w14:textId="77777777" w:rsidR="00334ED0" w:rsidRDefault="00334ED0" w:rsidP="003D08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A302326" w14:textId="77777777" w:rsidR="003D086B" w:rsidRDefault="003D086B" w:rsidP="003D08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3C144BF" w14:textId="77777777" w:rsidR="003D086B" w:rsidRPr="003D086B" w:rsidRDefault="003D086B" w:rsidP="003D08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287701FE" w14:textId="77777777" w:rsidR="003D086B" w:rsidRPr="003D086B" w:rsidRDefault="003D086B" w:rsidP="003D08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ktorým sa dopĺňa</w:t>
      </w:r>
      <w:r w:rsidRPr="003D0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zákon č. 311/2001 Z. z. Zákonník práce v znení neskorších predpisov</w:t>
      </w:r>
    </w:p>
    <w:p w14:paraId="7894465C" w14:textId="77777777" w:rsidR="003D086B" w:rsidRDefault="003D086B" w:rsidP="003D08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14:paraId="6B5C367F" w14:textId="77777777" w:rsidR="00334ED0" w:rsidRDefault="00334ED0" w:rsidP="003D08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BA3A8BD" w14:textId="77777777" w:rsidR="00334ED0" w:rsidRPr="003D086B" w:rsidRDefault="00334ED0" w:rsidP="003D08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608D2536" w14:textId="77777777" w:rsidR="003D086B" w:rsidRDefault="003D086B" w:rsidP="003D0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D0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</w:t>
      </w:r>
    </w:p>
    <w:p w14:paraId="21D97E8E" w14:textId="77777777" w:rsidR="00F60C96" w:rsidRPr="003D086B" w:rsidRDefault="003D086B" w:rsidP="00F60C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Zákon č.311/2001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Z.z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. Zákonník práce v znení zákona č.165/2002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Z.z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.,</w:t>
      </w:r>
      <w:r w:rsidRPr="003D086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 408/2002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210/2003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461/2003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5/2004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365/2004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82/2005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131/2005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 244/2005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570/2005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124/2006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231/2006 Z. z.,</w:t>
      </w:r>
      <w:r w:rsidRPr="003D086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348/2007</w:t>
      </w:r>
      <w:r w:rsidRPr="003D086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200/2008</w:t>
      </w:r>
      <w:r w:rsidRPr="003D086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460/2008</w:t>
      </w:r>
      <w:r w:rsidRPr="003D086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 49/2009</w:t>
      </w:r>
      <w:r w:rsidRPr="003D086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184/2009</w:t>
      </w:r>
      <w:r w:rsidRPr="003D086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574/2009</w:t>
      </w:r>
      <w:r w:rsidRPr="003D086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543/2010</w:t>
      </w:r>
      <w:r w:rsidRPr="003D086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48/2011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257/2011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406/2011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 512/2011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251/2012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252/2012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345/2012 Z. z.,</w:t>
      </w:r>
      <w:r w:rsidRPr="003D086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361/2012</w:t>
      </w:r>
      <w:r w:rsidRPr="003D086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nálezu</w:t>
      </w:r>
      <w:r w:rsidRPr="003D086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3D086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3D086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3D086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3D086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233/2013 Z. z.,</w:t>
      </w:r>
      <w:r w:rsidRPr="003D086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58/2014</w:t>
      </w:r>
      <w:r w:rsidRPr="003D086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103/2014</w:t>
      </w:r>
      <w:r w:rsidRPr="003D086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183/2014</w:t>
      </w:r>
      <w:r w:rsidRPr="003D086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 307/2014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14/2015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61/2015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351/2015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3D086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378/2015</w:t>
      </w:r>
      <w:r w:rsidRPr="003D086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3D086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440/2015</w:t>
      </w:r>
      <w:r w:rsidRPr="003D086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3D086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3D086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="00F60C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č.82/2017 </w:t>
      </w:r>
      <w:proofErr w:type="spellStart"/>
      <w:r w:rsidR="00F60C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Z.z</w:t>
      </w:r>
      <w:proofErr w:type="spellEnd"/>
      <w:r w:rsidR="00F60C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.,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3D086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="00F60C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č.95/2017 </w:t>
      </w:r>
      <w:proofErr w:type="spellStart"/>
      <w:r w:rsidR="00F60C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Z.z</w:t>
      </w:r>
      <w:proofErr w:type="spellEnd"/>
      <w:r w:rsidR="00F60C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., zákona č.335/2017 </w:t>
      </w:r>
      <w:proofErr w:type="spellStart"/>
      <w:r w:rsidR="00F60C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Z.z</w:t>
      </w:r>
      <w:proofErr w:type="spellEnd"/>
      <w:r w:rsidR="00F60C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., zákona č.63/2018 </w:t>
      </w:r>
      <w:proofErr w:type="spellStart"/>
      <w:r w:rsidR="00F60C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Z.z</w:t>
      </w:r>
      <w:proofErr w:type="spellEnd"/>
      <w:r w:rsidR="00F60C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., zákona č.347/2018 </w:t>
      </w:r>
      <w:proofErr w:type="spellStart"/>
      <w:r w:rsidR="00F60C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Z.z</w:t>
      </w:r>
      <w:proofErr w:type="spellEnd"/>
      <w:r w:rsidR="00F60C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., zákona č.376/2018 </w:t>
      </w:r>
      <w:proofErr w:type="spellStart"/>
      <w:r w:rsidR="00F60C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Z.z</w:t>
      </w:r>
      <w:proofErr w:type="spellEnd"/>
      <w:r w:rsidR="00F60C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., zákona č.319/2019 </w:t>
      </w:r>
      <w:proofErr w:type="spellStart"/>
      <w:r w:rsidR="00F60C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Z.z</w:t>
      </w:r>
      <w:proofErr w:type="spellEnd"/>
      <w:r w:rsidR="00F60C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., zákona č. 375/2019 </w:t>
      </w:r>
      <w:proofErr w:type="spellStart"/>
      <w:r w:rsidR="00F60C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Z.z</w:t>
      </w:r>
      <w:proofErr w:type="spellEnd"/>
      <w:r w:rsidR="00F60C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., </w:t>
      </w:r>
      <w:r w:rsidR="0028302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zákona č.380/2019 </w:t>
      </w:r>
      <w:proofErr w:type="spellStart"/>
      <w:r w:rsidR="0028302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Z.z</w:t>
      </w:r>
      <w:proofErr w:type="spellEnd"/>
      <w:r w:rsidR="0028302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., zákona č.63/2020 </w:t>
      </w:r>
      <w:proofErr w:type="spellStart"/>
      <w:r w:rsidR="0028302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Z.z</w:t>
      </w:r>
      <w:proofErr w:type="spellEnd"/>
      <w:r w:rsidR="0028302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., a zákona č.66/2020 </w:t>
      </w:r>
      <w:proofErr w:type="spellStart"/>
      <w:r w:rsidR="0028302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Z.z</w:t>
      </w:r>
      <w:proofErr w:type="spellEnd"/>
      <w:r w:rsidR="0028302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sa dopĺňa takto:</w:t>
      </w:r>
    </w:p>
    <w:p w14:paraId="2FD8E3AE" w14:textId="77777777" w:rsidR="00F60C96" w:rsidRPr="003D086B" w:rsidRDefault="00F60C96" w:rsidP="00F60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EA358BD" w14:textId="1711204B" w:rsidR="003D086B" w:rsidRDefault="003D086B" w:rsidP="00334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§ </w:t>
      </w:r>
      <w:r w:rsidR="0028302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138 v odseku 2 sa za druhú vetu vkladá veta „Za nevyhnutne potrebný čas podľa predchádzajúcej vety sa považuje pracovný deň, v ktorom sa uskutočnil odber.</w:t>
      </w:r>
    </w:p>
    <w:p w14:paraId="4B900BEC" w14:textId="77777777" w:rsidR="00283026" w:rsidRDefault="00283026" w:rsidP="003D08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0263E97" w14:textId="77777777" w:rsidR="00283026" w:rsidRPr="003D086B" w:rsidRDefault="00283026" w:rsidP="003D08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063C093D" w14:textId="77777777" w:rsidR="003D086B" w:rsidRPr="003D086B" w:rsidRDefault="003D086B" w:rsidP="00283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3D0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II</w:t>
      </w:r>
    </w:p>
    <w:p w14:paraId="483B2FAB" w14:textId="77777777" w:rsidR="003D086B" w:rsidRPr="003D086B" w:rsidRDefault="003D086B" w:rsidP="00283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Tento zákon</w:t>
      </w:r>
      <w:r w:rsidR="0028302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nadobúda účinnosť 1.januára </w:t>
      </w:r>
      <w:r w:rsidRPr="003D0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</w:t>
      </w:r>
      <w:r w:rsidR="0028302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1.</w:t>
      </w:r>
    </w:p>
    <w:p w14:paraId="21A08A0A" w14:textId="77777777" w:rsidR="003D086B" w:rsidRPr="003D086B" w:rsidRDefault="003D086B" w:rsidP="003D086B"/>
    <w:p w14:paraId="26DC7016" w14:textId="77777777" w:rsidR="003D086B" w:rsidRPr="003D086B" w:rsidRDefault="003D086B" w:rsidP="003D086B"/>
    <w:sectPr w:rsidR="003D086B" w:rsidRPr="003D086B" w:rsidSect="00841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6B"/>
    <w:rsid w:val="00283026"/>
    <w:rsid w:val="00334ED0"/>
    <w:rsid w:val="003D086B"/>
    <w:rsid w:val="007066CC"/>
    <w:rsid w:val="008412CC"/>
    <w:rsid w:val="008667F9"/>
    <w:rsid w:val="00F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F480"/>
  <w15:docId w15:val="{2AAD0B88-3664-4A6A-AC94-00AC1E1C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12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3D086B"/>
  </w:style>
  <w:style w:type="character" w:styleId="Hypertextovprepojenie">
    <w:name w:val="Hyperlink"/>
    <w:basedOn w:val="Predvolenpsmoodseku"/>
    <w:uiPriority w:val="99"/>
    <w:semiHidden/>
    <w:unhideWhenUsed/>
    <w:rsid w:val="003D08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4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lubor.sebo</dc:creator>
  <cp:lastModifiedBy>Spoločný Záujem</cp:lastModifiedBy>
  <cp:revision>2</cp:revision>
  <dcterms:created xsi:type="dcterms:W3CDTF">2020-10-02T12:23:00Z</dcterms:created>
  <dcterms:modified xsi:type="dcterms:W3CDTF">2020-10-02T12:23:00Z</dcterms:modified>
</cp:coreProperties>
</file>