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C56A1CE" w14:textId="64FED1FD" w:rsidR="00C94975" w:rsidRPr="008D7A8D" w:rsidRDefault="00EC495F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61D54" w:rsidRPr="00FE1FDE">
        <w:rPr>
          <w:rFonts w:ascii="Times New Roman" w:hAnsi="Times New Roman"/>
          <w:bCs/>
          <w:sz w:val="24"/>
          <w:szCs w:val="24"/>
        </w:rPr>
        <w:t xml:space="preserve">Návrh zákona, </w:t>
      </w:r>
      <w:r w:rsidR="00143DA6" w:rsidRPr="0027542A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ktorým sa dopĺňa zákon </w:t>
      </w:r>
      <w:r w:rsidR="008D7A8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                                      </w:t>
      </w:r>
      <w:r w:rsidR="00143DA6" w:rsidRPr="0027542A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 w:rsidR="00143DA6" w:rsidRPr="0027542A">
        <w:rPr>
          <w:rFonts w:ascii="Times New Roman" w:hAnsi="Times New Roman"/>
          <w:sz w:val="24"/>
          <w:szCs w:val="24"/>
        </w:rPr>
        <w:t xml:space="preserve">č. 442/2002 Z. z. o verejných vodovodoch a verejných kanalizáciách a o zmene a doplnení zákona č. 276/2001 Z. z. o regulácii v sieťových odvetviach </w:t>
      </w:r>
      <w:r w:rsidR="00143DA6" w:rsidRPr="0027542A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v znení neskorších predpisov</w:t>
      </w:r>
    </w:p>
    <w:p w14:paraId="028A3E98" w14:textId="77777777" w:rsidR="004A2541" w:rsidRDefault="004A2541" w:rsidP="00C9497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0C901022" w14:textId="77777777"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1ECAC61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41EC290" w14:textId="77777777" w:rsidR="008D7A8D" w:rsidRDefault="008D7A8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F387CDD" w14:textId="1DFF47D2" w:rsidR="00C94975" w:rsidRPr="00C94975" w:rsidRDefault="000976DD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561D54" w:rsidRPr="00FE1FDE">
        <w:rPr>
          <w:rFonts w:ascii="Times New Roman" w:hAnsi="Times New Roman"/>
          <w:bCs/>
          <w:sz w:val="24"/>
          <w:szCs w:val="24"/>
        </w:rPr>
        <w:t xml:space="preserve">Návrh zákona, </w:t>
      </w:r>
      <w:r w:rsidR="00143DA6" w:rsidRPr="0027542A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ktorým sa dopĺňa zákon  </w:t>
      </w:r>
      <w:r w:rsidR="00143DA6" w:rsidRPr="0027542A">
        <w:rPr>
          <w:rFonts w:ascii="Times New Roman" w:hAnsi="Times New Roman"/>
          <w:sz w:val="24"/>
          <w:szCs w:val="24"/>
        </w:rPr>
        <w:t xml:space="preserve">č. 442/2002 Z. z. o verejných vodovodoch a verejných kanalizáciách a o zmene a doplnení zákona č. 276/2001 Z. z. </w:t>
      </w:r>
      <w:r w:rsidR="008D7A8D">
        <w:rPr>
          <w:rFonts w:ascii="Times New Roman" w:hAnsi="Times New Roman"/>
          <w:sz w:val="24"/>
          <w:szCs w:val="24"/>
        </w:rPr>
        <w:t xml:space="preserve">                             </w:t>
      </w:r>
      <w:r w:rsidR="00143DA6" w:rsidRPr="0027542A">
        <w:rPr>
          <w:rFonts w:ascii="Times New Roman" w:hAnsi="Times New Roman"/>
          <w:sz w:val="24"/>
          <w:szCs w:val="24"/>
        </w:rPr>
        <w:t xml:space="preserve">o regulácii v sieťových odvetviach </w:t>
      </w:r>
      <w:r w:rsidR="00143DA6" w:rsidRPr="0027542A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v znení neskorších predpisov</w:t>
      </w:r>
    </w:p>
    <w:p w14:paraId="451B1283" w14:textId="77777777" w:rsidR="00EC495F" w:rsidRPr="00122611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0659A163" w:rsidR="002E0639" w:rsidRDefault="002E0639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37910697" w:rsidR="002E0639" w:rsidRDefault="00561D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36FFFD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AB73E5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4C6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8780A"/>
    <w:rsid w:val="003F0FD3"/>
    <w:rsid w:val="00462C77"/>
    <w:rsid w:val="004A2541"/>
    <w:rsid w:val="004A7EDC"/>
    <w:rsid w:val="00510D8A"/>
    <w:rsid w:val="00534F7F"/>
    <w:rsid w:val="005527B4"/>
    <w:rsid w:val="00561D54"/>
    <w:rsid w:val="0057676F"/>
    <w:rsid w:val="005C1450"/>
    <w:rsid w:val="005E2159"/>
    <w:rsid w:val="00697425"/>
    <w:rsid w:val="00700036"/>
    <w:rsid w:val="00836256"/>
    <w:rsid w:val="008D7A8D"/>
    <w:rsid w:val="008E5829"/>
    <w:rsid w:val="00903A4E"/>
    <w:rsid w:val="00A43788"/>
    <w:rsid w:val="00A940D2"/>
    <w:rsid w:val="00AA2869"/>
    <w:rsid w:val="00C057D3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HP</cp:lastModifiedBy>
  <cp:revision>16</cp:revision>
  <cp:lastPrinted>2016-04-21T19:13:00Z</cp:lastPrinted>
  <dcterms:created xsi:type="dcterms:W3CDTF">2020-06-18T14:40:00Z</dcterms:created>
  <dcterms:modified xsi:type="dcterms:W3CDTF">2020-10-02T07:36:00Z</dcterms:modified>
</cp:coreProperties>
</file>