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F7" w:rsidRPr="007A176D" w:rsidRDefault="00C657F7" w:rsidP="00C657F7">
      <w:pPr>
        <w:jc w:val="center"/>
        <w:rPr>
          <w:b/>
          <w:bCs/>
          <w:sz w:val="36"/>
          <w:szCs w:val="36"/>
        </w:rPr>
      </w:pPr>
      <w:r w:rsidRPr="007A176D">
        <w:rPr>
          <w:b/>
          <w:bCs/>
          <w:sz w:val="36"/>
          <w:szCs w:val="36"/>
        </w:rPr>
        <w:t>VLÁDA SLOVENSKEJ REPUBLIKY</w:t>
      </w:r>
    </w:p>
    <w:p w:rsidR="00C657F7" w:rsidRPr="00EE573C" w:rsidRDefault="007C0F4B" w:rsidP="00C657F7">
      <w:pPr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829300" cy="0"/>
                <wp:effectExtent l="13970" t="6985" r="508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7D54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5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gL4fsNkAAAAEAQAADwAAAGRycy9kb3ducmV2LnhtbEyPQU/CQBCF7yb+h82YeCGyBSOp&#10;tVti1N68CBqvQ3doG7qzpbtA9dc7ctHjlzd575t8ObpOHWkIrWcDs2kCirjytuXawPu6vElBhYhs&#10;sfNMBr4owLK4vMgxs/7Eb3RcxVpJCYcMDTQx9pnWoWrIYZj6nliyrR8cRsGh1nbAk5S7Ts+TZKEd&#10;tiwLDfb01FC1Wx2cgVB+0L78nlST5PO29jTfP7++oDHXV+PjA6hIY/w7hl99UYdCnDb+wDaozoA8&#10;Eg2kd6AkvJ+lwpsz6yLX/+WLHwA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Avh+w&#10;2QAAAAQBAAAPAAAAAAAAAAAAAAAAAGwEAABkcnMvZG93bnJldi54bWxQSwUGAAAAAAQABADzAAAA&#10;cgUAAAAA&#10;"/>
            </w:pict>
          </mc:Fallback>
        </mc:AlternateContent>
      </w:r>
    </w:p>
    <w:p w:rsidR="00C051D4" w:rsidRDefault="00C051D4" w:rsidP="00C657F7">
      <w:pPr>
        <w:pStyle w:val="Nadpis5"/>
        <w:jc w:val="both"/>
        <w:rPr>
          <w:b w:val="0"/>
          <w:bCs w:val="0"/>
        </w:rPr>
      </w:pPr>
    </w:p>
    <w:p w:rsidR="00C657F7" w:rsidRPr="0064130E" w:rsidRDefault="00C657F7" w:rsidP="00C657F7">
      <w:pPr>
        <w:pStyle w:val="Nadpis5"/>
        <w:jc w:val="both"/>
        <w:rPr>
          <w:b w:val="0"/>
          <w:bCs w:val="0"/>
        </w:rPr>
      </w:pPr>
      <w:r>
        <w:rPr>
          <w:b w:val="0"/>
          <w:bCs w:val="0"/>
        </w:rPr>
        <w:t>Materiál na rokovanie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</w:t>
      </w:r>
      <w:r w:rsidRPr="005E1600">
        <w:rPr>
          <w:b w:val="0"/>
          <w:bCs w:val="0"/>
        </w:rPr>
        <w:t>Číslo</w:t>
      </w:r>
      <w:r w:rsidRPr="008D2912">
        <w:rPr>
          <w:b w:val="0"/>
          <w:bCs w:val="0"/>
        </w:rPr>
        <w:t xml:space="preserve">: </w:t>
      </w:r>
      <w:r w:rsidRPr="008965E5">
        <w:rPr>
          <w:b w:val="0"/>
          <w:color w:val="333333"/>
        </w:rPr>
        <w:t>UV</w:t>
      </w:r>
      <w:r w:rsidR="008965E5" w:rsidRPr="008965E5">
        <w:rPr>
          <w:b w:val="0"/>
          <w:color w:val="333333"/>
          <w:shd w:val="clear" w:color="auto" w:fill="FFFFFF"/>
        </w:rPr>
        <w:t>-20381</w:t>
      </w:r>
      <w:r w:rsidRPr="008965E5">
        <w:rPr>
          <w:b w:val="0"/>
          <w:color w:val="333333"/>
        </w:rPr>
        <w:t>/2020</w:t>
      </w:r>
    </w:p>
    <w:p w:rsidR="00C657F7" w:rsidRDefault="00C657F7" w:rsidP="00C657F7">
      <w:pPr>
        <w:pStyle w:val="Nadpis5"/>
        <w:jc w:val="both"/>
        <w:rPr>
          <w:b w:val="0"/>
          <w:bCs w:val="0"/>
        </w:rPr>
      </w:pPr>
      <w:r>
        <w:rPr>
          <w:b w:val="0"/>
          <w:bCs w:val="0"/>
        </w:rPr>
        <w:t xml:space="preserve">Národnej rady Slovenskej republiky </w:t>
      </w:r>
    </w:p>
    <w:p w:rsidR="00C657F7" w:rsidRDefault="00C657F7" w:rsidP="00C657F7">
      <w:pPr>
        <w:jc w:val="center"/>
        <w:rPr>
          <w:sz w:val="24"/>
          <w:szCs w:val="24"/>
        </w:rPr>
      </w:pPr>
    </w:p>
    <w:p w:rsidR="00C657F7" w:rsidRDefault="00C657F7" w:rsidP="00C657F7">
      <w:pPr>
        <w:jc w:val="center"/>
        <w:rPr>
          <w:sz w:val="24"/>
          <w:szCs w:val="24"/>
        </w:rPr>
      </w:pPr>
    </w:p>
    <w:p w:rsidR="00C657F7" w:rsidRDefault="00C657F7" w:rsidP="00C657F7">
      <w:pPr>
        <w:jc w:val="center"/>
        <w:rPr>
          <w:sz w:val="24"/>
          <w:szCs w:val="24"/>
        </w:rPr>
      </w:pPr>
    </w:p>
    <w:p w:rsidR="00C051D4" w:rsidRDefault="00C051D4" w:rsidP="00C657F7">
      <w:pPr>
        <w:jc w:val="center"/>
        <w:rPr>
          <w:sz w:val="24"/>
          <w:szCs w:val="24"/>
        </w:rPr>
      </w:pPr>
    </w:p>
    <w:p w:rsidR="00C051D4" w:rsidRDefault="00C051D4" w:rsidP="00C657F7">
      <w:pPr>
        <w:jc w:val="center"/>
        <w:rPr>
          <w:sz w:val="24"/>
          <w:szCs w:val="24"/>
        </w:rPr>
      </w:pPr>
    </w:p>
    <w:p w:rsidR="00C657F7" w:rsidRPr="00664C12" w:rsidRDefault="00664C12" w:rsidP="00C657F7">
      <w:pPr>
        <w:jc w:val="center"/>
        <w:rPr>
          <w:b/>
          <w:bCs/>
          <w:sz w:val="24"/>
          <w:szCs w:val="24"/>
        </w:rPr>
      </w:pPr>
      <w:bookmarkStart w:id="0" w:name="_GoBack"/>
      <w:r w:rsidRPr="00664C12">
        <w:rPr>
          <w:b/>
          <w:bCs/>
          <w:sz w:val="24"/>
          <w:szCs w:val="24"/>
        </w:rPr>
        <w:t>257</w:t>
      </w:r>
    </w:p>
    <w:bookmarkEnd w:id="0"/>
    <w:p w:rsidR="00C657F7" w:rsidRPr="007A176D" w:rsidRDefault="00C657F7" w:rsidP="00C657F7">
      <w:pPr>
        <w:jc w:val="center"/>
        <w:rPr>
          <w:sz w:val="24"/>
          <w:szCs w:val="24"/>
        </w:rPr>
      </w:pPr>
    </w:p>
    <w:p w:rsidR="00C657F7" w:rsidRPr="007A176D" w:rsidRDefault="00C657F7" w:rsidP="00C657F7">
      <w:pPr>
        <w:jc w:val="center"/>
        <w:rPr>
          <w:b/>
          <w:bCs/>
          <w:caps/>
          <w:sz w:val="24"/>
          <w:szCs w:val="24"/>
        </w:rPr>
      </w:pPr>
      <w:r w:rsidRPr="007A176D">
        <w:rPr>
          <w:b/>
          <w:bCs/>
          <w:caps/>
          <w:sz w:val="24"/>
          <w:szCs w:val="24"/>
        </w:rPr>
        <w:t>Vládny návrh</w:t>
      </w:r>
    </w:p>
    <w:p w:rsidR="00C657F7" w:rsidRPr="007A176D" w:rsidRDefault="00C657F7" w:rsidP="00C657F7">
      <w:pPr>
        <w:jc w:val="center"/>
        <w:rPr>
          <w:sz w:val="24"/>
          <w:szCs w:val="24"/>
        </w:rPr>
      </w:pPr>
    </w:p>
    <w:p w:rsidR="00C657F7" w:rsidRDefault="00C657F7" w:rsidP="00C657F7">
      <w:pPr>
        <w:jc w:val="center"/>
        <w:rPr>
          <w:sz w:val="24"/>
          <w:szCs w:val="24"/>
        </w:rPr>
      </w:pPr>
    </w:p>
    <w:p w:rsidR="00C657F7" w:rsidRDefault="00C657F7" w:rsidP="00C657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Zákon,</w:t>
      </w:r>
    </w:p>
    <w:p w:rsidR="00C657F7" w:rsidRDefault="00C657F7" w:rsidP="00C657F7">
      <w:pPr>
        <w:jc w:val="center"/>
        <w:rPr>
          <w:b/>
          <w:bCs/>
          <w:sz w:val="24"/>
          <w:szCs w:val="24"/>
        </w:rPr>
      </w:pPr>
    </w:p>
    <w:p w:rsidR="00CF1FF9" w:rsidRDefault="00C657F7" w:rsidP="00C657F7">
      <w:pPr>
        <w:pStyle w:val="Zkladntext"/>
        <w:pBdr>
          <w:bottom w:val="single" w:sz="6" w:space="1" w:color="auto"/>
        </w:pBdr>
      </w:pPr>
      <w:r w:rsidRPr="000658A9">
        <w:t xml:space="preserve">ktorým sa mení a dopĺňa zákon č. 530/2011 Z. z. o spotrebnej dani z alkoholických nápojov v znení neskorších predpisov a ktorým sa mení </w:t>
      </w:r>
      <w:r>
        <w:t xml:space="preserve">zákon č. 467/2002 Z. z. </w:t>
      </w:r>
    </w:p>
    <w:p w:rsidR="00C657F7" w:rsidRPr="000658A9" w:rsidRDefault="00C657F7" w:rsidP="00C657F7">
      <w:pPr>
        <w:pStyle w:val="Zkladntext"/>
        <w:pBdr>
          <w:bottom w:val="single" w:sz="6" w:space="1" w:color="auto"/>
        </w:pBdr>
      </w:pPr>
      <w:r>
        <w:t>o výrobe a uvádzaní liehu na trh</w:t>
      </w:r>
      <w:r w:rsidRPr="000658A9">
        <w:t xml:space="preserve"> v znení neskorších predpisov</w:t>
      </w:r>
    </w:p>
    <w:p w:rsidR="00C657F7" w:rsidRPr="00FD4772" w:rsidRDefault="00C657F7" w:rsidP="00C657F7">
      <w:pPr>
        <w:pStyle w:val="Zkladntext"/>
        <w:pBdr>
          <w:bottom w:val="single" w:sz="6" w:space="1" w:color="auto"/>
        </w:pBdr>
        <w:rPr>
          <w:color w:val="000000"/>
        </w:rPr>
      </w:pPr>
    </w:p>
    <w:p w:rsidR="00C657F7" w:rsidRDefault="00C657F7" w:rsidP="00C657F7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C657F7" w:rsidRPr="00192FED" w:rsidRDefault="00C657F7" w:rsidP="00C657F7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192FED">
        <w:rPr>
          <w:b/>
          <w:bCs/>
          <w:sz w:val="24"/>
          <w:szCs w:val="24"/>
          <w:u w:val="single"/>
        </w:rPr>
        <w:t>Návrh uznesenia:</w:t>
      </w:r>
    </w:p>
    <w:p w:rsidR="00C657F7" w:rsidRPr="00FD4772" w:rsidRDefault="00C657F7" w:rsidP="00C657F7">
      <w:pPr>
        <w:pStyle w:val="Nadpis1"/>
        <w:spacing w:line="240" w:lineRule="auto"/>
        <w:ind w:left="5103" w:firstLine="0"/>
      </w:pPr>
      <w:r w:rsidRPr="00FD4772">
        <w:t xml:space="preserve">Národná rada Slovenskej republiky </w:t>
      </w:r>
      <w:r w:rsidRPr="00FD4772">
        <w:rPr>
          <w:b/>
        </w:rPr>
        <w:t>schvaľuje</w:t>
      </w:r>
      <w:r w:rsidRPr="00FD4772">
        <w:t xml:space="preserve"> vládny návrh zákona, ktorým sa mení a dopĺňa zákon č. </w:t>
      </w:r>
      <w:r>
        <w:t xml:space="preserve">530/2011 </w:t>
      </w:r>
      <w:r w:rsidRPr="00FD4772">
        <w:t>Z. z. o spotrebnej dani z</w:t>
      </w:r>
      <w:r>
        <w:t xml:space="preserve"> alkoholických nápojov </w:t>
      </w:r>
      <w:r w:rsidRPr="00FD4772">
        <w:t xml:space="preserve">v znení neskorších predpisov a ktorým sa mení zákon č. </w:t>
      </w:r>
      <w:r>
        <w:t>467/2002</w:t>
      </w:r>
      <w:r w:rsidRPr="00FD4772">
        <w:t xml:space="preserve"> Z. z. o</w:t>
      </w:r>
      <w:r>
        <w:t> výrobe a uvádzaní liehu na trh</w:t>
      </w:r>
      <w:r w:rsidRPr="00FD4772">
        <w:t xml:space="preserve"> v znení neskorších predpisov</w:t>
      </w:r>
    </w:p>
    <w:p w:rsidR="00C657F7" w:rsidRPr="00FD4772" w:rsidRDefault="00C657F7" w:rsidP="00C657F7">
      <w:pPr>
        <w:ind w:left="5103"/>
        <w:jc w:val="both"/>
        <w:rPr>
          <w:sz w:val="24"/>
          <w:szCs w:val="24"/>
        </w:rPr>
      </w:pPr>
    </w:p>
    <w:p w:rsidR="00C657F7" w:rsidRDefault="00C657F7" w:rsidP="00C657F7">
      <w:pPr>
        <w:jc w:val="both"/>
        <w:rPr>
          <w:sz w:val="24"/>
          <w:szCs w:val="24"/>
        </w:rPr>
      </w:pPr>
    </w:p>
    <w:p w:rsidR="00C051D4" w:rsidRDefault="00C051D4" w:rsidP="00C657F7">
      <w:pPr>
        <w:jc w:val="both"/>
        <w:rPr>
          <w:sz w:val="24"/>
          <w:szCs w:val="24"/>
        </w:rPr>
      </w:pPr>
    </w:p>
    <w:p w:rsidR="00C051D4" w:rsidRDefault="00C051D4" w:rsidP="00C657F7">
      <w:pPr>
        <w:jc w:val="both"/>
        <w:rPr>
          <w:sz w:val="24"/>
          <w:szCs w:val="24"/>
        </w:rPr>
      </w:pPr>
    </w:p>
    <w:p w:rsidR="00C657F7" w:rsidRDefault="00C657F7" w:rsidP="00C657F7">
      <w:pPr>
        <w:jc w:val="both"/>
        <w:rPr>
          <w:sz w:val="24"/>
          <w:szCs w:val="24"/>
        </w:rPr>
      </w:pPr>
    </w:p>
    <w:p w:rsidR="00C657F7" w:rsidRPr="005F383B" w:rsidRDefault="00C657F7" w:rsidP="00C657F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5F383B">
        <w:rPr>
          <w:b/>
          <w:bCs/>
          <w:sz w:val="24"/>
          <w:szCs w:val="24"/>
          <w:u w:val="single"/>
        </w:rPr>
        <w:t>Predkladá:</w:t>
      </w:r>
    </w:p>
    <w:p w:rsidR="00C657F7" w:rsidRPr="00F34459" w:rsidRDefault="00C657F7" w:rsidP="00C657F7">
      <w:pPr>
        <w:jc w:val="both"/>
        <w:rPr>
          <w:sz w:val="24"/>
          <w:szCs w:val="24"/>
        </w:rPr>
      </w:pPr>
      <w:r>
        <w:rPr>
          <w:sz w:val="24"/>
          <w:szCs w:val="24"/>
        </w:rPr>
        <w:t>Igor Matovič</w:t>
      </w:r>
      <w:r w:rsidRPr="00F34459">
        <w:rPr>
          <w:sz w:val="24"/>
          <w:szCs w:val="24"/>
        </w:rPr>
        <w:t xml:space="preserve"> </w:t>
      </w:r>
    </w:p>
    <w:p w:rsidR="00C657F7" w:rsidRDefault="00C657F7" w:rsidP="00C657F7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  <w:r w:rsidR="005346AD">
        <w:rPr>
          <w:sz w:val="24"/>
          <w:szCs w:val="24"/>
        </w:rPr>
        <w:t xml:space="preserve"> S</w:t>
      </w:r>
      <w:r>
        <w:rPr>
          <w:sz w:val="24"/>
          <w:szCs w:val="24"/>
        </w:rPr>
        <w:t>lovenskej republiky</w:t>
      </w:r>
    </w:p>
    <w:p w:rsidR="00C657F7" w:rsidRDefault="00C657F7" w:rsidP="00C657F7">
      <w:pPr>
        <w:rPr>
          <w:sz w:val="24"/>
          <w:szCs w:val="24"/>
        </w:rPr>
      </w:pPr>
    </w:p>
    <w:p w:rsidR="00C051D4" w:rsidRDefault="00C051D4" w:rsidP="00C657F7">
      <w:pPr>
        <w:rPr>
          <w:sz w:val="24"/>
          <w:szCs w:val="24"/>
        </w:rPr>
      </w:pPr>
    </w:p>
    <w:p w:rsidR="00C051D4" w:rsidRDefault="00C051D4" w:rsidP="00C657F7">
      <w:pPr>
        <w:rPr>
          <w:sz w:val="24"/>
          <w:szCs w:val="24"/>
        </w:rPr>
      </w:pPr>
    </w:p>
    <w:p w:rsidR="00C051D4" w:rsidRDefault="00C051D4" w:rsidP="00C657F7">
      <w:pPr>
        <w:rPr>
          <w:sz w:val="24"/>
          <w:szCs w:val="24"/>
        </w:rPr>
      </w:pPr>
    </w:p>
    <w:p w:rsidR="00C051D4" w:rsidRDefault="00C051D4" w:rsidP="00C657F7">
      <w:pPr>
        <w:rPr>
          <w:sz w:val="24"/>
          <w:szCs w:val="24"/>
        </w:rPr>
      </w:pPr>
    </w:p>
    <w:p w:rsidR="00C657F7" w:rsidRDefault="00C657F7" w:rsidP="00C657F7">
      <w:pPr>
        <w:rPr>
          <w:sz w:val="24"/>
          <w:szCs w:val="24"/>
        </w:rPr>
      </w:pPr>
    </w:p>
    <w:p w:rsidR="00C657F7" w:rsidRPr="001C49A7" w:rsidRDefault="00C657F7" w:rsidP="00C657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E70A22">
        <w:rPr>
          <w:sz w:val="24"/>
          <w:szCs w:val="24"/>
        </w:rPr>
        <w:t>október</w:t>
      </w:r>
      <w:r>
        <w:rPr>
          <w:sz w:val="24"/>
          <w:szCs w:val="24"/>
        </w:rPr>
        <w:t xml:space="preserve"> 2020</w:t>
      </w:r>
    </w:p>
    <w:p w:rsidR="00757315" w:rsidRDefault="00757315"/>
    <w:sectPr w:rsidR="00757315" w:rsidSect="00BD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F7"/>
    <w:rsid w:val="000658A9"/>
    <w:rsid w:val="00192FED"/>
    <w:rsid w:val="001C49A7"/>
    <w:rsid w:val="005346AD"/>
    <w:rsid w:val="005E1600"/>
    <w:rsid w:val="005F383B"/>
    <w:rsid w:val="0064130E"/>
    <w:rsid w:val="00664C12"/>
    <w:rsid w:val="00757315"/>
    <w:rsid w:val="007A176D"/>
    <w:rsid w:val="007C0F4B"/>
    <w:rsid w:val="008965E5"/>
    <w:rsid w:val="008D2912"/>
    <w:rsid w:val="00BD50E0"/>
    <w:rsid w:val="00C051D4"/>
    <w:rsid w:val="00C657F7"/>
    <w:rsid w:val="00CF1FF9"/>
    <w:rsid w:val="00E70A22"/>
    <w:rsid w:val="00EE573C"/>
    <w:rsid w:val="00F34459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54BA43-0B57-4518-827A-6F14E845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57F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657F7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C657F7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C657F7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C657F7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C657F7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657F7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customStyle="1" w:styleId="Zkladntext0">
    <w:name w:val="Základní text"/>
    <w:uiPriority w:val="99"/>
    <w:rsid w:val="00C657F7"/>
    <w:pPr>
      <w:widowControl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4C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4C12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Jarosova Michaela</dc:creator>
  <cp:keywords/>
  <dc:description/>
  <cp:lastModifiedBy>Jarosova Michaela</cp:lastModifiedBy>
  <cp:revision>4</cp:revision>
  <cp:lastPrinted>2020-09-30T10:19:00Z</cp:lastPrinted>
  <dcterms:created xsi:type="dcterms:W3CDTF">2020-09-23T12:44:00Z</dcterms:created>
  <dcterms:modified xsi:type="dcterms:W3CDTF">2020-09-30T10:19:00Z</dcterms:modified>
</cp:coreProperties>
</file>