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DDD7" w14:textId="77777777" w:rsid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CAA3FD4" w14:textId="77777777" w:rsid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A64DE7E" w14:textId="77777777" w:rsid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A146FFF" w14:textId="7A5F7051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VYHLÁŠKA</w:t>
      </w:r>
    </w:p>
    <w:p w14:paraId="6D1949FF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Ministerstva školstva, vedy, výskumu a športu Slovenskej republiky</w:t>
      </w:r>
    </w:p>
    <w:p w14:paraId="7E38BCF6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1B616FC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 ... 2020,</w:t>
      </w:r>
    </w:p>
    <w:p w14:paraId="219CB7DC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446457F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ktorou sa ustanovuje vzor formulára na vykonanie testu proporcionality v oblasti regulácie povolaní</w:t>
      </w:r>
    </w:p>
    <w:p w14:paraId="66E4D30E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381A995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</w:t>
      </w:r>
    </w:p>
    <w:p w14:paraId="5053AFBD" w14:textId="77777777" w:rsidR="00753980" w:rsidRPr="00753980" w:rsidRDefault="00753980" w:rsidP="0075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t>Ministerstvo školstva, vedy, výskumu a športu Slovenskej republiky podľa § 8 ods. 1 zákona č. .../2020 Z. z. o teste proporcionality v oblasti regulácie povolaní ustanovuje:</w:t>
      </w:r>
    </w:p>
    <w:p w14:paraId="3589D42E" w14:textId="13E9C25C" w:rsid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D210AD" w14:textId="77777777" w:rsidR="00B51124" w:rsidRPr="00753980" w:rsidRDefault="00B51124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9DBF7B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t>§ 1</w:t>
      </w:r>
    </w:p>
    <w:p w14:paraId="55C79232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407110" w14:textId="77777777" w:rsidR="00753980" w:rsidRPr="00753980" w:rsidRDefault="00753980" w:rsidP="0075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t>Formulár na vykonanie testu proporcionality v oblasti regulácie povolaní je uvedený v prílohe.</w:t>
      </w:r>
    </w:p>
    <w:p w14:paraId="173E580B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DC460AF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DE661" w14:textId="58E68F05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§ 2</w:t>
      </w:r>
    </w:p>
    <w:p w14:paraId="6D3BD1AE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E7F421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t>Táto vyhláška nadobúda účinnosť ...  2020.</w:t>
      </w:r>
    </w:p>
    <w:p w14:paraId="1F8D6065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B7C455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F3A8D9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A180F8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9DD98C3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3A558C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F09422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6F9FA4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4C0E67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6D14542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5AC586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65889A3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A4F1AD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BD87448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9F1C080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A72E03E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117A2C" w14:textId="77777777" w:rsidR="00753980" w:rsidRPr="00753980" w:rsidRDefault="00753980" w:rsidP="0075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Branislav </w:t>
      </w:r>
      <w:proofErr w:type="spellStart"/>
      <w:r w:rsidRPr="0075398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Gröhling</w:t>
      </w:r>
      <w:proofErr w:type="spellEnd"/>
    </w:p>
    <w:p w14:paraId="1D88C70C" w14:textId="77777777" w:rsidR="00753980" w:rsidRPr="00753980" w:rsidRDefault="00753980" w:rsidP="00753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3980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14:paraId="275E5C7F" w14:textId="77777777" w:rsidR="00753980" w:rsidRDefault="00753980" w:rsidP="00E5764B">
      <w:pPr>
        <w:spacing w:beforeLines="60" w:before="144" w:afterLines="60" w:after="144"/>
        <w:jc w:val="center"/>
        <w:rPr>
          <w:rFonts w:cstheme="minorHAnsi"/>
          <w:b/>
          <w:sz w:val="32"/>
        </w:rPr>
      </w:pPr>
    </w:p>
    <w:p w14:paraId="41045971" w14:textId="31B6C73B" w:rsidR="00753980" w:rsidRPr="00753980" w:rsidRDefault="00753980" w:rsidP="0075398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>
        <w:rPr>
          <w:rFonts w:cstheme="minorHAnsi"/>
          <w:b/>
          <w:sz w:val="32"/>
        </w:rPr>
        <w:tab/>
      </w:r>
      <w:r w:rsidRPr="00753980">
        <w:rPr>
          <w:rFonts w:cstheme="minorHAnsi"/>
          <w:sz w:val="24"/>
          <w:szCs w:val="24"/>
        </w:rPr>
        <w:tab/>
        <w:t>Príloha k</w:t>
      </w:r>
      <w:r>
        <w:rPr>
          <w:rFonts w:cstheme="minorHAnsi"/>
          <w:sz w:val="24"/>
          <w:szCs w:val="24"/>
        </w:rPr>
        <w:t> vyhláške č. .../2020 Z. z.</w:t>
      </w:r>
    </w:p>
    <w:p w14:paraId="11CA8F23" w14:textId="227A74ED" w:rsidR="00AE3B9D" w:rsidRPr="00FA6D52" w:rsidRDefault="00AE3B9D" w:rsidP="00753980">
      <w:pPr>
        <w:jc w:val="center"/>
        <w:rPr>
          <w:rFonts w:cstheme="minorHAnsi"/>
          <w:b/>
          <w:sz w:val="32"/>
        </w:rPr>
      </w:pPr>
      <w:r w:rsidRPr="00FA6D52">
        <w:rPr>
          <w:rFonts w:cstheme="minorHAnsi"/>
          <w:b/>
          <w:sz w:val="32"/>
        </w:rPr>
        <w:t>TEST PROPORCIONALITY</w:t>
      </w:r>
      <w:r w:rsidR="00026623">
        <w:rPr>
          <w:rFonts w:cstheme="minorHAnsi"/>
          <w:b/>
          <w:sz w:val="32"/>
        </w:rPr>
        <w:t xml:space="preserve"> V OBLASTI REGULÁCIE POVOLANÍ</w:t>
      </w:r>
    </w:p>
    <w:tbl>
      <w:tblPr>
        <w:tblStyle w:val="Mriekatabuky"/>
        <w:tblW w:w="10188" w:type="dxa"/>
        <w:jc w:val="center"/>
        <w:tblLook w:val="04A0" w:firstRow="1" w:lastRow="0" w:firstColumn="1" w:lastColumn="0" w:noHBand="0" w:noVBand="1"/>
      </w:tblPr>
      <w:tblGrid>
        <w:gridCol w:w="874"/>
        <w:gridCol w:w="1304"/>
        <w:gridCol w:w="151"/>
        <w:gridCol w:w="1901"/>
        <w:gridCol w:w="654"/>
        <w:gridCol w:w="1490"/>
        <w:gridCol w:w="1863"/>
        <w:gridCol w:w="1951"/>
      </w:tblGrid>
      <w:tr w:rsidR="004947EF" w:rsidRPr="00FA6D52" w14:paraId="0AF4FEA5" w14:textId="77777777" w:rsidTr="00830688">
        <w:trPr>
          <w:trHeight w:val="1094"/>
          <w:jc w:val="center"/>
        </w:trPr>
        <w:tc>
          <w:tcPr>
            <w:tcW w:w="874" w:type="dxa"/>
          </w:tcPr>
          <w:p w14:paraId="22E1F9CC" w14:textId="0A3DAA3D" w:rsidR="00E8332B" w:rsidRPr="00FA6D52" w:rsidRDefault="00E8332B" w:rsidP="00E5764B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ind w:left="306" w:hanging="306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5238D6E8" w14:textId="2B031598" w:rsidR="00096EC7" w:rsidRPr="00FA6D52" w:rsidRDefault="00B51124" w:rsidP="00026623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Názov s</w:t>
            </w:r>
            <w:r w:rsidR="00E5764B" w:rsidRPr="00FA6D52">
              <w:rPr>
                <w:rFonts w:cstheme="minorHAnsi"/>
              </w:rPr>
              <w:t>ubjekt</w:t>
            </w:r>
            <w:r>
              <w:rPr>
                <w:rFonts w:cstheme="minorHAnsi"/>
              </w:rPr>
              <w:t>u, ktorý navrhuje reguláciu povolania</w:t>
            </w:r>
            <w:r w:rsidR="00E5764B" w:rsidRPr="00FA6D52">
              <w:rPr>
                <w:rFonts w:cstheme="minorHAnsi"/>
              </w:rPr>
              <w:br/>
            </w:r>
          </w:p>
        </w:tc>
        <w:tc>
          <w:tcPr>
            <w:tcW w:w="5958" w:type="dxa"/>
            <w:gridSpan w:val="4"/>
          </w:tcPr>
          <w:p w14:paraId="735E7D2C" w14:textId="318DAB02" w:rsidR="00E8332B" w:rsidRPr="00FA6D52" w:rsidRDefault="009B1A7C" w:rsidP="00E5764B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4947EF" w:rsidRPr="00FA6D52" w14:paraId="29B32F51" w14:textId="77777777" w:rsidTr="00830688">
        <w:trPr>
          <w:trHeight w:val="1094"/>
          <w:jc w:val="center"/>
        </w:trPr>
        <w:tc>
          <w:tcPr>
            <w:tcW w:w="874" w:type="dxa"/>
          </w:tcPr>
          <w:p w14:paraId="73D9A494" w14:textId="77777777" w:rsidR="00E8332B" w:rsidRPr="00FA6D52" w:rsidRDefault="00E8332B" w:rsidP="00E5764B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5C44C9F" w14:textId="1FB9D9DF" w:rsidR="00E8332B" w:rsidRPr="00FA6D52" w:rsidRDefault="00E8332B" w:rsidP="004A058B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 xml:space="preserve">Názov </w:t>
            </w:r>
            <w:r w:rsidR="00E5764B" w:rsidRPr="00FA6D52">
              <w:rPr>
                <w:rFonts w:cstheme="minorHAnsi"/>
              </w:rPr>
              <w:t>regulovaného povolania</w:t>
            </w:r>
            <w:r w:rsidR="005B4071">
              <w:rPr>
                <w:rStyle w:val="Odkaznapoznmkupodiarou"/>
                <w:rFonts w:cstheme="minorHAnsi"/>
              </w:rPr>
              <w:footnoteReference w:id="1"/>
            </w:r>
            <w:r w:rsidR="005B4071">
              <w:rPr>
                <w:rFonts w:cstheme="minorHAnsi"/>
              </w:rPr>
              <w:t xml:space="preserve">) </w:t>
            </w:r>
          </w:p>
        </w:tc>
        <w:tc>
          <w:tcPr>
            <w:tcW w:w="5958" w:type="dxa"/>
            <w:gridSpan w:val="4"/>
          </w:tcPr>
          <w:p w14:paraId="0A924D7B" w14:textId="10DAB63B" w:rsidR="00E8332B" w:rsidRPr="00FA6D52" w:rsidRDefault="009B1A7C" w:rsidP="00E5764B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4947EF" w:rsidRPr="00FA6D52" w14:paraId="617CE8CC" w14:textId="77777777" w:rsidTr="00830688">
        <w:trPr>
          <w:trHeight w:val="1837"/>
          <w:jc w:val="center"/>
        </w:trPr>
        <w:tc>
          <w:tcPr>
            <w:tcW w:w="874" w:type="dxa"/>
          </w:tcPr>
          <w:p w14:paraId="5A2B02C7" w14:textId="77777777" w:rsidR="00E8332B" w:rsidRPr="00FA6D52" w:rsidRDefault="00E8332B" w:rsidP="00E5764B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3F1669A7" w14:textId="0B455BFE" w:rsidR="00E8332B" w:rsidRPr="00FA6D52" w:rsidRDefault="00E8332B" w:rsidP="00E5764B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 xml:space="preserve">Opis </w:t>
            </w:r>
            <w:r w:rsidR="00B51124">
              <w:rPr>
                <w:rFonts w:cstheme="minorHAnsi"/>
              </w:rPr>
              <w:t xml:space="preserve">vykonávaných </w:t>
            </w:r>
            <w:r w:rsidRPr="00FA6D52">
              <w:rPr>
                <w:rFonts w:cstheme="minorHAnsi"/>
              </w:rPr>
              <w:t>činností</w:t>
            </w:r>
            <w:r w:rsidR="004A058B">
              <w:rPr>
                <w:rFonts w:cstheme="minorHAnsi"/>
              </w:rPr>
              <w:t xml:space="preserve"> v rámci regulovaného povolania</w:t>
            </w:r>
          </w:p>
        </w:tc>
        <w:tc>
          <w:tcPr>
            <w:tcW w:w="5958" w:type="dxa"/>
            <w:gridSpan w:val="4"/>
          </w:tcPr>
          <w:p w14:paraId="727083CB" w14:textId="70C924A9" w:rsidR="00E8332B" w:rsidRPr="00FA6D52" w:rsidRDefault="009B1A7C" w:rsidP="00E5764B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C71E5C" w:rsidRPr="00FA6D52" w14:paraId="17B89F5D" w14:textId="77777777" w:rsidTr="005A0043">
        <w:trPr>
          <w:jc w:val="center"/>
        </w:trPr>
        <w:tc>
          <w:tcPr>
            <w:tcW w:w="10188" w:type="dxa"/>
            <w:gridSpan w:val="8"/>
          </w:tcPr>
          <w:p w14:paraId="487DA891" w14:textId="5B0CD635" w:rsidR="00C71E5C" w:rsidRPr="00FA6D52" w:rsidRDefault="00C71E5C" w:rsidP="00496641">
            <w:pPr>
              <w:spacing w:beforeLines="60" w:before="144" w:afterLines="60" w:after="144"/>
              <w:jc w:val="center"/>
              <w:rPr>
                <w:rFonts w:cstheme="minorHAnsi"/>
                <w:b/>
              </w:rPr>
            </w:pPr>
            <w:r w:rsidRPr="00FA6D52">
              <w:rPr>
                <w:rFonts w:cstheme="minorHAnsi"/>
                <w:b/>
              </w:rPr>
              <w:t xml:space="preserve">I. Právna úprava, </w:t>
            </w:r>
            <w:r w:rsidR="00496641">
              <w:rPr>
                <w:rFonts w:cstheme="minorHAnsi"/>
                <w:b/>
              </w:rPr>
              <w:t xml:space="preserve">forma, spôsob a cieľ </w:t>
            </w:r>
            <w:r w:rsidRPr="00FA6D52">
              <w:rPr>
                <w:rFonts w:cstheme="minorHAnsi"/>
                <w:b/>
              </w:rPr>
              <w:t>regulácie</w:t>
            </w:r>
            <w:r w:rsidR="008B546C">
              <w:rPr>
                <w:rFonts w:cstheme="minorHAnsi"/>
                <w:b/>
              </w:rPr>
              <w:t xml:space="preserve"> povolania</w:t>
            </w:r>
          </w:p>
        </w:tc>
      </w:tr>
      <w:tr w:rsidR="006640B7" w:rsidRPr="00FA6D52" w14:paraId="10591116" w14:textId="77777777" w:rsidTr="00830688">
        <w:trPr>
          <w:jc w:val="center"/>
        </w:trPr>
        <w:tc>
          <w:tcPr>
            <w:tcW w:w="874" w:type="dxa"/>
            <w:vMerge w:val="restart"/>
          </w:tcPr>
          <w:p w14:paraId="5553CB75" w14:textId="77777777" w:rsidR="007B486C" w:rsidRPr="00FA6D52" w:rsidRDefault="007B486C" w:rsidP="00E5764B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 w:val="restart"/>
          </w:tcPr>
          <w:p w14:paraId="1CF6853D" w14:textId="78EBB8FC" w:rsidR="008B546C" w:rsidRDefault="008B546C" w:rsidP="009C1742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  <w:p w14:paraId="28AD8F31" w14:textId="34D1FB2C" w:rsidR="007B486C" w:rsidRPr="00FA6D52" w:rsidRDefault="008B546C" w:rsidP="004947EF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Existujúca </w:t>
            </w:r>
            <w:r w:rsidR="004947EF">
              <w:rPr>
                <w:rFonts w:cstheme="minorHAnsi"/>
              </w:rPr>
              <w:t xml:space="preserve">úroveň </w:t>
            </w:r>
            <w:r>
              <w:rPr>
                <w:rFonts w:cstheme="minorHAnsi"/>
              </w:rPr>
              <w:t>reguláci</w:t>
            </w:r>
            <w:r w:rsidR="004947EF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povolania</w:t>
            </w:r>
            <w:r w:rsidR="007B486C" w:rsidRPr="00FA6D52">
              <w:rPr>
                <w:rFonts w:cstheme="minorHAnsi"/>
              </w:rPr>
              <w:t xml:space="preserve"> </w:t>
            </w:r>
          </w:p>
        </w:tc>
        <w:tc>
          <w:tcPr>
            <w:tcW w:w="2052" w:type="dxa"/>
            <w:gridSpan w:val="2"/>
          </w:tcPr>
          <w:p w14:paraId="0AB13248" w14:textId="52B4C7BC" w:rsidR="007B486C" w:rsidRPr="00FA6D52" w:rsidRDefault="003E40C5" w:rsidP="004A058B">
            <w:pPr>
              <w:tabs>
                <w:tab w:val="left" w:pos="274"/>
              </w:tabs>
              <w:spacing w:beforeLines="60" w:before="144" w:afterLines="60" w:after="144"/>
              <w:ind w:right="17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96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6C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86C" w:rsidRPr="00FA6D52">
              <w:rPr>
                <w:rFonts w:cstheme="minorHAnsi"/>
              </w:rPr>
              <w:t xml:space="preserve"> </w:t>
            </w:r>
            <w:r w:rsidR="007B486C" w:rsidRPr="00FA6D52">
              <w:rPr>
                <w:rFonts w:cstheme="minorHAnsi"/>
              </w:rPr>
              <w:tab/>
            </w:r>
            <w:r w:rsidR="009C1742" w:rsidRPr="00FA6D52">
              <w:rPr>
                <w:rFonts w:cstheme="minorHAnsi"/>
              </w:rPr>
              <w:t xml:space="preserve">Navrhovaná </w:t>
            </w:r>
            <w:r w:rsidR="009C1742" w:rsidRPr="00FA6D52">
              <w:rPr>
                <w:rFonts w:cstheme="minorHAnsi"/>
              </w:rPr>
              <w:br/>
            </w:r>
            <w:r w:rsidR="009C1742" w:rsidRPr="00FA6D52">
              <w:rPr>
                <w:rFonts w:cstheme="minorHAnsi"/>
              </w:rPr>
              <w:tab/>
              <w:t>regulácia</w:t>
            </w:r>
            <w:r w:rsidR="008B546C">
              <w:rPr>
                <w:rFonts w:cstheme="minorHAnsi"/>
              </w:rPr>
              <w:t xml:space="preserve">   povolania</w:t>
            </w:r>
            <w:r w:rsidR="009C1742" w:rsidRPr="00FA6D52">
              <w:rPr>
                <w:rFonts w:cstheme="minorHAnsi"/>
              </w:rPr>
              <w:t xml:space="preserve"> je </w:t>
            </w:r>
            <w:r w:rsidR="009C1742" w:rsidRPr="00FA6D52">
              <w:rPr>
                <w:rFonts w:cstheme="minorHAnsi"/>
              </w:rPr>
              <w:tab/>
              <w:t>nová,</w:t>
            </w:r>
            <w:r w:rsidR="007B486C" w:rsidRPr="00FA6D52">
              <w:rPr>
                <w:rFonts w:cstheme="minorHAnsi"/>
              </w:rPr>
              <w:t xml:space="preserve"> </w:t>
            </w:r>
            <w:r w:rsidR="00BB2D66" w:rsidRPr="00FA6D52">
              <w:rPr>
                <w:rFonts w:cstheme="minorHAnsi"/>
              </w:rPr>
              <w:br/>
            </w:r>
            <w:r w:rsidR="00BB2D66" w:rsidRPr="00FA6D52">
              <w:rPr>
                <w:rFonts w:cstheme="minorHAnsi"/>
              </w:rPr>
              <w:tab/>
            </w:r>
            <w:r w:rsidR="009C1742" w:rsidRPr="00FA6D52">
              <w:rPr>
                <w:rFonts w:cstheme="minorHAnsi"/>
              </w:rPr>
              <w:t>zavádza</w:t>
            </w:r>
            <w:r w:rsidR="00BB2D66" w:rsidRPr="00FA6D52">
              <w:rPr>
                <w:rFonts w:cstheme="minorHAnsi"/>
              </w:rPr>
              <w:t xml:space="preserve"> </w:t>
            </w:r>
            <w:r w:rsidR="007B486C" w:rsidRPr="00FA6D52">
              <w:rPr>
                <w:rFonts w:cstheme="minorHAnsi"/>
              </w:rPr>
              <w:t xml:space="preserve">nové </w:t>
            </w:r>
            <w:r w:rsidR="007B486C" w:rsidRPr="00FA6D52">
              <w:rPr>
                <w:rFonts w:cstheme="minorHAnsi"/>
              </w:rPr>
              <w:tab/>
              <w:t xml:space="preserve">regulované </w:t>
            </w:r>
            <w:r w:rsidR="007B486C" w:rsidRPr="00FA6D52">
              <w:rPr>
                <w:rFonts w:cstheme="minorHAnsi"/>
              </w:rPr>
              <w:tab/>
              <w:t>povolanie</w:t>
            </w:r>
          </w:p>
        </w:tc>
        <w:tc>
          <w:tcPr>
            <w:tcW w:w="5958" w:type="dxa"/>
            <w:gridSpan w:val="4"/>
          </w:tcPr>
          <w:p w14:paraId="72967024" w14:textId="3567EF19" w:rsidR="007B486C" w:rsidRPr="00FA6D52" w:rsidRDefault="00117FEB" w:rsidP="00117FEB">
            <w:pPr>
              <w:tabs>
                <w:tab w:val="left" w:pos="421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Názov a ustanovenie navrhovaného predpisu </w:t>
            </w:r>
            <w:r w:rsidR="007B486C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486C" w:rsidRPr="00FA6D52">
              <w:rPr>
                <w:rFonts w:cstheme="minorHAnsi"/>
                <w:u w:val="single"/>
              </w:rPr>
              <w:instrText xml:space="preserve"> FORMTEXT </w:instrText>
            </w:r>
            <w:r w:rsidR="007B486C" w:rsidRPr="00FA6D52">
              <w:rPr>
                <w:rFonts w:cstheme="minorHAnsi"/>
                <w:u w:val="single"/>
              </w:rPr>
            </w:r>
            <w:r w:rsidR="007B486C" w:rsidRPr="00FA6D52">
              <w:rPr>
                <w:rFonts w:cstheme="minorHAnsi"/>
                <w:u w:val="single"/>
              </w:rPr>
              <w:fldChar w:fldCharType="separate"/>
            </w:r>
            <w:r w:rsidR="007B486C" w:rsidRPr="00FA6D52">
              <w:rPr>
                <w:rFonts w:cstheme="minorHAnsi"/>
                <w:noProof/>
                <w:u w:val="single"/>
              </w:rPr>
              <w:t> </w:t>
            </w:r>
            <w:r w:rsidR="007B486C" w:rsidRPr="00FA6D52">
              <w:rPr>
                <w:rFonts w:cstheme="minorHAnsi"/>
                <w:noProof/>
                <w:u w:val="single"/>
              </w:rPr>
              <w:t> </w:t>
            </w:r>
            <w:r w:rsidR="007B486C" w:rsidRPr="00FA6D52">
              <w:rPr>
                <w:rFonts w:cstheme="minorHAnsi"/>
                <w:noProof/>
                <w:u w:val="single"/>
              </w:rPr>
              <w:t> </w:t>
            </w:r>
            <w:r w:rsidR="007B486C" w:rsidRPr="00FA6D52">
              <w:rPr>
                <w:rFonts w:cstheme="minorHAnsi"/>
                <w:noProof/>
                <w:u w:val="single"/>
              </w:rPr>
              <w:t> </w:t>
            </w:r>
            <w:r w:rsidR="007B486C" w:rsidRPr="00FA6D52">
              <w:rPr>
                <w:rFonts w:cstheme="minorHAnsi"/>
                <w:noProof/>
                <w:u w:val="single"/>
              </w:rPr>
              <w:t> </w:t>
            </w:r>
            <w:r w:rsidR="007B486C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6640B7" w:rsidRPr="00FA6D52" w14:paraId="09E988BA" w14:textId="77777777" w:rsidTr="008D4E38">
        <w:trPr>
          <w:trHeight w:val="1748"/>
          <w:jc w:val="center"/>
        </w:trPr>
        <w:tc>
          <w:tcPr>
            <w:tcW w:w="874" w:type="dxa"/>
            <w:vMerge/>
          </w:tcPr>
          <w:p w14:paraId="4CD6A366" w14:textId="77777777" w:rsidR="007B486C" w:rsidRPr="00FA6D52" w:rsidRDefault="007B486C" w:rsidP="00E5764B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/>
          </w:tcPr>
          <w:p w14:paraId="61475B3E" w14:textId="77777777" w:rsidR="007B486C" w:rsidRPr="00FA6D52" w:rsidRDefault="007B486C" w:rsidP="00E5764B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2052" w:type="dxa"/>
            <w:gridSpan w:val="2"/>
            <w:vMerge w:val="restart"/>
          </w:tcPr>
          <w:p w14:paraId="0984358A" w14:textId="7E2F6D5D" w:rsidR="007B486C" w:rsidRPr="00FA6D52" w:rsidRDefault="003E40C5" w:rsidP="009C1742">
            <w:pPr>
              <w:tabs>
                <w:tab w:val="left" w:pos="274"/>
              </w:tabs>
              <w:spacing w:beforeLines="60" w:before="144" w:afterLines="60" w:after="144"/>
              <w:ind w:right="17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587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6C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86C" w:rsidRPr="00FA6D52">
              <w:rPr>
                <w:rFonts w:cstheme="minorHAnsi"/>
              </w:rPr>
              <w:t xml:space="preserve"> </w:t>
            </w:r>
            <w:r w:rsidR="007B486C" w:rsidRPr="00FA6D52">
              <w:rPr>
                <w:rFonts w:cstheme="minorHAnsi"/>
              </w:rPr>
              <w:tab/>
              <w:t xml:space="preserve">Zmena </w:t>
            </w:r>
            <w:r w:rsidR="007B486C" w:rsidRPr="00FA6D52">
              <w:rPr>
                <w:rFonts w:cstheme="minorHAnsi"/>
              </w:rPr>
              <w:tab/>
              <w:t xml:space="preserve">existujúcej </w:t>
            </w:r>
            <w:r w:rsidR="007B486C" w:rsidRPr="00FA6D52">
              <w:rPr>
                <w:rFonts w:cstheme="minorHAnsi"/>
              </w:rPr>
              <w:tab/>
            </w:r>
            <w:r w:rsidR="009C1742" w:rsidRPr="00FA6D52">
              <w:rPr>
                <w:rFonts w:cstheme="minorHAnsi"/>
              </w:rPr>
              <w:t>regulácie</w:t>
            </w:r>
            <w:r w:rsidR="007B486C" w:rsidRPr="00FA6D52">
              <w:rPr>
                <w:rFonts w:cstheme="minorHAnsi"/>
              </w:rPr>
              <w:t xml:space="preserve"> </w:t>
            </w:r>
            <w:r w:rsidR="008B546C">
              <w:rPr>
                <w:rFonts w:cstheme="minorHAnsi"/>
              </w:rPr>
              <w:t>povolania</w:t>
            </w:r>
          </w:p>
        </w:tc>
        <w:tc>
          <w:tcPr>
            <w:tcW w:w="5958" w:type="dxa"/>
            <w:gridSpan w:val="4"/>
          </w:tcPr>
          <w:p w14:paraId="501A7041" w14:textId="78D6757F" w:rsidR="00117FEB" w:rsidRDefault="00117FEB" w:rsidP="00C01D5D">
            <w:pPr>
              <w:tabs>
                <w:tab w:val="left" w:pos="421"/>
              </w:tabs>
              <w:spacing w:beforeLines="60" w:before="144" w:afterLines="60" w:after="144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Názov a ustanovenie existujúceho predpisu</w:t>
            </w:r>
          </w:p>
          <w:p w14:paraId="457CC6D5" w14:textId="77777777" w:rsidR="00117FEB" w:rsidRDefault="00117FEB" w:rsidP="00C01D5D">
            <w:pPr>
              <w:tabs>
                <w:tab w:val="left" w:pos="421"/>
              </w:tabs>
              <w:spacing w:beforeLines="60" w:before="144" w:afterLines="60" w:after="144"/>
              <w:rPr>
                <w:rFonts w:cstheme="minorHAnsi"/>
                <w:u w:val="single"/>
              </w:rPr>
            </w:pPr>
          </w:p>
          <w:p w14:paraId="3006A4B5" w14:textId="368C1B90" w:rsidR="00465B8D" w:rsidRPr="00FA6D52" w:rsidRDefault="00117FEB" w:rsidP="00C01D5D">
            <w:pPr>
              <w:tabs>
                <w:tab w:val="left" w:pos="421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Názov a ustanovenie navrhovaného predpisu </w:t>
            </w:r>
            <w:r w:rsidR="00A90422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422" w:rsidRPr="00FA6D52">
              <w:rPr>
                <w:rFonts w:cstheme="minorHAnsi"/>
                <w:u w:val="single"/>
              </w:rPr>
              <w:instrText xml:space="preserve"> FORMTEXT </w:instrText>
            </w:r>
            <w:r w:rsidR="00A90422" w:rsidRPr="00FA6D52">
              <w:rPr>
                <w:rFonts w:cstheme="minorHAnsi"/>
                <w:u w:val="single"/>
              </w:rPr>
            </w:r>
            <w:r w:rsidR="00A90422" w:rsidRPr="00FA6D52">
              <w:rPr>
                <w:rFonts w:cstheme="minorHAnsi"/>
                <w:u w:val="single"/>
              </w:rPr>
              <w:fldChar w:fldCharType="separate"/>
            </w:r>
            <w:r w:rsidR="00A90422" w:rsidRPr="00FA6D52">
              <w:rPr>
                <w:rFonts w:cstheme="minorHAnsi"/>
                <w:noProof/>
                <w:u w:val="single"/>
              </w:rPr>
              <w:t> </w:t>
            </w:r>
            <w:r w:rsidR="00A90422" w:rsidRPr="00FA6D52">
              <w:rPr>
                <w:rFonts w:cstheme="minorHAnsi"/>
                <w:noProof/>
                <w:u w:val="single"/>
              </w:rPr>
              <w:t> </w:t>
            </w:r>
            <w:r w:rsidR="00A90422" w:rsidRPr="00FA6D52">
              <w:rPr>
                <w:rFonts w:cstheme="minorHAnsi"/>
                <w:noProof/>
                <w:u w:val="single"/>
              </w:rPr>
              <w:t> </w:t>
            </w:r>
            <w:r w:rsidR="00A90422" w:rsidRPr="00FA6D52">
              <w:rPr>
                <w:rFonts w:cstheme="minorHAnsi"/>
                <w:noProof/>
                <w:u w:val="single"/>
              </w:rPr>
              <w:t> </w:t>
            </w:r>
            <w:r w:rsidR="00A90422" w:rsidRPr="00FA6D52">
              <w:rPr>
                <w:rFonts w:cstheme="minorHAnsi"/>
                <w:noProof/>
                <w:u w:val="single"/>
              </w:rPr>
              <w:t> </w:t>
            </w:r>
            <w:r w:rsidR="00A90422" w:rsidRPr="00FA6D52">
              <w:rPr>
                <w:rFonts w:cstheme="minorHAnsi"/>
                <w:u w:val="single"/>
              </w:rPr>
              <w:fldChar w:fldCharType="end"/>
            </w:r>
            <w:r w:rsidR="00A90422" w:rsidRPr="00FA6D52">
              <w:rPr>
                <w:rFonts w:eastAsia="MS Gothic" w:cstheme="minorHAnsi"/>
              </w:rPr>
              <w:br/>
            </w:r>
            <w:r w:rsidR="00C01D5D" w:rsidRPr="00FA6D52">
              <w:rPr>
                <w:rFonts w:eastAsia="MS Gothic" w:cstheme="minorHAnsi"/>
              </w:rPr>
              <w:t xml:space="preserve"> </w:t>
            </w:r>
            <w:r w:rsidR="007B486C" w:rsidRPr="00FA6D52">
              <w:rPr>
                <w:rFonts w:eastAsia="MS Gothic" w:cstheme="minorHAnsi"/>
              </w:rPr>
              <w:br/>
            </w:r>
          </w:p>
        </w:tc>
      </w:tr>
      <w:tr w:rsidR="006640B7" w:rsidRPr="00FA6D52" w14:paraId="6678A6AD" w14:textId="77777777" w:rsidTr="00830688">
        <w:trPr>
          <w:trHeight w:val="465"/>
          <w:jc w:val="center"/>
        </w:trPr>
        <w:tc>
          <w:tcPr>
            <w:tcW w:w="874" w:type="dxa"/>
            <w:vMerge/>
          </w:tcPr>
          <w:p w14:paraId="42FAEC16" w14:textId="77777777" w:rsidR="007B486C" w:rsidRPr="00FA6D52" w:rsidRDefault="007B486C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/>
          </w:tcPr>
          <w:p w14:paraId="2F3FDF96" w14:textId="77777777" w:rsidR="007B486C" w:rsidRPr="00FA6D52" w:rsidRDefault="007B486C" w:rsidP="00235B3E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2052" w:type="dxa"/>
            <w:gridSpan w:val="2"/>
            <w:vMerge/>
          </w:tcPr>
          <w:p w14:paraId="40713DEE" w14:textId="77777777" w:rsidR="007B486C" w:rsidRPr="00FA6D52" w:rsidRDefault="007B486C" w:rsidP="00235B3E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58930B7D" w14:textId="21706A03" w:rsidR="007B486C" w:rsidRPr="00FA6D52" w:rsidRDefault="008B546C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r>
              <w:rPr>
                <w:rFonts w:cstheme="minorHAnsi"/>
              </w:rPr>
              <w:t xml:space="preserve">Existujúca </w:t>
            </w:r>
            <w:r w:rsidR="006805F5" w:rsidRPr="00FA6D52">
              <w:rPr>
                <w:rFonts w:cstheme="minorHAnsi"/>
              </w:rPr>
              <w:t>regulácia</w:t>
            </w:r>
            <w:r>
              <w:rPr>
                <w:rFonts w:cstheme="minorHAnsi"/>
              </w:rPr>
              <w:t xml:space="preserve"> povolania</w:t>
            </w:r>
            <w:r w:rsidR="007B486C" w:rsidRPr="00FA6D52">
              <w:rPr>
                <w:rFonts w:cstheme="minorHAnsi"/>
              </w:rPr>
              <w:t>:</w:t>
            </w:r>
            <w:r w:rsidR="007B486C" w:rsidRPr="00FA6D52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58718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B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486C" w:rsidRPr="00FA6D52">
              <w:rPr>
                <w:rFonts w:cstheme="minorHAnsi"/>
              </w:rPr>
              <w:tab/>
            </w:r>
            <w:r w:rsidR="006805F5" w:rsidRPr="00FA6D52">
              <w:rPr>
                <w:rFonts w:cstheme="minorHAnsi"/>
              </w:rPr>
              <w:t>Zaviedla r</w:t>
            </w:r>
            <w:r w:rsidR="007B486C" w:rsidRPr="00FA6D52">
              <w:rPr>
                <w:rFonts w:cstheme="minorHAnsi"/>
              </w:rPr>
              <w:t xml:space="preserve">egulované povolanie </w:t>
            </w:r>
            <w:r w:rsidR="00117FEB">
              <w:rPr>
                <w:rFonts w:cstheme="minorHAnsi"/>
              </w:rPr>
              <w:t>s</w:t>
            </w:r>
            <w:r w:rsidR="00B65D81">
              <w:rPr>
                <w:rFonts w:cstheme="minorHAnsi"/>
              </w:rPr>
              <w:t xml:space="preserve">  </w:t>
            </w:r>
            <w:r w:rsidR="00117FEB" w:rsidRPr="00FA6D52">
              <w:rPr>
                <w:rFonts w:cstheme="minorHAnsi"/>
              </w:rPr>
              <w:t>náz</w:t>
            </w:r>
            <w:r w:rsidR="00117FEB">
              <w:rPr>
                <w:rFonts w:cstheme="minorHAnsi"/>
              </w:rPr>
              <w:t>v</w:t>
            </w:r>
            <w:r w:rsidR="00117FEB" w:rsidRPr="00FA6D52">
              <w:rPr>
                <w:rFonts w:cstheme="minorHAnsi"/>
              </w:rPr>
              <w:t>o</w:t>
            </w:r>
            <w:r w:rsidR="00117FEB">
              <w:rPr>
                <w:rFonts w:cstheme="minorHAnsi"/>
              </w:rPr>
              <w:t>m</w:t>
            </w:r>
            <w:r w:rsidR="00A86781" w:rsidRPr="006D12CC">
              <w:rPr>
                <w:vertAlign w:val="superscript"/>
              </w:rPr>
              <w:footnoteReference w:id="2"/>
            </w:r>
            <w:r w:rsidR="00094537">
              <w:rPr>
                <w:rFonts w:cstheme="minorHAnsi"/>
              </w:rPr>
              <w:t>)</w:t>
            </w:r>
            <w:r w:rsidR="00A86781" w:rsidRPr="00FA6D52">
              <w:rPr>
                <w:rFonts w:cstheme="minorHAnsi"/>
              </w:rPr>
              <w:t>:</w:t>
            </w:r>
            <w:r w:rsidR="007B486C" w:rsidRPr="00FA6D52">
              <w:rPr>
                <w:rFonts w:cstheme="minorHAnsi"/>
              </w:rPr>
              <w:br/>
              <w:t xml:space="preserve"> </w:t>
            </w:r>
            <w:r w:rsidR="007B486C" w:rsidRPr="00FA6D52">
              <w:rPr>
                <w:rFonts w:cstheme="minorHAnsi"/>
              </w:rPr>
              <w:tab/>
            </w:r>
            <w:r w:rsidR="007B486C" w:rsidRPr="00A56B59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486C" w:rsidRPr="00A56B59">
              <w:rPr>
                <w:rFonts w:cstheme="minorHAnsi"/>
              </w:rPr>
              <w:instrText xml:space="preserve"> FORMTEXT </w:instrText>
            </w:r>
            <w:r w:rsidR="007B486C" w:rsidRPr="00A56B59">
              <w:rPr>
                <w:rFonts w:cstheme="minorHAnsi"/>
              </w:rPr>
            </w:r>
            <w:r w:rsidR="007B486C" w:rsidRPr="00A56B59">
              <w:rPr>
                <w:rFonts w:cstheme="minorHAnsi"/>
              </w:rPr>
              <w:fldChar w:fldCharType="separate"/>
            </w:r>
            <w:r w:rsidR="007B486C" w:rsidRPr="00A56B59">
              <w:rPr>
                <w:rFonts w:cstheme="minorHAnsi"/>
              </w:rPr>
              <w:t> </w:t>
            </w:r>
            <w:r w:rsidR="007B486C" w:rsidRPr="00A56B59">
              <w:rPr>
                <w:rFonts w:cstheme="minorHAnsi"/>
              </w:rPr>
              <w:t> </w:t>
            </w:r>
            <w:r w:rsidR="007B486C" w:rsidRPr="00A56B59">
              <w:rPr>
                <w:rFonts w:cstheme="minorHAnsi"/>
              </w:rPr>
              <w:t> </w:t>
            </w:r>
            <w:r w:rsidR="007B486C" w:rsidRPr="00A56B59">
              <w:rPr>
                <w:rFonts w:cstheme="minorHAnsi"/>
              </w:rPr>
              <w:t> </w:t>
            </w:r>
            <w:r w:rsidR="007B486C" w:rsidRPr="00A56B59">
              <w:rPr>
                <w:rFonts w:cstheme="minorHAnsi"/>
              </w:rPr>
              <w:t> </w:t>
            </w:r>
            <w:r w:rsidR="007B486C" w:rsidRPr="00A56B59">
              <w:rPr>
                <w:rFonts w:cstheme="minorHAnsi"/>
              </w:rPr>
              <w:fldChar w:fldCharType="end"/>
            </w:r>
          </w:p>
          <w:p w14:paraId="5361B564" w14:textId="57ACAE30" w:rsidR="007B486C" w:rsidRPr="00FA6D52" w:rsidRDefault="003E40C5" w:rsidP="004A058B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292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B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486C" w:rsidRPr="00FA6D52">
              <w:rPr>
                <w:rFonts w:cstheme="minorHAnsi"/>
              </w:rPr>
              <w:tab/>
            </w:r>
            <w:r w:rsidR="00521BC4" w:rsidRPr="00FA6D52">
              <w:rPr>
                <w:rFonts w:cstheme="minorHAnsi"/>
              </w:rPr>
              <w:t>Nezaviedla regulované povolanie</w:t>
            </w:r>
          </w:p>
        </w:tc>
      </w:tr>
      <w:tr w:rsidR="004947EF" w:rsidRPr="00FA6D52" w14:paraId="79C66A4A" w14:textId="77777777" w:rsidTr="00830688">
        <w:trPr>
          <w:jc w:val="center"/>
        </w:trPr>
        <w:tc>
          <w:tcPr>
            <w:tcW w:w="874" w:type="dxa"/>
          </w:tcPr>
          <w:p w14:paraId="6BFB6F85" w14:textId="77777777" w:rsidR="009C1742" w:rsidRPr="00FA6D52" w:rsidRDefault="009C1742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F4D7098" w14:textId="51AC1DD9" w:rsidR="009C1742" w:rsidRPr="00FA6D52" w:rsidRDefault="004A058B" w:rsidP="004A058B">
            <w:pPr>
              <w:tabs>
                <w:tab w:val="left" w:pos="421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>Zdôvodn</w:t>
            </w:r>
            <w:r>
              <w:rPr>
                <w:rFonts w:cstheme="minorHAnsi"/>
              </w:rPr>
              <w:t>enie</w:t>
            </w:r>
            <w:r w:rsidRPr="00FA6D52">
              <w:rPr>
                <w:rFonts w:cstheme="minorHAnsi"/>
              </w:rPr>
              <w:t xml:space="preserve"> potreb</w:t>
            </w:r>
            <w:r>
              <w:rPr>
                <w:rFonts w:cstheme="minorHAnsi"/>
              </w:rPr>
              <w:t>y</w:t>
            </w:r>
            <w:r w:rsidRPr="00FA6D52">
              <w:rPr>
                <w:rFonts w:cstheme="minorHAnsi"/>
              </w:rPr>
              <w:t xml:space="preserve"> </w:t>
            </w:r>
            <w:r w:rsidR="00385D11" w:rsidRPr="00FA6D52">
              <w:rPr>
                <w:rFonts w:cstheme="minorHAnsi"/>
              </w:rPr>
              <w:t>zavedenia novej regulácie alebo</w:t>
            </w:r>
            <w:r w:rsidR="00902596" w:rsidRPr="00FA6D52">
              <w:rPr>
                <w:rFonts w:cstheme="minorHAnsi"/>
              </w:rPr>
              <w:t xml:space="preserve"> zmeny doterajšej úrovne regulácie </w:t>
            </w:r>
          </w:p>
        </w:tc>
        <w:tc>
          <w:tcPr>
            <w:tcW w:w="5958" w:type="dxa"/>
            <w:gridSpan w:val="4"/>
          </w:tcPr>
          <w:p w14:paraId="28E524ED" w14:textId="6B675CFB" w:rsidR="009C1742" w:rsidRPr="00FA6D52" w:rsidRDefault="009C1742" w:rsidP="009C1742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6640B7" w:rsidRPr="00FA6D52" w14:paraId="7AE79317" w14:textId="77777777" w:rsidTr="00830688">
        <w:trPr>
          <w:jc w:val="center"/>
        </w:trPr>
        <w:tc>
          <w:tcPr>
            <w:tcW w:w="874" w:type="dxa"/>
            <w:vMerge w:val="restart"/>
          </w:tcPr>
          <w:p w14:paraId="33A86769" w14:textId="77777777" w:rsidR="006D12CC" w:rsidRPr="00FA6D52" w:rsidRDefault="006D12CC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 w:val="restart"/>
          </w:tcPr>
          <w:p w14:paraId="2130D477" w14:textId="5301E9B1" w:rsidR="006D12CC" w:rsidRPr="00FA6D52" w:rsidRDefault="00496641" w:rsidP="00496641">
            <w:pPr>
              <w:tabs>
                <w:tab w:val="left" w:pos="274"/>
              </w:tabs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Forma</w:t>
            </w:r>
            <w:r w:rsidR="006D12CC">
              <w:rPr>
                <w:rFonts w:cstheme="minorHAnsi"/>
              </w:rPr>
              <w:t xml:space="preserve"> </w:t>
            </w:r>
            <w:r w:rsidR="006D12CC" w:rsidRPr="00FA6D52">
              <w:rPr>
                <w:rFonts w:cstheme="minorHAnsi"/>
              </w:rPr>
              <w:t>regulácie</w:t>
            </w:r>
            <w:r w:rsidR="006D12CC">
              <w:rPr>
                <w:rFonts w:cstheme="minorHAnsi"/>
              </w:rPr>
              <w:t xml:space="preserve"> povolania</w:t>
            </w:r>
          </w:p>
        </w:tc>
        <w:tc>
          <w:tcPr>
            <w:tcW w:w="2052" w:type="dxa"/>
            <w:gridSpan w:val="2"/>
            <w:vMerge w:val="restart"/>
          </w:tcPr>
          <w:p w14:paraId="4AB13976" w14:textId="68B4B031" w:rsidR="006D12CC" w:rsidRPr="00FA6D52" w:rsidRDefault="003E40C5" w:rsidP="00882AB7">
            <w:pPr>
              <w:tabs>
                <w:tab w:val="left" w:pos="274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86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2CC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12CC" w:rsidRPr="00FA6D52">
              <w:rPr>
                <w:rFonts w:cstheme="minorHAnsi"/>
              </w:rPr>
              <w:t xml:space="preserve"> </w:t>
            </w:r>
            <w:r w:rsidR="006D12CC" w:rsidRPr="00FA6D52">
              <w:rPr>
                <w:rFonts w:cstheme="minorHAnsi"/>
              </w:rPr>
              <w:tab/>
              <w:t xml:space="preserve">Profesijný titul </w:t>
            </w:r>
          </w:p>
          <w:p w14:paraId="5E94021B" w14:textId="7625BF82" w:rsidR="006D12CC" w:rsidRPr="00FA6D52" w:rsidRDefault="006D12CC" w:rsidP="00882AB7">
            <w:pPr>
              <w:tabs>
                <w:tab w:val="left" w:pos="274"/>
              </w:tabs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6F21B347" w14:textId="4393EAAF" w:rsidR="006D12CC" w:rsidRPr="00FA6D52" w:rsidRDefault="00465B8D" w:rsidP="00E51AF6">
            <w:pPr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 xml:space="preserve">Označenie </w:t>
            </w:r>
            <w:r w:rsidR="006D12CC" w:rsidRPr="00FA6D52">
              <w:rPr>
                <w:rFonts w:cstheme="minorHAnsi"/>
              </w:rPr>
              <w:t>profesijného titulu</w:t>
            </w:r>
            <w:r w:rsidR="006D12CC" w:rsidRPr="00FA6D52">
              <w:rPr>
                <w:rStyle w:val="Odkaznapoznmkupodiarou"/>
                <w:rFonts w:cstheme="minorHAnsi"/>
              </w:rPr>
              <w:footnoteReference w:id="3"/>
            </w:r>
            <w:r w:rsidR="006D12CC" w:rsidRPr="00FA6D52">
              <w:rPr>
                <w:rFonts w:cstheme="minorHAnsi"/>
              </w:rPr>
              <w:t>)</w:t>
            </w:r>
            <w:r w:rsidR="006D12CC">
              <w:rPr>
                <w:rFonts w:cstheme="minorHAnsi"/>
              </w:rPr>
              <w:t xml:space="preserve"> </w:t>
            </w:r>
            <w:r w:rsidR="006D12CC" w:rsidRPr="00FA6D52">
              <w:rPr>
                <w:rFonts w:cstheme="minorHAnsi"/>
              </w:rPr>
              <w:br/>
            </w:r>
            <w:r w:rsidR="006D12CC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12CC" w:rsidRPr="00FA6D52">
              <w:rPr>
                <w:rFonts w:cstheme="minorHAnsi"/>
                <w:u w:val="single"/>
              </w:rPr>
              <w:instrText xml:space="preserve"> FORMTEXT </w:instrText>
            </w:r>
            <w:r w:rsidR="006D12CC" w:rsidRPr="00FA6D52">
              <w:rPr>
                <w:rFonts w:cstheme="minorHAnsi"/>
                <w:u w:val="single"/>
              </w:rPr>
            </w:r>
            <w:r w:rsidR="006D12CC" w:rsidRPr="00FA6D52">
              <w:rPr>
                <w:rFonts w:cstheme="minorHAnsi"/>
                <w:u w:val="single"/>
              </w:rPr>
              <w:fldChar w:fldCharType="separate"/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6640B7" w:rsidRPr="00FA6D52" w14:paraId="0A415302" w14:textId="77777777" w:rsidTr="00830688">
        <w:trPr>
          <w:jc w:val="center"/>
        </w:trPr>
        <w:tc>
          <w:tcPr>
            <w:tcW w:w="874" w:type="dxa"/>
            <w:vMerge/>
          </w:tcPr>
          <w:p w14:paraId="3A912C8D" w14:textId="77777777" w:rsidR="006D12CC" w:rsidRPr="00FA6D52" w:rsidRDefault="006D12CC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/>
          </w:tcPr>
          <w:p w14:paraId="6E66ECB8" w14:textId="77777777" w:rsidR="006D12CC" w:rsidRPr="00FA6D52" w:rsidRDefault="006D12CC" w:rsidP="00882AB7">
            <w:pPr>
              <w:tabs>
                <w:tab w:val="left" w:pos="274"/>
              </w:tabs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2052" w:type="dxa"/>
            <w:gridSpan w:val="2"/>
            <w:vMerge/>
          </w:tcPr>
          <w:p w14:paraId="7D944454" w14:textId="77777777" w:rsidR="006D12CC" w:rsidRPr="00FA6D52" w:rsidRDefault="006D12CC" w:rsidP="00882AB7">
            <w:pPr>
              <w:tabs>
                <w:tab w:val="left" w:pos="274"/>
              </w:tabs>
              <w:spacing w:beforeLines="60" w:before="144" w:afterLines="60" w:after="144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7027DEE3" w14:textId="34C11061" w:rsidR="006D12CC" w:rsidRDefault="006D12CC" w:rsidP="00160ED1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>Použit</w:t>
            </w:r>
            <w:r w:rsidR="008728C1">
              <w:rPr>
                <w:rFonts w:cstheme="minorHAnsi"/>
              </w:rPr>
              <w:t>ie profesijného titulu upravuje:</w:t>
            </w:r>
          </w:p>
          <w:p w14:paraId="57F03283" w14:textId="213CCAE8" w:rsidR="007F6436" w:rsidRPr="00FA6D52" w:rsidRDefault="003E40C5" w:rsidP="007F6436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819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36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436" w:rsidRPr="00FA6D52">
              <w:rPr>
                <w:rFonts w:cstheme="minorHAnsi"/>
              </w:rPr>
              <w:t xml:space="preserve"> </w:t>
            </w:r>
            <w:r w:rsidR="007F6436" w:rsidRPr="00FA6D52">
              <w:rPr>
                <w:rFonts w:cstheme="minorHAnsi"/>
              </w:rPr>
              <w:tab/>
            </w:r>
            <w:r w:rsidR="007F6436">
              <w:rPr>
                <w:rFonts w:cstheme="minorHAnsi"/>
              </w:rPr>
              <w:t>Navrhovaný predpis</w:t>
            </w:r>
          </w:p>
          <w:p w14:paraId="0DB31650" w14:textId="7C1177F9" w:rsidR="00C21F52" w:rsidRDefault="003E40C5" w:rsidP="008728C1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195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36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6436" w:rsidRPr="00FA6D52">
              <w:rPr>
                <w:rFonts w:cstheme="minorHAnsi"/>
              </w:rPr>
              <w:t xml:space="preserve"> </w:t>
            </w:r>
            <w:r w:rsidR="007F6436" w:rsidRPr="00FA6D52">
              <w:rPr>
                <w:rFonts w:cstheme="minorHAnsi"/>
              </w:rPr>
              <w:tab/>
            </w:r>
            <w:r w:rsidR="00AE3D2A">
              <w:rPr>
                <w:rFonts w:cstheme="minorHAnsi"/>
              </w:rPr>
              <w:t>Existujúci predpis</w:t>
            </w:r>
            <w:r w:rsidR="008728C1">
              <w:rPr>
                <w:rFonts w:cstheme="minorHAnsi"/>
              </w:rPr>
              <w:br/>
            </w:r>
          </w:p>
          <w:p w14:paraId="3C0E4386" w14:textId="0697EEDC" w:rsidR="006D12CC" w:rsidRPr="00FA6D52" w:rsidRDefault="00E738E2" w:rsidP="008728C1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>Ustanovenie existujúceho predpisu:</w:t>
            </w:r>
            <w:r w:rsidR="008728C1">
              <w:rPr>
                <w:rFonts w:cstheme="minorHAnsi"/>
              </w:rPr>
              <w:tab/>
            </w:r>
            <w:r w:rsidR="006D12CC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12CC" w:rsidRPr="00FA6D52">
              <w:rPr>
                <w:rFonts w:cstheme="minorHAnsi"/>
                <w:u w:val="single"/>
              </w:rPr>
              <w:instrText xml:space="preserve"> FORMTEXT </w:instrText>
            </w:r>
            <w:r w:rsidR="006D12CC" w:rsidRPr="00FA6D52">
              <w:rPr>
                <w:rFonts w:cstheme="minorHAnsi"/>
                <w:u w:val="single"/>
              </w:rPr>
            </w:r>
            <w:r w:rsidR="006D12CC" w:rsidRPr="00FA6D52">
              <w:rPr>
                <w:rFonts w:cstheme="minorHAnsi"/>
                <w:u w:val="single"/>
              </w:rPr>
              <w:fldChar w:fldCharType="separate"/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noProof/>
                <w:u w:val="single"/>
              </w:rPr>
              <w:t> </w:t>
            </w:r>
            <w:r w:rsidR="006D12CC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6640B7" w:rsidRPr="00FA6D52" w14:paraId="4607A6DE" w14:textId="77777777" w:rsidTr="00830688">
        <w:trPr>
          <w:trHeight w:val="623"/>
          <w:jc w:val="center"/>
        </w:trPr>
        <w:tc>
          <w:tcPr>
            <w:tcW w:w="874" w:type="dxa"/>
            <w:vMerge/>
          </w:tcPr>
          <w:p w14:paraId="2986F5AD" w14:textId="77777777" w:rsidR="006D12CC" w:rsidRPr="00FA6D52" w:rsidRDefault="006D12CC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/>
          </w:tcPr>
          <w:p w14:paraId="398BBDA6" w14:textId="77777777" w:rsidR="006D12CC" w:rsidRPr="00FA6D52" w:rsidRDefault="006D12CC" w:rsidP="00882AB7">
            <w:pPr>
              <w:tabs>
                <w:tab w:val="left" w:pos="274"/>
              </w:tabs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2052" w:type="dxa"/>
            <w:gridSpan w:val="2"/>
            <w:vMerge w:val="restart"/>
          </w:tcPr>
          <w:p w14:paraId="40F74DF0" w14:textId="5FF07D54" w:rsidR="006D12CC" w:rsidRPr="00FA6D52" w:rsidRDefault="003E40C5" w:rsidP="004A058B">
            <w:pPr>
              <w:tabs>
                <w:tab w:val="left" w:pos="274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23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2CC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12CC" w:rsidRPr="00FA6D52">
              <w:rPr>
                <w:rFonts w:cstheme="minorHAnsi"/>
              </w:rPr>
              <w:t xml:space="preserve"> </w:t>
            </w:r>
            <w:r w:rsidR="006D12CC" w:rsidRPr="00FA6D52">
              <w:rPr>
                <w:rFonts w:cstheme="minorHAnsi"/>
              </w:rPr>
              <w:tab/>
              <w:t xml:space="preserve">Vyhradené </w:t>
            </w:r>
            <w:r w:rsidR="006D12CC" w:rsidRPr="00FA6D52">
              <w:rPr>
                <w:rFonts w:cstheme="minorHAnsi"/>
              </w:rPr>
              <w:tab/>
              <w:t xml:space="preserve">činnosti </w:t>
            </w:r>
          </w:p>
        </w:tc>
        <w:tc>
          <w:tcPr>
            <w:tcW w:w="5958" w:type="dxa"/>
            <w:gridSpan w:val="4"/>
          </w:tcPr>
          <w:p w14:paraId="3AB970EE" w14:textId="5E799513" w:rsidR="006D12CC" w:rsidRPr="008D4E38" w:rsidRDefault="006D12CC" w:rsidP="00235B3E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>Vyhradené činnosti upravuje</w:t>
            </w:r>
            <w:r w:rsidR="008728C1">
              <w:rPr>
                <w:rFonts w:cstheme="minorHAnsi"/>
              </w:rPr>
              <w:t>:</w:t>
            </w:r>
            <w:r w:rsidRPr="00FA6D52">
              <w:rPr>
                <w:rFonts w:cstheme="minorHAnsi"/>
              </w:rPr>
              <w:t xml:space="preserve"> </w:t>
            </w:r>
          </w:p>
          <w:p w14:paraId="07CCA11D" w14:textId="5295C5B4" w:rsidR="008728C1" w:rsidRDefault="003E40C5" w:rsidP="008728C1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945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28C1" w:rsidRPr="00FA6D52">
              <w:rPr>
                <w:rFonts w:cstheme="minorHAnsi"/>
              </w:rPr>
              <w:t xml:space="preserve"> </w:t>
            </w:r>
            <w:r w:rsidR="008728C1" w:rsidRPr="00FA6D52">
              <w:rPr>
                <w:rFonts w:cstheme="minorHAnsi"/>
              </w:rPr>
              <w:tab/>
            </w:r>
            <w:r w:rsidR="008728C1">
              <w:rPr>
                <w:rFonts w:cstheme="minorHAnsi"/>
              </w:rPr>
              <w:t>Navrhovaný predpis</w:t>
            </w:r>
          </w:p>
          <w:p w14:paraId="7F86DC23" w14:textId="77777777" w:rsidR="00C21F52" w:rsidRDefault="003E40C5" w:rsidP="008728C1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5680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8C1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8C1" w:rsidRPr="00FA6D52">
              <w:rPr>
                <w:rFonts w:cstheme="minorHAnsi"/>
              </w:rPr>
              <w:t xml:space="preserve"> </w:t>
            </w:r>
            <w:r w:rsidR="008728C1" w:rsidRPr="00FA6D52">
              <w:rPr>
                <w:rFonts w:cstheme="minorHAnsi"/>
              </w:rPr>
              <w:tab/>
            </w:r>
            <w:r w:rsidR="008728C1">
              <w:rPr>
                <w:rFonts w:cstheme="minorHAnsi"/>
              </w:rPr>
              <w:t>Existujúci predpis</w:t>
            </w:r>
            <w:r w:rsidR="008728C1">
              <w:rPr>
                <w:rFonts w:cstheme="minorHAnsi"/>
              </w:rPr>
              <w:br/>
            </w:r>
          </w:p>
          <w:p w14:paraId="6A75D8B6" w14:textId="2A6BAADE" w:rsidR="008728C1" w:rsidRPr="00FA6D52" w:rsidRDefault="00E738E2" w:rsidP="008728C1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 xml:space="preserve">Ustanovenie existujúceho predpisu: </w:t>
            </w:r>
            <w:r w:rsidR="008728C1">
              <w:rPr>
                <w:rFonts w:cstheme="minorHAnsi"/>
              </w:rPr>
              <w:tab/>
            </w:r>
            <w:r w:rsidR="008728C1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28C1" w:rsidRPr="00FA6D52">
              <w:rPr>
                <w:rFonts w:cstheme="minorHAnsi"/>
                <w:u w:val="single"/>
              </w:rPr>
              <w:instrText xml:space="preserve"> FORMTEXT </w:instrText>
            </w:r>
            <w:r w:rsidR="008728C1" w:rsidRPr="00FA6D52">
              <w:rPr>
                <w:rFonts w:cstheme="minorHAnsi"/>
                <w:u w:val="single"/>
              </w:rPr>
            </w:r>
            <w:r w:rsidR="008728C1" w:rsidRPr="00FA6D52">
              <w:rPr>
                <w:rFonts w:cstheme="minorHAnsi"/>
                <w:u w:val="single"/>
              </w:rPr>
              <w:fldChar w:fldCharType="separate"/>
            </w:r>
            <w:r w:rsidR="008728C1" w:rsidRPr="00FA6D52">
              <w:rPr>
                <w:rFonts w:cstheme="minorHAnsi"/>
                <w:noProof/>
                <w:u w:val="single"/>
              </w:rPr>
              <w:t> </w:t>
            </w:r>
            <w:r w:rsidR="008728C1" w:rsidRPr="00FA6D52">
              <w:rPr>
                <w:rFonts w:cstheme="minorHAnsi"/>
                <w:noProof/>
                <w:u w:val="single"/>
              </w:rPr>
              <w:t> </w:t>
            </w:r>
            <w:r w:rsidR="008728C1" w:rsidRPr="00FA6D52">
              <w:rPr>
                <w:rFonts w:cstheme="minorHAnsi"/>
                <w:noProof/>
                <w:u w:val="single"/>
              </w:rPr>
              <w:t> </w:t>
            </w:r>
            <w:r w:rsidR="008728C1" w:rsidRPr="00FA6D52">
              <w:rPr>
                <w:rFonts w:cstheme="minorHAnsi"/>
                <w:noProof/>
                <w:u w:val="single"/>
              </w:rPr>
              <w:t> </w:t>
            </w:r>
            <w:r w:rsidR="008728C1" w:rsidRPr="00FA6D52">
              <w:rPr>
                <w:rFonts w:cstheme="minorHAnsi"/>
                <w:noProof/>
                <w:u w:val="single"/>
              </w:rPr>
              <w:t> </w:t>
            </w:r>
            <w:r w:rsidR="008728C1" w:rsidRPr="00FA6D52">
              <w:rPr>
                <w:rFonts w:cstheme="minorHAnsi"/>
                <w:u w:val="single"/>
              </w:rPr>
              <w:fldChar w:fldCharType="end"/>
            </w:r>
            <w:r w:rsidR="008728C1" w:rsidRPr="00FA6D52">
              <w:rPr>
                <w:rFonts w:cstheme="minorHAnsi"/>
              </w:rPr>
              <w:t xml:space="preserve"> </w:t>
            </w:r>
          </w:p>
        </w:tc>
      </w:tr>
      <w:tr w:rsidR="006640B7" w:rsidRPr="00FA6D52" w14:paraId="2ABA910E" w14:textId="77777777" w:rsidTr="00830688">
        <w:trPr>
          <w:trHeight w:val="2569"/>
          <w:jc w:val="center"/>
        </w:trPr>
        <w:tc>
          <w:tcPr>
            <w:tcW w:w="874" w:type="dxa"/>
            <w:vMerge/>
          </w:tcPr>
          <w:p w14:paraId="63803141" w14:textId="77777777" w:rsidR="006D12CC" w:rsidRPr="00FA6D52" w:rsidRDefault="006D12CC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4" w:type="dxa"/>
            <w:vMerge/>
          </w:tcPr>
          <w:p w14:paraId="47EE6427" w14:textId="77777777" w:rsidR="006D12CC" w:rsidRPr="00FA6D52" w:rsidRDefault="006D12CC" w:rsidP="00235B3E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2052" w:type="dxa"/>
            <w:gridSpan w:val="2"/>
            <w:vMerge/>
          </w:tcPr>
          <w:p w14:paraId="1F850855" w14:textId="77777777" w:rsidR="006D12CC" w:rsidRPr="00FA6D52" w:rsidRDefault="006D12CC" w:rsidP="00235B3E">
            <w:pPr>
              <w:spacing w:beforeLines="60" w:before="144" w:afterLines="60" w:after="144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1CBDDDDF" w14:textId="77777777" w:rsidR="006D12CC" w:rsidRPr="00FA6D52" w:rsidRDefault="006D12CC" w:rsidP="00235B3E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 xml:space="preserve">Sú vyhradené činnosti čiastočne spoločné s inými regulovanými povolaniami? </w:t>
            </w:r>
          </w:p>
          <w:p w14:paraId="67F1E623" w14:textId="22FDF442" w:rsidR="006D12CC" w:rsidRPr="00FA6D52" w:rsidRDefault="003E40C5" w:rsidP="00235B3E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83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2CC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2CC" w:rsidRPr="00FA6D52">
              <w:rPr>
                <w:rFonts w:cstheme="minorHAnsi"/>
              </w:rPr>
              <w:t xml:space="preserve"> </w:t>
            </w:r>
            <w:r w:rsidR="006D12CC" w:rsidRPr="00FA6D52">
              <w:rPr>
                <w:rFonts w:cstheme="minorHAnsi"/>
              </w:rPr>
              <w:tab/>
              <w:t>Nie</w:t>
            </w:r>
          </w:p>
          <w:p w14:paraId="4F4C3266" w14:textId="7A55690D" w:rsidR="006D12CC" w:rsidRPr="00FA6D52" w:rsidRDefault="003E40C5" w:rsidP="00235B3E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366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2CC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2CC" w:rsidRPr="00FA6D52">
              <w:rPr>
                <w:rFonts w:cstheme="minorHAnsi"/>
              </w:rPr>
              <w:t xml:space="preserve"> </w:t>
            </w:r>
            <w:r w:rsidR="006D12CC" w:rsidRPr="00FA6D52">
              <w:rPr>
                <w:rFonts w:cstheme="minorHAnsi"/>
              </w:rPr>
              <w:tab/>
              <w:t xml:space="preserve">Áno (odôvodnite, prečo ide o odlišné a samostatné </w:t>
            </w:r>
            <w:r w:rsidR="004B1311">
              <w:rPr>
                <w:rFonts w:cstheme="minorHAnsi"/>
              </w:rPr>
              <w:tab/>
            </w:r>
            <w:r w:rsidR="006D12CC" w:rsidRPr="00FA6D52">
              <w:rPr>
                <w:rFonts w:cstheme="minorHAnsi"/>
              </w:rPr>
              <w:t xml:space="preserve">regulované povolanie) </w:t>
            </w:r>
          </w:p>
          <w:p w14:paraId="4D9D6864" w14:textId="3936475A" w:rsidR="006D12CC" w:rsidRPr="00FA6D52" w:rsidRDefault="006D12CC" w:rsidP="00235B3E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ab/>
            </w:r>
            <w:r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  <w:u w:val="single"/>
              </w:rPr>
              <w:instrText xml:space="preserve"> FORMTEXT </w:instrText>
            </w:r>
            <w:r w:rsidRPr="00FA6D52">
              <w:rPr>
                <w:rFonts w:cstheme="minorHAnsi"/>
                <w:u w:val="single"/>
              </w:rPr>
            </w:r>
            <w:r w:rsidRPr="00FA6D52">
              <w:rPr>
                <w:rFonts w:cstheme="minorHAnsi"/>
                <w:u w:val="single"/>
              </w:rPr>
              <w:fldChar w:fldCharType="separate"/>
            </w:r>
            <w:r w:rsidRPr="00FA6D52">
              <w:rPr>
                <w:rFonts w:cstheme="minorHAnsi"/>
                <w:noProof/>
                <w:u w:val="single"/>
              </w:rPr>
              <w:t> </w:t>
            </w:r>
            <w:r w:rsidRPr="00FA6D52">
              <w:rPr>
                <w:rFonts w:cstheme="minorHAnsi"/>
                <w:noProof/>
                <w:u w:val="single"/>
              </w:rPr>
              <w:t> </w:t>
            </w:r>
            <w:r w:rsidRPr="00FA6D52">
              <w:rPr>
                <w:rFonts w:cstheme="minorHAnsi"/>
                <w:noProof/>
                <w:u w:val="single"/>
              </w:rPr>
              <w:t> </w:t>
            </w:r>
            <w:r w:rsidRPr="00FA6D52">
              <w:rPr>
                <w:rFonts w:cstheme="minorHAnsi"/>
                <w:noProof/>
                <w:u w:val="single"/>
              </w:rPr>
              <w:t> </w:t>
            </w:r>
            <w:r w:rsidRPr="00FA6D52">
              <w:rPr>
                <w:rFonts w:cstheme="minorHAnsi"/>
                <w:noProof/>
                <w:u w:val="single"/>
              </w:rPr>
              <w:t> </w:t>
            </w:r>
            <w:r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4947EF" w:rsidRPr="00FA6D52" w14:paraId="13719C8E" w14:textId="77777777" w:rsidTr="00830688">
        <w:trPr>
          <w:jc w:val="center"/>
        </w:trPr>
        <w:tc>
          <w:tcPr>
            <w:tcW w:w="874" w:type="dxa"/>
          </w:tcPr>
          <w:p w14:paraId="23241422" w14:textId="77777777" w:rsidR="00235B3E" w:rsidRPr="00FA6D52" w:rsidRDefault="00235B3E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3A251945" w14:textId="7ACC0AFE" w:rsidR="00235B3E" w:rsidRPr="00FA6D52" w:rsidRDefault="006D12CC" w:rsidP="008C74C9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 C</w:t>
            </w:r>
            <w:r w:rsidR="00235B3E" w:rsidRPr="00FA6D52">
              <w:rPr>
                <w:rFonts w:cstheme="minorHAnsi"/>
              </w:rPr>
              <w:t xml:space="preserve">iele </w:t>
            </w:r>
            <w:r w:rsidR="008C74C9">
              <w:rPr>
                <w:rFonts w:cstheme="minorHAnsi"/>
              </w:rPr>
              <w:t>verejného záujmu na účel testu proporcionality</w:t>
            </w:r>
            <w:r w:rsidR="00235B3E" w:rsidRPr="00FA6D52">
              <w:rPr>
                <w:rStyle w:val="Odkaznapoznmkupodiarou"/>
                <w:rFonts w:cstheme="minorHAnsi"/>
              </w:rPr>
              <w:footnoteReference w:id="4"/>
            </w:r>
            <w:r w:rsidR="0018526D" w:rsidRPr="00FA6D52">
              <w:rPr>
                <w:rFonts w:cstheme="minorHAnsi"/>
              </w:rPr>
              <w:t>)</w:t>
            </w:r>
          </w:p>
        </w:tc>
        <w:tc>
          <w:tcPr>
            <w:tcW w:w="5958" w:type="dxa"/>
            <w:gridSpan w:val="4"/>
          </w:tcPr>
          <w:p w14:paraId="7BF85E8D" w14:textId="59EE71A5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12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 xml:space="preserve">zachovanie verejného poriadku, verejnej bezpečnosti alebo </w:t>
            </w:r>
            <w:r w:rsidR="00235B3E" w:rsidRPr="00FA6D52">
              <w:rPr>
                <w:rFonts w:cstheme="minorHAnsi"/>
              </w:rPr>
              <w:tab/>
              <w:t>verejného zdravia</w:t>
            </w:r>
          </w:p>
          <w:p w14:paraId="02503F1D" w14:textId="45E50CCE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388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 xml:space="preserve">zachovanie finančnej rovnováhy systému sociálneho </w:t>
            </w:r>
            <w:r w:rsidR="00940F7B" w:rsidRPr="00FA6D52">
              <w:rPr>
                <w:rFonts w:cstheme="minorHAnsi"/>
              </w:rPr>
              <w:tab/>
            </w:r>
            <w:r w:rsidR="00235B3E" w:rsidRPr="00FA6D52">
              <w:rPr>
                <w:rFonts w:cstheme="minorHAnsi"/>
              </w:rPr>
              <w:t>zabezpečenia</w:t>
            </w:r>
          </w:p>
          <w:p w14:paraId="5B91E0A0" w14:textId="3953BC47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40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 xml:space="preserve">ochrana spotrebiteľov, príjemcov služieb, zamestnancov a osôb </w:t>
            </w:r>
            <w:r w:rsidR="00235B3E" w:rsidRPr="00FA6D52">
              <w:rPr>
                <w:rFonts w:cstheme="minorHAnsi"/>
              </w:rPr>
              <w:tab/>
              <w:t>oprávnených prevádzkovať živnosť</w:t>
            </w:r>
          </w:p>
          <w:p w14:paraId="06633099" w14:textId="564859F6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288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zabezpečenie spravodlivosti a riadneho fungovania súdnictva</w:t>
            </w:r>
          </w:p>
          <w:p w14:paraId="264C193A" w14:textId="6EB9C8F0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7579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zabezpečenie poctivého obchodného styku</w:t>
            </w:r>
          </w:p>
          <w:p w14:paraId="50709006" w14:textId="34E97D91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004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boj proti podvodom a prevencia nekalej súťaže</w:t>
            </w:r>
          </w:p>
          <w:p w14:paraId="09521ABD" w14:textId="7DC33C16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623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 xml:space="preserve">predchádzanie daňovým únikom a vyhýbaniu sa plneniu </w:t>
            </w:r>
            <w:r w:rsidR="00940F7B" w:rsidRPr="00FA6D52">
              <w:rPr>
                <w:rFonts w:cstheme="minorHAnsi"/>
              </w:rPr>
              <w:tab/>
              <w:t xml:space="preserve">daňových </w:t>
            </w:r>
            <w:r w:rsidR="00235B3E" w:rsidRPr="00FA6D52">
              <w:rPr>
                <w:rFonts w:cstheme="minorHAnsi"/>
              </w:rPr>
              <w:t>povinností</w:t>
            </w:r>
          </w:p>
          <w:p w14:paraId="2DD86EFF" w14:textId="3693064B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91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zabezpečenie daňového dozoru</w:t>
            </w:r>
          </w:p>
          <w:p w14:paraId="6326F82A" w14:textId="660F638A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4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bezpečnosť dopravy a cestnej premávky</w:t>
            </w:r>
          </w:p>
          <w:p w14:paraId="690B40B1" w14:textId="4FE5B678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92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ochrana životného prostredia a prostredia obce</w:t>
            </w:r>
          </w:p>
          <w:p w14:paraId="6FBDB38B" w14:textId="242D4C12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77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zdravie zvierat a veterinárna politika</w:t>
            </w:r>
          </w:p>
          <w:p w14:paraId="5B9DD541" w14:textId="18E25FE3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07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</w:r>
            <w:r w:rsidR="00037CFD">
              <w:rPr>
                <w:rFonts w:cstheme="minorHAnsi"/>
              </w:rPr>
              <w:t xml:space="preserve">ochrana </w:t>
            </w:r>
            <w:r w:rsidR="00235B3E" w:rsidRPr="00FA6D52">
              <w:rPr>
                <w:rFonts w:cstheme="minorHAnsi"/>
              </w:rPr>
              <w:t>duševné</w:t>
            </w:r>
            <w:r w:rsidR="00037CFD">
              <w:rPr>
                <w:rFonts w:cstheme="minorHAnsi"/>
              </w:rPr>
              <w:t>ho</w:t>
            </w:r>
            <w:r w:rsidR="00235B3E" w:rsidRPr="00FA6D52">
              <w:rPr>
                <w:rFonts w:cstheme="minorHAnsi"/>
              </w:rPr>
              <w:t xml:space="preserve"> </w:t>
            </w:r>
            <w:r w:rsidR="00037CFD" w:rsidRPr="00FA6D52">
              <w:rPr>
                <w:rFonts w:cstheme="minorHAnsi"/>
              </w:rPr>
              <w:t>vlastníctv</w:t>
            </w:r>
            <w:r w:rsidR="00037CFD">
              <w:rPr>
                <w:rFonts w:cstheme="minorHAnsi"/>
              </w:rPr>
              <w:t>a</w:t>
            </w:r>
          </w:p>
          <w:p w14:paraId="510AFEE5" w14:textId="0D1D3D0B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21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 xml:space="preserve">ochrana a zachovanie </w:t>
            </w:r>
            <w:r w:rsidR="00037CFD">
              <w:rPr>
                <w:rFonts w:cstheme="minorHAnsi"/>
              </w:rPr>
              <w:t>kultúrneho</w:t>
            </w:r>
            <w:r w:rsidR="00235B3E" w:rsidRPr="00FA6D52">
              <w:rPr>
                <w:rFonts w:cstheme="minorHAnsi"/>
              </w:rPr>
              <w:t xml:space="preserve"> dedičstva</w:t>
            </w:r>
          </w:p>
          <w:p w14:paraId="2DE180B1" w14:textId="2AFBDBB4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12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ciele sociálnej politiky</w:t>
            </w:r>
          </w:p>
          <w:p w14:paraId="3C473965" w14:textId="3E035177" w:rsidR="00235B3E" w:rsidRPr="00FA6D52" w:rsidRDefault="003E40C5" w:rsidP="00A56B59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B3E" w:rsidRPr="00A56B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5B3E" w:rsidRPr="00FA6D52">
              <w:rPr>
                <w:rFonts w:cstheme="minorHAnsi"/>
              </w:rPr>
              <w:t xml:space="preserve"> </w:t>
            </w:r>
            <w:r w:rsidR="00235B3E" w:rsidRPr="00FA6D52">
              <w:rPr>
                <w:rFonts w:cstheme="minorHAnsi"/>
              </w:rPr>
              <w:tab/>
              <w:t>ciele kultúrnej politiky vrátane zabezpečenia slobody prejavu</w:t>
            </w:r>
          </w:p>
        </w:tc>
      </w:tr>
      <w:tr w:rsidR="004947EF" w:rsidRPr="00FA6D52" w14:paraId="05F7D0C6" w14:textId="77777777" w:rsidTr="00830688">
        <w:trPr>
          <w:jc w:val="center"/>
        </w:trPr>
        <w:tc>
          <w:tcPr>
            <w:tcW w:w="874" w:type="dxa"/>
          </w:tcPr>
          <w:p w14:paraId="51BD5FD4" w14:textId="77777777" w:rsidR="00235B3E" w:rsidRPr="00FA6D52" w:rsidRDefault="00235B3E" w:rsidP="00235B3E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bottom w:val="single" w:sz="4" w:space="0" w:color="auto"/>
            </w:tcBorders>
          </w:tcPr>
          <w:p w14:paraId="69123256" w14:textId="7453C1DA" w:rsidR="00235B3E" w:rsidRPr="00FA6D52" w:rsidRDefault="00037CFD" w:rsidP="0053102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Identifikované r</w:t>
            </w:r>
            <w:r w:rsidRPr="00FA6D52">
              <w:rPr>
                <w:rFonts w:cstheme="minorHAnsi"/>
              </w:rPr>
              <w:t xml:space="preserve">iziká </w:t>
            </w:r>
            <w:r w:rsidR="00235B3E" w:rsidRPr="00FA6D52">
              <w:rPr>
                <w:rFonts w:cstheme="minorHAnsi"/>
              </w:rPr>
              <w:t>súvisiace s cieľmi verejného záujmu (</w:t>
            </w:r>
            <w:r w:rsidR="00FB2D7A">
              <w:rPr>
                <w:rFonts w:cstheme="minorHAnsi"/>
              </w:rPr>
              <w:t xml:space="preserve">napríklad </w:t>
            </w:r>
            <w:r w:rsidR="00235B3E" w:rsidRPr="00FA6D52">
              <w:rPr>
                <w:rFonts w:cstheme="minorHAnsi"/>
              </w:rPr>
              <w:t>riziká pre spotrebiteľov, príjemcov služieb, vykonávateľov navrhovaného regulovaného povolania)</w:t>
            </w:r>
          </w:p>
        </w:tc>
        <w:tc>
          <w:tcPr>
            <w:tcW w:w="5958" w:type="dxa"/>
            <w:gridSpan w:val="4"/>
            <w:tcBorders>
              <w:bottom w:val="single" w:sz="4" w:space="0" w:color="auto"/>
            </w:tcBorders>
          </w:tcPr>
          <w:p w14:paraId="7A2203C7" w14:textId="70E0D076" w:rsidR="00235B3E" w:rsidRPr="00FA6D52" w:rsidRDefault="00A90422" w:rsidP="00235B3E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579CD160" w14:textId="77777777" w:rsidTr="00830688">
        <w:trPr>
          <w:jc w:val="center"/>
        </w:trPr>
        <w:tc>
          <w:tcPr>
            <w:tcW w:w="874" w:type="dxa"/>
            <w:vMerge w:val="restart"/>
            <w:tcBorders>
              <w:right w:val="single" w:sz="4" w:space="0" w:color="auto"/>
            </w:tcBorders>
          </w:tcPr>
          <w:p w14:paraId="467A53BF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10158" w14:textId="497BD74C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Spôsob regulácie povolania</w:t>
            </w:r>
          </w:p>
          <w:p w14:paraId="1236488F" w14:textId="11C5BA14" w:rsidR="001144CE" w:rsidRPr="001144CE" w:rsidRDefault="001144CE" w:rsidP="001144CE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1144CE">
              <w:rPr>
                <w:rFonts w:cstheme="minorHAnsi"/>
              </w:rPr>
              <w:t>Uv</w:t>
            </w:r>
            <w:r w:rsidR="00C3530D">
              <w:rPr>
                <w:rFonts w:cstheme="minorHAnsi"/>
              </w:rPr>
              <w:t xml:space="preserve">ádzajú sa </w:t>
            </w:r>
            <w:r w:rsidRPr="001144CE">
              <w:rPr>
                <w:rFonts w:cstheme="minorHAnsi"/>
              </w:rPr>
              <w:t xml:space="preserve"> regulácie</w:t>
            </w:r>
            <w:r w:rsidR="00C3530D">
              <w:rPr>
                <w:rFonts w:cstheme="minorHAnsi"/>
              </w:rPr>
              <w:t xml:space="preserve">, ktoré </w:t>
            </w:r>
            <w:r w:rsidRPr="001144CE">
              <w:rPr>
                <w:rFonts w:cstheme="minorHAnsi"/>
              </w:rPr>
              <w:t xml:space="preserve">sa viažu s </w:t>
            </w:r>
            <w:r w:rsidR="006E77CB">
              <w:rPr>
                <w:rFonts w:cstheme="minorHAnsi"/>
              </w:rPr>
              <w:t xml:space="preserve">príslušným </w:t>
            </w:r>
            <w:r>
              <w:rPr>
                <w:rFonts w:cstheme="minorHAnsi"/>
              </w:rPr>
              <w:t>regulovaným povolaním</w:t>
            </w:r>
          </w:p>
          <w:p w14:paraId="478A4049" w14:textId="77777777" w:rsidR="001144CE" w:rsidRPr="001144CE" w:rsidRDefault="001144CE" w:rsidP="001144CE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  <w:p w14:paraId="5DEB9C7A" w14:textId="7C88D446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(možno</w:t>
            </w:r>
            <w:r w:rsidRPr="00FA6D52">
              <w:rPr>
                <w:rFonts w:cstheme="minorHAnsi"/>
              </w:rPr>
              <w:t xml:space="preserve"> označiť viacero možností):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86542B" w14:textId="77777777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 xml:space="preserve">Nie  </w:t>
            </w:r>
          </w:p>
          <w:p w14:paraId="32DEE936" w14:textId="77777777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57DE2" w14:textId="1C2DB737" w:rsidR="00130E34" w:rsidRPr="00FA6D52" w:rsidRDefault="00130E34" w:rsidP="008728C1">
            <w:pPr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>Áno, navrhovaným predpisom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C0463" w14:textId="3AE20E05" w:rsidR="00130E34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 xml:space="preserve">Áno, </w:t>
            </w:r>
            <w:r w:rsidR="008728C1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existujúcim </w:t>
            </w:r>
            <w:r w:rsidRPr="00FA6D52">
              <w:rPr>
                <w:rFonts w:cstheme="minorHAnsi"/>
              </w:rPr>
              <w:t>vnútorným predpisom profesijnej organizácie</w:t>
            </w:r>
          </w:p>
          <w:p w14:paraId="63DB0298" w14:textId="05CCA1AB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>(uv</w:t>
            </w:r>
            <w:r w:rsidR="00117FEB">
              <w:rPr>
                <w:rFonts w:cstheme="minorHAnsi"/>
              </w:rPr>
              <w:t>ádza sa</w:t>
            </w:r>
            <w:r>
              <w:rPr>
                <w:rFonts w:cstheme="minorHAnsi"/>
              </w:rPr>
              <w:t xml:space="preserve"> č. predpisu)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63FFCE" w14:textId="77777777" w:rsidR="008728C1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6640B7">
              <w:rPr>
                <w:rFonts w:cstheme="minorHAnsi"/>
              </w:rPr>
              <w:t xml:space="preserve">Áno, existujúcim právnym predpisom </w:t>
            </w:r>
            <w:r w:rsidRPr="006640B7">
              <w:rPr>
                <w:rFonts w:cstheme="minorHAnsi"/>
              </w:rPr>
              <w:br/>
            </w:r>
          </w:p>
          <w:p w14:paraId="59E71FED" w14:textId="1662D924" w:rsidR="00130E34" w:rsidRPr="006640B7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6640B7">
              <w:rPr>
                <w:rFonts w:cstheme="minorHAnsi"/>
              </w:rPr>
              <w:t>(uv</w:t>
            </w:r>
            <w:r w:rsidR="006E77CB">
              <w:rPr>
                <w:rFonts w:cstheme="minorHAnsi"/>
              </w:rPr>
              <w:t>ádza sa</w:t>
            </w:r>
            <w:r w:rsidRPr="006640B7">
              <w:rPr>
                <w:rFonts w:cstheme="minorHAnsi"/>
              </w:rPr>
              <w:t xml:space="preserve"> č. predpisu)</w:t>
            </w:r>
          </w:p>
          <w:p w14:paraId="63FF6399" w14:textId="77777777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30E34" w:rsidRPr="00FA6D52" w14:paraId="658FF78C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1E649C95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7C6CA" w14:textId="594F8185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vyhradené činnosti, profesijné tituly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1F1E0" w14:textId="0145CB95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500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40D8E495" w14:textId="26945696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354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5BC60989" w14:textId="35D08592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577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8ABB4" w14:textId="24889315" w:rsidR="00130E34" w:rsidRPr="00FA6D52" w:rsidRDefault="003E40C5" w:rsidP="00130E34">
            <w:pPr>
              <w:tabs>
                <w:tab w:val="center" w:pos="1113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53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184B487E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3212246C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C14FA" w14:textId="08FF7526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povinné ďalšie vzdelávanie</w:t>
            </w:r>
          </w:p>
        </w:tc>
        <w:sdt>
          <w:sdtPr>
            <w:rPr>
              <w:rFonts w:cstheme="minorHAnsi"/>
            </w:rPr>
            <w:id w:val="14069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38DC18A" w14:textId="34C36B89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046BBC1" w14:textId="23CA6D05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16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349D8ED1" w14:textId="0952B30B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701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CA825" w14:textId="37432412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558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6483E007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7C5836C8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A9F2D" w14:textId="55FE8300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FA6D52">
              <w:rPr>
                <w:rFonts w:asciiTheme="minorHAnsi" w:hAnsiTheme="minorHAnsi" w:cstheme="minorHAnsi"/>
                <w:sz w:val="22"/>
              </w:rPr>
              <w:t>ravidlá</w:t>
            </w:r>
            <w:r>
              <w:rPr>
                <w:rFonts w:asciiTheme="minorHAnsi" w:hAnsiTheme="minorHAnsi" w:cstheme="minorHAnsi"/>
                <w:sz w:val="22"/>
              </w:rPr>
              <w:t xml:space="preserve"> súvisiace</w:t>
            </w:r>
            <w:r w:rsidRPr="00FA6D52">
              <w:rPr>
                <w:rFonts w:asciiTheme="minorHAnsi" w:hAnsiTheme="minorHAnsi" w:cstheme="minorHAnsi"/>
                <w:sz w:val="22"/>
              </w:rPr>
              <w:t xml:space="preserve"> s organizáciou regulovaného povolania, profesijnou etikou a profesijným dohľadom</w:t>
            </w:r>
          </w:p>
        </w:tc>
        <w:sdt>
          <w:sdtPr>
            <w:rPr>
              <w:rFonts w:cstheme="minorHAnsi"/>
            </w:rPr>
            <w:id w:val="-49850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6F95963" w14:textId="636269C1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6E71538" w14:textId="4F5B3510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69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6A25A82F" w14:textId="10744754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078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1FEAC" w14:textId="22AA99F4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9032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5F7384D1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2045332A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89925" w14:textId="1FF4709E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povinné členstvo v profesijnej organizácii, systém registrácie alebo systém udeľovania oprávnení</w:t>
            </w:r>
          </w:p>
        </w:tc>
        <w:sdt>
          <w:sdtPr>
            <w:rPr>
              <w:rFonts w:cstheme="minorHAnsi"/>
            </w:rPr>
            <w:id w:val="-2919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FA7CD79" w14:textId="0414E390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3827B2B" w14:textId="790F7A48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169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5FBBDCC9" w14:textId="0FF5154E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62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205C1" w14:textId="4C05AB03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571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145268E7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79D03B65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39BC9" w14:textId="1805E318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kvantitatívne obmedzenia, ktorými sa ustanovuje počet oprávnení na výkon odbornej praxe, počet zamestnancov, vedúcich zamestnancov alebo iných osôb, u ktorých sa vyžaduje príslušná odborná kvalifikácia</w:t>
            </w:r>
          </w:p>
        </w:tc>
        <w:sdt>
          <w:sdtPr>
            <w:rPr>
              <w:rFonts w:cstheme="minorHAnsi"/>
            </w:rPr>
            <w:id w:val="141074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FC3EDF" w14:textId="1C79F737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304A41C" w14:textId="61D30355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67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1418C1BB" w14:textId="1B809C09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08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CEAA5" w14:textId="12D058EC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77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23D4A091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4B4191E0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61D50" w14:textId="6BDD244A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právnu formu výkonu povolania, vlastnícku štruktúru alebo na riadenie právnickej osoby v rozsahu, v akom sú tieto požiadavky priamo spojené s výkonom regulovaného povolania</w:t>
            </w:r>
          </w:p>
        </w:tc>
        <w:sdt>
          <w:sdtPr>
            <w:rPr>
              <w:rFonts w:cstheme="minorHAnsi"/>
            </w:rPr>
            <w:id w:val="-80262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D1F3EDD" w14:textId="437D7F54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2BB4BA0" w14:textId="7733B25C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15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6650FA76" w14:textId="27C49B7F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748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569B2" w14:textId="2E19B9D4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21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1407745B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05DE6F38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D6A12" w14:textId="1B7C0723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územné obmedzenia výkonu povolania, ak sa uplatňujú</w:t>
            </w:r>
          </w:p>
        </w:tc>
        <w:sdt>
          <w:sdtPr>
            <w:rPr>
              <w:rFonts w:cstheme="minorHAnsi"/>
            </w:rPr>
            <w:id w:val="201635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BB0D41" w14:textId="49D7D7E8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1DF852DA" w14:textId="154E7580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874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5A8F3FAC" w14:textId="647BA38D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18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A9874" w14:textId="0C1C0E89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868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5CCBAC7F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5CF40921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207D" w14:textId="3F95A3D1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 xml:space="preserve">obmedzenia výkonu regulovaného povolania </w:t>
            </w:r>
            <w:r w:rsidRPr="00FA6D52">
              <w:rPr>
                <w:rFonts w:asciiTheme="minorHAnsi" w:hAnsiTheme="minorHAnsi" w:cstheme="minorHAnsi"/>
                <w:sz w:val="22"/>
              </w:rPr>
              <w:lastRenderedPageBreak/>
              <w:t>spoločne alebo v partnerstve a pravidlá nezlučiteľnosti výkonu regulovaného povolania s inou činnosťou</w:t>
            </w:r>
          </w:p>
        </w:tc>
        <w:sdt>
          <w:sdtPr>
            <w:rPr>
              <w:rFonts w:cstheme="minorHAnsi"/>
            </w:rPr>
            <w:id w:val="-74209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45E2BA8" w14:textId="7E9ABE20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BBDBA79" w14:textId="7DFE6F8F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408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18A7AA46" w14:textId="4AB4C882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74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EBA2" w14:textId="3515E0E6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642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46B58FA8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463BF618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CE2C5" w14:textId="1EA5B287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jazykové znalosti v rozsahu potrebnom na výkon regulovaného povolania</w:t>
            </w:r>
          </w:p>
        </w:tc>
        <w:sdt>
          <w:sdtPr>
            <w:rPr>
              <w:rFonts w:cstheme="minorHAnsi"/>
            </w:rPr>
            <w:id w:val="93278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7745032" w14:textId="7034CF17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4356396" w14:textId="250ACCC4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693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2F3A27AB" w14:textId="29AC5FF0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742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08B1C" w14:textId="7210EE57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995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28323230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13CE51EB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952D3" w14:textId="5A28B3C4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poistné krytie alebo iné prostriedky osobnej ochrany profesijnej zodpovednosti alebo kolektívnej ochrany profesijnej zodpovednosti</w:t>
            </w:r>
          </w:p>
        </w:tc>
        <w:sdt>
          <w:sdtPr>
            <w:rPr>
              <w:rFonts w:cstheme="minorHAnsi"/>
            </w:rPr>
            <w:id w:val="167051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55B5A2B" w14:textId="7FE33E46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C9F04A6" w14:textId="2A5E52F2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2262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7B825D1F" w14:textId="481F1ED4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59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B622D" w14:textId="42656153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73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556C2C4F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7AE90050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DE68F" w14:textId="3C6C7C59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minimálne sadzby alebo maximálne sadzby ceny za poskytnutú službu</w:t>
            </w:r>
          </w:p>
        </w:tc>
        <w:sdt>
          <w:sdtPr>
            <w:rPr>
              <w:rFonts w:cstheme="minorHAnsi"/>
            </w:rPr>
            <w:id w:val="-137986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B42F290" w14:textId="0A56048A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42604665" w14:textId="7FA0DC49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421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0279607E" w14:textId="2C99EA31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988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78669" w14:textId="471123C2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748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75D52AAA" w14:textId="77777777" w:rsidTr="00830688">
        <w:trPr>
          <w:jc w:val="center"/>
        </w:trPr>
        <w:tc>
          <w:tcPr>
            <w:tcW w:w="874" w:type="dxa"/>
            <w:vMerge/>
            <w:tcBorders>
              <w:right w:val="single" w:sz="4" w:space="0" w:color="auto"/>
            </w:tcBorders>
          </w:tcPr>
          <w:p w14:paraId="46CC8FB0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1F84" w14:textId="16A918AE" w:rsidR="00130E34" w:rsidRPr="00FA6D52" w:rsidRDefault="00130E34" w:rsidP="00130E34">
            <w:pPr>
              <w:pStyle w:val="Odsekzoznamu"/>
              <w:numPr>
                <w:ilvl w:val="0"/>
                <w:numId w:val="7"/>
              </w:numPr>
              <w:spacing w:beforeLines="60" w:before="144" w:afterLines="60" w:after="144" w:line="240" w:lineRule="auto"/>
              <w:ind w:right="176"/>
              <w:rPr>
                <w:rFonts w:asciiTheme="minorHAnsi" w:hAnsiTheme="minorHAnsi" w:cstheme="minorHAnsi"/>
                <w:sz w:val="22"/>
              </w:rPr>
            </w:pPr>
            <w:r w:rsidRPr="00FA6D52">
              <w:rPr>
                <w:rFonts w:asciiTheme="minorHAnsi" w:hAnsiTheme="minorHAnsi" w:cstheme="minorHAnsi"/>
                <w:sz w:val="22"/>
              </w:rPr>
              <w:t>propagáciu a reklamu</w:t>
            </w:r>
          </w:p>
        </w:tc>
        <w:sdt>
          <w:sdtPr>
            <w:rPr>
              <w:rFonts w:cstheme="minorHAnsi"/>
            </w:rPr>
            <w:id w:val="190626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612D6DC" w14:textId="2CFD0D6C" w:rsidR="00130E34" w:rsidRPr="00FA6D52" w:rsidRDefault="00130E34" w:rsidP="00130E34">
                <w:pPr>
                  <w:spacing w:beforeLines="60" w:before="144" w:afterLines="60" w:after="144"/>
                  <w:rPr>
                    <w:rFonts w:cstheme="minorHAnsi"/>
                  </w:rPr>
                </w:pPr>
                <w:r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6978" w14:textId="592FDC92" w:rsidR="00130E34" w:rsidRPr="00FA6D52" w:rsidRDefault="003E40C5" w:rsidP="008728C1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888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1F99" w14:textId="275F26E5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29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3FF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3FF" w:rsidRPr="00FA6D52">
              <w:rPr>
                <w:rFonts w:cstheme="minorHAnsi"/>
              </w:rPr>
              <w:t xml:space="preserve"> </w:t>
            </w:r>
            <w:r w:rsidR="00F223FF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23FF" w:rsidRPr="00FA6D52">
              <w:rPr>
                <w:rFonts w:cstheme="minorHAnsi"/>
                <w:u w:val="single"/>
              </w:rPr>
              <w:instrText xml:space="preserve"> FORMTEXT </w:instrText>
            </w:r>
            <w:r w:rsidR="00F223FF" w:rsidRPr="00FA6D52">
              <w:rPr>
                <w:rFonts w:cstheme="minorHAnsi"/>
                <w:u w:val="single"/>
              </w:rPr>
            </w:r>
            <w:r w:rsidR="00F223FF" w:rsidRPr="00FA6D52">
              <w:rPr>
                <w:rFonts w:cstheme="minorHAnsi"/>
                <w:u w:val="single"/>
              </w:rPr>
              <w:fldChar w:fldCharType="separate"/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noProof/>
                <w:u w:val="single"/>
              </w:rPr>
              <w:t> </w:t>
            </w:r>
            <w:r w:rsidR="00F223FF" w:rsidRPr="00FA6D5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05ED" w14:textId="38697F85" w:rsidR="00130E34" w:rsidRPr="00FA6D52" w:rsidRDefault="003E40C5" w:rsidP="00130E34">
            <w:pPr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774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4BCB8A59" w14:textId="77777777" w:rsidTr="008D4E38">
        <w:trPr>
          <w:trHeight w:val="2127"/>
          <w:jc w:val="center"/>
        </w:trPr>
        <w:tc>
          <w:tcPr>
            <w:tcW w:w="874" w:type="dxa"/>
          </w:tcPr>
          <w:p w14:paraId="6C13A7B7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9D63008" w14:textId="24EF3761" w:rsidR="00C3530D" w:rsidRDefault="00130E34" w:rsidP="004B1311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Popis dosiahnutia sledovaných cieľov </w:t>
            </w:r>
            <w:r w:rsidR="00F75C4C">
              <w:rPr>
                <w:rFonts w:cstheme="minorHAnsi"/>
              </w:rPr>
              <w:t xml:space="preserve">verejného záujmu </w:t>
            </w:r>
            <w:r>
              <w:rPr>
                <w:rFonts w:cstheme="minorHAnsi"/>
              </w:rPr>
              <w:t xml:space="preserve">prostredníctvom </w:t>
            </w:r>
            <w:r w:rsidR="004B1311">
              <w:rPr>
                <w:rFonts w:cstheme="minorHAnsi"/>
              </w:rPr>
              <w:t xml:space="preserve"> </w:t>
            </w:r>
            <w:r w:rsidR="00C3530D">
              <w:rPr>
                <w:rFonts w:cstheme="minorHAnsi"/>
              </w:rPr>
              <w:t xml:space="preserve"> </w:t>
            </w:r>
            <w:r w:rsidR="00F75C4C">
              <w:rPr>
                <w:rFonts w:cstheme="minorHAnsi"/>
              </w:rPr>
              <w:t xml:space="preserve">spoločného pôsobenia </w:t>
            </w:r>
            <w:r>
              <w:rPr>
                <w:rFonts w:cstheme="minorHAnsi"/>
              </w:rPr>
              <w:t xml:space="preserve">viacerých spôsobov regulácie povolania </w:t>
            </w:r>
            <w:r w:rsidR="00C3530D">
              <w:rPr>
                <w:rFonts w:cstheme="minorHAnsi"/>
              </w:rPr>
              <w:t xml:space="preserve">(ak je v riadku 9 uvedená viac ako jedna možnosť) </w:t>
            </w:r>
          </w:p>
          <w:p w14:paraId="2EF237A4" w14:textId="2331EAA8" w:rsidR="00130E34" w:rsidRDefault="00130E34" w:rsidP="004B1311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  <w:p w14:paraId="49160CAB" w14:textId="5590CC15" w:rsidR="00946F78" w:rsidRPr="00FA6D52" w:rsidRDefault="00946F78" w:rsidP="004B1311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6DF0D941" w14:textId="73AAD100" w:rsidR="00130E34" w:rsidRPr="00FA6D52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40AAD88C" w14:textId="77777777" w:rsidTr="00830688">
        <w:trPr>
          <w:trHeight w:val="2445"/>
          <w:jc w:val="center"/>
        </w:trPr>
        <w:tc>
          <w:tcPr>
            <w:tcW w:w="874" w:type="dxa"/>
          </w:tcPr>
          <w:p w14:paraId="3772B1ED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4620AB76" w14:textId="61BCF15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Odôvodnenie vhodnosti zvoleného spôsobu regulácie pre dosiahnutie cieľov verejného záujmu</w:t>
            </w:r>
            <w:r w:rsidR="00F223FF">
              <w:rPr>
                <w:rStyle w:val="Odkaznapoznmkupodiarou"/>
                <w:rFonts w:cstheme="minorHAnsi"/>
              </w:rPr>
              <w:footnoteReference w:id="5"/>
            </w:r>
            <w:r w:rsidR="00F223FF">
              <w:rPr>
                <w:rFonts w:cstheme="minorHAnsi"/>
              </w:rPr>
              <w:t>)</w:t>
            </w:r>
          </w:p>
        </w:tc>
        <w:tc>
          <w:tcPr>
            <w:tcW w:w="5958" w:type="dxa"/>
            <w:gridSpan w:val="4"/>
          </w:tcPr>
          <w:p w14:paraId="6E5EA9F4" w14:textId="3A104C03" w:rsidR="00130E34" w:rsidRPr="00FA6D52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50EE684F" w14:textId="77777777" w:rsidTr="00830688">
        <w:trPr>
          <w:trHeight w:val="1348"/>
          <w:jc w:val="center"/>
        </w:trPr>
        <w:tc>
          <w:tcPr>
            <w:tcW w:w="874" w:type="dxa"/>
          </w:tcPr>
          <w:p w14:paraId="4BBCB76E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71C2384A" w14:textId="75B0FD01" w:rsidR="00130E34" w:rsidRDefault="006E77CB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Navrhovaná </w:t>
            </w:r>
            <w:r w:rsidR="00130E34">
              <w:rPr>
                <w:rFonts w:cstheme="minorHAnsi"/>
              </w:rPr>
              <w:t>reguláci</w:t>
            </w:r>
            <w:r>
              <w:rPr>
                <w:rFonts w:cstheme="minorHAnsi"/>
              </w:rPr>
              <w:t>a</w:t>
            </w:r>
            <w:r w:rsidR="00130E34">
              <w:rPr>
                <w:rFonts w:cstheme="minorHAnsi"/>
              </w:rPr>
              <w:t xml:space="preserve"> povolania </w:t>
            </w:r>
            <w:r>
              <w:rPr>
                <w:rFonts w:cstheme="minorHAnsi"/>
              </w:rPr>
              <w:t xml:space="preserve">má vplyv </w:t>
            </w:r>
            <w:r w:rsidR="00130E34">
              <w:rPr>
                <w:rFonts w:cstheme="minorHAnsi"/>
              </w:rPr>
              <w:t>na</w:t>
            </w:r>
          </w:p>
          <w:p w14:paraId="21D5C8EF" w14:textId="0F42DA3D" w:rsidR="00E96BF0" w:rsidRDefault="00E96BF0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73CA8382" w14:textId="1C919C1C" w:rsidR="00130E34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89700E">
              <w:rPr>
                <w:rFonts w:cstheme="minorHAnsi"/>
              </w:rPr>
              <w:t>a)</w:t>
            </w:r>
            <w:r w:rsidRPr="0089700E">
              <w:rPr>
                <w:rFonts w:cstheme="minorHAnsi"/>
              </w:rPr>
              <w:tab/>
              <w:t>v</w:t>
            </w:r>
            <w:r>
              <w:rPr>
                <w:rFonts w:cstheme="minorHAnsi"/>
              </w:rPr>
              <w:t xml:space="preserve">oľný pohyb osôb a služieb     </w:t>
            </w:r>
            <w:r>
              <w:rPr>
                <w:rFonts w:cstheme="minorHAnsi"/>
              </w:rPr>
              <w:cr/>
            </w:r>
            <w:r w:rsidR="00C86960">
              <w:rPr>
                <w:rFonts w:cstheme="minorHAnsi"/>
              </w:rPr>
              <w:t xml:space="preserve"> áno   -</w:t>
            </w:r>
            <w:r w:rsidR="008D4E38">
              <w:rPr>
                <w:rFonts w:cstheme="minorHAnsi"/>
              </w:rPr>
              <w:t xml:space="preserve">   </w:t>
            </w:r>
            <w:r w:rsidR="00C86960">
              <w:rPr>
                <w:rFonts w:cstheme="minorHAnsi"/>
              </w:rPr>
              <w:t>nie</w:t>
            </w:r>
          </w:p>
          <w:p w14:paraId="3B240697" w14:textId="2D229D08" w:rsidR="00130E34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89700E">
              <w:rPr>
                <w:rFonts w:cstheme="minorHAnsi"/>
              </w:rPr>
              <w:t>b)</w:t>
            </w:r>
            <w:r w:rsidRPr="0089700E">
              <w:rPr>
                <w:rFonts w:cstheme="minorHAnsi"/>
              </w:rPr>
              <w:tab/>
              <w:t>výber služby zo strany spotrebiteľa</w:t>
            </w:r>
          </w:p>
          <w:p w14:paraId="08666B4C" w14:textId="191E9EC3" w:rsidR="00C86960" w:rsidRDefault="008D4E38" w:rsidP="00C86960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86960">
              <w:rPr>
                <w:rFonts w:cstheme="minorHAnsi"/>
              </w:rPr>
              <w:t>áno   -</w:t>
            </w:r>
            <w:r>
              <w:rPr>
                <w:rFonts w:cstheme="minorHAnsi"/>
              </w:rPr>
              <w:t xml:space="preserve">   </w:t>
            </w:r>
            <w:r w:rsidR="00C86960">
              <w:rPr>
                <w:rFonts w:cstheme="minorHAnsi"/>
              </w:rPr>
              <w:t>nie</w:t>
            </w:r>
          </w:p>
          <w:p w14:paraId="3B472937" w14:textId="77777777" w:rsidR="00130E34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89700E">
              <w:rPr>
                <w:rFonts w:cstheme="minorHAnsi"/>
              </w:rPr>
              <w:t>c)</w:t>
            </w:r>
            <w:r w:rsidRPr="0089700E">
              <w:rPr>
                <w:rFonts w:cstheme="minorHAnsi"/>
              </w:rPr>
              <w:tab/>
              <w:t>a kvalitu poskytovanej služby</w:t>
            </w:r>
          </w:p>
          <w:p w14:paraId="52215B75" w14:textId="46BD6858" w:rsidR="00C86960" w:rsidRDefault="008D4E38" w:rsidP="00C86960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86960">
              <w:rPr>
                <w:rFonts w:cstheme="minorHAnsi"/>
              </w:rPr>
              <w:t>áno   -</w:t>
            </w:r>
            <w:r>
              <w:rPr>
                <w:rFonts w:cstheme="minorHAnsi"/>
              </w:rPr>
              <w:t xml:space="preserve">   </w:t>
            </w:r>
            <w:r w:rsidR="00C86960">
              <w:rPr>
                <w:rFonts w:cstheme="minorHAnsi"/>
              </w:rPr>
              <w:t>nie</w:t>
            </w:r>
          </w:p>
          <w:p w14:paraId="218A47BA" w14:textId="34FE88B1" w:rsidR="00621AF1" w:rsidRPr="00FA6D52" w:rsidRDefault="00621AF1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30E34" w:rsidRPr="00FA6D52" w14:paraId="2BFA5B8A" w14:textId="77777777" w:rsidTr="00830688">
        <w:trPr>
          <w:trHeight w:val="2168"/>
          <w:jc w:val="center"/>
        </w:trPr>
        <w:tc>
          <w:tcPr>
            <w:tcW w:w="874" w:type="dxa"/>
          </w:tcPr>
          <w:p w14:paraId="7494EE0A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5D59E66C" w14:textId="6B58D913" w:rsidR="00F75C4C" w:rsidRDefault="00F75C4C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Odôvodnenie použitia navrhovan</w:t>
            </w:r>
            <w:r w:rsidR="00DB3505">
              <w:rPr>
                <w:rFonts w:cstheme="minorHAnsi"/>
              </w:rPr>
              <w:t xml:space="preserve">ého spôsobu regulácie povolania </w:t>
            </w:r>
            <w:r>
              <w:rPr>
                <w:rFonts w:cstheme="minorHAnsi"/>
              </w:rPr>
              <w:t>vo vzťahu k</w:t>
            </w:r>
            <w:r w:rsidR="00DB3505">
              <w:rPr>
                <w:rFonts w:cstheme="minorHAnsi"/>
              </w:rPr>
              <w:t> menej obmedzujúcim prostriedkom na dosiahnutie cieľov verejného záujmu (napr</w:t>
            </w:r>
            <w:r w:rsidR="00DB3505" w:rsidRPr="00DB3505">
              <w:rPr>
                <w:rFonts w:cstheme="minorHAnsi"/>
              </w:rPr>
              <w:t>íklad len úpravou vzťahov poskytovateľa služby a</w:t>
            </w:r>
            <w:r w:rsidR="00DB3505">
              <w:rPr>
                <w:rFonts w:cstheme="minorHAnsi"/>
              </w:rPr>
              <w:t> </w:t>
            </w:r>
            <w:r w:rsidR="00DB3505" w:rsidRPr="00DB3505">
              <w:rPr>
                <w:rFonts w:cstheme="minorHAnsi"/>
              </w:rPr>
              <w:t>spotrebiteľa</w:t>
            </w:r>
            <w:r w:rsidR="00DB3505">
              <w:rPr>
                <w:rFonts w:cstheme="minorHAnsi"/>
              </w:rPr>
              <w:t>)</w:t>
            </w:r>
          </w:p>
          <w:p w14:paraId="08DF7F5F" w14:textId="77777777" w:rsidR="00F75C4C" w:rsidRDefault="00F75C4C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  <w:p w14:paraId="107CF4B7" w14:textId="03A9EA6C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24C4C65B" w14:textId="3EF38F7F" w:rsidR="00130E34" w:rsidRPr="00FA6D52" w:rsidRDefault="00621AF1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23AF1D60" w14:textId="77777777" w:rsidTr="005A0043">
        <w:trPr>
          <w:trHeight w:val="252"/>
          <w:jc w:val="center"/>
        </w:trPr>
        <w:tc>
          <w:tcPr>
            <w:tcW w:w="10188" w:type="dxa"/>
            <w:gridSpan w:val="8"/>
          </w:tcPr>
          <w:p w14:paraId="7EFF500E" w14:textId="17227E32" w:rsidR="00130E34" w:rsidRPr="00FA6D52" w:rsidRDefault="00130E34" w:rsidP="00130E34">
            <w:pPr>
              <w:spacing w:beforeLines="60" w:before="144" w:afterLines="60" w:after="144"/>
              <w:ind w:right="176"/>
              <w:jc w:val="center"/>
              <w:rPr>
                <w:rFonts w:cstheme="minorHAnsi"/>
                <w:b/>
              </w:rPr>
            </w:pPr>
            <w:r w:rsidRPr="00FA6D52">
              <w:rPr>
                <w:rFonts w:cstheme="minorHAnsi"/>
                <w:b/>
              </w:rPr>
              <w:t>II. Kvalifikačné podmienky</w:t>
            </w:r>
          </w:p>
        </w:tc>
      </w:tr>
      <w:tr w:rsidR="00130E34" w:rsidRPr="00FA6D52" w14:paraId="389C4FFB" w14:textId="77777777" w:rsidTr="00F57C15">
        <w:trPr>
          <w:jc w:val="center"/>
        </w:trPr>
        <w:tc>
          <w:tcPr>
            <w:tcW w:w="874" w:type="dxa"/>
            <w:vMerge w:val="restart"/>
          </w:tcPr>
          <w:p w14:paraId="1006C21F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55" w:type="dxa"/>
            <w:gridSpan w:val="2"/>
            <w:vMerge w:val="restart"/>
          </w:tcPr>
          <w:p w14:paraId="7939C395" w14:textId="7777777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Kvalifikačná podmienka</w:t>
            </w:r>
          </w:p>
          <w:p w14:paraId="2338C2E2" w14:textId="7777777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1901" w:type="dxa"/>
            <w:vMerge w:val="restart"/>
          </w:tcPr>
          <w:p w14:paraId="6E51D55C" w14:textId="1B340DB5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Z hľadiska formálneho vzdelania</w:t>
            </w:r>
            <w:r w:rsidRPr="00FA6D52">
              <w:rPr>
                <w:rStyle w:val="Odkaznapoznmkupodiarou"/>
                <w:rFonts w:cstheme="minorHAnsi"/>
              </w:rPr>
              <w:footnoteReference w:id="6"/>
            </w:r>
            <w:r w:rsidRPr="00FA6D52">
              <w:rPr>
                <w:rFonts w:cstheme="minorHAnsi"/>
              </w:rPr>
              <w:t>)</w:t>
            </w:r>
          </w:p>
          <w:p w14:paraId="547309CE" w14:textId="7777777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25CD1332" w14:textId="4E7890DC" w:rsidR="00130E34" w:rsidRPr="00FA6D52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>Požadovaný stupeň vzdelania):</w:t>
            </w:r>
          </w:p>
          <w:p w14:paraId="3DE8C816" w14:textId="0129DA55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24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ab/>
            </w:r>
            <w:r w:rsidR="00974E28">
              <w:rPr>
                <w:rFonts w:cstheme="minorHAnsi"/>
              </w:rPr>
              <w:t xml:space="preserve">nižšie stredné odborné </w:t>
            </w:r>
            <w:r w:rsidR="006F46EE">
              <w:rPr>
                <w:rFonts w:cstheme="minorHAnsi"/>
              </w:rPr>
              <w:t xml:space="preserve">vzdelanie, </w:t>
            </w:r>
            <w:r w:rsidR="00130E34" w:rsidRPr="00FA6D52">
              <w:rPr>
                <w:rFonts w:cstheme="minorHAnsi"/>
              </w:rPr>
              <w:t>stredné odborné vzdelanie</w:t>
            </w:r>
            <w:r w:rsidR="006F46EE">
              <w:rPr>
                <w:rFonts w:cstheme="minorHAnsi"/>
              </w:rPr>
              <w:t xml:space="preserve">, </w:t>
            </w:r>
            <w:r w:rsidR="00130E34" w:rsidRPr="00FA6D52">
              <w:rPr>
                <w:rFonts w:cstheme="minorHAnsi"/>
              </w:rPr>
              <w:t xml:space="preserve">úplné stredné </w:t>
            </w:r>
            <w:r w:rsidR="00130E34">
              <w:rPr>
                <w:rFonts w:cstheme="minorHAnsi"/>
              </w:rPr>
              <w:t xml:space="preserve"> </w:t>
            </w:r>
            <w:r w:rsidR="00C21F52">
              <w:rPr>
                <w:rFonts w:cstheme="minorHAnsi"/>
              </w:rPr>
              <w:t xml:space="preserve">všeobecné </w:t>
            </w:r>
            <w:r w:rsidR="006F46EE">
              <w:rPr>
                <w:rFonts w:cstheme="minorHAnsi"/>
              </w:rPr>
              <w:t xml:space="preserve">vzdelanie </w:t>
            </w:r>
            <w:r w:rsidR="00AE3D2A">
              <w:rPr>
                <w:rFonts w:cstheme="minorHAnsi"/>
              </w:rPr>
              <w:t>alebo úplné stredné odborné vzdelanie</w:t>
            </w:r>
            <w:r w:rsidR="00C21F52" w:rsidDel="00974E28">
              <w:rPr>
                <w:rFonts w:cstheme="minorHAnsi"/>
              </w:rPr>
              <w:t xml:space="preserve"> </w:t>
            </w:r>
          </w:p>
          <w:p w14:paraId="5472F845" w14:textId="7F6D80F7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432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vyššie odborné vzdelanie</w:t>
            </w:r>
          </w:p>
          <w:p w14:paraId="5A2CB2E6" w14:textId="77777777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91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vysokoškolské vzdelanie prvého stupňa</w:t>
            </w:r>
          </w:p>
          <w:p w14:paraId="614F41CD" w14:textId="5263AB5F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61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ab/>
              <w:t>vysokoškolské vzdelanie druhého stupňa</w:t>
            </w:r>
          </w:p>
        </w:tc>
      </w:tr>
      <w:tr w:rsidR="00130E34" w:rsidRPr="00FA6D52" w14:paraId="00CEF2FC" w14:textId="77777777" w:rsidTr="00F57C15">
        <w:trPr>
          <w:jc w:val="center"/>
        </w:trPr>
        <w:tc>
          <w:tcPr>
            <w:tcW w:w="874" w:type="dxa"/>
            <w:vMerge/>
          </w:tcPr>
          <w:p w14:paraId="4FAA6E46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55" w:type="dxa"/>
            <w:gridSpan w:val="2"/>
            <w:vMerge/>
          </w:tcPr>
          <w:p w14:paraId="585563D2" w14:textId="7777777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1901" w:type="dxa"/>
            <w:vMerge/>
          </w:tcPr>
          <w:p w14:paraId="5EE35ACF" w14:textId="7777777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57FF0A27" w14:textId="6D08F689" w:rsidR="00130E34" w:rsidRPr="00FA6D52" w:rsidRDefault="006F46EE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>Odbor vzdelania</w:t>
            </w:r>
          </w:p>
          <w:p w14:paraId="7D30CAD5" w14:textId="73813EB0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53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ab/>
            </w:r>
            <w:r w:rsidR="006F46EE">
              <w:rPr>
                <w:rFonts w:cstheme="minorHAnsi"/>
              </w:rPr>
              <w:t xml:space="preserve">vyžaduje sa </w:t>
            </w:r>
            <w:r w:rsidR="00130E34" w:rsidRPr="00FA6D52">
              <w:rPr>
                <w:rFonts w:cstheme="minorHAnsi"/>
              </w:rPr>
              <w:t>konkrétny učebný</w:t>
            </w:r>
            <w:r w:rsidR="006F46EE">
              <w:rPr>
                <w:rFonts w:cstheme="minorHAnsi"/>
              </w:rPr>
              <w:t xml:space="preserve"> odbor alebo</w:t>
            </w:r>
            <w:r w:rsidR="006F46EE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>študijný odbor</w:t>
            </w:r>
            <w:r w:rsidR="00130E34">
              <w:rPr>
                <w:rStyle w:val="Odkaznapoznmkupodiarou"/>
                <w:rFonts w:cstheme="minorHAnsi"/>
              </w:rPr>
              <w:footnoteReference w:id="7"/>
            </w:r>
            <w:r w:rsidR="00130E34">
              <w:rPr>
                <w:rFonts w:cstheme="minorHAnsi"/>
              </w:rPr>
              <w:t>)</w:t>
            </w:r>
            <w:r w:rsidR="00130E34" w:rsidRPr="00FA6D52">
              <w:rPr>
                <w:rFonts w:cstheme="minorHAnsi"/>
              </w:rPr>
              <w:br/>
            </w:r>
            <w:r w:rsidR="00130E34" w:rsidRPr="00FA6D52">
              <w:rPr>
                <w:rFonts w:cstheme="minorHAnsi"/>
              </w:rPr>
              <w:tab/>
            </w:r>
            <w:r w:rsidR="006F46EE">
              <w:rPr>
                <w:rFonts w:cstheme="minorHAnsi"/>
              </w:rPr>
              <w:t xml:space="preserve">názov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  <w:p w14:paraId="531FAA23" w14:textId="0F33B216" w:rsidR="00130E34" w:rsidRPr="00FA6D52" w:rsidRDefault="003E40C5" w:rsidP="006F46EE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</w:rPr>
                <w:id w:val="160915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ab/>
            </w:r>
            <w:r w:rsidR="006F46EE" w:rsidRPr="00B65D81">
              <w:rPr>
                <w:rFonts w:cstheme="minorHAnsi"/>
              </w:rPr>
              <w:t>nevyžaduje sa konkrétny učebný odbor alebo študijný odbor (</w:t>
            </w:r>
            <w:r w:rsidR="00130E34" w:rsidRPr="00B65D81">
              <w:rPr>
                <w:rFonts w:cstheme="minorHAnsi"/>
              </w:rPr>
              <w:t>všeobecná kvalifikačná požiadavka</w:t>
            </w:r>
            <w:r w:rsidR="006F46EE" w:rsidRPr="00B65D81">
              <w:rPr>
                <w:rFonts w:cstheme="minorHAnsi"/>
              </w:rPr>
              <w:t>)</w:t>
            </w:r>
            <w:r w:rsidR="008D55E6" w:rsidRPr="00B65D81">
              <w:rPr>
                <w:rStyle w:val="Odkaznapoznmkupodiarou"/>
                <w:rFonts w:cstheme="minorHAnsi"/>
              </w:rPr>
              <w:footnoteReference w:id="8"/>
            </w:r>
            <w:r w:rsidR="008D55E6" w:rsidRPr="00B65D81">
              <w:rPr>
                <w:rFonts w:cstheme="minorHAnsi"/>
              </w:rPr>
              <w:t>)</w:t>
            </w:r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eastAsia="MS Mincho" w:cstheme="minorHAnsi"/>
              </w:rPr>
              <w:t>)</w:t>
            </w:r>
            <w:r w:rsidR="00130E34" w:rsidRPr="00FA6D52">
              <w:rPr>
                <w:rFonts w:cstheme="minorHAnsi"/>
              </w:rPr>
              <w:br/>
            </w:r>
            <w:r w:rsidR="00130E34" w:rsidRPr="00FA6D52">
              <w:rPr>
                <w:rFonts w:cstheme="minorHAnsi"/>
              </w:rPr>
              <w:tab/>
            </w:r>
            <w:r w:rsidR="006F46EE">
              <w:rPr>
                <w:rFonts w:cstheme="minorHAnsi"/>
              </w:rPr>
              <w:t xml:space="preserve">názov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  <w:r w:rsidR="00130E34"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130E34"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027839D8" w14:textId="77777777" w:rsidTr="00F57C15">
        <w:trPr>
          <w:jc w:val="center"/>
        </w:trPr>
        <w:tc>
          <w:tcPr>
            <w:tcW w:w="874" w:type="dxa"/>
            <w:vMerge/>
          </w:tcPr>
          <w:p w14:paraId="40F0303D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55" w:type="dxa"/>
            <w:gridSpan w:val="2"/>
            <w:vMerge/>
          </w:tcPr>
          <w:p w14:paraId="59775965" w14:textId="7777777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1901" w:type="dxa"/>
          </w:tcPr>
          <w:p w14:paraId="52AD4B3C" w14:textId="1C60B82F" w:rsidR="00130E34" w:rsidRPr="00FA6D52" w:rsidRDefault="00130E34" w:rsidP="000D7EAE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Z hľadiska neformálneho vzdelania (</w:t>
            </w:r>
            <w:r>
              <w:rPr>
                <w:rFonts w:cstheme="minorHAnsi"/>
              </w:rPr>
              <w:t xml:space="preserve">napríklad </w:t>
            </w:r>
            <w:r w:rsidRPr="00FA6D52">
              <w:rPr>
                <w:rFonts w:cstheme="minorHAnsi"/>
              </w:rPr>
              <w:t>kurz, kvalifikačná skúška</w:t>
            </w:r>
            <w:r w:rsidR="008D55E6">
              <w:rPr>
                <w:rFonts w:cstheme="minorHAnsi"/>
                <w:vertAlign w:val="superscript"/>
              </w:rPr>
              <w:t>6</w:t>
            </w:r>
            <w:r w:rsidRPr="00FA6D52">
              <w:rPr>
                <w:rFonts w:cstheme="minorHAnsi"/>
              </w:rPr>
              <w:t>)</w:t>
            </w:r>
          </w:p>
        </w:tc>
        <w:tc>
          <w:tcPr>
            <w:tcW w:w="5958" w:type="dxa"/>
            <w:gridSpan w:val="4"/>
          </w:tcPr>
          <w:p w14:paraId="5D2C2AF1" w14:textId="4D43BF1F" w:rsidR="00130E34" w:rsidRPr="00FA6D52" w:rsidRDefault="00130E34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30E34" w:rsidRPr="00FA6D52" w14:paraId="15CF1F93" w14:textId="77777777" w:rsidTr="00F57C15">
        <w:trPr>
          <w:jc w:val="center"/>
        </w:trPr>
        <w:tc>
          <w:tcPr>
            <w:tcW w:w="874" w:type="dxa"/>
          </w:tcPr>
          <w:p w14:paraId="71376596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75412E04" w14:textId="3B07ECE4" w:rsidR="00130E34" w:rsidRPr="00FA6D52" w:rsidRDefault="00130E34" w:rsidP="00F72B20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Odborná prax</w:t>
            </w:r>
            <w:r w:rsidR="00F72B20">
              <w:rPr>
                <w:rFonts w:cstheme="minorHAnsi"/>
                <w:vertAlign w:val="superscript"/>
              </w:rPr>
              <w:t>6</w:t>
            </w:r>
            <w:r w:rsidRPr="00FA6D52">
              <w:rPr>
                <w:rFonts w:cstheme="minorHAnsi"/>
              </w:rPr>
              <w:t>)</w:t>
            </w:r>
          </w:p>
        </w:tc>
        <w:tc>
          <w:tcPr>
            <w:tcW w:w="5958" w:type="dxa"/>
            <w:gridSpan w:val="4"/>
          </w:tcPr>
          <w:p w14:paraId="608F471D" w14:textId="5D35D813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58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</w:p>
          <w:p w14:paraId="0FC938E1" w14:textId="0DE6BFE2" w:rsidR="00F57C15" w:rsidRDefault="00130E34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r w:rsidRPr="00FA6D52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93255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D52">
                  <w:rPr>
                    <w:rFonts w:cstheme="minorHAnsi" w:hint="eastAsia"/>
                  </w:rPr>
                  <w:t>☐</w:t>
                </w:r>
              </w:sdtContent>
            </w:sdt>
            <w:r w:rsidRPr="00FA6D52">
              <w:rPr>
                <w:rFonts w:cstheme="minorHAnsi"/>
              </w:rPr>
              <w:t xml:space="preserve"> </w:t>
            </w:r>
            <w:r w:rsidRPr="00FA6D52">
              <w:rPr>
                <w:rFonts w:cstheme="minorHAnsi"/>
              </w:rPr>
              <w:tab/>
            </w:r>
            <w:r w:rsidR="00EA4976">
              <w:rPr>
                <w:rFonts w:cstheme="minorHAnsi"/>
              </w:rPr>
              <w:t xml:space="preserve">požadovaná dĺžka </w:t>
            </w:r>
            <w:r>
              <w:rPr>
                <w:rFonts w:cstheme="minorHAnsi"/>
              </w:rPr>
              <w:t>odbornej</w:t>
            </w:r>
            <w:r w:rsidRPr="00FA6D52">
              <w:rPr>
                <w:rFonts w:cstheme="minorHAnsi"/>
              </w:rPr>
              <w:t xml:space="preserve"> praxe</w:t>
            </w:r>
            <w:r>
              <w:rPr>
                <w:rStyle w:val="Odkaznapoznmkupodiarou"/>
                <w:rFonts w:cstheme="minorHAnsi"/>
              </w:rPr>
              <w:footnoteReference w:id="9"/>
            </w:r>
            <w:r>
              <w:rPr>
                <w:rFonts w:cstheme="minorHAnsi"/>
              </w:rPr>
              <w:t>)</w:t>
            </w:r>
            <w:r w:rsidRPr="00FA6D52">
              <w:rPr>
                <w:rFonts w:cstheme="minorHAnsi"/>
              </w:rPr>
              <w:t xml:space="preserve"> </w:t>
            </w:r>
          </w:p>
          <w:p w14:paraId="2E03ECA4" w14:textId="28136A8C" w:rsidR="00130E34" w:rsidRDefault="00F57C1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  <w:r w:rsidR="00130E34" w:rsidRPr="00FA6D52">
              <w:rPr>
                <w:rFonts w:cstheme="minorHAnsi"/>
              </w:rPr>
              <w:t xml:space="preserve"> </w:t>
            </w:r>
            <w:r w:rsidR="00130E34">
              <w:rPr>
                <w:rFonts w:cstheme="minorHAnsi"/>
              </w:rPr>
              <w:t xml:space="preserve">       </w:t>
            </w:r>
          </w:p>
          <w:p w14:paraId="2CF7BCA8" w14:textId="685C0BE1" w:rsidR="00130E34" w:rsidRPr="00FA6D52" w:rsidRDefault="00130E34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r w:rsidRPr="00FA6D52">
              <w:rPr>
                <w:rFonts w:cstheme="minorHAnsi"/>
              </w:rPr>
              <w:lastRenderedPageBreak/>
              <w:br/>
            </w:r>
            <w:r w:rsidRPr="00FA6D52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3479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D52">
                  <w:rPr>
                    <w:rFonts w:cstheme="minorHAnsi" w:hint="eastAsia"/>
                  </w:rPr>
                  <w:t>☐</w:t>
                </w:r>
              </w:sdtContent>
            </w:sdt>
            <w:r w:rsidRPr="00FA6D52">
              <w:rPr>
                <w:rFonts w:cstheme="minorHAnsi"/>
              </w:rPr>
              <w:t xml:space="preserve"> </w:t>
            </w:r>
            <w:r w:rsidRPr="00FA6D52">
              <w:rPr>
                <w:rFonts w:cstheme="minorHAnsi"/>
              </w:rPr>
              <w:tab/>
              <w:t>ďalšie podmienky praxe</w:t>
            </w:r>
            <w:r>
              <w:rPr>
                <w:rStyle w:val="Odkaznapoznmkupodiarou"/>
                <w:rFonts w:cstheme="minorHAnsi"/>
              </w:rPr>
              <w:footnoteReference w:id="10"/>
            </w:r>
            <w:r w:rsidRPr="00FA6D52">
              <w:rPr>
                <w:rFonts w:cstheme="minorHAnsi"/>
              </w:rPr>
              <w:t xml:space="preserve"> </w:t>
            </w:r>
            <w:r w:rsidRPr="00FA6D52">
              <w:rPr>
                <w:rFonts w:cstheme="minorHAnsi"/>
              </w:rPr>
              <w:br/>
            </w:r>
            <w:r w:rsidRPr="00FA6D52">
              <w:rPr>
                <w:rFonts w:cstheme="minorHAnsi"/>
              </w:rPr>
              <w:tab/>
            </w:r>
            <w:r w:rsidRPr="00FA6D52">
              <w:rPr>
                <w:rFonts w:cstheme="minorHAnsi"/>
              </w:rPr>
              <w:tab/>
            </w: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  <w:p w14:paraId="370D56FE" w14:textId="482F8740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604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Nevyžaduje sa</w:t>
            </w:r>
          </w:p>
        </w:tc>
      </w:tr>
      <w:tr w:rsidR="00130E34" w:rsidRPr="00FA6D52" w14:paraId="1E17D14F" w14:textId="77777777" w:rsidTr="00F57C15">
        <w:trPr>
          <w:trHeight w:val="693"/>
          <w:jc w:val="center"/>
        </w:trPr>
        <w:tc>
          <w:tcPr>
            <w:tcW w:w="874" w:type="dxa"/>
          </w:tcPr>
          <w:p w14:paraId="45FB00F3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49604D1C" w14:textId="3EB7E815" w:rsidR="00130E34" w:rsidRPr="001C3D5D" w:rsidRDefault="00130E34">
            <w:pPr>
              <w:spacing w:beforeLines="60" w:before="144" w:afterLines="60" w:after="144"/>
              <w:ind w:right="176"/>
              <w:rPr>
                <w:rFonts w:cstheme="minorHAnsi"/>
                <w:highlight w:val="yellow"/>
              </w:rPr>
            </w:pPr>
            <w:r w:rsidRPr="001C3D5D">
              <w:rPr>
                <w:rFonts w:cstheme="minorHAnsi"/>
              </w:rPr>
              <w:t xml:space="preserve">Alternatívne spôsoby </w:t>
            </w:r>
            <w:r w:rsidR="00860342">
              <w:rPr>
                <w:rFonts w:cstheme="minorHAnsi"/>
              </w:rPr>
              <w:t>získania</w:t>
            </w:r>
            <w:r w:rsidR="00860342" w:rsidRPr="001C3D5D">
              <w:rPr>
                <w:rFonts w:cstheme="minorHAnsi"/>
              </w:rPr>
              <w:t xml:space="preserve"> </w:t>
            </w:r>
            <w:r w:rsidRPr="001C3D5D">
              <w:rPr>
                <w:rFonts w:cstheme="minorHAnsi"/>
              </w:rPr>
              <w:t>odbornej kvalifikácie, ak sa umožňujú</w:t>
            </w:r>
            <w:r w:rsidRPr="001C3D5D">
              <w:rPr>
                <w:rStyle w:val="Odkaznapoznmkupodiarou"/>
                <w:rFonts w:cstheme="minorHAnsi"/>
              </w:rPr>
              <w:footnoteReference w:id="11"/>
            </w:r>
            <w:r w:rsidRPr="001C3D5D">
              <w:rPr>
                <w:rFonts w:cstheme="minorHAnsi"/>
              </w:rPr>
              <w:t xml:space="preserve">) </w:t>
            </w:r>
          </w:p>
        </w:tc>
        <w:tc>
          <w:tcPr>
            <w:tcW w:w="5958" w:type="dxa"/>
            <w:gridSpan w:val="4"/>
          </w:tcPr>
          <w:p w14:paraId="0E7AF50E" w14:textId="18126A3D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0AE221B7" w14:textId="77777777" w:rsidTr="00F57C15">
        <w:trPr>
          <w:trHeight w:val="1899"/>
          <w:jc w:val="center"/>
        </w:trPr>
        <w:tc>
          <w:tcPr>
            <w:tcW w:w="874" w:type="dxa"/>
          </w:tcPr>
          <w:p w14:paraId="12C59885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7031983C" w14:textId="29996F8F" w:rsidR="00505443" w:rsidRPr="00676FFF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676FFF">
              <w:rPr>
                <w:rFonts w:cstheme="minorHAnsi"/>
              </w:rPr>
              <w:t xml:space="preserve">Spôsob </w:t>
            </w:r>
            <w:r w:rsidR="00860342" w:rsidRPr="00676FFF">
              <w:rPr>
                <w:rFonts w:cstheme="minorHAnsi"/>
              </w:rPr>
              <w:t>získania</w:t>
            </w:r>
            <w:r w:rsidRPr="00676FFF">
              <w:rPr>
                <w:rFonts w:cstheme="minorHAnsi"/>
              </w:rPr>
              <w:t xml:space="preserve"> rovnocennej odbornej kvali</w:t>
            </w:r>
            <w:r w:rsidR="00676FFF">
              <w:rPr>
                <w:rFonts w:cstheme="minorHAnsi"/>
              </w:rPr>
              <w:t>fi</w:t>
            </w:r>
            <w:r w:rsidRPr="00676FFF">
              <w:rPr>
                <w:rFonts w:cstheme="minorHAnsi"/>
              </w:rPr>
              <w:t xml:space="preserve">kácie </w:t>
            </w:r>
            <w:bookmarkStart w:id="0" w:name="_GoBack"/>
            <w:bookmarkEnd w:id="0"/>
            <w:r w:rsidRPr="00676FFF">
              <w:rPr>
                <w:rFonts w:cstheme="minorHAnsi"/>
              </w:rPr>
              <w:t xml:space="preserve">absolventom alternatívneho spôsobu </w:t>
            </w:r>
            <w:r w:rsidR="00860342" w:rsidRPr="00676FFF">
              <w:rPr>
                <w:rFonts w:cstheme="minorHAnsi"/>
              </w:rPr>
              <w:t xml:space="preserve">získania odbornej </w:t>
            </w:r>
            <w:r w:rsidRPr="00676FFF">
              <w:rPr>
                <w:rFonts w:cstheme="minorHAnsi"/>
              </w:rPr>
              <w:t xml:space="preserve">kvalifikácie v porovnaní s absolventom  hlavného spôsobu </w:t>
            </w:r>
            <w:r w:rsidR="00860342" w:rsidRPr="00676FFF">
              <w:rPr>
                <w:rFonts w:cstheme="minorHAnsi"/>
              </w:rPr>
              <w:t>získania</w:t>
            </w:r>
            <w:r w:rsidRPr="00676FFF">
              <w:rPr>
                <w:rFonts w:cstheme="minorHAnsi"/>
              </w:rPr>
              <w:t xml:space="preserve"> odbornej kvalifikácie</w:t>
            </w:r>
          </w:p>
          <w:p w14:paraId="4178F178" w14:textId="0EA71DE0" w:rsidR="00505443" w:rsidRPr="00DE13E0" w:rsidRDefault="00D954A5">
            <w:pPr>
              <w:spacing w:beforeLines="60" w:before="144" w:afterLines="60" w:after="144"/>
              <w:ind w:right="176"/>
              <w:rPr>
                <w:rFonts w:cstheme="minorHAnsi"/>
                <w:highlight w:val="yellow"/>
              </w:rPr>
            </w:pPr>
            <w:r w:rsidRPr="00B65D81">
              <w:rPr>
                <w:rFonts w:cstheme="minorHAnsi"/>
              </w:rPr>
              <w:t>Dôvod</w:t>
            </w:r>
            <w:r w:rsidR="00505443" w:rsidRPr="00B65D81">
              <w:rPr>
                <w:rFonts w:cstheme="minorHAnsi"/>
              </w:rPr>
              <w:t>, pre</w:t>
            </w:r>
            <w:r w:rsidRPr="00B65D81">
              <w:rPr>
                <w:rFonts w:cstheme="minorHAnsi"/>
              </w:rPr>
              <w:t xml:space="preserve"> ktorý</w:t>
            </w:r>
            <w:r w:rsidR="00505443" w:rsidRPr="00B65D81">
              <w:rPr>
                <w:rFonts w:cstheme="minorHAnsi"/>
              </w:rPr>
              <w:t xml:space="preserve"> sú alternatívne spôsoby</w:t>
            </w:r>
            <w:r w:rsidR="00B836D4" w:rsidRPr="00B65D81">
              <w:rPr>
                <w:rFonts w:cstheme="minorHAnsi"/>
              </w:rPr>
              <w:t xml:space="preserve"> </w:t>
            </w:r>
            <w:r w:rsidR="00860342" w:rsidRPr="00B65D81">
              <w:rPr>
                <w:rFonts w:cstheme="minorHAnsi"/>
              </w:rPr>
              <w:t>získania</w:t>
            </w:r>
            <w:r w:rsidR="00505443" w:rsidRPr="00B65D81">
              <w:rPr>
                <w:rFonts w:cstheme="minorHAnsi"/>
              </w:rPr>
              <w:t xml:space="preserve"> odbornej kvalifikácie rovnocenné s hlavným spôsobom </w:t>
            </w:r>
            <w:r w:rsidR="00860342" w:rsidRPr="00B65D81">
              <w:rPr>
                <w:rFonts w:cstheme="minorHAnsi"/>
              </w:rPr>
              <w:t>získania</w:t>
            </w:r>
            <w:r w:rsidR="00505443" w:rsidRPr="00B65D81">
              <w:rPr>
                <w:rFonts w:cstheme="minorHAnsi"/>
              </w:rPr>
              <w:t xml:space="preserve"> </w:t>
            </w:r>
            <w:r w:rsidR="00860342" w:rsidRPr="00B65D81">
              <w:rPr>
                <w:rFonts w:cstheme="minorHAnsi"/>
              </w:rPr>
              <w:t xml:space="preserve">odbornej </w:t>
            </w:r>
            <w:r w:rsidR="00505443" w:rsidRPr="00B65D81">
              <w:rPr>
                <w:rFonts w:cstheme="minorHAnsi"/>
              </w:rPr>
              <w:t>kvalifikácie</w:t>
            </w:r>
          </w:p>
        </w:tc>
        <w:tc>
          <w:tcPr>
            <w:tcW w:w="5958" w:type="dxa"/>
            <w:gridSpan w:val="4"/>
          </w:tcPr>
          <w:p w14:paraId="57D4698D" w14:textId="409430F0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13E923C3" w14:textId="77777777" w:rsidTr="00F57C15">
        <w:trPr>
          <w:jc w:val="center"/>
        </w:trPr>
        <w:tc>
          <w:tcPr>
            <w:tcW w:w="874" w:type="dxa"/>
          </w:tcPr>
          <w:p w14:paraId="203414A4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908A309" w14:textId="3C31E634" w:rsidR="00130E34" w:rsidRPr="00FA6D52" w:rsidRDefault="00130E34" w:rsidP="006E77CB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Možnosť získania</w:t>
            </w:r>
            <w:r w:rsidRPr="00FA6D52">
              <w:rPr>
                <w:rFonts w:cstheme="minorHAnsi"/>
              </w:rPr>
              <w:t xml:space="preserve"> odborn</w:t>
            </w:r>
            <w:r>
              <w:rPr>
                <w:rFonts w:cstheme="minorHAnsi"/>
              </w:rPr>
              <w:t>ej</w:t>
            </w:r>
            <w:r w:rsidRPr="00FA6D52">
              <w:rPr>
                <w:rFonts w:cstheme="minorHAnsi"/>
              </w:rPr>
              <w:t xml:space="preserve"> kvalifikáci</w:t>
            </w:r>
            <w:r>
              <w:rPr>
                <w:rFonts w:cstheme="minorHAnsi"/>
              </w:rPr>
              <w:t xml:space="preserve">e </w:t>
            </w:r>
            <w:r w:rsidRPr="00FA6D52">
              <w:rPr>
                <w:rFonts w:cstheme="minorHAnsi"/>
              </w:rPr>
              <w:t>prostredníctvom ďalšieho vzdelávania</w:t>
            </w:r>
            <w:r w:rsidR="006E77CB">
              <w:rPr>
                <w:rFonts w:cstheme="minorHAnsi"/>
              </w:rPr>
              <w:t xml:space="preserve"> (neformálneho vzdelávania)</w:t>
            </w:r>
          </w:p>
        </w:tc>
        <w:tc>
          <w:tcPr>
            <w:tcW w:w="5958" w:type="dxa"/>
            <w:gridSpan w:val="4"/>
          </w:tcPr>
          <w:p w14:paraId="2B634060" w14:textId="0828598A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64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Áno </w:t>
            </w:r>
          </w:p>
          <w:p w14:paraId="19A96DE2" w14:textId="7C355813" w:rsidR="00130E34" w:rsidRPr="00FA6D52" w:rsidRDefault="003E40C5" w:rsidP="00D954A5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1387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  <w:tr w:rsidR="00130E34" w:rsidRPr="00FA6D52" w14:paraId="4CE38E48" w14:textId="77777777" w:rsidTr="00F57C15">
        <w:trPr>
          <w:jc w:val="center"/>
        </w:trPr>
        <w:tc>
          <w:tcPr>
            <w:tcW w:w="874" w:type="dxa"/>
          </w:tcPr>
          <w:p w14:paraId="720DAD34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11BA9B08" w14:textId="39A3EBCC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Overenie</w:t>
            </w:r>
            <w:r w:rsidRPr="00FA6D52">
              <w:rPr>
                <w:rFonts w:cstheme="minorHAnsi"/>
              </w:rPr>
              <w:t xml:space="preserve"> jazykových znalostí (ovládanie štátneho jazyka)</w:t>
            </w:r>
          </w:p>
        </w:tc>
        <w:tc>
          <w:tcPr>
            <w:tcW w:w="5958" w:type="dxa"/>
            <w:gridSpan w:val="4"/>
          </w:tcPr>
          <w:p w14:paraId="2C481B51" w14:textId="609DCBB2" w:rsidR="00130E34" w:rsidRPr="00FA6D52" w:rsidRDefault="00130E34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r w:rsidRPr="00FA6D52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8043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A6D52">
              <w:rPr>
                <w:rFonts w:cstheme="minorHAnsi"/>
              </w:rPr>
              <w:t xml:space="preserve"> </w:t>
            </w:r>
            <w:r w:rsidRPr="00FA6D52">
              <w:rPr>
                <w:rFonts w:cstheme="minorHAnsi"/>
              </w:rPr>
              <w:tab/>
            </w:r>
            <w:r w:rsidR="006E77CB">
              <w:rPr>
                <w:rFonts w:cstheme="minorHAnsi"/>
              </w:rPr>
              <w:t>S</w:t>
            </w:r>
            <w:r w:rsidR="006E77CB" w:rsidRPr="00FA6D52">
              <w:rPr>
                <w:rFonts w:cstheme="minorHAnsi"/>
              </w:rPr>
              <w:t xml:space="preserve">kúškou </w:t>
            </w:r>
            <w:r w:rsidRPr="00FA6D52">
              <w:rPr>
                <w:rFonts w:cstheme="minorHAnsi"/>
              </w:rPr>
              <w:br/>
            </w:r>
            <w:r w:rsidRPr="00FA6D52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5256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A6D52">
              <w:rPr>
                <w:rFonts w:cstheme="minorHAnsi"/>
              </w:rPr>
              <w:t xml:space="preserve"> </w:t>
            </w:r>
            <w:r w:rsidRPr="00FA6D52">
              <w:rPr>
                <w:rFonts w:cstheme="minorHAnsi"/>
              </w:rPr>
              <w:tab/>
            </w:r>
            <w:r w:rsidR="006E77CB">
              <w:rPr>
                <w:rFonts w:cstheme="minorHAnsi"/>
              </w:rPr>
              <w:t>D</w:t>
            </w:r>
            <w:r w:rsidR="006E77CB" w:rsidRPr="00FA6D52">
              <w:rPr>
                <w:rFonts w:cstheme="minorHAnsi"/>
              </w:rPr>
              <w:t xml:space="preserve">okladom </w:t>
            </w:r>
            <w:r w:rsidRPr="00FA6D52">
              <w:rPr>
                <w:rFonts w:cstheme="minorHAnsi"/>
              </w:rPr>
              <w:t>o jazykovej spôsobilosti (názov dokladu):</w:t>
            </w:r>
            <w:r w:rsidRPr="00FA6D52">
              <w:rPr>
                <w:rFonts w:cstheme="minorHAnsi"/>
              </w:rPr>
              <w:br/>
            </w:r>
            <w:r w:rsidRPr="00FA6D52">
              <w:rPr>
                <w:rFonts w:cstheme="minorHAnsi"/>
              </w:rPr>
              <w:tab/>
            </w:r>
            <w:r w:rsidRPr="00FA6D52">
              <w:rPr>
                <w:rFonts w:cstheme="minorHAnsi"/>
              </w:rPr>
              <w:tab/>
            </w: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  <w:p w14:paraId="654CC30C" w14:textId="06E3F747" w:rsidR="00130E34" w:rsidRPr="00FA6D52" w:rsidRDefault="006E77CB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6E77CB">
              <w:rPr>
                <w:rFonts w:ascii="Segoe UI Symbol" w:hAnsi="Segoe UI Symbol" w:cs="Segoe UI Symbol"/>
              </w:rPr>
              <w:t>☐</w:t>
            </w:r>
            <w:r w:rsidRPr="006E77C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P</w:t>
            </w:r>
            <w:r w:rsidR="00130E34" w:rsidRPr="00FA6D52">
              <w:rPr>
                <w:rFonts w:cstheme="minorHAnsi"/>
              </w:rPr>
              <w:t xml:space="preserve">reverí </w:t>
            </w:r>
            <w:r>
              <w:rPr>
                <w:rFonts w:cstheme="minorHAnsi"/>
              </w:rPr>
              <w:t xml:space="preserve">si sám </w:t>
            </w:r>
            <w:r w:rsidR="00130E34" w:rsidRPr="00FA6D52">
              <w:rPr>
                <w:rFonts w:cstheme="minorHAnsi"/>
              </w:rPr>
              <w:t>zamestnávateľ</w:t>
            </w:r>
          </w:p>
        </w:tc>
      </w:tr>
      <w:tr w:rsidR="00130E34" w:rsidRPr="00FA6D52" w14:paraId="4E18FBBF" w14:textId="77777777" w:rsidTr="00F57C15">
        <w:trPr>
          <w:trHeight w:val="1454"/>
          <w:jc w:val="center"/>
        </w:trPr>
        <w:tc>
          <w:tcPr>
            <w:tcW w:w="874" w:type="dxa"/>
          </w:tcPr>
          <w:p w14:paraId="71A05EB4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305E0D3D" w14:textId="58CF0CD5" w:rsidR="00130E34" w:rsidRPr="00FA6D52" w:rsidRDefault="00F63033" w:rsidP="00676FFF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F63033">
              <w:rPr>
                <w:rFonts w:cstheme="minorHAnsi"/>
              </w:rPr>
              <w:t>úvislosť medzi rozsahom regulovaného povolania alebo rozsahom vyhradených činností a odbornou kvalifikáciou požadovanou na jeho výko</w:t>
            </w:r>
            <w:r w:rsidR="00676FFF">
              <w:rPr>
                <w:rFonts w:cstheme="minorHAnsi"/>
              </w:rPr>
              <w:t>n</w:t>
            </w:r>
            <w:r w:rsidR="00B65D81">
              <w:rPr>
                <w:rFonts w:cstheme="minorHAnsi"/>
              </w:rPr>
              <w:t>.</w:t>
            </w:r>
          </w:p>
        </w:tc>
        <w:tc>
          <w:tcPr>
            <w:tcW w:w="5958" w:type="dxa"/>
            <w:gridSpan w:val="4"/>
          </w:tcPr>
          <w:p w14:paraId="232E9BBA" w14:textId="1D633EF8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605EA498" w14:textId="77777777" w:rsidTr="00F57C15">
        <w:trPr>
          <w:trHeight w:val="1899"/>
          <w:jc w:val="center"/>
        </w:trPr>
        <w:tc>
          <w:tcPr>
            <w:tcW w:w="874" w:type="dxa"/>
          </w:tcPr>
          <w:p w14:paraId="6F8D2F09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16526F52" w14:textId="15B2E9EF" w:rsidR="00130E34" w:rsidRPr="00FA6D52" w:rsidRDefault="00130E34" w:rsidP="00676FFF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Odôvodnenie</w:t>
            </w:r>
            <w:r w:rsidR="00676F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potreby pož</w:t>
            </w:r>
            <w:r w:rsidR="00F63033">
              <w:rPr>
                <w:rFonts w:cstheme="minorHAnsi"/>
              </w:rPr>
              <w:t>adovanej</w:t>
            </w:r>
            <w:r w:rsidR="00676FFF">
              <w:rPr>
                <w:rFonts w:cstheme="minorHAnsi"/>
              </w:rPr>
              <w:t xml:space="preserve"> </w:t>
            </w:r>
            <w:r w:rsidRPr="000A5331">
              <w:rPr>
                <w:rFonts w:cstheme="minorHAnsi"/>
              </w:rPr>
              <w:t>odbornej kvalifikácie a požadovan</w:t>
            </w:r>
            <w:r>
              <w:rPr>
                <w:rFonts w:cstheme="minorHAnsi"/>
              </w:rPr>
              <w:t>ej</w:t>
            </w:r>
            <w:r w:rsidRPr="000A5331">
              <w:rPr>
                <w:rFonts w:cstheme="minorHAnsi"/>
              </w:rPr>
              <w:t xml:space="preserve"> dĺžk</w:t>
            </w:r>
            <w:r>
              <w:rPr>
                <w:rFonts w:cstheme="minorHAnsi"/>
              </w:rPr>
              <w:t>y</w:t>
            </w:r>
            <w:r w:rsidRPr="000A5331">
              <w:rPr>
                <w:rFonts w:cstheme="minorHAnsi"/>
              </w:rPr>
              <w:t xml:space="preserve"> a charakter</w:t>
            </w:r>
            <w:r>
              <w:rPr>
                <w:rFonts w:cstheme="minorHAnsi"/>
              </w:rPr>
              <w:t>u</w:t>
            </w:r>
            <w:r w:rsidRPr="000A5331">
              <w:rPr>
                <w:rFonts w:cstheme="minorHAnsi"/>
              </w:rPr>
              <w:t xml:space="preserve"> praxe</w:t>
            </w:r>
            <w:r>
              <w:rPr>
                <w:rFonts w:cstheme="minorHAnsi"/>
              </w:rPr>
              <w:t xml:space="preserve"> pri odborne spôsobilých osobách</w:t>
            </w:r>
          </w:p>
        </w:tc>
        <w:tc>
          <w:tcPr>
            <w:tcW w:w="5958" w:type="dxa"/>
            <w:gridSpan w:val="4"/>
          </w:tcPr>
          <w:p w14:paraId="73856AC9" w14:textId="7D4C835F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7DD3F39F" w14:textId="77777777" w:rsidTr="005A0043">
        <w:trPr>
          <w:jc w:val="center"/>
        </w:trPr>
        <w:tc>
          <w:tcPr>
            <w:tcW w:w="10188" w:type="dxa"/>
            <w:gridSpan w:val="8"/>
          </w:tcPr>
          <w:p w14:paraId="4F8D6120" w14:textId="2AD088A4" w:rsidR="00130E34" w:rsidRPr="00FA6D52" w:rsidRDefault="00130E34" w:rsidP="00130E34">
            <w:pPr>
              <w:spacing w:beforeLines="60" w:before="144" w:afterLines="60" w:after="144"/>
              <w:ind w:right="176"/>
              <w:jc w:val="center"/>
              <w:rPr>
                <w:rFonts w:cstheme="minorHAnsi"/>
                <w:b/>
              </w:rPr>
            </w:pPr>
            <w:r w:rsidRPr="00FA6D52">
              <w:rPr>
                <w:rFonts w:cstheme="minorHAnsi"/>
                <w:b/>
              </w:rPr>
              <w:t>III. Prístup k regulovanému povolaniu</w:t>
            </w:r>
          </w:p>
        </w:tc>
      </w:tr>
      <w:tr w:rsidR="00130E34" w:rsidRPr="00FA6D52" w14:paraId="6FE1AC62" w14:textId="77777777" w:rsidTr="00B836D4">
        <w:trPr>
          <w:jc w:val="center"/>
        </w:trPr>
        <w:tc>
          <w:tcPr>
            <w:tcW w:w="874" w:type="dxa"/>
          </w:tcPr>
          <w:p w14:paraId="47360349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7E28F057" w14:textId="45435CF4" w:rsidR="00130E34" w:rsidRPr="00FA6D52" w:rsidRDefault="00130E34" w:rsidP="00F63033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Typ prístupu</w:t>
            </w:r>
            <w:r>
              <w:rPr>
                <w:rFonts w:cstheme="minorHAnsi"/>
              </w:rPr>
              <w:t xml:space="preserve"> k</w:t>
            </w:r>
            <w:r w:rsidR="00F63033">
              <w:rPr>
                <w:rFonts w:cstheme="minorHAnsi"/>
              </w:rPr>
              <w:t xml:space="preserve"> výkonu </w:t>
            </w:r>
            <w:r>
              <w:rPr>
                <w:rFonts w:cstheme="minorHAnsi"/>
              </w:rPr>
              <w:t>regulované</w:t>
            </w:r>
            <w:r w:rsidR="00F63033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povolani</w:t>
            </w:r>
            <w:r w:rsidR="00F63033">
              <w:rPr>
                <w:rFonts w:cstheme="minorHAnsi"/>
              </w:rPr>
              <w:t>a</w:t>
            </w:r>
          </w:p>
        </w:tc>
        <w:tc>
          <w:tcPr>
            <w:tcW w:w="5958" w:type="dxa"/>
            <w:gridSpan w:val="4"/>
            <w:shd w:val="clear" w:color="auto" w:fill="auto"/>
          </w:tcPr>
          <w:p w14:paraId="03993E3C" w14:textId="5D63060D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24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Povolenie</w:t>
            </w:r>
          </w:p>
          <w:p w14:paraId="28F52464" w14:textId="3AEBF877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7323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Licencia</w:t>
            </w:r>
          </w:p>
          <w:p w14:paraId="5F81EAB1" w14:textId="09A7BB9C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834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Autorizácia</w:t>
            </w:r>
          </w:p>
          <w:p w14:paraId="16156464" w14:textId="02D50300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05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Preukaz</w:t>
            </w:r>
          </w:p>
          <w:p w14:paraId="4F2F97DC" w14:textId="6A439FF7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128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Iné: 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</w:tc>
      </w:tr>
      <w:tr w:rsidR="00130E34" w:rsidRPr="00FA6D52" w14:paraId="39C36DE3" w14:textId="77777777" w:rsidTr="00B836D4">
        <w:trPr>
          <w:trHeight w:val="1326"/>
          <w:jc w:val="center"/>
        </w:trPr>
        <w:tc>
          <w:tcPr>
            <w:tcW w:w="874" w:type="dxa"/>
          </w:tcPr>
          <w:p w14:paraId="3F9F2729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57AE179A" w14:textId="0BC53178" w:rsidR="00130E34" w:rsidRPr="00FA6D52" w:rsidRDefault="00130E34" w:rsidP="00F63033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Názov orgánu, ktorý </w:t>
            </w:r>
            <w:r w:rsidR="00711F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udeľuje prístup k výkonu regulovaného povolania uvedený v riadku 22</w:t>
            </w:r>
          </w:p>
        </w:tc>
        <w:tc>
          <w:tcPr>
            <w:tcW w:w="5958" w:type="dxa"/>
            <w:gridSpan w:val="4"/>
          </w:tcPr>
          <w:p w14:paraId="4CCC4244" w14:textId="7B58C925" w:rsidR="00130E34" w:rsidRPr="00FA6D52" w:rsidRDefault="00130E34" w:rsidP="00130E34">
            <w:pPr>
              <w:tabs>
                <w:tab w:val="left" w:pos="302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  <w:p w14:paraId="34FF1B34" w14:textId="77777777" w:rsidR="00130E34" w:rsidRPr="00FA6D52" w:rsidRDefault="00130E34" w:rsidP="00130E34">
            <w:pPr>
              <w:tabs>
                <w:tab w:val="left" w:pos="302"/>
              </w:tabs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30E34" w:rsidRPr="00FA6D52" w14:paraId="205430AC" w14:textId="77777777" w:rsidTr="00B836D4">
        <w:trPr>
          <w:jc w:val="center"/>
        </w:trPr>
        <w:tc>
          <w:tcPr>
            <w:tcW w:w="874" w:type="dxa"/>
          </w:tcPr>
          <w:p w14:paraId="195B68B2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62CC3639" w14:textId="06E5AD13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Profesijná organizácia (napr</w:t>
            </w:r>
            <w:r>
              <w:rPr>
                <w:rFonts w:cstheme="minorHAnsi"/>
              </w:rPr>
              <w:t>íklad</w:t>
            </w:r>
            <w:r w:rsidRPr="00FA6D52">
              <w:rPr>
                <w:rFonts w:cstheme="minorHAnsi"/>
              </w:rPr>
              <w:t xml:space="preserve"> komora, združenie, asociácia)</w:t>
            </w:r>
            <w:r>
              <w:rPr>
                <w:rFonts w:cstheme="minorHAnsi"/>
              </w:rPr>
              <w:t xml:space="preserve"> pre príslušné regulované povolanie</w:t>
            </w:r>
          </w:p>
        </w:tc>
        <w:tc>
          <w:tcPr>
            <w:tcW w:w="5958" w:type="dxa"/>
            <w:gridSpan w:val="4"/>
          </w:tcPr>
          <w:p w14:paraId="44546896" w14:textId="423FC06E" w:rsidR="00130E34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  <w:noProof/>
                <w:u w:val="single"/>
              </w:rPr>
            </w:pPr>
            <w:sdt>
              <w:sdtPr>
                <w:rPr>
                  <w:rFonts w:cstheme="minorHAnsi"/>
                </w:rPr>
                <w:id w:val="53169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  <w:r w:rsidR="005B23D5">
              <w:rPr>
                <w:rFonts w:cstheme="minorHAnsi"/>
              </w:rPr>
              <w:t>, existujúca</w:t>
            </w:r>
            <w:r w:rsidR="00130E34" w:rsidRPr="00FA6D52">
              <w:rPr>
                <w:rFonts w:cstheme="minorHAnsi"/>
              </w:rPr>
              <w:t xml:space="preserve"> (názov): </w:t>
            </w:r>
            <w:r w:rsidR="00130E34" w:rsidRPr="00A56B59">
              <w:rPr>
                <w:rFonts w:cstheme="minorHAnsi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A56B59">
              <w:rPr>
                <w:rFonts w:cstheme="minorHAnsi"/>
                <w:noProof/>
                <w:u w:val="single"/>
              </w:rPr>
              <w:instrText xml:space="preserve"> FORMTEXT </w:instrText>
            </w:r>
            <w:r w:rsidR="00130E34" w:rsidRPr="00A56B59">
              <w:rPr>
                <w:rFonts w:cstheme="minorHAnsi"/>
                <w:noProof/>
                <w:u w:val="single"/>
              </w:rPr>
            </w:r>
            <w:r w:rsidR="00130E34" w:rsidRPr="00A56B59">
              <w:rPr>
                <w:rFonts w:cstheme="minorHAnsi"/>
                <w:noProof/>
                <w:u w:val="single"/>
              </w:rPr>
              <w:fldChar w:fldCharType="separate"/>
            </w:r>
            <w:r w:rsidR="00130E34" w:rsidRPr="00A56B59">
              <w:rPr>
                <w:rFonts w:cstheme="minorHAnsi"/>
                <w:noProof/>
                <w:u w:val="single"/>
              </w:rPr>
              <w:t> </w:t>
            </w:r>
            <w:r w:rsidR="00130E34" w:rsidRPr="00A56B59">
              <w:rPr>
                <w:rFonts w:cstheme="minorHAnsi"/>
                <w:noProof/>
                <w:u w:val="single"/>
              </w:rPr>
              <w:t> </w:t>
            </w:r>
            <w:r w:rsidR="00130E34" w:rsidRPr="00A56B59">
              <w:rPr>
                <w:rFonts w:cstheme="minorHAnsi"/>
                <w:noProof/>
                <w:u w:val="single"/>
              </w:rPr>
              <w:t> </w:t>
            </w:r>
            <w:r w:rsidR="00130E34" w:rsidRPr="00A56B59">
              <w:rPr>
                <w:rFonts w:cstheme="minorHAnsi"/>
                <w:noProof/>
                <w:u w:val="single"/>
              </w:rPr>
              <w:t> </w:t>
            </w:r>
            <w:r w:rsidR="00130E34" w:rsidRPr="00A56B59">
              <w:rPr>
                <w:rFonts w:cstheme="minorHAnsi"/>
                <w:noProof/>
                <w:u w:val="single"/>
              </w:rPr>
              <w:t> </w:t>
            </w:r>
            <w:r w:rsidR="00130E34" w:rsidRPr="00A56B59">
              <w:rPr>
                <w:rFonts w:cstheme="minorHAnsi"/>
                <w:noProof/>
                <w:u w:val="single"/>
              </w:rPr>
              <w:fldChar w:fldCharType="end"/>
            </w:r>
          </w:p>
          <w:p w14:paraId="584BA285" w14:textId="3AB63E43" w:rsidR="005B23D5" w:rsidRDefault="003E40C5" w:rsidP="005B23D5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  <w:noProof/>
                <w:u w:val="single"/>
              </w:rPr>
            </w:pPr>
            <w:sdt>
              <w:sdtPr>
                <w:rPr>
                  <w:rFonts w:cstheme="minorHAnsi"/>
                </w:rPr>
                <w:id w:val="-10945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D5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B23D5" w:rsidRPr="00FA6D52">
              <w:rPr>
                <w:rFonts w:cstheme="minorHAnsi"/>
              </w:rPr>
              <w:t xml:space="preserve"> </w:t>
            </w:r>
            <w:r w:rsidR="005B23D5" w:rsidRPr="00FA6D52">
              <w:rPr>
                <w:rFonts w:cstheme="minorHAnsi"/>
              </w:rPr>
              <w:tab/>
              <w:t>Áno</w:t>
            </w:r>
            <w:r w:rsidR="005B23D5">
              <w:rPr>
                <w:rFonts w:cstheme="minorHAnsi"/>
              </w:rPr>
              <w:t xml:space="preserve">, </w:t>
            </w:r>
            <w:r w:rsidR="00F63033">
              <w:rPr>
                <w:rFonts w:cstheme="minorHAnsi"/>
              </w:rPr>
              <w:t>založená alebo zriadená na základe</w:t>
            </w:r>
            <w:r w:rsidR="005B23D5">
              <w:rPr>
                <w:rFonts w:cstheme="minorHAnsi"/>
              </w:rPr>
              <w:t xml:space="preserve"> navrhovan</w:t>
            </w:r>
            <w:r w:rsidR="00F63033">
              <w:rPr>
                <w:rFonts w:cstheme="minorHAnsi"/>
              </w:rPr>
              <w:t>ej</w:t>
            </w:r>
            <w:r w:rsidR="00711F36">
              <w:rPr>
                <w:rFonts w:cstheme="minorHAnsi"/>
              </w:rPr>
              <w:t xml:space="preserve"> </w:t>
            </w:r>
            <w:r w:rsidR="005B23D5">
              <w:rPr>
                <w:rFonts w:cstheme="minorHAnsi"/>
              </w:rPr>
              <w:t>úprav</w:t>
            </w:r>
            <w:r w:rsidR="00F63033">
              <w:rPr>
                <w:rFonts w:cstheme="minorHAnsi"/>
              </w:rPr>
              <w:t xml:space="preserve">y </w:t>
            </w:r>
            <w:r w:rsidR="00860342">
              <w:rPr>
                <w:rFonts w:cstheme="minorHAnsi"/>
              </w:rPr>
              <w:t xml:space="preserve">           n</w:t>
            </w:r>
            <w:r w:rsidR="005B23D5" w:rsidRPr="00FA6D52">
              <w:rPr>
                <w:rFonts w:cstheme="minorHAnsi"/>
              </w:rPr>
              <w:t xml:space="preserve">ázov: </w:t>
            </w:r>
            <w:r w:rsidR="005B23D5" w:rsidRPr="00A56B59">
              <w:rPr>
                <w:rFonts w:cstheme="minorHAnsi"/>
                <w:noProof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3D5" w:rsidRPr="00A56B59">
              <w:rPr>
                <w:rFonts w:cstheme="minorHAnsi"/>
                <w:noProof/>
                <w:u w:val="single"/>
              </w:rPr>
              <w:instrText xml:space="preserve"> FORMTEXT </w:instrText>
            </w:r>
            <w:r w:rsidR="005B23D5" w:rsidRPr="00A56B59">
              <w:rPr>
                <w:rFonts w:cstheme="minorHAnsi"/>
                <w:noProof/>
                <w:u w:val="single"/>
              </w:rPr>
            </w:r>
            <w:r w:rsidR="005B23D5" w:rsidRPr="00A56B59">
              <w:rPr>
                <w:rFonts w:cstheme="minorHAnsi"/>
                <w:noProof/>
                <w:u w:val="single"/>
              </w:rPr>
              <w:fldChar w:fldCharType="separate"/>
            </w:r>
            <w:r w:rsidR="005B23D5" w:rsidRPr="00A56B59">
              <w:rPr>
                <w:rFonts w:cstheme="minorHAnsi"/>
                <w:noProof/>
                <w:u w:val="single"/>
              </w:rPr>
              <w:t> </w:t>
            </w:r>
            <w:r w:rsidR="005B23D5" w:rsidRPr="00A56B59">
              <w:rPr>
                <w:rFonts w:cstheme="minorHAnsi"/>
                <w:noProof/>
                <w:u w:val="single"/>
              </w:rPr>
              <w:t> </w:t>
            </w:r>
            <w:r w:rsidR="005B23D5" w:rsidRPr="00A56B59">
              <w:rPr>
                <w:rFonts w:cstheme="minorHAnsi"/>
                <w:noProof/>
                <w:u w:val="single"/>
              </w:rPr>
              <w:t> </w:t>
            </w:r>
            <w:r w:rsidR="005B23D5" w:rsidRPr="00A56B59">
              <w:rPr>
                <w:rFonts w:cstheme="minorHAnsi"/>
                <w:noProof/>
                <w:u w:val="single"/>
              </w:rPr>
              <w:t> </w:t>
            </w:r>
            <w:r w:rsidR="005B23D5" w:rsidRPr="00A56B59">
              <w:rPr>
                <w:rFonts w:cstheme="minorHAnsi"/>
                <w:noProof/>
                <w:u w:val="single"/>
              </w:rPr>
              <w:t> </w:t>
            </w:r>
            <w:r w:rsidR="005B23D5" w:rsidRPr="00A56B59">
              <w:rPr>
                <w:rFonts w:cstheme="minorHAnsi"/>
                <w:noProof/>
                <w:u w:val="single"/>
              </w:rPr>
              <w:fldChar w:fldCharType="end"/>
            </w:r>
          </w:p>
          <w:p w14:paraId="5968B0D1" w14:textId="5BA1FF81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181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  <w:tr w:rsidR="00130E34" w:rsidRPr="00FA6D52" w14:paraId="097D6609" w14:textId="77777777" w:rsidTr="00B836D4">
        <w:trPr>
          <w:jc w:val="center"/>
        </w:trPr>
        <w:tc>
          <w:tcPr>
            <w:tcW w:w="874" w:type="dxa"/>
          </w:tcPr>
          <w:p w14:paraId="58DBFBCB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A577543" w14:textId="7E601605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Registrácia</w:t>
            </w:r>
            <w:r w:rsidR="00B375E2">
              <w:rPr>
                <w:rFonts w:cstheme="minorHAnsi"/>
              </w:rPr>
              <w:t xml:space="preserve"> a členstvo</w:t>
            </w:r>
            <w:r w:rsidRPr="00FA6D52">
              <w:rPr>
                <w:rFonts w:cstheme="minorHAnsi"/>
              </w:rPr>
              <w:t xml:space="preserve"> v profesijnej organizácii</w:t>
            </w:r>
            <w:r w:rsidRPr="00FA6D52">
              <w:rPr>
                <w:rStyle w:val="Odkaznapoznmkupodiarou"/>
                <w:rFonts w:cstheme="minorHAnsi"/>
              </w:rPr>
              <w:footnoteReference w:id="12"/>
            </w:r>
            <w:r w:rsidRPr="00FA6D52">
              <w:rPr>
                <w:rFonts w:cstheme="minorHAnsi"/>
              </w:rPr>
              <w:t>)</w:t>
            </w:r>
          </w:p>
        </w:tc>
        <w:tc>
          <w:tcPr>
            <w:tcW w:w="5958" w:type="dxa"/>
            <w:gridSpan w:val="4"/>
          </w:tcPr>
          <w:p w14:paraId="583A4F00" w14:textId="31F87E24" w:rsidR="00130E34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7385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Povinné členstvo v profesijnej organizácii na výkon povolania</w:t>
            </w:r>
          </w:p>
          <w:p w14:paraId="4FF58DAA" w14:textId="572DDBB5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45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Povinná registrácia </w:t>
            </w:r>
            <w:r w:rsidR="00130E34">
              <w:rPr>
                <w:rFonts w:cstheme="minorHAnsi"/>
              </w:rPr>
              <w:t>v profesijnej organizáci</w:t>
            </w:r>
            <w:r w:rsidR="005B23D5">
              <w:rPr>
                <w:rFonts w:cstheme="minorHAnsi"/>
              </w:rPr>
              <w:t>i</w:t>
            </w:r>
            <w:r w:rsidR="00130E34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>na výkon povolania</w:t>
            </w:r>
          </w:p>
          <w:p w14:paraId="6B0A697A" w14:textId="0EAFBF6C" w:rsidR="00130E34" w:rsidRPr="00FA6D52" w:rsidRDefault="00130E34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</w:p>
        </w:tc>
      </w:tr>
      <w:tr w:rsidR="00130E34" w:rsidRPr="00FA6D52" w14:paraId="6BB43924" w14:textId="77777777" w:rsidTr="00B836D4">
        <w:trPr>
          <w:jc w:val="center"/>
        </w:trPr>
        <w:tc>
          <w:tcPr>
            <w:tcW w:w="874" w:type="dxa"/>
          </w:tcPr>
          <w:p w14:paraId="2AC00C5C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24A6FBE4" w14:textId="074F3887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Právna forma výkonu regulovaného povolania</w:t>
            </w:r>
            <w:r w:rsidRPr="00FA6D52">
              <w:rPr>
                <w:rStyle w:val="Odkaznapoznmkupodiarou"/>
                <w:rFonts w:cstheme="minorHAnsi"/>
              </w:rPr>
              <w:footnoteReference w:id="13"/>
            </w:r>
            <w:r w:rsidRPr="00FA6D52">
              <w:rPr>
                <w:rFonts w:cstheme="minorHAnsi"/>
              </w:rPr>
              <w:t>)</w:t>
            </w:r>
          </w:p>
        </w:tc>
        <w:tc>
          <w:tcPr>
            <w:tcW w:w="5958" w:type="dxa"/>
            <w:gridSpan w:val="4"/>
          </w:tcPr>
          <w:p w14:paraId="351A24D5" w14:textId="572515F5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25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Fyzická osoba (zamestnanec)</w:t>
            </w:r>
          </w:p>
          <w:p w14:paraId="4703D266" w14:textId="44C84014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704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Fyzická osoba (samostatne zárobkovo činná osoba)</w:t>
            </w:r>
          </w:p>
          <w:p w14:paraId="78AB76C8" w14:textId="5F4A6721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402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Právnická osoba (kvalifikačnú podmienku spĺňa </w:t>
            </w:r>
            <w:r w:rsidR="00FD2242">
              <w:rPr>
                <w:rFonts w:cstheme="minorHAnsi"/>
              </w:rPr>
              <w:t xml:space="preserve"> </w:t>
            </w:r>
            <w:r w:rsidR="00130E34">
              <w:rPr>
                <w:rFonts w:cstheme="minorHAnsi"/>
              </w:rPr>
              <w:t>štatutárny orgán</w:t>
            </w:r>
            <w:r w:rsidR="00FD2242">
              <w:rPr>
                <w:rFonts w:cstheme="minorHAnsi"/>
              </w:rPr>
              <w:t>, vedúci zamestnanec alebo iný určený zamestnanec</w:t>
            </w:r>
            <w:r w:rsidR="00130E34" w:rsidRPr="00FA6D52">
              <w:rPr>
                <w:rFonts w:cstheme="minorHAnsi"/>
              </w:rPr>
              <w:t>)</w:t>
            </w:r>
          </w:p>
          <w:p w14:paraId="4EB75E94" w14:textId="49EEEB33" w:rsidR="00130E34" w:rsidRPr="00FA6D52" w:rsidRDefault="003E40C5" w:rsidP="00130E34">
            <w:pPr>
              <w:tabs>
                <w:tab w:val="left" w:pos="302"/>
              </w:tabs>
              <w:spacing w:beforeLines="30" w:before="72" w:afterLines="30" w:after="7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619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Právnická osoba (kvalifikačnú podmienku spĺňa každý </w:t>
            </w:r>
            <w:r w:rsidR="00130E34" w:rsidRPr="00FA6D52">
              <w:rPr>
                <w:rFonts w:cstheme="minorHAnsi"/>
              </w:rPr>
              <w:tab/>
              <w:t>zamestnanec podniku)</w:t>
            </w:r>
          </w:p>
        </w:tc>
      </w:tr>
      <w:tr w:rsidR="00130E34" w:rsidRPr="00FA6D52" w14:paraId="3ACCAAFC" w14:textId="77777777" w:rsidTr="00B836D4">
        <w:trPr>
          <w:jc w:val="center"/>
        </w:trPr>
        <w:tc>
          <w:tcPr>
            <w:tcW w:w="874" w:type="dxa"/>
          </w:tcPr>
          <w:p w14:paraId="7C011110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AFC76EF" w14:textId="21881ADA" w:rsidR="00130E34" w:rsidRPr="00FA6D52" w:rsidRDefault="00130E34" w:rsidP="00FD2242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 w:rsidRPr="00FA6D52">
              <w:rPr>
                <w:rFonts w:cstheme="minorHAnsi"/>
              </w:rPr>
              <w:t>Ak nie</w:t>
            </w:r>
            <w:r>
              <w:rPr>
                <w:rFonts w:cstheme="minorHAnsi"/>
              </w:rPr>
              <w:t xml:space="preserve"> je</w:t>
            </w:r>
            <w:r w:rsidR="00FC7DC8">
              <w:rPr>
                <w:rFonts w:cstheme="minorHAnsi"/>
              </w:rPr>
              <w:t xml:space="preserve"> regulované povolanie</w:t>
            </w:r>
            <w:r>
              <w:rPr>
                <w:rFonts w:cstheme="minorHAnsi"/>
              </w:rPr>
              <w:t xml:space="preserve"> vykonávané samostatne</w:t>
            </w:r>
            <w:r w:rsidRPr="00FA6D52">
              <w:rPr>
                <w:rFonts w:cstheme="minorHAnsi"/>
              </w:rPr>
              <w:t xml:space="preserve">, </w:t>
            </w:r>
            <w:r w:rsidR="00FD2242">
              <w:rPr>
                <w:rFonts w:cstheme="minorHAnsi"/>
              </w:rPr>
              <w:t>uvádza sa  ako</w:t>
            </w:r>
            <w:r w:rsidRPr="00FA6D52">
              <w:rPr>
                <w:rFonts w:cstheme="minorHAnsi"/>
              </w:rPr>
              <w:t xml:space="preserve"> organizačné opatrenia a povinný dohľad </w:t>
            </w:r>
            <w:r>
              <w:rPr>
                <w:rFonts w:cstheme="minorHAnsi"/>
              </w:rPr>
              <w:t>odborne spôsobilej osoby</w:t>
            </w:r>
            <w:r w:rsidR="00FD2242">
              <w:rPr>
                <w:rFonts w:cstheme="minorHAnsi"/>
              </w:rPr>
              <w:t xml:space="preserve"> napĺňajú</w:t>
            </w:r>
            <w:r>
              <w:rPr>
                <w:rFonts w:cstheme="minorHAnsi"/>
              </w:rPr>
              <w:t xml:space="preserve"> </w:t>
            </w:r>
            <w:r w:rsidRPr="00FA6D52">
              <w:rPr>
                <w:rFonts w:cstheme="minorHAnsi"/>
              </w:rPr>
              <w:t>ciele</w:t>
            </w:r>
            <w:r>
              <w:rPr>
                <w:rFonts w:cstheme="minorHAnsi"/>
              </w:rPr>
              <w:t xml:space="preserve"> verejného záujmu </w:t>
            </w:r>
          </w:p>
        </w:tc>
        <w:tc>
          <w:tcPr>
            <w:tcW w:w="5958" w:type="dxa"/>
            <w:gridSpan w:val="4"/>
          </w:tcPr>
          <w:p w14:paraId="126B55F1" w14:textId="6DDDB811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7A6362B9" w14:textId="77777777" w:rsidTr="00B836D4">
        <w:trPr>
          <w:jc w:val="center"/>
        </w:trPr>
        <w:tc>
          <w:tcPr>
            <w:tcW w:w="874" w:type="dxa"/>
          </w:tcPr>
          <w:p w14:paraId="58C8545F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18599DA6" w14:textId="27405835" w:rsidR="00130E34" w:rsidRPr="00FA6D52" w:rsidRDefault="0053642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Predpoklad vplyvu budúceho </w:t>
            </w:r>
            <w:r w:rsidR="00130E34" w:rsidRPr="00FA6D52">
              <w:rPr>
                <w:rFonts w:cstheme="minorHAnsi"/>
              </w:rPr>
              <w:t>vedeck</w:t>
            </w:r>
            <w:r w:rsidR="00130E34">
              <w:rPr>
                <w:rFonts w:cstheme="minorHAnsi"/>
              </w:rPr>
              <w:t>ého</w:t>
            </w:r>
            <w:r w:rsidR="00130E34" w:rsidRPr="00FA6D52">
              <w:rPr>
                <w:rFonts w:cstheme="minorHAnsi"/>
              </w:rPr>
              <w:t xml:space="preserve"> </w:t>
            </w:r>
            <w:r w:rsidR="00130E34">
              <w:rPr>
                <w:rFonts w:cstheme="minorHAnsi"/>
              </w:rPr>
              <w:t xml:space="preserve">pokroku </w:t>
            </w:r>
            <w:r w:rsidR="00130E34" w:rsidRPr="00FA6D52">
              <w:rPr>
                <w:rFonts w:cstheme="minorHAnsi"/>
              </w:rPr>
              <w:t>a technick</w:t>
            </w:r>
            <w:r w:rsidR="00130E34">
              <w:rPr>
                <w:rFonts w:cstheme="minorHAnsi"/>
              </w:rPr>
              <w:t>ého</w:t>
            </w:r>
            <w:r w:rsidR="00130E34" w:rsidRPr="00FA6D52">
              <w:rPr>
                <w:rFonts w:cstheme="minorHAnsi"/>
              </w:rPr>
              <w:t xml:space="preserve"> pokrok</w:t>
            </w:r>
            <w:r w:rsidR="00130E34">
              <w:rPr>
                <w:rFonts w:cstheme="minorHAnsi"/>
              </w:rPr>
              <w:t>u</w:t>
            </w:r>
            <w:r w:rsidR="00130E34" w:rsidRPr="00FA6D52">
              <w:rPr>
                <w:rFonts w:cstheme="minorHAnsi"/>
              </w:rPr>
              <w:t xml:space="preserve"> na informačnú nerovnosť medzi odborne spôsobilou osobou a</w:t>
            </w:r>
            <w:r w:rsidR="00130E34">
              <w:rPr>
                <w:rFonts w:cstheme="minorHAnsi"/>
              </w:rPr>
              <w:t> </w:t>
            </w:r>
            <w:r w:rsidR="00130E34" w:rsidRPr="00FA6D52">
              <w:rPr>
                <w:rFonts w:cstheme="minorHAnsi"/>
              </w:rPr>
              <w:t>spotrebiteľom</w:t>
            </w:r>
            <w:r w:rsidR="00130E34">
              <w:rPr>
                <w:rFonts w:cstheme="minorHAnsi"/>
              </w:rPr>
              <w:t>.</w:t>
            </w:r>
          </w:p>
        </w:tc>
        <w:tc>
          <w:tcPr>
            <w:tcW w:w="5958" w:type="dxa"/>
            <w:gridSpan w:val="4"/>
          </w:tcPr>
          <w:p w14:paraId="4101BAAD" w14:textId="289CE1E3" w:rsidR="00130E34" w:rsidRPr="00FA6D52" w:rsidRDefault="00130E34" w:rsidP="00130E34">
            <w:pPr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D52">
              <w:rPr>
                <w:rFonts w:cstheme="minorHAnsi"/>
              </w:rPr>
              <w:instrText xml:space="preserve"> FORMTEXT </w:instrText>
            </w:r>
            <w:r w:rsidRPr="00FA6D52">
              <w:rPr>
                <w:rFonts w:cstheme="minorHAnsi"/>
              </w:rPr>
            </w:r>
            <w:r w:rsidRPr="00FA6D52">
              <w:rPr>
                <w:rFonts w:cstheme="minorHAnsi"/>
              </w:rPr>
              <w:fldChar w:fldCharType="separate"/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  <w:noProof/>
              </w:rPr>
              <w:t> </w:t>
            </w:r>
            <w:r w:rsidRPr="00FA6D52">
              <w:rPr>
                <w:rFonts w:cstheme="minorHAnsi"/>
              </w:rPr>
              <w:fldChar w:fldCharType="end"/>
            </w:r>
          </w:p>
        </w:tc>
      </w:tr>
      <w:tr w:rsidR="00130E34" w:rsidRPr="00FA6D52" w14:paraId="00242D7F" w14:textId="77777777" w:rsidTr="00B836D4">
        <w:trPr>
          <w:jc w:val="center"/>
        </w:trPr>
        <w:tc>
          <w:tcPr>
            <w:tcW w:w="874" w:type="dxa"/>
          </w:tcPr>
          <w:p w14:paraId="3ED273CE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2AB16D52" w14:textId="6AB3228D" w:rsidR="00130E34" w:rsidRPr="00FA6D52" w:rsidRDefault="00130E34" w:rsidP="0053642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Ú</w:t>
            </w:r>
            <w:r w:rsidRPr="00FA6D52">
              <w:rPr>
                <w:rFonts w:cstheme="minorHAnsi"/>
              </w:rPr>
              <w:t xml:space="preserve">zemné obmedzenie výkonu tohto povolania v rámci </w:t>
            </w:r>
            <w:r w:rsidR="00536424">
              <w:rPr>
                <w:rFonts w:cstheme="minorHAnsi"/>
              </w:rPr>
              <w:t>Slovenskej republiky</w:t>
            </w:r>
          </w:p>
        </w:tc>
        <w:tc>
          <w:tcPr>
            <w:tcW w:w="5958" w:type="dxa"/>
            <w:gridSpan w:val="4"/>
          </w:tcPr>
          <w:p w14:paraId="5E84E8F0" w14:textId="45517A41" w:rsidR="00130E34" w:rsidRPr="00FA6D52" w:rsidRDefault="003E40C5" w:rsidP="00130E34">
            <w:pPr>
              <w:tabs>
                <w:tab w:val="left" w:pos="376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78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</w:p>
          <w:p w14:paraId="73BBA134" w14:textId="61CBD72C" w:rsidR="00130E34" w:rsidRPr="00FA6D52" w:rsidRDefault="003E40C5" w:rsidP="00130E34">
            <w:pPr>
              <w:tabs>
                <w:tab w:val="left" w:pos="376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35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  <w:tr w:rsidR="00130E34" w:rsidRPr="00FA6D52" w14:paraId="15E50C22" w14:textId="77777777" w:rsidTr="00B836D4">
        <w:trPr>
          <w:jc w:val="center"/>
        </w:trPr>
        <w:tc>
          <w:tcPr>
            <w:tcW w:w="874" w:type="dxa"/>
          </w:tcPr>
          <w:p w14:paraId="0C92BF06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70EC1CD6" w14:textId="32C665DA" w:rsidR="00130E34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FA6D52">
              <w:rPr>
                <w:rFonts w:cstheme="minorHAnsi"/>
              </w:rPr>
              <w:t xml:space="preserve">bmedzenie, ktoré znemožňuje výkon tohto povolania iným štátnym príslušníkom, osobám s trvalým bydliskom alebo miestom zdržiavania sa mimo </w:t>
            </w:r>
            <w:r w:rsidR="00536424" w:rsidRPr="00FA6D52">
              <w:rPr>
                <w:rFonts w:cstheme="minorHAnsi"/>
              </w:rPr>
              <w:t>S</w:t>
            </w:r>
            <w:r w:rsidR="00536424">
              <w:rPr>
                <w:rFonts w:cstheme="minorHAnsi"/>
              </w:rPr>
              <w:t>lovenskej republiky</w:t>
            </w:r>
            <w:r w:rsidR="00536424" w:rsidRPr="00FA6D52">
              <w:rPr>
                <w:rFonts w:cstheme="minorHAnsi"/>
              </w:rPr>
              <w:t xml:space="preserve"> </w:t>
            </w:r>
          </w:p>
          <w:p w14:paraId="74B71322" w14:textId="003E1B24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</w:p>
        </w:tc>
        <w:tc>
          <w:tcPr>
            <w:tcW w:w="5958" w:type="dxa"/>
            <w:gridSpan w:val="4"/>
          </w:tcPr>
          <w:p w14:paraId="6519D27E" w14:textId="58E810CB" w:rsidR="00130E34" w:rsidRPr="00FA6D52" w:rsidRDefault="003E40C5" w:rsidP="00130E34">
            <w:pPr>
              <w:tabs>
                <w:tab w:val="left" w:pos="376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246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áno </w:t>
            </w:r>
            <w:r w:rsidR="00130E34" w:rsidRPr="00FA6D52">
              <w:rPr>
                <w:rFonts w:cstheme="minorHAnsi"/>
              </w:rPr>
              <w:br/>
            </w:r>
            <w:r w:rsidR="00130E34" w:rsidRPr="00FA6D52">
              <w:rPr>
                <w:rFonts w:cstheme="minorHAnsi"/>
              </w:rPr>
              <w:tab/>
            </w:r>
            <w:r w:rsidR="002D5A3E">
              <w:rPr>
                <w:rFonts w:cstheme="minorHAnsi"/>
              </w:rPr>
              <w:t>Spôsob a dôvody obmedzenia:</w:t>
            </w:r>
            <w:r w:rsidR="00130E34" w:rsidRPr="00FA6D52">
              <w:rPr>
                <w:rFonts w:cs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0E34" w:rsidRPr="00FA6D52">
              <w:rPr>
                <w:rFonts w:cstheme="minorHAnsi"/>
                <w:u w:val="single"/>
              </w:rPr>
              <w:instrText xml:space="preserve"> FORMTEXT </w:instrText>
            </w:r>
            <w:r w:rsidR="00130E34" w:rsidRPr="00FA6D52">
              <w:rPr>
                <w:rFonts w:cstheme="minorHAnsi"/>
                <w:u w:val="single"/>
              </w:rPr>
            </w:r>
            <w:r w:rsidR="00130E34" w:rsidRPr="00FA6D52">
              <w:rPr>
                <w:rFonts w:cstheme="minorHAnsi"/>
                <w:u w:val="single"/>
              </w:rPr>
              <w:fldChar w:fldCharType="separate"/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noProof/>
                <w:u w:val="single"/>
              </w:rPr>
              <w:t> </w:t>
            </w:r>
            <w:r w:rsidR="00130E34" w:rsidRPr="00FA6D52">
              <w:rPr>
                <w:rFonts w:cstheme="minorHAnsi"/>
                <w:u w:val="single"/>
              </w:rPr>
              <w:fldChar w:fldCharType="end"/>
            </w:r>
          </w:p>
          <w:p w14:paraId="68EF055A" w14:textId="042B07EE" w:rsidR="00130E34" w:rsidRPr="00FA6D52" w:rsidRDefault="003E40C5" w:rsidP="00130E34">
            <w:pPr>
              <w:tabs>
                <w:tab w:val="left" w:pos="376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321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 xml:space="preserve">nie </w:t>
            </w:r>
          </w:p>
          <w:p w14:paraId="2E65E3E8" w14:textId="18655282" w:rsidR="00130E34" w:rsidRPr="00FA6D52" w:rsidRDefault="00130E34" w:rsidP="00130E34">
            <w:pPr>
              <w:tabs>
                <w:tab w:val="left" w:pos="376"/>
                <w:tab w:val="left" w:pos="1436"/>
              </w:tabs>
              <w:spacing w:beforeLines="60" w:before="144" w:afterLines="60" w:after="144"/>
              <w:rPr>
                <w:rFonts w:cstheme="minorHAnsi"/>
              </w:rPr>
            </w:pPr>
            <w:r w:rsidRPr="00FA6D52">
              <w:rPr>
                <w:rFonts w:cstheme="minorHAnsi"/>
              </w:rPr>
              <w:tab/>
            </w:r>
          </w:p>
        </w:tc>
      </w:tr>
      <w:tr w:rsidR="00130E34" w:rsidRPr="00FA6D52" w14:paraId="3EF90A78" w14:textId="77777777" w:rsidTr="005A0043">
        <w:trPr>
          <w:jc w:val="center"/>
        </w:trPr>
        <w:tc>
          <w:tcPr>
            <w:tcW w:w="10188" w:type="dxa"/>
            <w:gridSpan w:val="8"/>
          </w:tcPr>
          <w:p w14:paraId="50D60E8D" w14:textId="14653419" w:rsidR="00130E34" w:rsidRPr="00FA6D52" w:rsidRDefault="00130E34" w:rsidP="00130E34">
            <w:pPr>
              <w:spacing w:beforeLines="60" w:before="144" w:afterLines="60" w:after="144"/>
              <w:jc w:val="center"/>
              <w:rPr>
                <w:rFonts w:cstheme="minorHAnsi"/>
              </w:rPr>
            </w:pPr>
            <w:r w:rsidRPr="00FA6D52">
              <w:rPr>
                <w:rFonts w:cstheme="minorHAnsi"/>
                <w:b/>
              </w:rPr>
              <w:lastRenderedPageBreak/>
              <w:t>IV. Vyhodnotenie testu proporcionality</w:t>
            </w:r>
          </w:p>
        </w:tc>
      </w:tr>
      <w:tr w:rsidR="00CA2E2A" w:rsidRPr="00FA6D52" w14:paraId="4876C5D7" w14:textId="77777777" w:rsidTr="00830688">
        <w:trPr>
          <w:jc w:val="center"/>
        </w:trPr>
        <w:tc>
          <w:tcPr>
            <w:tcW w:w="10188" w:type="dxa"/>
            <w:gridSpan w:val="8"/>
          </w:tcPr>
          <w:p w14:paraId="7A3E70B5" w14:textId="784847E9" w:rsidR="00CA2E2A" w:rsidRDefault="0053642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CA2E2A">
              <w:rPr>
                <w:rFonts w:cstheme="minorHAnsi"/>
              </w:rPr>
              <w:t xml:space="preserve">estom proporcionality </w:t>
            </w:r>
            <w:r>
              <w:rPr>
                <w:rFonts w:cstheme="minorHAnsi"/>
              </w:rPr>
              <w:t>bol</w:t>
            </w:r>
            <w:r w:rsidR="00860342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r w:rsidR="00860342">
              <w:rPr>
                <w:rFonts w:cstheme="minorHAnsi"/>
              </w:rPr>
              <w:t>zistené</w:t>
            </w:r>
            <w:r w:rsidR="00CA2E2A">
              <w:rPr>
                <w:rFonts w:cstheme="minorHAnsi"/>
              </w:rPr>
              <w:t> splnen</w:t>
            </w:r>
            <w:r w:rsidR="00860342">
              <w:rPr>
                <w:rFonts w:cstheme="minorHAnsi"/>
              </w:rPr>
              <w:t>ie</w:t>
            </w:r>
            <w:r w:rsidR="00CA2E2A">
              <w:rPr>
                <w:rFonts w:cstheme="minorHAnsi"/>
              </w:rPr>
              <w:t xml:space="preserve"> nasledovn</w:t>
            </w:r>
            <w:r w:rsidR="00860342">
              <w:rPr>
                <w:rFonts w:cstheme="minorHAnsi"/>
              </w:rPr>
              <w:t>ých</w:t>
            </w:r>
            <w:r w:rsidR="00CA2E2A">
              <w:rPr>
                <w:rFonts w:cstheme="minorHAnsi"/>
              </w:rPr>
              <w:t xml:space="preserve"> podmie</w:t>
            </w:r>
            <w:r w:rsidR="00860342">
              <w:rPr>
                <w:rFonts w:cstheme="minorHAnsi"/>
              </w:rPr>
              <w:t>nok</w:t>
            </w:r>
            <w:r w:rsidR="00CA2E2A">
              <w:rPr>
                <w:rFonts w:cstheme="minorHAnsi"/>
              </w:rPr>
              <w:t>:</w:t>
            </w:r>
          </w:p>
        </w:tc>
      </w:tr>
      <w:tr w:rsidR="00130E34" w:rsidRPr="00FA6D52" w14:paraId="31DFE9DB" w14:textId="77777777" w:rsidTr="00CA2E2A">
        <w:trPr>
          <w:jc w:val="center"/>
        </w:trPr>
        <w:tc>
          <w:tcPr>
            <w:tcW w:w="874" w:type="dxa"/>
          </w:tcPr>
          <w:p w14:paraId="22418429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4677EAF1" w14:textId="61275CE9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 Súlad navrhovanej regulácie povolania</w:t>
            </w:r>
            <w:r w:rsidRPr="00FA6D52">
              <w:rPr>
                <w:rFonts w:cstheme="minorHAnsi"/>
              </w:rPr>
              <w:t xml:space="preserve"> so zásadou rovnakého zaobchádzania vrátane zákazu diskriminácie z dôvodu štátnej príslušnosti, miesta trvalého pobytu alebo miesta, kde sa fyzická osoba obvykle zdržiava</w:t>
            </w:r>
            <w:r>
              <w:rPr>
                <w:rFonts w:cstheme="minorHAnsi"/>
              </w:rPr>
              <w:t>.</w:t>
            </w:r>
          </w:p>
        </w:tc>
        <w:tc>
          <w:tcPr>
            <w:tcW w:w="5958" w:type="dxa"/>
            <w:gridSpan w:val="4"/>
          </w:tcPr>
          <w:p w14:paraId="094BFAD7" w14:textId="29AACE16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263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</w:p>
          <w:p w14:paraId="017CF56C" w14:textId="18B0F34B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52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  <w:tr w:rsidR="00130E34" w:rsidRPr="00FA6D52" w14:paraId="09940660" w14:textId="77777777" w:rsidTr="00CA2E2A">
        <w:trPr>
          <w:jc w:val="center"/>
        </w:trPr>
        <w:tc>
          <w:tcPr>
            <w:tcW w:w="874" w:type="dxa"/>
          </w:tcPr>
          <w:p w14:paraId="0D3D3A91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0FC90CA" w14:textId="00183A19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Odôvodnenosť navrhovanej regulácie</w:t>
            </w:r>
            <w:r w:rsidRPr="00FA6D52">
              <w:rPr>
                <w:rFonts w:cstheme="minorHAnsi"/>
              </w:rPr>
              <w:t xml:space="preserve"> cieľmi verejného záujmu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958" w:type="dxa"/>
            <w:gridSpan w:val="4"/>
          </w:tcPr>
          <w:p w14:paraId="4BC0D3A8" w14:textId="57723ACB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698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</w:p>
          <w:p w14:paraId="744B58A1" w14:textId="54466093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95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  <w:tr w:rsidR="00130E34" w:rsidRPr="00FA6D52" w14:paraId="64B042CE" w14:textId="77777777" w:rsidTr="00CA2E2A">
        <w:trPr>
          <w:jc w:val="center"/>
        </w:trPr>
        <w:tc>
          <w:tcPr>
            <w:tcW w:w="874" w:type="dxa"/>
          </w:tcPr>
          <w:p w14:paraId="7470139B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0AAD0963" w14:textId="59D4269C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Zabezpečenie dosiahnutia sledovaného cieľa verejného záujmu prostredníctvom navrhovanej regulácie povolania</w:t>
            </w:r>
          </w:p>
        </w:tc>
        <w:tc>
          <w:tcPr>
            <w:tcW w:w="5958" w:type="dxa"/>
            <w:gridSpan w:val="4"/>
          </w:tcPr>
          <w:p w14:paraId="3EA919AF" w14:textId="2AF3D7A6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84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</w:p>
          <w:p w14:paraId="2B4DD9FB" w14:textId="67A4B286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248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  <w:tr w:rsidR="00130E34" w:rsidRPr="00FA6D52" w14:paraId="6C542E81" w14:textId="77777777" w:rsidTr="00CA2E2A">
        <w:trPr>
          <w:jc w:val="center"/>
        </w:trPr>
        <w:tc>
          <w:tcPr>
            <w:tcW w:w="874" w:type="dxa"/>
          </w:tcPr>
          <w:p w14:paraId="27514F36" w14:textId="77777777" w:rsidR="00130E34" w:rsidRPr="00FA6D52" w:rsidRDefault="00130E34" w:rsidP="00130E34">
            <w:pPr>
              <w:pStyle w:val="Odsekzoznamu"/>
              <w:numPr>
                <w:ilvl w:val="0"/>
                <w:numId w:val="2"/>
              </w:numPr>
              <w:spacing w:beforeLines="60" w:before="144" w:afterLines="60" w:after="144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6" w:type="dxa"/>
            <w:gridSpan w:val="3"/>
          </w:tcPr>
          <w:p w14:paraId="75589910" w14:textId="0DAB1CB3" w:rsidR="00130E34" w:rsidRPr="00FA6D52" w:rsidRDefault="00130E34" w:rsidP="00130E34">
            <w:pPr>
              <w:spacing w:beforeLines="60" w:before="144" w:afterLines="60" w:after="144"/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Nevyhnutnosť navrhovanej regulácie</w:t>
            </w:r>
            <w:r w:rsidRPr="00FA6D52">
              <w:rPr>
                <w:rFonts w:cstheme="minorHAnsi"/>
              </w:rPr>
              <w:t xml:space="preserve"> na dosiahnutie sledovaného cieľa</w:t>
            </w:r>
            <w:r>
              <w:rPr>
                <w:rFonts w:cstheme="minorHAnsi"/>
              </w:rPr>
              <w:t xml:space="preserve"> verejného záujmu </w:t>
            </w:r>
          </w:p>
        </w:tc>
        <w:tc>
          <w:tcPr>
            <w:tcW w:w="5958" w:type="dxa"/>
            <w:gridSpan w:val="4"/>
          </w:tcPr>
          <w:p w14:paraId="00864720" w14:textId="3461B9DD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10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áno</w:t>
            </w:r>
          </w:p>
          <w:p w14:paraId="62F501D5" w14:textId="24241E71" w:rsidR="00130E34" w:rsidRPr="00FA6D52" w:rsidRDefault="003E40C5" w:rsidP="00130E34">
            <w:pPr>
              <w:tabs>
                <w:tab w:val="left" w:pos="347"/>
              </w:tabs>
              <w:spacing w:beforeLines="60" w:before="144" w:afterLines="60" w:after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32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E34" w:rsidRPr="00FA6D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0E34" w:rsidRPr="00FA6D52">
              <w:rPr>
                <w:rFonts w:cstheme="minorHAnsi"/>
              </w:rPr>
              <w:t xml:space="preserve"> </w:t>
            </w:r>
            <w:r w:rsidR="00130E34" w:rsidRPr="00FA6D52">
              <w:rPr>
                <w:rFonts w:cstheme="minorHAnsi"/>
              </w:rPr>
              <w:tab/>
              <w:t>nie</w:t>
            </w:r>
          </w:p>
        </w:tc>
      </w:tr>
    </w:tbl>
    <w:p w14:paraId="479CC90C" w14:textId="3626D2A6" w:rsidR="00753980" w:rsidRPr="00FA6D52" w:rsidRDefault="00753980">
      <w:pPr>
        <w:rPr>
          <w:rFonts w:cstheme="minorHAnsi"/>
          <w:b/>
        </w:rPr>
      </w:pPr>
    </w:p>
    <w:p w14:paraId="503DAC3C" w14:textId="6FF95BB4" w:rsidR="00E52E7A" w:rsidRPr="00FA6D52" w:rsidRDefault="00E52E7A" w:rsidP="00E5764B">
      <w:pPr>
        <w:spacing w:beforeLines="60" w:before="144" w:afterLines="60" w:after="144"/>
        <w:rPr>
          <w:rFonts w:cstheme="minorHAnsi"/>
          <w:b/>
        </w:rPr>
      </w:pPr>
      <w:r w:rsidRPr="00FA6D52">
        <w:rPr>
          <w:rFonts w:cstheme="minorHAnsi"/>
          <w:b/>
        </w:rPr>
        <w:t>Verzia testu proporcionality:</w:t>
      </w:r>
    </w:p>
    <w:p w14:paraId="4E089F19" w14:textId="77777777" w:rsidR="001D70E8" w:rsidRDefault="003E40C5" w:rsidP="00E5764B">
      <w:pPr>
        <w:spacing w:beforeLines="60" w:before="144" w:afterLines="60" w:after="144"/>
      </w:pPr>
      <w:sdt>
        <w:sdtPr>
          <w:rPr>
            <w:rFonts w:cstheme="minorHAnsi"/>
            <w:b/>
          </w:rPr>
          <w:id w:val="-30122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E7A" w:rsidRPr="00FA6D5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E52E7A" w:rsidRPr="00FA6D52">
        <w:rPr>
          <w:rFonts w:cstheme="minorHAnsi"/>
          <w:b/>
        </w:rPr>
        <w:t xml:space="preserve"> Pôvodná verzia zverejnená subjektom</w:t>
      </w:r>
      <w:r w:rsidR="00464D0C">
        <w:rPr>
          <w:rFonts w:cstheme="minorHAnsi"/>
          <w:b/>
        </w:rPr>
        <w:t>, ktorý navrhuje</w:t>
      </w:r>
      <w:r w:rsidR="00E52E7A" w:rsidRPr="00FA6D52">
        <w:rPr>
          <w:rFonts w:cstheme="minorHAnsi"/>
          <w:b/>
        </w:rPr>
        <w:t xml:space="preserve"> reguláciu</w:t>
      </w:r>
      <w:r w:rsidR="00464D0C">
        <w:rPr>
          <w:rFonts w:cstheme="minorHAnsi"/>
          <w:b/>
        </w:rPr>
        <w:t xml:space="preserve"> povolania</w:t>
      </w:r>
      <w:r w:rsidR="001D70E8" w:rsidRPr="001D70E8">
        <w:t xml:space="preserve"> </w:t>
      </w:r>
    </w:p>
    <w:p w14:paraId="69054A91" w14:textId="0FDCFB35" w:rsidR="00E52E7A" w:rsidRPr="00F66C22" w:rsidRDefault="00DE13E0" w:rsidP="001D70E8">
      <w:pPr>
        <w:spacing w:beforeLines="60" w:before="144" w:afterLines="60" w:after="144"/>
        <w:jc w:val="both"/>
        <w:rPr>
          <w:rFonts w:cstheme="minorHAnsi"/>
        </w:rPr>
      </w:pPr>
      <w:r w:rsidRPr="00F66C22">
        <w:rPr>
          <w:rFonts w:cstheme="minorHAnsi"/>
        </w:rPr>
        <w:t>(</w:t>
      </w:r>
      <w:r w:rsidR="001D70E8" w:rsidRPr="00F66C22">
        <w:rPr>
          <w:rFonts w:cstheme="minorHAnsi"/>
        </w:rPr>
        <w:t>Zverejňuje sa vyplnený formulár spolu s návrhom regulácie na webovom sídle subjektu, ktorý navrhuje reguláciu</w:t>
      </w:r>
      <w:r w:rsidR="00860342" w:rsidRPr="00F66C22">
        <w:rPr>
          <w:rFonts w:cstheme="minorHAnsi"/>
        </w:rPr>
        <w:t>)</w:t>
      </w:r>
      <w:r w:rsidR="001D70E8" w:rsidRPr="00F66C22">
        <w:rPr>
          <w:rFonts w:cstheme="minorHAnsi"/>
        </w:rPr>
        <w:t xml:space="preserve"> </w:t>
      </w:r>
    </w:p>
    <w:p w14:paraId="0B0A958A" w14:textId="7C01B866" w:rsidR="00E52E7A" w:rsidRDefault="003E40C5" w:rsidP="00E5764B">
      <w:pPr>
        <w:spacing w:beforeLines="60" w:before="144" w:afterLines="60" w:after="144"/>
        <w:rPr>
          <w:rFonts w:cstheme="minorHAnsi"/>
          <w:b/>
        </w:rPr>
      </w:pPr>
      <w:sdt>
        <w:sdtPr>
          <w:rPr>
            <w:rFonts w:cstheme="minorHAnsi"/>
            <w:b/>
          </w:rPr>
          <w:id w:val="89061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E7A" w:rsidRPr="00FA6D5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85D11" w:rsidRPr="00FA6D52">
        <w:rPr>
          <w:rFonts w:cstheme="minorHAnsi"/>
          <w:b/>
        </w:rPr>
        <w:t xml:space="preserve"> Verzia p</w:t>
      </w:r>
      <w:r w:rsidR="00E52E7A" w:rsidRPr="00FA6D52">
        <w:rPr>
          <w:rFonts w:cstheme="minorHAnsi"/>
          <w:b/>
        </w:rPr>
        <w:t>o zohľadnení pripomienok a konzultácii s pripomienkujúcim</w:t>
      </w:r>
      <w:r w:rsidR="00464D0C">
        <w:rPr>
          <w:rFonts w:cstheme="minorHAnsi"/>
          <w:b/>
        </w:rPr>
        <w:t>i</w:t>
      </w:r>
      <w:r w:rsidR="00E52E7A" w:rsidRPr="00FA6D52">
        <w:rPr>
          <w:rFonts w:cstheme="minorHAnsi"/>
          <w:b/>
        </w:rPr>
        <w:t xml:space="preserve"> </w:t>
      </w:r>
      <w:r w:rsidR="00464D0C" w:rsidRPr="00FA6D52">
        <w:rPr>
          <w:rFonts w:cstheme="minorHAnsi"/>
          <w:b/>
        </w:rPr>
        <w:t>subjekt</w:t>
      </w:r>
      <w:r w:rsidR="00464D0C">
        <w:rPr>
          <w:rFonts w:cstheme="minorHAnsi"/>
          <w:b/>
        </w:rPr>
        <w:t>mi</w:t>
      </w:r>
    </w:p>
    <w:p w14:paraId="2ECDE161" w14:textId="357C5903" w:rsidR="001D70E8" w:rsidRPr="00F66C22" w:rsidRDefault="00DE13E0" w:rsidP="001D70E8">
      <w:pPr>
        <w:spacing w:beforeLines="60" w:before="144" w:afterLines="60" w:after="144"/>
        <w:jc w:val="both"/>
        <w:rPr>
          <w:rFonts w:cstheme="minorHAnsi"/>
        </w:rPr>
      </w:pPr>
      <w:r w:rsidRPr="00F66C22">
        <w:rPr>
          <w:rFonts w:cstheme="minorHAnsi"/>
        </w:rPr>
        <w:t>(S</w:t>
      </w:r>
      <w:r w:rsidR="001D70E8" w:rsidRPr="00F66C22">
        <w:rPr>
          <w:rFonts w:cstheme="minorHAnsi"/>
        </w:rPr>
        <w:t>ubjekt, ktorý navrhuje reguláciu</w:t>
      </w:r>
      <w:r w:rsidRPr="00F66C22">
        <w:rPr>
          <w:rFonts w:cstheme="minorHAnsi"/>
        </w:rPr>
        <w:t xml:space="preserve"> posúdi proporcionalitu regulácie povolania na základe konzultácie</w:t>
      </w:r>
      <w:r w:rsidR="001D70E8" w:rsidRPr="00F66C22">
        <w:rPr>
          <w:rFonts w:cstheme="minorHAnsi"/>
        </w:rPr>
        <w:t xml:space="preserve"> s fyzickou osobou alebo s právnickou osobou, ktorá k testu proporcionality uplatnila pripomienky. </w:t>
      </w:r>
      <w:r w:rsidRPr="00F66C22">
        <w:rPr>
          <w:rFonts w:cstheme="minorHAnsi"/>
        </w:rPr>
        <w:t>F</w:t>
      </w:r>
      <w:r w:rsidR="001D70E8" w:rsidRPr="00F66C22">
        <w:rPr>
          <w:rFonts w:cstheme="minorHAnsi"/>
        </w:rPr>
        <w:t xml:space="preserve">ormulár upravený na základe výsledku konzultácie </w:t>
      </w:r>
      <w:r w:rsidRPr="00F66C22">
        <w:rPr>
          <w:rFonts w:cstheme="minorHAnsi"/>
        </w:rPr>
        <w:t>zverejňuje príslušný subjekt na svojom webovom sídle</w:t>
      </w:r>
      <w:r w:rsidR="00E525A1">
        <w:rPr>
          <w:rFonts w:cstheme="minorHAnsi"/>
        </w:rPr>
        <w:t>.</w:t>
      </w:r>
      <w:r w:rsidR="00860342" w:rsidRPr="00F66C22">
        <w:rPr>
          <w:rFonts w:cstheme="minorHAnsi"/>
        </w:rPr>
        <w:t>)</w:t>
      </w:r>
    </w:p>
    <w:p w14:paraId="190C8F9E" w14:textId="2AAD976E" w:rsidR="00464D0C" w:rsidRDefault="004109B7" w:rsidP="00E5764B">
      <w:pPr>
        <w:spacing w:beforeLines="60" w:before="144" w:afterLines="60" w:after="144"/>
        <w:rPr>
          <w:rFonts w:cstheme="minorHAnsi"/>
        </w:rPr>
      </w:pPr>
      <w:r w:rsidRPr="00FA6D52">
        <w:rPr>
          <w:rFonts w:cstheme="minorHAnsi"/>
        </w:rPr>
        <w:t xml:space="preserve">Dátum prvého zverejnenia testu proporcionality </w:t>
      </w:r>
      <w:r w:rsidRPr="00FA6D52">
        <w:rPr>
          <w:rFonts w:cstheme="minorHAnsi"/>
        </w:rPr>
        <w:br/>
        <w:t>subjektom</w:t>
      </w:r>
      <w:r w:rsidR="00464D0C">
        <w:rPr>
          <w:rFonts w:cstheme="minorHAnsi"/>
        </w:rPr>
        <w:t>, ktorý navrhuje reguláciu povolania</w:t>
      </w:r>
    </w:p>
    <w:p w14:paraId="10E64D41" w14:textId="0A974766" w:rsidR="004109B7" w:rsidRPr="00FA6D52" w:rsidRDefault="00464D0C" w:rsidP="00E5764B">
      <w:pPr>
        <w:spacing w:beforeLines="60" w:before="144" w:afterLines="60" w:after="14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109B7" w:rsidRPr="00FA6D52">
        <w:rPr>
          <w:rFonts w:cstheme="minorHAnsi"/>
        </w:rPr>
        <w:tab/>
      </w:r>
      <w:r w:rsidR="004109B7" w:rsidRPr="00FA6D52">
        <w:rPr>
          <w:rFonts w:cstheme="minorHAnsi"/>
        </w:rPr>
        <w:tab/>
      </w:r>
      <w:r w:rsidR="004109B7" w:rsidRPr="00FA6D52">
        <w:rPr>
          <w:rFonts w:cstheme="minorHAnsi"/>
        </w:rPr>
        <w:tab/>
      </w:r>
      <w:r w:rsidR="004109B7" w:rsidRPr="00FA6D52">
        <w:rPr>
          <w:rFonts w:cstheme="minorHAnsi"/>
        </w:rPr>
        <w:tab/>
        <w:t>____________________________</w:t>
      </w:r>
    </w:p>
    <w:p w14:paraId="74F44C9F" w14:textId="1F4FA727" w:rsidR="00155763" w:rsidRPr="00FA6D52" w:rsidRDefault="00E52E7A" w:rsidP="00E5764B">
      <w:pPr>
        <w:spacing w:beforeLines="60" w:before="144" w:afterLines="60" w:after="144"/>
        <w:rPr>
          <w:rFonts w:cstheme="minorHAnsi"/>
        </w:rPr>
      </w:pPr>
      <w:r w:rsidRPr="00FA6D52">
        <w:rPr>
          <w:rFonts w:cstheme="minorHAnsi"/>
        </w:rPr>
        <w:t xml:space="preserve">Dátum zverejnenia po zohľadnení </w:t>
      </w:r>
      <w:r w:rsidR="004109B7" w:rsidRPr="00FA6D52">
        <w:rPr>
          <w:rFonts w:cstheme="minorHAnsi"/>
        </w:rPr>
        <w:br/>
      </w:r>
      <w:r w:rsidRPr="00FA6D52">
        <w:rPr>
          <w:rFonts w:cstheme="minorHAnsi"/>
        </w:rPr>
        <w:t>pripomienok</w:t>
      </w:r>
      <w:r w:rsidR="00C6359C">
        <w:rPr>
          <w:rFonts w:cstheme="minorHAnsi"/>
        </w:rPr>
        <w:t xml:space="preserve"> a </w:t>
      </w:r>
      <w:r w:rsidR="004109B7" w:rsidRPr="00FA6D52">
        <w:rPr>
          <w:rFonts w:cstheme="minorHAnsi"/>
        </w:rPr>
        <w:t>konzultácii s pripomienkujúcim subjektom</w:t>
      </w:r>
      <w:r w:rsidR="003B761B" w:rsidRPr="00FA6D52">
        <w:rPr>
          <w:rFonts w:cstheme="minorHAnsi"/>
        </w:rPr>
        <w:t xml:space="preserve"> </w:t>
      </w:r>
      <w:r w:rsidR="003B761B" w:rsidRPr="00FA6D52">
        <w:rPr>
          <w:rFonts w:cstheme="minorHAnsi"/>
        </w:rPr>
        <w:br/>
        <w:t xml:space="preserve">alebo po </w:t>
      </w:r>
      <w:r w:rsidR="00C6359C">
        <w:rPr>
          <w:rFonts w:cstheme="minorHAnsi"/>
        </w:rPr>
        <w:t>uplynutí</w:t>
      </w:r>
      <w:r w:rsidR="00C6359C" w:rsidRPr="00FA6D52">
        <w:rPr>
          <w:rFonts w:cstheme="minorHAnsi"/>
        </w:rPr>
        <w:t xml:space="preserve"> </w:t>
      </w:r>
      <w:r w:rsidR="003B761B" w:rsidRPr="00FA6D52">
        <w:rPr>
          <w:rFonts w:cstheme="minorHAnsi"/>
        </w:rPr>
        <w:t>lehoty na vznesenie pripomienok</w:t>
      </w:r>
      <w:r w:rsidR="003B761B" w:rsidRPr="00FA6D52">
        <w:rPr>
          <w:rFonts w:cstheme="minorHAnsi"/>
        </w:rPr>
        <w:tab/>
      </w:r>
      <w:r w:rsidR="004109B7" w:rsidRPr="00FA6D52">
        <w:rPr>
          <w:rFonts w:cstheme="minorHAnsi"/>
        </w:rPr>
        <w:tab/>
      </w:r>
      <w:r w:rsidRPr="00FA6D52">
        <w:rPr>
          <w:rFonts w:cstheme="minorHAnsi"/>
        </w:rPr>
        <w:t>____________________________</w:t>
      </w:r>
    </w:p>
    <w:sectPr w:rsidR="00155763" w:rsidRPr="00FA6D52" w:rsidSect="00537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9FE4E" w14:textId="77777777" w:rsidR="003E40C5" w:rsidRDefault="003E40C5" w:rsidP="003C23D1">
      <w:pPr>
        <w:spacing w:after="0" w:line="240" w:lineRule="auto"/>
      </w:pPr>
      <w:r>
        <w:separator/>
      </w:r>
    </w:p>
  </w:endnote>
  <w:endnote w:type="continuationSeparator" w:id="0">
    <w:p w14:paraId="6D99B01C" w14:textId="77777777" w:rsidR="003E40C5" w:rsidRDefault="003E40C5" w:rsidP="003C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3A683" w14:textId="77777777" w:rsidR="003E40C5" w:rsidRDefault="003E40C5" w:rsidP="003C23D1">
      <w:pPr>
        <w:spacing w:after="0" w:line="240" w:lineRule="auto"/>
      </w:pPr>
      <w:r>
        <w:separator/>
      </w:r>
    </w:p>
  </w:footnote>
  <w:footnote w:type="continuationSeparator" w:id="0">
    <w:p w14:paraId="777BA363" w14:textId="77777777" w:rsidR="003E40C5" w:rsidRDefault="003E40C5" w:rsidP="003C23D1">
      <w:pPr>
        <w:spacing w:after="0" w:line="240" w:lineRule="auto"/>
      </w:pPr>
      <w:r>
        <w:continuationSeparator/>
      </w:r>
    </w:p>
  </w:footnote>
  <w:footnote w:id="1">
    <w:p w14:paraId="59B82285" w14:textId="26273F5E" w:rsidR="002E3101" w:rsidRDefault="002E3101" w:rsidP="00B65D8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Regulovaným povolaním sa rozumie aj </w:t>
      </w:r>
      <w:r w:rsidRPr="00C21F52">
        <w:t>odborná činnosť alebo skupina odborných činností, na ktorých výkon sa vyžaduje splnenie kvalifikačných predpokladov ustanovených osobitnými predpism</w:t>
      </w:r>
      <w:r>
        <w:t>i, napríklad</w:t>
      </w:r>
      <w:r w:rsidRPr="00C21F52">
        <w:t xml:space="preserve"> § </w:t>
      </w:r>
      <w:r>
        <w:t>4 ods. 4</w:t>
      </w:r>
      <w:r w:rsidRPr="00C21F52">
        <w:t xml:space="preserve"> zákona </w:t>
      </w:r>
      <w:r w:rsidRPr="002E3101">
        <w:t xml:space="preserve">Národnej rady Slovenskej republiky </w:t>
      </w:r>
      <w:r>
        <w:t xml:space="preserve"> </w:t>
      </w:r>
      <w:r w:rsidRPr="00C21F52">
        <w:t xml:space="preserve">č. </w:t>
      </w:r>
      <w:r>
        <w:t>200</w:t>
      </w:r>
      <w:r w:rsidRPr="00C21F52">
        <w:t>/</w:t>
      </w:r>
      <w:r>
        <w:t xml:space="preserve">1994 </w:t>
      </w:r>
      <w:r w:rsidRPr="00C21F52">
        <w:t xml:space="preserve">Z. z. </w:t>
      </w:r>
      <w:r w:rsidRPr="002E3101">
        <w:t>o Komore reštaurátorov a o výkone reštaurátorskej činnosti jej členov</w:t>
      </w:r>
      <w:r w:rsidRPr="00C21F52">
        <w:t xml:space="preserve">, § </w:t>
      </w:r>
      <w:r>
        <w:t xml:space="preserve">10 </w:t>
      </w:r>
      <w:r w:rsidRPr="00C21F52">
        <w:t>zákona</w:t>
      </w:r>
      <w:r>
        <w:t xml:space="preserve"> </w:t>
      </w:r>
      <w:r w:rsidRPr="00C21F52">
        <w:t>č.</w:t>
      </w:r>
      <w:r>
        <w:t> 138/2019</w:t>
      </w:r>
      <w:r w:rsidRPr="00C21F52">
        <w:t xml:space="preserve"> Z. z. o pedagogických zamestnancoch a odborných zamestnancoch a o zmene a doplnení niektorých zákonov v znení neskorších predpisov</w:t>
      </w:r>
      <w:r>
        <w:t>.</w:t>
      </w:r>
    </w:p>
  </w:footnote>
  <w:footnote w:id="2">
    <w:p w14:paraId="18CC0038" w14:textId="3745F7CD" w:rsidR="002E3101" w:rsidRDefault="002E3101" w:rsidP="008D4E38">
      <w:pPr>
        <w:pStyle w:val="Textpoznmkypodiarou"/>
        <w:jc w:val="both"/>
      </w:pPr>
      <w:r>
        <w:rPr>
          <w:rStyle w:val="Odkaznapoznmkupodiarou"/>
        </w:rPr>
        <w:footnoteRef/>
      </w:r>
      <w:r>
        <w:t>) Uvádza sa pôvodný názov regulovaného povolania, ak sa názov regulovaného povolania nahrádza názvom v riadku 2, ako aj  vtedy, ak sa názov regulovaného povolania nemení, ale regulované povolanie už v súčasnosti existuje pod týmto názvom.</w:t>
      </w:r>
    </w:p>
  </w:footnote>
  <w:footnote w:id="3">
    <w:p w14:paraId="5DD6D648" w14:textId="010F3D16" w:rsidR="002E3101" w:rsidRDefault="002E3101" w:rsidP="008D4E38">
      <w:pPr>
        <w:pStyle w:val="Textpoznmkypodiarou"/>
        <w:jc w:val="both"/>
      </w:pPr>
      <w:r>
        <w:rPr>
          <w:rStyle w:val="Odkaznapoznmkupodiarou"/>
        </w:rPr>
        <w:footnoteRef/>
      </w:r>
      <w:r>
        <w:t>) Profesijný titul sa uvádza len ak ho ustanovuje osobitný predpis (napríklad n</w:t>
      </w:r>
      <w:r w:rsidRPr="00F42901">
        <w:t xml:space="preserve">ariadenie vlády Slovenskej republiky </w:t>
      </w:r>
      <w:r>
        <w:t xml:space="preserve">č. </w:t>
      </w:r>
      <w:r w:rsidRPr="00F42901">
        <w:t>513/2011 Z.</w:t>
      </w:r>
      <w:r w:rsidR="008D4E38">
        <w:t> </w:t>
      </w:r>
      <w:r w:rsidRPr="00F42901">
        <w:t>z.</w:t>
      </w:r>
      <w:r>
        <w:t xml:space="preserve"> </w:t>
      </w:r>
      <w:r w:rsidRPr="00F42901">
        <w:t>o používaní profesijných titulov a ich skratiek viažucich sa na odbornú spôsobilosť na výkon zdravotníckeho povolania</w:t>
      </w:r>
      <w:r>
        <w:t xml:space="preserve">). </w:t>
      </w:r>
    </w:p>
  </w:footnote>
  <w:footnote w:id="4">
    <w:p w14:paraId="5852FBF5" w14:textId="69B0DD1D" w:rsidR="002E3101" w:rsidRDefault="002E3101" w:rsidP="008D4E38">
      <w:pPr>
        <w:pStyle w:val="Textpoznmkypodiarou"/>
        <w:jc w:val="both"/>
      </w:pPr>
      <w:r>
        <w:rPr>
          <w:rStyle w:val="Odkaznapoznmkupodiarou"/>
        </w:rPr>
        <w:footnoteRef/>
      </w:r>
      <w:r>
        <w:t>) Možno označiť aj viacero dôvodov, avšak vyžaduje sa aspoň jeden z uvedených dôvodov.</w:t>
      </w:r>
    </w:p>
  </w:footnote>
  <w:footnote w:id="5">
    <w:p w14:paraId="100A41CE" w14:textId="43AEB6C6" w:rsidR="002E3101" w:rsidRDefault="002E3101">
      <w:pPr>
        <w:pStyle w:val="Textpoznmkypodiarou"/>
      </w:pPr>
      <w:r>
        <w:rPr>
          <w:rStyle w:val="Odkaznapoznmkupodiarou"/>
        </w:rPr>
        <w:footnoteRef/>
      </w:r>
      <w:r>
        <w:t>) Je možné uviesť aj obdobné regulácie pri iných povolaniach ako príklad.</w:t>
      </w:r>
    </w:p>
  </w:footnote>
  <w:footnote w:id="6">
    <w:p w14:paraId="2E586F98" w14:textId="7490C20E" w:rsidR="002E3101" w:rsidRPr="001F4390" w:rsidRDefault="002E3101" w:rsidP="008D4E38">
      <w:pPr>
        <w:pStyle w:val="Textpoznmkypodiarou"/>
        <w:jc w:val="both"/>
        <w:rPr>
          <w:b/>
        </w:rPr>
      </w:pPr>
      <w:r>
        <w:rPr>
          <w:rStyle w:val="Odkaznapoznmkupodiarou"/>
        </w:rPr>
        <w:footnoteRef/>
      </w:r>
      <w:r>
        <w:t>) Uvádza sa hlavný  spôsob získania odbornej kvalifikácie. Alternatívne spôsoby získania odbornej kvalifikácie sa uvádzajú v riadku 16.</w:t>
      </w:r>
    </w:p>
  </w:footnote>
  <w:footnote w:id="7">
    <w:p w14:paraId="18027A79" w14:textId="574C8B7A" w:rsidR="002E3101" w:rsidRDefault="002E3101" w:rsidP="008D4E38">
      <w:pPr>
        <w:pStyle w:val="Textpoznmkypodiarou"/>
        <w:jc w:val="both"/>
      </w:pPr>
      <w:r>
        <w:rPr>
          <w:rStyle w:val="Odkaznapoznmkupodiarou"/>
        </w:rPr>
        <w:footnoteRef/>
      </w:r>
      <w:r>
        <w:t>) Uvádza sa</w:t>
      </w:r>
      <w:r w:rsidRPr="00107B3F">
        <w:t xml:space="preserve"> názov požadovaného </w:t>
      </w:r>
      <w:r w:rsidRPr="00107B3F">
        <w:tab/>
        <w:t>odboru</w:t>
      </w:r>
      <w:r>
        <w:t xml:space="preserve"> vzdelania</w:t>
      </w:r>
      <w:r w:rsidRPr="00107B3F">
        <w:t xml:space="preserve"> alebo názvy viacerých odborov</w:t>
      </w:r>
      <w:r>
        <w:t xml:space="preserve"> vzdelania</w:t>
      </w:r>
      <w:r w:rsidRPr="00107B3F">
        <w:t>,</w:t>
      </w:r>
      <w:r>
        <w:t xml:space="preserve"> ak je</w:t>
      </w:r>
      <w:r w:rsidRPr="00107B3F">
        <w:t xml:space="preserve"> akceptovateľný</w:t>
      </w:r>
      <w:r>
        <w:t xml:space="preserve"> aspoň jeden</w:t>
      </w:r>
      <w:r w:rsidRPr="00107B3F">
        <w:t xml:space="preserve"> z</w:t>
      </w:r>
      <w:r>
        <w:t> </w:t>
      </w:r>
      <w:r w:rsidRPr="00107B3F">
        <w:t>nich</w:t>
      </w:r>
      <w:r>
        <w:t>.</w:t>
      </w:r>
    </w:p>
  </w:footnote>
  <w:footnote w:id="8">
    <w:p w14:paraId="053D8A98" w14:textId="2AEBC6BA" w:rsidR="002E3101" w:rsidRDefault="002E3101" w:rsidP="008D4E3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Uvádza sa všeobecná kvalifikačná požiadavka, ktorou je napríklad stupeň vzdelania, </w:t>
      </w:r>
      <w:r w:rsidRPr="00107B3F">
        <w:t>všeob</w:t>
      </w:r>
      <w:r>
        <w:t>ecne definovaná skupina odborov alebo</w:t>
      </w:r>
      <w:r w:rsidRPr="00107B3F">
        <w:t xml:space="preserve"> zameranie</w:t>
      </w:r>
      <w:r>
        <w:t xml:space="preserve">. Ak existuje len všeobecná kvalifikačná podmienka (napríklad „ukončené úplné stredné vzdelanie“, „vysokoškolské vzdelanie ekonomického, právnického, </w:t>
      </w:r>
      <w:r>
        <w:softHyphen/>
        <w:t xml:space="preserve">stavebného alebo architektonického smeru“) </w:t>
      </w:r>
      <w:r w:rsidRPr="009516FC">
        <w:rPr>
          <w:u w:val="single"/>
        </w:rPr>
        <w:t>bez</w:t>
      </w:r>
      <w:r>
        <w:rPr>
          <w:u w:val="single"/>
        </w:rPr>
        <w:t xml:space="preserve">  ustanovenej </w:t>
      </w:r>
      <w:r w:rsidRPr="009516FC">
        <w:rPr>
          <w:u w:val="single"/>
        </w:rPr>
        <w:t>špecifickej prípravy</w:t>
      </w:r>
      <w:r>
        <w:t xml:space="preserve"> na povolanie (v rámci formálneho vzdelávania alebo neformálneho vzdelávania) alebo odbornej praxe, </w:t>
      </w:r>
      <w:r w:rsidRPr="009516FC">
        <w:rPr>
          <w:u w:val="single"/>
        </w:rPr>
        <w:t>nejde o regulované povolanie</w:t>
      </w:r>
      <w:r>
        <w:rPr>
          <w:u w:val="single"/>
        </w:rPr>
        <w:t xml:space="preserve">. Z. z. </w:t>
      </w:r>
      <w:r>
        <w:t xml:space="preserve"> Test proporcionality sa nevypĺňa. </w:t>
      </w:r>
    </w:p>
  </w:footnote>
  <w:footnote w:id="9">
    <w:p w14:paraId="57CA4128" w14:textId="3233A7A3" w:rsidR="002E3101" w:rsidRDefault="002E3101" w:rsidP="008D4E38">
      <w:pPr>
        <w:pStyle w:val="Textpoznmkypodiarou"/>
        <w:jc w:val="both"/>
      </w:pPr>
      <w:r>
        <w:rPr>
          <w:rStyle w:val="Odkaznapoznmkupodiarou"/>
        </w:rPr>
        <w:footnoteRef/>
      </w:r>
      <w:r>
        <w:t>) U</w:t>
      </w:r>
      <w:r w:rsidRPr="00107B3F">
        <w:t>vádza sa konkrétn</w:t>
      </w:r>
      <w:r>
        <w:t>e trvanie</w:t>
      </w:r>
      <w:r w:rsidRPr="00107B3F">
        <w:t>, napríklad 50 hodín alebo 3 roky</w:t>
      </w:r>
      <w:r>
        <w:t>.</w:t>
      </w:r>
    </w:p>
  </w:footnote>
  <w:footnote w:id="10">
    <w:p w14:paraId="22921BA4" w14:textId="096AFE20" w:rsidR="002E3101" w:rsidRDefault="002E3101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cstheme="minorHAnsi"/>
        </w:rPr>
        <w:t>N</w:t>
      </w:r>
      <w:r w:rsidRPr="00FA6D52">
        <w:rPr>
          <w:rFonts w:cstheme="minorHAnsi"/>
        </w:rPr>
        <w:t>apr</w:t>
      </w:r>
      <w:r>
        <w:rPr>
          <w:rFonts w:cstheme="minorHAnsi"/>
        </w:rPr>
        <w:t>íklad</w:t>
      </w:r>
      <w:r w:rsidRPr="00FA6D52">
        <w:rPr>
          <w:rFonts w:cstheme="minorHAnsi"/>
        </w:rPr>
        <w:t xml:space="preserve"> prax v</w:t>
      </w:r>
      <w:r>
        <w:rPr>
          <w:rFonts w:cstheme="minorHAnsi"/>
        </w:rPr>
        <w:t> konkrétnej oblasti</w:t>
      </w:r>
      <w:r w:rsidRPr="00FA6D52">
        <w:rPr>
          <w:rFonts w:cstheme="minorHAnsi"/>
        </w:rPr>
        <w:t xml:space="preserve">, prax </w:t>
      </w:r>
      <w:r>
        <w:rPr>
          <w:rFonts w:cstheme="minorHAnsi"/>
        </w:rPr>
        <w:tab/>
        <w:t>s cieľovou skupinou.</w:t>
      </w:r>
    </w:p>
  </w:footnote>
  <w:footnote w:id="11">
    <w:p w14:paraId="777A0663" w14:textId="4409850A" w:rsidR="002E3101" w:rsidRDefault="002E3101" w:rsidP="00BD639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Ak existuje viacero alternatívnych spôsobov získania odbornej kvalifikácie, číslujú sa. Ku každému číslu sa uvádzajú všetky časti vzdelávania a praxe, ktoré vedú k získania odbornej kvalifikácie (formálne vzdelávanie, ďalšie vzdelávanie, požadovaná prax). </w:t>
      </w:r>
    </w:p>
  </w:footnote>
  <w:footnote w:id="12">
    <w:p w14:paraId="11CAD7D9" w14:textId="334F53DF" w:rsidR="002E3101" w:rsidRDefault="002E3101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cstheme="minorHAnsi"/>
        </w:rPr>
        <w:t>Vypĺňa sa , len ak je na otázku v riadku 24 odpoveď „áno“.</w:t>
      </w:r>
    </w:p>
  </w:footnote>
  <w:footnote w:id="13">
    <w:p w14:paraId="51CF5847" w14:textId="1F7B292E" w:rsidR="002E3101" w:rsidRDefault="002E3101" w:rsidP="00E57F17">
      <w:pPr>
        <w:pStyle w:val="Textpoznmkypodiarou"/>
      </w:pPr>
      <w:r>
        <w:rPr>
          <w:rStyle w:val="Odkaznapoznmkupodiarou"/>
        </w:rPr>
        <w:footnoteRef/>
      </w:r>
      <w:r>
        <w:t>) Možno označiť jednu alebo viaceré možnosti foriem výkonu povolania.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A76"/>
    <w:multiLevelType w:val="hybridMultilevel"/>
    <w:tmpl w:val="7A7AFACC"/>
    <w:lvl w:ilvl="0" w:tplc="78CED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29CC"/>
    <w:multiLevelType w:val="hybridMultilevel"/>
    <w:tmpl w:val="440CD3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0C1F"/>
    <w:multiLevelType w:val="hybridMultilevel"/>
    <w:tmpl w:val="441EA4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76B0"/>
    <w:multiLevelType w:val="hybridMultilevel"/>
    <w:tmpl w:val="1BF613B4"/>
    <w:lvl w:ilvl="0" w:tplc="212E6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437CF"/>
    <w:multiLevelType w:val="hybridMultilevel"/>
    <w:tmpl w:val="952E8F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35A2"/>
    <w:multiLevelType w:val="hybridMultilevel"/>
    <w:tmpl w:val="8D3E0D64"/>
    <w:lvl w:ilvl="0" w:tplc="6AC0B17C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A1961"/>
    <w:multiLevelType w:val="hybridMultilevel"/>
    <w:tmpl w:val="C0784BB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80758"/>
    <w:multiLevelType w:val="hybridMultilevel"/>
    <w:tmpl w:val="F3D03C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643"/>
    <w:multiLevelType w:val="hybridMultilevel"/>
    <w:tmpl w:val="040C9232"/>
    <w:lvl w:ilvl="0" w:tplc="EBBADD9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39"/>
    <w:rsid w:val="00004AEC"/>
    <w:rsid w:val="00026623"/>
    <w:rsid w:val="00035806"/>
    <w:rsid w:val="00037CFD"/>
    <w:rsid w:val="00072DD9"/>
    <w:rsid w:val="00094537"/>
    <w:rsid w:val="00096EC7"/>
    <w:rsid w:val="000A5331"/>
    <w:rsid w:val="000B2441"/>
    <w:rsid w:val="000C37B3"/>
    <w:rsid w:val="000C79FF"/>
    <w:rsid w:val="000D7EAE"/>
    <w:rsid w:val="000E4E31"/>
    <w:rsid w:val="000F6674"/>
    <w:rsid w:val="00100746"/>
    <w:rsid w:val="00103EDB"/>
    <w:rsid w:val="00107B3F"/>
    <w:rsid w:val="00112903"/>
    <w:rsid w:val="001144CE"/>
    <w:rsid w:val="00117FEB"/>
    <w:rsid w:val="00130E34"/>
    <w:rsid w:val="00132CC0"/>
    <w:rsid w:val="00135ECA"/>
    <w:rsid w:val="001467C5"/>
    <w:rsid w:val="00155763"/>
    <w:rsid w:val="0015716A"/>
    <w:rsid w:val="00160ED1"/>
    <w:rsid w:val="001723FA"/>
    <w:rsid w:val="0018526D"/>
    <w:rsid w:val="001A07C1"/>
    <w:rsid w:val="001C3D5D"/>
    <w:rsid w:val="001D3E8E"/>
    <w:rsid w:val="001D70E8"/>
    <w:rsid w:val="001F4390"/>
    <w:rsid w:val="00204C81"/>
    <w:rsid w:val="00205360"/>
    <w:rsid w:val="00235B3E"/>
    <w:rsid w:val="00242C64"/>
    <w:rsid w:val="00254544"/>
    <w:rsid w:val="00271CE6"/>
    <w:rsid w:val="00275615"/>
    <w:rsid w:val="002D5A3E"/>
    <w:rsid w:val="002E10A2"/>
    <w:rsid w:val="002E3101"/>
    <w:rsid w:val="00302AA5"/>
    <w:rsid w:val="00315564"/>
    <w:rsid w:val="00321661"/>
    <w:rsid w:val="0035730A"/>
    <w:rsid w:val="00382126"/>
    <w:rsid w:val="00385D11"/>
    <w:rsid w:val="003A199A"/>
    <w:rsid w:val="003A3BB1"/>
    <w:rsid w:val="003B761B"/>
    <w:rsid w:val="003B7DA8"/>
    <w:rsid w:val="003C23D1"/>
    <w:rsid w:val="003E40C5"/>
    <w:rsid w:val="004109B7"/>
    <w:rsid w:val="0043463B"/>
    <w:rsid w:val="00434F2F"/>
    <w:rsid w:val="00464D0C"/>
    <w:rsid w:val="00465B8D"/>
    <w:rsid w:val="00492969"/>
    <w:rsid w:val="004947EF"/>
    <w:rsid w:val="00496641"/>
    <w:rsid w:val="004A058B"/>
    <w:rsid w:val="004B1311"/>
    <w:rsid w:val="00501CBE"/>
    <w:rsid w:val="00505443"/>
    <w:rsid w:val="00506CA8"/>
    <w:rsid w:val="00521BC4"/>
    <w:rsid w:val="00531024"/>
    <w:rsid w:val="00536424"/>
    <w:rsid w:val="00537BB3"/>
    <w:rsid w:val="00540A4B"/>
    <w:rsid w:val="005562FD"/>
    <w:rsid w:val="00575C4D"/>
    <w:rsid w:val="00585EB8"/>
    <w:rsid w:val="00593EFD"/>
    <w:rsid w:val="005A0043"/>
    <w:rsid w:val="005B23D5"/>
    <w:rsid w:val="005B4071"/>
    <w:rsid w:val="005C3885"/>
    <w:rsid w:val="005E48D7"/>
    <w:rsid w:val="00621AF1"/>
    <w:rsid w:val="00645997"/>
    <w:rsid w:val="006640B7"/>
    <w:rsid w:val="00671E9D"/>
    <w:rsid w:val="006741AA"/>
    <w:rsid w:val="00676FFF"/>
    <w:rsid w:val="00677A2E"/>
    <w:rsid w:val="006805F5"/>
    <w:rsid w:val="00685E3A"/>
    <w:rsid w:val="006B4A1E"/>
    <w:rsid w:val="006B6698"/>
    <w:rsid w:val="006B6FC3"/>
    <w:rsid w:val="006D12CC"/>
    <w:rsid w:val="006E77CB"/>
    <w:rsid w:val="006F46EE"/>
    <w:rsid w:val="00711C89"/>
    <w:rsid w:val="00711F36"/>
    <w:rsid w:val="00721F13"/>
    <w:rsid w:val="00753980"/>
    <w:rsid w:val="007924BC"/>
    <w:rsid w:val="007B3F2B"/>
    <w:rsid w:val="007B486C"/>
    <w:rsid w:val="007C4A68"/>
    <w:rsid w:val="007E39BA"/>
    <w:rsid w:val="007F6436"/>
    <w:rsid w:val="0080028A"/>
    <w:rsid w:val="008244BD"/>
    <w:rsid w:val="00830688"/>
    <w:rsid w:val="00837979"/>
    <w:rsid w:val="0084722B"/>
    <w:rsid w:val="00860342"/>
    <w:rsid w:val="008728C1"/>
    <w:rsid w:val="00874B3C"/>
    <w:rsid w:val="008768E1"/>
    <w:rsid w:val="00882AB7"/>
    <w:rsid w:val="0089700E"/>
    <w:rsid w:val="008A142F"/>
    <w:rsid w:val="008B546C"/>
    <w:rsid w:val="008C174A"/>
    <w:rsid w:val="008C74C9"/>
    <w:rsid w:val="008D4E38"/>
    <w:rsid w:val="008D55E6"/>
    <w:rsid w:val="008E66A1"/>
    <w:rsid w:val="008F44EB"/>
    <w:rsid w:val="00902596"/>
    <w:rsid w:val="00924643"/>
    <w:rsid w:val="00940F7B"/>
    <w:rsid w:val="009435A2"/>
    <w:rsid w:val="00946F78"/>
    <w:rsid w:val="009516FC"/>
    <w:rsid w:val="00971169"/>
    <w:rsid w:val="00974E28"/>
    <w:rsid w:val="009B1A7C"/>
    <w:rsid w:val="009B623F"/>
    <w:rsid w:val="009C1742"/>
    <w:rsid w:val="009D2907"/>
    <w:rsid w:val="009D4D9D"/>
    <w:rsid w:val="009D7E83"/>
    <w:rsid w:val="00A01FFC"/>
    <w:rsid w:val="00A06D8C"/>
    <w:rsid w:val="00A14625"/>
    <w:rsid w:val="00A56B59"/>
    <w:rsid w:val="00A73981"/>
    <w:rsid w:val="00A86781"/>
    <w:rsid w:val="00A878B4"/>
    <w:rsid w:val="00A90422"/>
    <w:rsid w:val="00A94AED"/>
    <w:rsid w:val="00AA4A23"/>
    <w:rsid w:val="00AA5908"/>
    <w:rsid w:val="00AA5B91"/>
    <w:rsid w:val="00AB528C"/>
    <w:rsid w:val="00AC1F8B"/>
    <w:rsid w:val="00AC7447"/>
    <w:rsid w:val="00AC7A67"/>
    <w:rsid w:val="00AD7491"/>
    <w:rsid w:val="00AE1C9E"/>
    <w:rsid w:val="00AE2F32"/>
    <w:rsid w:val="00AE3B9D"/>
    <w:rsid w:val="00AE3D2A"/>
    <w:rsid w:val="00AF10E9"/>
    <w:rsid w:val="00AF53F1"/>
    <w:rsid w:val="00B2130E"/>
    <w:rsid w:val="00B23E3E"/>
    <w:rsid w:val="00B375E2"/>
    <w:rsid w:val="00B51124"/>
    <w:rsid w:val="00B65D81"/>
    <w:rsid w:val="00B82D39"/>
    <w:rsid w:val="00B836D4"/>
    <w:rsid w:val="00B9772A"/>
    <w:rsid w:val="00BB2D66"/>
    <w:rsid w:val="00BB4E55"/>
    <w:rsid w:val="00BD1A0D"/>
    <w:rsid w:val="00BD6398"/>
    <w:rsid w:val="00BF619D"/>
    <w:rsid w:val="00C01D5D"/>
    <w:rsid w:val="00C14D98"/>
    <w:rsid w:val="00C21F52"/>
    <w:rsid w:val="00C3530D"/>
    <w:rsid w:val="00C40116"/>
    <w:rsid w:val="00C6359C"/>
    <w:rsid w:val="00C71E5C"/>
    <w:rsid w:val="00C7771E"/>
    <w:rsid w:val="00C86960"/>
    <w:rsid w:val="00C901C8"/>
    <w:rsid w:val="00C9079F"/>
    <w:rsid w:val="00CA0DCE"/>
    <w:rsid w:val="00CA2E2A"/>
    <w:rsid w:val="00CC5450"/>
    <w:rsid w:val="00D01CB2"/>
    <w:rsid w:val="00D06172"/>
    <w:rsid w:val="00D56B02"/>
    <w:rsid w:val="00D70655"/>
    <w:rsid w:val="00D75850"/>
    <w:rsid w:val="00D859BC"/>
    <w:rsid w:val="00D94CD4"/>
    <w:rsid w:val="00D954A5"/>
    <w:rsid w:val="00D97680"/>
    <w:rsid w:val="00DB03C5"/>
    <w:rsid w:val="00DB3505"/>
    <w:rsid w:val="00DE13E0"/>
    <w:rsid w:val="00DF572A"/>
    <w:rsid w:val="00E0454D"/>
    <w:rsid w:val="00E278E9"/>
    <w:rsid w:val="00E43C91"/>
    <w:rsid w:val="00E51AF6"/>
    <w:rsid w:val="00E525A1"/>
    <w:rsid w:val="00E52B3D"/>
    <w:rsid w:val="00E52E7A"/>
    <w:rsid w:val="00E5764B"/>
    <w:rsid w:val="00E57F17"/>
    <w:rsid w:val="00E738E2"/>
    <w:rsid w:val="00E73C89"/>
    <w:rsid w:val="00E7738B"/>
    <w:rsid w:val="00E8332B"/>
    <w:rsid w:val="00E96BF0"/>
    <w:rsid w:val="00EA3093"/>
    <w:rsid w:val="00EA4976"/>
    <w:rsid w:val="00EA4F66"/>
    <w:rsid w:val="00EB184A"/>
    <w:rsid w:val="00ED4A22"/>
    <w:rsid w:val="00F223FF"/>
    <w:rsid w:val="00F42901"/>
    <w:rsid w:val="00F44C5E"/>
    <w:rsid w:val="00F46D3E"/>
    <w:rsid w:val="00F52AEE"/>
    <w:rsid w:val="00F57C15"/>
    <w:rsid w:val="00F57E3A"/>
    <w:rsid w:val="00F63033"/>
    <w:rsid w:val="00F66C22"/>
    <w:rsid w:val="00F72B20"/>
    <w:rsid w:val="00F75C4C"/>
    <w:rsid w:val="00F77BAE"/>
    <w:rsid w:val="00F80BC7"/>
    <w:rsid w:val="00F95E49"/>
    <w:rsid w:val="00FA6D52"/>
    <w:rsid w:val="00FB2D7A"/>
    <w:rsid w:val="00FC459A"/>
    <w:rsid w:val="00FC7DC8"/>
    <w:rsid w:val="00FD2242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BE1E"/>
  <w15:chartTrackingRefBased/>
  <w15:docId w15:val="{EE9E6012-7D69-471A-8887-549DCD09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2CC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8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23D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23D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23D1"/>
    <w:rPr>
      <w:vertAlign w:val="superscript"/>
    </w:rPr>
  </w:style>
  <w:style w:type="paragraph" w:styleId="Odsekzoznamu">
    <w:name w:val="List Paragraph"/>
    <w:basedOn w:val="Normlny"/>
    <w:uiPriority w:val="34"/>
    <w:qFormat/>
    <w:rsid w:val="00AC7447"/>
    <w:pPr>
      <w:spacing w:after="0" w:line="276" w:lineRule="auto"/>
      <w:ind w:left="720" w:right="-284"/>
      <w:contextualSpacing/>
    </w:pPr>
    <w:rPr>
      <w:rFonts w:ascii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741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41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41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4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41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4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C958-DFFF-46A9-B34B-C8662E2C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Húšťavová Lucia</dc:creator>
  <cp:keywords/>
  <dc:description/>
  <cp:lastModifiedBy>Cabalová Katarína</cp:lastModifiedBy>
  <cp:revision>3</cp:revision>
  <cp:lastPrinted>2020-07-29T11:23:00Z</cp:lastPrinted>
  <dcterms:created xsi:type="dcterms:W3CDTF">2020-08-04T09:16:00Z</dcterms:created>
  <dcterms:modified xsi:type="dcterms:W3CDTF">2020-08-04T09:21:00Z</dcterms:modified>
</cp:coreProperties>
</file>