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1724E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5172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</w:t>
      </w:r>
    </w:p>
    <w:p w:rsidR="007D5748" w:rsidRDefault="00C04D7D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</w:p>
    <w:tbl>
      <w:tblPr>
        <w:tblW w:w="10958" w:type="dxa"/>
        <w:tblInd w:w="-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096"/>
        <w:gridCol w:w="1453"/>
        <w:gridCol w:w="1355"/>
        <w:gridCol w:w="1134"/>
      </w:tblGrid>
      <w:tr w:rsidR="004849B5" w:rsidRPr="004849B5" w:rsidTr="00C04D7D">
        <w:trPr>
          <w:trHeight w:val="480"/>
        </w:trPr>
        <w:tc>
          <w:tcPr>
            <w:tcW w:w="5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503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rozpočet verejnej správy v eurách </w:t>
            </w:r>
          </w:p>
        </w:tc>
      </w:tr>
      <w:tr w:rsidR="004849B5" w:rsidRPr="004849B5" w:rsidTr="00C04D7D">
        <w:trPr>
          <w:trHeight w:val="270"/>
        </w:trPr>
        <w:tc>
          <w:tcPr>
            <w:tcW w:w="5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0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04D7D" w:rsidRPr="004849B5" w:rsidTr="00C04D7D">
        <w:trPr>
          <w:trHeight w:val="270"/>
        </w:trPr>
        <w:tc>
          <w:tcPr>
            <w:tcW w:w="5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</w:tr>
      <w:tr w:rsidR="00C04D7D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849B5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849B5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849B5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849B5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849B5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849B5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49B5" w:rsidRPr="004849B5" w:rsidRDefault="004849B5" w:rsidP="004849B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4965DF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00AB1" w:rsidRPr="00416286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628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00AB1" w:rsidRPr="00416286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628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50 000 000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50 000 000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50 000 000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       - vplyv na štátny rozpočet MPSVR SR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50 000 000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50 000 000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50 000 000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        V tom prvok 07CO040A Ostatné iniciatívy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48 750 000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48 750 000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48 750 000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        V tom 07E00301 Aparát ministerstva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1 250 000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1 250 000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1 250 000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222 305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222 305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400AB1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00AB1" w:rsidRPr="004849B5" w:rsidTr="00C04D7D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400AB1" w:rsidRPr="004849B5" w:rsidTr="00400AB1">
        <w:trPr>
          <w:trHeight w:val="270"/>
        </w:trPr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- MPSVR SR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49B5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50 000 000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50 000 000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400AB1" w:rsidRPr="004849B5" w:rsidRDefault="00400AB1" w:rsidP="00400AB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50 000 000</w:t>
            </w:r>
          </w:p>
        </w:tc>
      </w:tr>
    </w:tbl>
    <w:p w:rsidR="004849B5" w:rsidRDefault="004849B5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4849B5" w:rsidRDefault="004849B5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4849B5" w:rsidRDefault="004849B5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41793D" w:rsidRDefault="007D5748" w:rsidP="00417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</w:t>
      </w:r>
      <w:r w:rsidR="0041793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vých pravidlách verejnej správy</w:t>
      </w:r>
    </w:p>
    <w:p w:rsidR="0041793D" w:rsidRDefault="0041793D" w:rsidP="00417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B2EC2" w:rsidRDefault="00D529FB" w:rsidP="00EB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novely zákona č.</w:t>
      </w:r>
      <w:r w:rsidR="001D2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544/2010 Z.</w:t>
      </w:r>
      <w:r w:rsidR="001D2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dotáci</w:t>
      </w:r>
      <w:r w:rsidR="00E345D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ch v pôsobnosti MPSVR SR v znení neskorších predpisov ministerstvo vyčís</w:t>
      </w:r>
      <w:r w:rsidR="001D2D32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uje dopad </w:t>
      </w:r>
      <w:r w:rsidR="00FE03F6">
        <w:rPr>
          <w:rFonts w:ascii="Times New Roman" w:hAnsi="Times New Roman" w:cs="Times New Roman"/>
          <w:sz w:val="24"/>
          <w:szCs w:val="24"/>
        </w:rPr>
        <w:t xml:space="preserve">aj </w:t>
      </w:r>
      <w:r>
        <w:rPr>
          <w:rFonts w:ascii="Times New Roman" w:hAnsi="Times New Roman" w:cs="Times New Roman"/>
          <w:sz w:val="24"/>
          <w:szCs w:val="24"/>
        </w:rPr>
        <w:t>na prorodinnú politiku v rokoch 2021 až 2023 vo výške 50 mil. eur</w:t>
      </w:r>
      <w:r w:rsidR="00D621F7">
        <w:rPr>
          <w:rFonts w:ascii="Times New Roman" w:hAnsi="Times New Roman" w:cs="Times New Roman"/>
          <w:sz w:val="24"/>
          <w:szCs w:val="24"/>
        </w:rPr>
        <w:t xml:space="preserve"> ročne</w:t>
      </w:r>
      <w:r>
        <w:rPr>
          <w:rFonts w:ascii="Times New Roman" w:hAnsi="Times New Roman" w:cs="Times New Roman"/>
          <w:sz w:val="24"/>
          <w:szCs w:val="24"/>
        </w:rPr>
        <w:t>, z toho na bežné transf</w:t>
      </w:r>
      <w:r w:rsidR="001D2D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ry (07C040A) vo výške 48 750 000 eur a na prevádzku a financovanie osobných výdavkov (prvok 07E0301) vo výške 1 250 000 eur. Dopad sa uplatňuje aj v rámci priorít k návrhu rozpočtu na roky 2021 až 2023.</w:t>
      </w:r>
      <w:r w:rsidR="00D621F7">
        <w:rPr>
          <w:rFonts w:ascii="Times New Roman" w:hAnsi="Times New Roman" w:cs="Times New Roman"/>
          <w:sz w:val="24"/>
          <w:szCs w:val="24"/>
        </w:rPr>
        <w:t xml:space="preserve"> Predmetné výdavky v sume 50 mil. eur ročne budú </w:t>
      </w:r>
      <w:r w:rsidR="0021482A">
        <w:rPr>
          <w:rFonts w:ascii="Times New Roman" w:hAnsi="Times New Roman" w:cs="Times New Roman"/>
          <w:sz w:val="24"/>
          <w:szCs w:val="24"/>
        </w:rPr>
        <w:t xml:space="preserve">predmetom rokovaní k návrhu </w:t>
      </w:r>
      <w:r w:rsidR="00D621F7">
        <w:rPr>
          <w:rFonts w:ascii="Times New Roman" w:hAnsi="Times New Roman" w:cs="Times New Roman"/>
          <w:sz w:val="24"/>
          <w:szCs w:val="24"/>
        </w:rPr>
        <w:t>rozpočtu verejnej správy na roky 2021 až 2023.</w:t>
      </w:r>
    </w:p>
    <w:p w:rsidR="007D5748" w:rsidRPr="007D5748" w:rsidRDefault="007D5748" w:rsidP="00417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 Popis a charakteristika návrhu</w:t>
      </w:r>
    </w:p>
    <w:p w:rsidR="00866554" w:rsidRPr="007D5748" w:rsidRDefault="00866554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439B0" w:rsidRDefault="00176F5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9E2092" w:rsidRPr="009E2092" w:rsidRDefault="009E209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3E15" w:rsidRPr="0041105F" w:rsidRDefault="00724098" w:rsidP="00413E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672">
        <w:rPr>
          <w:rFonts w:ascii="Times New Roman" w:hAnsi="Times New Roman" w:cs="Times New Roman"/>
          <w:bCs/>
          <w:sz w:val="24"/>
          <w:szCs w:val="24"/>
        </w:rPr>
        <w:tab/>
      </w:r>
      <w:r w:rsidR="00D529FB">
        <w:rPr>
          <w:rFonts w:ascii="Times New Roman" w:hAnsi="Times New Roman" w:cs="Times New Roman"/>
          <w:bCs/>
          <w:sz w:val="24"/>
          <w:szCs w:val="24"/>
        </w:rPr>
        <w:t>Novela zákona č. 544/2010 Z.</w:t>
      </w:r>
      <w:r w:rsidR="006475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29FB">
        <w:rPr>
          <w:rFonts w:ascii="Times New Roman" w:hAnsi="Times New Roman" w:cs="Times New Roman"/>
          <w:bCs/>
          <w:sz w:val="24"/>
          <w:szCs w:val="24"/>
        </w:rPr>
        <w:t>z. o dotáci</w:t>
      </w:r>
      <w:r w:rsidR="006475E1">
        <w:rPr>
          <w:rFonts w:ascii="Times New Roman" w:hAnsi="Times New Roman" w:cs="Times New Roman"/>
          <w:bCs/>
          <w:sz w:val="24"/>
          <w:szCs w:val="24"/>
        </w:rPr>
        <w:t>á</w:t>
      </w:r>
      <w:r w:rsidR="00D529FB">
        <w:rPr>
          <w:rFonts w:ascii="Times New Roman" w:hAnsi="Times New Roman" w:cs="Times New Roman"/>
          <w:bCs/>
          <w:sz w:val="24"/>
          <w:szCs w:val="24"/>
        </w:rPr>
        <w:t>ch v pôsobnosti MPSVR SR v znení neskorších predpisov navrhuje vynaložiť na dotácie na prorodinnú politiku v roku 2021 a v rokoch nasledujúcich výdavky v sume 50 mil.eur.</w:t>
      </w:r>
    </w:p>
    <w:p w:rsidR="00866554" w:rsidRDefault="00866554" w:rsidP="00E326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361A" w:rsidRDefault="00413E15" w:rsidP="00E32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Vyššie menovaný návrh zákona zavádza nový typ dotácií – dotáciu na podporu funkcií rodi</w:t>
      </w:r>
      <w:r w:rsidR="008D7E78">
        <w:rPr>
          <w:rFonts w:ascii="Times New Roman" w:eastAsia="Times New Roman" w:hAnsi="Times New Roman"/>
          <w:sz w:val="24"/>
          <w:szCs w:val="24"/>
          <w:lang w:eastAsia="sk-SK"/>
        </w:rPr>
        <w:t>ny. Okrem toho návrh umožňuje priznanie dotácií zariadeniam sociálnych služieb za účelom kúpy, rekonštrukcií či stavebných úpra</w:t>
      </w:r>
      <w:r w:rsidR="00741323">
        <w:rPr>
          <w:rFonts w:ascii="Times New Roman" w:eastAsia="Times New Roman" w:hAnsi="Times New Roman"/>
          <w:sz w:val="24"/>
          <w:szCs w:val="24"/>
          <w:lang w:eastAsia="sk-SK"/>
        </w:rPr>
        <w:t>v objektov t</w:t>
      </w:r>
      <w:r w:rsidR="00D87BBD">
        <w:rPr>
          <w:rFonts w:ascii="Times New Roman" w:eastAsia="Times New Roman" w:hAnsi="Times New Roman"/>
          <w:sz w:val="24"/>
          <w:szCs w:val="24"/>
          <w:lang w:eastAsia="sk-SK"/>
        </w:rPr>
        <w:t xml:space="preserve">ýchto zariadení. </w:t>
      </w:r>
      <w:r w:rsidR="00194D39">
        <w:rPr>
          <w:rFonts w:ascii="Times New Roman" w:eastAsia="Times New Roman" w:hAnsi="Times New Roman"/>
          <w:sz w:val="24"/>
          <w:szCs w:val="24"/>
          <w:lang w:eastAsia="sk-SK"/>
        </w:rPr>
        <w:t>Op</w:t>
      </w:r>
      <w:r w:rsidR="00DE7C3F">
        <w:rPr>
          <w:rFonts w:ascii="Times New Roman" w:eastAsia="Times New Roman" w:hAnsi="Times New Roman"/>
          <w:sz w:val="24"/>
          <w:szCs w:val="24"/>
          <w:lang w:eastAsia="sk-SK"/>
        </w:rPr>
        <w:t xml:space="preserve">rávnení žiadatelia sú žiadateľmi potenciálnymi </w:t>
      </w:r>
      <w:r w:rsidR="00741323">
        <w:rPr>
          <w:rFonts w:ascii="Times New Roman" w:eastAsia="Times New Roman" w:hAnsi="Times New Roman"/>
          <w:sz w:val="24"/>
          <w:szCs w:val="24"/>
          <w:lang w:eastAsia="sk-SK"/>
        </w:rPr>
        <w:t>a nie je možné kvantifikovať, aký počet potenciálnych žiadateľov reálne uplatní svoj nárok na získanie dotácie. P</w:t>
      </w:r>
      <w:r w:rsidR="00DE7C3F">
        <w:rPr>
          <w:rFonts w:ascii="Times New Roman" w:eastAsia="Times New Roman" w:hAnsi="Times New Roman"/>
          <w:sz w:val="24"/>
          <w:szCs w:val="24"/>
          <w:lang w:eastAsia="sk-SK"/>
        </w:rPr>
        <w:t xml:space="preserve">reto nie je možné exaktne </w:t>
      </w:r>
      <w:r w:rsidR="00741323">
        <w:rPr>
          <w:rFonts w:ascii="Times New Roman" w:eastAsia="Times New Roman" w:hAnsi="Times New Roman"/>
          <w:sz w:val="24"/>
          <w:szCs w:val="24"/>
          <w:lang w:eastAsia="sk-SK"/>
        </w:rPr>
        <w:t>vyčísliť</w:t>
      </w:r>
      <w:r w:rsidR="00DE7C3F">
        <w:rPr>
          <w:rFonts w:ascii="Times New Roman" w:eastAsia="Times New Roman" w:hAnsi="Times New Roman"/>
          <w:sz w:val="24"/>
          <w:szCs w:val="24"/>
          <w:lang w:eastAsia="sk-SK"/>
        </w:rPr>
        <w:t>, aký bude vplyv poskytovanie týchto dotácií na štátny rozpočet. Platí však, že d</w:t>
      </w:r>
      <w:r w:rsidR="00DE7C3F" w:rsidRPr="00DE7C3F">
        <w:rPr>
          <w:rFonts w:ascii="Times New Roman" w:eastAsia="Times New Roman" w:hAnsi="Times New Roman"/>
          <w:sz w:val="24"/>
          <w:szCs w:val="24"/>
          <w:lang w:eastAsia="sk-SK"/>
        </w:rPr>
        <w:t xml:space="preserve">otáciu na podporu plnenia funkcií rodiny možno poskytnúť žiadateľovi v príslušnom rozpočtovom </w:t>
      </w:r>
      <w:r w:rsidR="00DE7C3F">
        <w:rPr>
          <w:rFonts w:ascii="Times New Roman" w:eastAsia="Times New Roman" w:hAnsi="Times New Roman"/>
          <w:sz w:val="24"/>
          <w:szCs w:val="24"/>
          <w:lang w:eastAsia="sk-SK"/>
        </w:rPr>
        <w:t xml:space="preserve">roku najviac v sume 10 000 eur a to len žiadateľovi, ktorý má </w:t>
      </w:r>
      <w:r w:rsidR="00DE7C3F" w:rsidRPr="00DE7C3F">
        <w:rPr>
          <w:rFonts w:ascii="Times New Roman" w:eastAsia="Times New Roman" w:hAnsi="Times New Roman"/>
          <w:sz w:val="24"/>
          <w:szCs w:val="24"/>
          <w:lang w:eastAsia="sk-SK"/>
        </w:rPr>
        <w:t>zabezpečené krytie výdavkov z vlastných zdrojov alebo z iných zdrojov najmenej vo výške 10 % z celkového rozpočtu plánovaného na uskutočnenie aktivít alebo činností, na ktoré žiada poskytnutie dotácie.</w:t>
      </w:r>
      <w:r w:rsidR="00D529FB">
        <w:rPr>
          <w:rFonts w:ascii="Times New Roman" w:eastAsia="Times New Roman" w:hAnsi="Times New Roman"/>
          <w:sz w:val="24"/>
          <w:szCs w:val="24"/>
          <w:lang w:eastAsia="sk-SK"/>
        </w:rPr>
        <w:t xml:space="preserve"> Novela zákona bude vyžadovať navýšenie počtu zamestnancov o 10 osôb a s tým spojené výdavky na mzdy, odvody k mzdám a prevádzkové výdavky, celkovo vo výške 1 250 000 eur ročne.</w:t>
      </w:r>
    </w:p>
    <w:p w:rsidR="00201A09" w:rsidRPr="00056127" w:rsidRDefault="00201A09" w:rsidP="00E32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41793D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</w:t>
      </w:r>
      <w:r w:rsidR="0001195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400AB1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011952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01195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400AB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9E2092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0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5846C9" w:rsidRDefault="005846C9" w:rsidP="00CD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76A4" w:rsidRPr="001C7640" w:rsidRDefault="00A376A4" w:rsidP="00A376A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</w:pPr>
      <w:r w:rsidRPr="00F77641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2</w:t>
      </w:r>
      <w:r w:rsidRPr="001C7640"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  <w:t xml:space="preserve">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</w:tblGrid>
      <w:tr w:rsidR="00A30246" w:rsidRPr="001C7640" w:rsidTr="00EB2EC2">
        <w:trPr>
          <w:gridAfter w:val="3"/>
          <w:wAfter w:w="3402" w:type="dxa"/>
          <w:cantSplit/>
          <w:trHeight w:val="229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A30246" w:rsidRPr="00623247" w:rsidRDefault="00A30246" w:rsidP="00D9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Objem aktivít</w:t>
            </w:r>
          </w:p>
        </w:tc>
      </w:tr>
      <w:tr w:rsidR="00A30246" w:rsidRPr="001C7640" w:rsidTr="00D9361A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A30246" w:rsidRPr="00623247" w:rsidRDefault="00A30246" w:rsidP="00D9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30246" w:rsidRPr="00623247" w:rsidRDefault="00A30246" w:rsidP="00D9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30246" w:rsidRPr="00623247" w:rsidRDefault="00A30246" w:rsidP="00D9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30246" w:rsidRPr="00623247" w:rsidRDefault="00A30246" w:rsidP="00D9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</w:tr>
      <w:tr w:rsidR="00A30246" w:rsidRPr="001C7640" w:rsidTr="00EB2EC2">
        <w:trPr>
          <w:trHeight w:val="70"/>
        </w:trPr>
        <w:tc>
          <w:tcPr>
            <w:tcW w:w="4530" w:type="dxa"/>
            <w:vAlign w:val="center"/>
          </w:tcPr>
          <w:p w:rsidR="00A30246" w:rsidRPr="00623247" w:rsidRDefault="00A30246" w:rsidP="00D9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A30246" w:rsidRPr="00623247" w:rsidRDefault="00A30246" w:rsidP="00EB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A30246" w:rsidRPr="00623247" w:rsidRDefault="00A30246" w:rsidP="00EB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A30246" w:rsidRPr="00623247" w:rsidRDefault="00A30246" w:rsidP="00EB2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376A4" w:rsidRDefault="00A376A4" w:rsidP="00965B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7C3F" w:rsidRDefault="00DE7C3F" w:rsidP="00DE7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E140E" w:rsidRDefault="008E140E" w:rsidP="00DE7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E140E" w:rsidRDefault="008E140E" w:rsidP="00DE7C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EB2EC2" w:rsidRDefault="00EB2EC2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B2EC2" w:rsidRPr="00635D7C" w:rsidRDefault="00EB2EC2" w:rsidP="00EB2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35D7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Finančný vplyv na výdavky MPSVR SR v €</w:t>
      </w:r>
      <w:r w:rsidR="00F03D5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</w:t>
      </w:r>
    </w:p>
    <w:tbl>
      <w:tblPr>
        <w:tblW w:w="82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17"/>
        <w:gridCol w:w="1417"/>
        <w:gridCol w:w="1418"/>
      </w:tblGrid>
      <w:tr w:rsidR="00A30246" w:rsidRPr="002D27D2" w:rsidTr="00A30246">
        <w:trPr>
          <w:trHeight w:val="315"/>
        </w:trPr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A30246" w:rsidRPr="002D27D2" w:rsidRDefault="00A30246" w:rsidP="00EB2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2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Položky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A30246" w:rsidRPr="00A30246" w:rsidRDefault="00A30246" w:rsidP="00A3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A3024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A30246" w:rsidRPr="00A30246" w:rsidRDefault="00A30246" w:rsidP="00A3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A3024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A30246" w:rsidRPr="00A30246" w:rsidRDefault="00A30246" w:rsidP="00A3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A3024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</w:tr>
      <w:tr w:rsidR="00A30246" w:rsidRPr="001558AA" w:rsidTr="00A30246">
        <w:trPr>
          <w:trHeight w:val="779"/>
        </w:trPr>
        <w:tc>
          <w:tcPr>
            <w:tcW w:w="3969" w:type="dxa"/>
            <w:shd w:val="clear" w:color="auto" w:fill="auto"/>
            <w:vAlign w:val="center"/>
          </w:tcPr>
          <w:p w:rsidR="00A30246" w:rsidRPr="001558AA" w:rsidRDefault="00A30246" w:rsidP="00EB2EC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30246" w:rsidRPr="001558AA" w:rsidRDefault="00A30246" w:rsidP="00D1634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30246" w:rsidRPr="001558AA" w:rsidRDefault="00A30246" w:rsidP="00EB2EC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30246" w:rsidRPr="001558AA" w:rsidRDefault="00A30246" w:rsidP="00EB2EC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CE55B7" w:rsidRDefault="00CE55B7" w:rsidP="00CE55B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E55B7" w:rsidRDefault="00CE55B7" w:rsidP="004965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5748" w:rsidRDefault="007D5748" w:rsidP="00E14014">
      <w:pPr>
        <w:framePr w:w="9080" w:wrap="auto" w:hAnchor="text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CE55B7" w:rsidRPr="007D5748" w:rsidRDefault="00CE55B7" w:rsidP="00E14014">
      <w:pPr>
        <w:framePr w:w="9080" w:wrap="auto" w:hAnchor="text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CE55B7" w:rsidRPr="007D5748" w:rsidSect="00C04D7D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60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0074F9" w:rsidRPr="007D5748" w:rsidTr="000074F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74F9" w:rsidRPr="007D5748" w:rsidRDefault="000074F9" w:rsidP="0000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74F9" w:rsidRPr="007D5748" w:rsidRDefault="000074F9" w:rsidP="0000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074F9" w:rsidRPr="007D5748" w:rsidRDefault="000074F9" w:rsidP="0000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074F9" w:rsidRPr="007D5748" w:rsidTr="000074F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74F9" w:rsidRPr="007D5748" w:rsidRDefault="000074F9" w:rsidP="0000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74F9" w:rsidRPr="007D5748" w:rsidRDefault="000074F9" w:rsidP="0000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74F9" w:rsidRPr="007D5748" w:rsidRDefault="000074F9" w:rsidP="0000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74F9" w:rsidRPr="007D5748" w:rsidRDefault="000074F9" w:rsidP="0000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74F9" w:rsidRPr="007D5748" w:rsidRDefault="000074F9" w:rsidP="00007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F9" w:rsidRPr="007D5748" w:rsidRDefault="000074F9" w:rsidP="00007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1634F" w:rsidRPr="007D5748" w:rsidTr="000074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34F" w:rsidRPr="00160509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34F" w:rsidRPr="002422D1" w:rsidRDefault="00A30246" w:rsidP="00A3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50</w:t>
            </w:r>
            <w:r w:rsidR="00DD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000</w:t>
            </w:r>
            <w:r w:rsidR="00DD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000</w:t>
            </w:r>
            <w:r w:rsidR="00DD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34F" w:rsidRPr="00160509" w:rsidRDefault="00A30246" w:rsidP="000A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50 000 000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34F" w:rsidRPr="00160509" w:rsidRDefault="00A30246" w:rsidP="000A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50 000 000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634F" w:rsidRPr="007D5748" w:rsidTr="000074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0A0AB1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0A0AB1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A30246" w:rsidRDefault="000A0AB1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302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634F" w:rsidRPr="007D5748" w:rsidTr="000074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0A0AB1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77 695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0A0AB1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77 695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A30246" w:rsidRDefault="000A0AB1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302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77 695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634F" w:rsidRPr="007D5748" w:rsidTr="000074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0A0AB1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0A0AB1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A30246" w:rsidRDefault="000A0AB1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302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950 000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634F" w:rsidRPr="007D5748" w:rsidTr="000074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34F" w:rsidRPr="00160509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34F" w:rsidRPr="00160509" w:rsidRDefault="00A30246" w:rsidP="000A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48 750 000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34F" w:rsidRPr="00160509" w:rsidRDefault="00A30246" w:rsidP="000A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48 750 000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634F" w:rsidRPr="00160509" w:rsidRDefault="00A30246" w:rsidP="000A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48 750 000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634F" w:rsidRPr="007D5748" w:rsidTr="000074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1634F" w:rsidRPr="007D5748" w:rsidTr="000074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634F" w:rsidRPr="007D5748" w:rsidTr="000074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634F" w:rsidRPr="007D5748" w:rsidTr="000074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1634F" w:rsidRPr="007D5748" w:rsidTr="000074F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1634F" w:rsidRPr="007D5748" w:rsidRDefault="00D1634F" w:rsidP="00D1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634F" w:rsidRPr="007D5748" w:rsidRDefault="00D1634F" w:rsidP="00D1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30246" w:rsidRPr="007D5748" w:rsidTr="00A00FBF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30246" w:rsidRPr="007D5748" w:rsidRDefault="00A30246" w:rsidP="00A30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30246" w:rsidRPr="007D5748" w:rsidRDefault="00A30246" w:rsidP="00A3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30246" w:rsidRPr="002422D1" w:rsidRDefault="00A30246" w:rsidP="00A3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50 000 000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30246" w:rsidRPr="00160509" w:rsidRDefault="00A30246" w:rsidP="00A3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50 000 000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30246" w:rsidRPr="00160509" w:rsidRDefault="00A30246" w:rsidP="00A3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50 000 000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30246" w:rsidRPr="007D5748" w:rsidRDefault="00A30246" w:rsidP="00A3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E140E" w:rsidRPr="004965DF" w:rsidRDefault="006475E1" w:rsidP="00A3024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Vládny n</w:t>
      </w:r>
      <w:r w:rsidR="004167A4" w:rsidRPr="004167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ávrh zákona, ktorým sa mení a dopĺňa zákon č. 544/2010 Z. z. o dotáciách v pôsobnosti Ministerstva práce, sociálnych vecí a rodiny Slovenskej republiky v znení neskorších predpisov</w:t>
      </w:r>
      <w:r w:rsidR="004167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:</w:t>
      </w:r>
      <w:r w:rsidR="004965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</w:t>
      </w:r>
    </w:p>
    <w:p w:rsidR="008E140E" w:rsidRDefault="008E140E" w:rsidP="007005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8E140E" w:rsidRDefault="008E140E" w:rsidP="007005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4167A4" w:rsidRDefault="004167A4" w:rsidP="004167A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sk-SK"/>
        </w:rPr>
      </w:pPr>
      <w:bookmarkStart w:id="0" w:name="_GoBack"/>
      <w:bookmarkEnd w:id="0"/>
    </w:p>
    <w:p w:rsidR="00282A90" w:rsidRDefault="00282A90" w:rsidP="004167A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Spec="center" w:tblpY="48"/>
        <w:tblW w:w="15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670"/>
        <w:gridCol w:w="1701"/>
        <w:gridCol w:w="2389"/>
      </w:tblGrid>
      <w:tr w:rsidR="008429BD" w:rsidRPr="007D5748" w:rsidTr="008E140E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Zamestnanosť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8429BD" w:rsidRPr="007D5748" w:rsidTr="008E140E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8429BD" w:rsidRPr="007D5748" w:rsidTr="008E140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8429BD"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8429BD"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8429BD"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8429BD" w:rsidRPr="007D5748" w:rsidTr="008E140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8429BD"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8429BD"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8429BD"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8429BD" w:rsidRPr="007D5748" w:rsidTr="008E140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8429BD" w:rsidRPr="007D5748" w:rsidTr="008E140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8429BD" w:rsidRPr="007D5748" w:rsidTr="008E140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9BD" w:rsidRPr="00623247" w:rsidRDefault="00DD37F3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300 000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9BD" w:rsidRPr="00623247" w:rsidRDefault="00DD37F3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9BD" w:rsidRPr="00623247" w:rsidRDefault="00DD37F3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300 000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8429BD" w:rsidRPr="007D5748" w:rsidTr="008E140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0A0A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8429BD" w:rsidRPr="007D5748" w:rsidTr="008E140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0A0A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0A0A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0A0A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222 305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8429BD" w:rsidRPr="007D5748" w:rsidTr="008E140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8429BD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0A0A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77 695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0A0A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77 695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623247" w:rsidRDefault="000A0AB1" w:rsidP="000A0A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77 695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9BD" w:rsidRPr="00623247" w:rsidRDefault="008429BD" w:rsidP="008429B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8429BD" w:rsidRPr="007D5748" w:rsidTr="008E140E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BD" w:rsidRPr="007D5748" w:rsidRDefault="008429BD" w:rsidP="008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7D5748" w:rsidRDefault="008429BD" w:rsidP="0084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3A5943" w:rsidRDefault="000A0AB1" w:rsidP="008429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3A594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77 695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3A5943" w:rsidRDefault="000A0AB1" w:rsidP="000A0A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3A594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77 695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29BD" w:rsidRPr="003A5943" w:rsidRDefault="000A0AB1" w:rsidP="000A0A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3A594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77 695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9BD" w:rsidRPr="007D5748" w:rsidRDefault="008429BD" w:rsidP="008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D80712" w:rsidRDefault="00D80712" w:rsidP="006475E1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sectPr w:rsidR="007D5748" w:rsidRPr="00D80712" w:rsidSect="00D807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A0" w:rsidRDefault="00BD2EA0">
      <w:pPr>
        <w:spacing w:after="0" w:line="240" w:lineRule="auto"/>
      </w:pPr>
      <w:r>
        <w:separator/>
      </w:r>
    </w:p>
  </w:endnote>
  <w:endnote w:type="continuationSeparator" w:id="0">
    <w:p w:rsidR="00BD2EA0" w:rsidRDefault="00BD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7B" w:rsidRDefault="0019367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19367B" w:rsidRDefault="0019367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7B" w:rsidRDefault="0019367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512F8">
      <w:rPr>
        <w:noProof/>
      </w:rPr>
      <w:t>3</w:t>
    </w:r>
    <w:r>
      <w:fldChar w:fldCharType="end"/>
    </w:r>
  </w:p>
  <w:p w:rsidR="0019367B" w:rsidRDefault="0019367B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7B" w:rsidRDefault="0019367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19367B" w:rsidRDefault="001936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A0" w:rsidRDefault="00BD2EA0">
      <w:pPr>
        <w:spacing w:after="0" w:line="240" w:lineRule="auto"/>
      </w:pPr>
      <w:r>
        <w:separator/>
      </w:r>
    </w:p>
  </w:footnote>
  <w:footnote w:type="continuationSeparator" w:id="0">
    <w:p w:rsidR="00BD2EA0" w:rsidRDefault="00BD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7B" w:rsidRDefault="0019367B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19367B" w:rsidRPr="00EB59C8" w:rsidRDefault="0019367B" w:rsidP="0051724E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7B" w:rsidRPr="000A15AE" w:rsidRDefault="0019367B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8B4CFB"/>
    <w:multiLevelType w:val="hybridMultilevel"/>
    <w:tmpl w:val="4AF279BC"/>
    <w:lvl w:ilvl="0" w:tplc="866A172C">
      <w:start w:val="11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17281"/>
    <w:multiLevelType w:val="hybridMultilevel"/>
    <w:tmpl w:val="13E208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C37A35"/>
    <w:multiLevelType w:val="hybridMultilevel"/>
    <w:tmpl w:val="32544E1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5C0ABF"/>
    <w:multiLevelType w:val="hybridMultilevel"/>
    <w:tmpl w:val="E80841DA"/>
    <w:lvl w:ilvl="0" w:tplc="85B620E2">
      <w:start w:val="6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5735BC"/>
    <w:multiLevelType w:val="hybridMultilevel"/>
    <w:tmpl w:val="41C0DE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4114C"/>
    <w:multiLevelType w:val="hybridMultilevel"/>
    <w:tmpl w:val="07D02050"/>
    <w:lvl w:ilvl="0" w:tplc="AEFA26F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F6211"/>
    <w:multiLevelType w:val="hybridMultilevel"/>
    <w:tmpl w:val="FFD8950E"/>
    <w:lvl w:ilvl="0" w:tplc="7B20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21CAC"/>
    <w:multiLevelType w:val="hybridMultilevel"/>
    <w:tmpl w:val="70BC45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EA091B"/>
    <w:multiLevelType w:val="hybridMultilevel"/>
    <w:tmpl w:val="0660FE32"/>
    <w:lvl w:ilvl="0" w:tplc="041B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60E8784C"/>
    <w:multiLevelType w:val="hybridMultilevel"/>
    <w:tmpl w:val="831E8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38EC"/>
    <w:rsid w:val="000055E8"/>
    <w:rsid w:val="000067DE"/>
    <w:rsid w:val="000074F9"/>
    <w:rsid w:val="00007824"/>
    <w:rsid w:val="00007EA1"/>
    <w:rsid w:val="00011952"/>
    <w:rsid w:val="00020ACC"/>
    <w:rsid w:val="000262B1"/>
    <w:rsid w:val="00035EB6"/>
    <w:rsid w:val="00040767"/>
    <w:rsid w:val="00044A7D"/>
    <w:rsid w:val="00045303"/>
    <w:rsid w:val="00047D6C"/>
    <w:rsid w:val="0005313A"/>
    <w:rsid w:val="00056127"/>
    <w:rsid w:val="00057135"/>
    <w:rsid w:val="000737C6"/>
    <w:rsid w:val="0008462A"/>
    <w:rsid w:val="00091A4C"/>
    <w:rsid w:val="00092D89"/>
    <w:rsid w:val="00093066"/>
    <w:rsid w:val="00096D19"/>
    <w:rsid w:val="00096D41"/>
    <w:rsid w:val="000A0AB1"/>
    <w:rsid w:val="000C1B1D"/>
    <w:rsid w:val="000C5676"/>
    <w:rsid w:val="000E270C"/>
    <w:rsid w:val="000F1438"/>
    <w:rsid w:val="00102A8D"/>
    <w:rsid w:val="00106747"/>
    <w:rsid w:val="00111923"/>
    <w:rsid w:val="00111F09"/>
    <w:rsid w:val="001127A8"/>
    <w:rsid w:val="00114A69"/>
    <w:rsid w:val="0011706B"/>
    <w:rsid w:val="001170DC"/>
    <w:rsid w:val="00151256"/>
    <w:rsid w:val="00151564"/>
    <w:rsid w:val="001576F5"/>
    <w:rsid w:val="00167440"/>
    <w:rsid w:val="00170D2B"/>
    <w:rsid w:val="00176F52"/>
    <w:rsid w:val="00184F37"/>
    <w:rsid w:val="00192E67"/>
    <w:rsid w:val="0019367B"/>
    <w:rsid w:val="00194D39"/>
    <w:rsid w:val="00196E64"/>
    <w:rsid w:val="001A209F"/>
    <w:rsid w:val="001A21DA"/>
    <w:rsid w:val="001A30CD"/>
    <w:rsid w:val="001C4A2E"/>
    <w:rsid w:val="001C7640"/>
    <w:rsid w:val="001C7AFC"/>
    <w:rsid w:val="001D2D32"/>
    <w:rsid w:val="001D7B0F"/>
    <w:rsid w:val="001E4C91"/>
    <w:rsid w:val="001E6659"/>
    <w:rsid w:val="001F3439"/>
    <w:rsid w:val="001F67F0"/>
    <w:rsid w:val="00200898"/>
    <w:rsid w:val="00201A09"/>
    <w:rsid w:val="00203A73"/>
    <w:rsid w:val="00212894"/>
    <w:rsid w:val="00213D57"/>
    <w:rsid w:val="0021482A"/>
    <w:rsid w:val="00214F52"/>
    <w:rsid w:val="00215DD3"/>
    <w:rsid w:val="00221F51"/>
    <w:rsid w:val="00232363"/>
    <w:rsid w:val="00232EF9"/>
    <w:rsid w:val="002439B0"/>
    <w:rsid w:val="0025180D"/>
    <w:rsid w:val="002531B7"/>
    <w:rsid w:val="0026481F"/>
    <w:rsid w:val="002670F2"/>
    <w:rsid w:val="00270104"/>
    <w:rsid w:val="002723FA"/>
    <w:rsid w:val="002750AC"/>
    <w:rsid w:val="0027540B"/>
    <w:rsid w:val="00281F40"/>
    <w:rsid w:val="00282A90"/>
    <w:rsid w:val="00290C7A"/>
    <w:rsid w:val="00290DEA"/>
    <w:rsid w:val="002951C1"/>
    <w:rsid w:val="002B28AA"/>
    <w:rsid w:val="002C0CCB"/>
    <w:rsid w:val="002C6587"/>
    <w:rsid w:val="002D3A1B"/>
    <w:rsid w:val="002E103E"/>
    <w:rsid w:val="002E63F5"/>
    <w:rsid w:val="002F34D7"/>
    <w:rsid w:val="0030269E"/>
    <w:rsid w:val="0030748E"/>
    <w:rsid w:val="003162D5"/>
    <w:rsid w:val="00317B90"/>
    <w:rsid w:val="0032360E"/>
    <w:rsid w:val="0032768E"/>
    <w:rsid w:val="00327A3B"/>
    <w:rsid w:val="003310BF"/>
    <w:rsid w:val="003315A7"/>
    <w:rsid w:val="00333027"/>
    <w:rsid w:val="003458C9"/>
    <w:rsid w:val="00346216"/>
    <w:rsid w:val="003512F8"/>
    <w:rsid w:val="00377C39"/>
    <w:rsid w:val="00390633"/>
    <w:rsid w:val="00394973"/>
    <w:rsid w:val="003A3765"/>
    <w:rsid w:val="003A4B8C"/>
    <w:rsid w:val="003A5363"/>
    <w:rsid w:val="003A5943"/>
    <w:rsid w:val="003B0018"/>
    <w:rsid w:val="003B3C84"/>
    <w:rsid w:val="003C2519"/>
    <w:rsid w:val="003E504C"/>
    <w:rsid w:val="00400AB1"/>
    <w:rsid w:val="00402E1D"/>
    <w:rsid w:val="00405CF8"/>
    <w:rsid w:val="004071A3"/>
    <w:rsid w:val="00413E15"/>
    <w:rsid w:val="00416286"/>
    <w:rsid w:val="004167A4"/>
    <w:rsid w:val="0041793D"/>
    <w:rsid w:val="00432070"/>
    <w:rsid w:val="00436870"/>
    <w:rsid w:val="004466DD"/>
    <w:rsid w:val="00461858"/>
    <w:rsid w:val="00472CFD"/>
    <w:rsid w:val="0048020F"/>
    <w:rsid w:val="004849B5"/>
    <w:rsid w:val="0048630B"/>
    <w:rsid w:val="00487203"/>
    <w:rsid w:val="004965DF"/>
    <w:rsid w:val="00496A9D"/>
    <w:rsid w:val="004A7B08"/>
    <w:rsid w:val="004C2EC4"/>
    <w:rsid w:val="004C42DE"/>
    <w:rsid w:val="004D284A"/>
    <w:rsid w:val="004D2ED6"/>
    <w:rsid w:val="004E6AB2"/>
    <w:rsid w:val="004F5A28"/>
    <w:rsid w:val="004F6A62"/>
    <w:rsid w:val="005005EC"/>
    <w:rsid w:val="0050303F"/>
    <w:rsid w:val="005071A5"/>
    <w:rsid w:val="00507678"/>
    <w:rsid w:val="005145FE"/>
    <w:rsid w:val="0051724E"/>
    <w:rsid w:val="00525EEC"/>
    <w:rsid w:val="00533CA3"/>
    <w:rsid w:val="00554672"/>
    <w:rsid w:val="00555A11"/>
    <w:rsid w:val="005658F0"/>
    <w:rsid w:val="00567A1C"/>
    <w:rsid w:val="00573ADA"/>
    <w:rsid w:val="005747C4"/>
    <w:rsid w:val="00582CBC"/>
    <w:rsid w:val="005846C9"/>
    <w:rsid w:val="005912AD"/>
    <w:rsid w:val="0059386A"/>
    <w:rsid w:val="005940E4"/>
    <w:rsid w:val="00597118"/>
    <w:rsid w:val="005A2066"/>
    <w:rsid w:val="005B236E"/>
    <w:rsid w:val="005B41E4"/>
    <w:rsid w:val="005C617E"/>
    <w:rsid w:val="005D0F6E"/>
    <w:rsid w:val="005E0539"/>
    <w:rsid w:val="005F5966"/>
    <w:rsid w:val="00617078"/>
    <w:rsid w:val="00623247"/>
    <w:rsid w:val="00631D94"/>
    <w:rsid w:val="00636D1D"/>
    <w:rsid w:val="006474C3"/>
    <w:rsid w:val="006475E1"/>
    <w:rsid w:val="00651213"/>
    <w:rsid w:val="00665748"/>
    <w:rsid w:val="00683532"/>
    <w:rsid w:val="00685841"/>
    <w:rsid w:val="00692F4F"/>
    <w:rsid w:val="00693874"/>
    <w:rsid w:val="006A33A5"/>
    <w:rsid w:val="006A6EE1"/>
    <w:rsid w:val="006B3328"/>
    <w:rsid w:val="006C42CC"/>
    <w:rsid w:val="006C7BA9"/>
    <w:rsid w:val="0070053F"/>
    <w:rsid w:val="0070388F"/>
    <w:rsid w:val="00705721"/>
    <w:rsid w:val="007140BA"/>
    <w:rsid w:val="00724098"/>
    <w:rsid w:val="007246BD"/>
    <w:rsid w:val="0072758B"/>
    <w:rsid w:val="00741323"/>
    <w:rsid w:val="007436B7"/>
    <w:rsid w:val="00762A3F"/>
    <w:rsid w:val="007863C0"/>
    <w:rsid w:val="00797A44"/>
    <w:rsid w:val="007A4181"/>
    <w:rsid w:val="007C6B16"/>
    <w:rsid w:val="007D4071"/>
    <w:rsid w:val="007D5748"/>
    <w:rsid w:val="007D7DBC"/>
    <w:rsid w:val="007E5287"/>
    <w:rsid w:val="007E7BF0"/>
    <w:rsid w:val="007F4450"/>
    <w:rsid w:val="007F748E"/>
    <w:rsid w:val="008037AB"/>
    <w:rsid w:val="00807672"/>
    <w:rsid w:val="008144ED"/>
    <w:rsid w:val="00821D83"/>
    <w:rsid w:val="0082585A"/>
    <w:rsid w:val="0083749E"/>
    <w:rsid w:val="008429BD"/>
    <w:rsid w:val="0085097D"/>
    <w:rsid w:val="00862E8E"/>
    <w:rsid w:val="00863A90"/>
    <w:rsid w:val="00864548"/>
    <w:rsid w:val="00866554"/>
    <w:rsid w:val="0086701E"/>
    <w:rsid w:val="00872995"/>
    <w:rsid w:val="00876F51"/>
    <w:rsid w:val="00884C59"/>
    <w:rsid w:val="00890F15"/>
    <w:rsid w:val="008B3A67"/>
    <w:rsid w:val="008B6A9F"/>
    <w:rsid w:val="008B7CC6"/>
    <w:rsid w:val="008D339D"/>
    <w:rsid w:val="008D660F"/>
    <w:rsid w:val="008D7015"/>
    <w:rsid w:val="008D7E78"/>
    <w:rsid w:val="008E0889"/>
    <w:rsid w:val="008E140E"/>
    <w:rsid w:val="008E2736"/>
    <w:rsid w:val="008E5C3D"/>
    <w:rsid w:val="008F4995"/>
    <w:rsid w:val="00901C56"/>
    <w:rsid w:val="00902080"/>
    <w:rsid w:val="00924D8D"/>
    <w:rsid w:val="009357AB"/>
    <w:rsid w:val="009603BB"/>
    <w:rsid w:val="009658D9"/>
    <w:rsid w:val="00965BC8"/>
    <w:rsid w:val="009660A6"/>
    <w:rsid w:val="009706B7"/>
    <w:rsid w:val="00990CCA"/>
    <w:rsid w:val="00994E23"/>
    <w:rsid w:val="009A78DA"/>
    <w:rsid w:val="009B5B96"/>
    <w:rsid w:val="009C0431"/>
    <w:rsid w:val="009C7B31"/>
    <w:rsid w:val="009D01A0"/>
    <w:rsid w:val="009D312E"/>
    <w:rsid w:val="009E11CB"/>
    <w:rsid w:val="009E2092"/>
    <w:rsid w:val="00A0254A"/>
    <w:rsid w:val="00A06126"/>
    <w:rsid w:val="00A1056A"/>
    <w:rsid w:val="00A1201D"/>
    <w:rsid w:val="00A20072"/>
    <w:rsid w:val="00A22F33"/>
    <w:rsid w:val="00A30246"/>
    <w:rsid w:val="00A376A4"/>
    <w:rsid w:val="00A41389"/>
    <w:rsid w:val="00A61A64"/>
    <w:rsid w:val="00A81D48"/>
    <w:rsid w:val="00AA1009"/>
    <w:rsid w:val="00AB36E2"/>
    <w:rsid w:val="00AB656A"/>
    <w:rsid w:val="00AC22CE"/>
    <w:rsid w:val="00AC6CC6"/>
    <w:rsid w:val="00AE0221"/>
    <w:rsid w:val="00AF05FE"/>
    <w:rsid w:val="00AF764B"/>
    <w:rsid w:val="00B260BE"/>
    <w:rsid w:val="00B37A71"/>
    <w:rsid w:val="00B5535C"/>
    <w:rsid w:val="00B63817"/>
    <w:rsid w:val="00B652B8"/>
    <w:rsid w:val="00B72F80"/>
    <w:rsid w:val="00B8402F"/>
    <w:rsid w:val="00B85631"/>
    <w:rsid w:val="00B92C5F"/>
    <w:rsid w:val="00BB2B49"/>
    <w:rsid w:val="00BC3E19"/>
    <w:rsid w:val="00BD2EA0"/>
    <w:rsid w:val="00BE1F89"/>
    <w:rsid w:val="00BF55E9"/>
    <w:rsid w:val="00C04D7D"/>
    <w:rsid w:val="00C07A77"/>
    <w:rsid w:val="00C1213B"/>
    <w:rsid w:val="00C15212"/>
    <w:rsid w:val="00C1676E"/>
    <w:rsid w:val="00C2384C"/>
    <w:rsid w:val="00C34C18"/>
    <w:rsid w:val="00C35651"/>
    <w:rsid w:val="00C42A15"/>
    <w:rsid w:val="00C43681"/>
    <w:rsid w:val="00C43B74"/>
    <w:rsid w:val="00C51FD4"/>
    <w:rsid w:val="00C529EF"/>
    <w:rsid w:val="00C53DF8"/>
    <w:rsid w:val="00C57DC3"/>
    <w:rsid w:val="00C603C8"/>
    <w:rsid w:val="00C65C1F"/>
    <w:rsid w:val="00C73A69"/>
    <w:rsid w:val="00C820A3"/>
    <w:rsid w:val="00C965FE"/>
    <w:rsid w:val="00CA20AC"/>
    <w:rsid w:val="00CB1CFE"/>
    <w:rsid w:val="00CB22A7"/>
    <w:rsid w:val="00CB3623"/>
    <w:rsid w:val="00CB7C27"/>
    <w:rsid w:val="00CC1AFE"/>
    <w:rsid w:val="00CC421A"/>
    <w:rsid w:val="00CD0A02"/>
    <w:rsid w:val="00CD2466"/>
    <w:rsid w:val="00CE1199"/>
    <w:rsid w:val="00CE299A"/>
    <w:rsid w:val="00CE55B7"/>
    <w:rsid w:val="00CF1CE5"/>
    <w:rsid w:val="00CF2B6E"/>
    <w:rsid w:val="00D1634F"/>
    <w:rsid w:val="00D27FE8"/>
    <w:rsid w:val="00D51173"/>
    <w:rsid w:val="00D529FB"/>
    <w:rsid w:val="00D54096"/>
    <w:rsid w:val="00D55B00"/>
    <w:rsid w:val="00D6071A"/>
    <w:rsid w:val="00D61AAD"/>
    <w:rsid w:val="00D621F7"/>
    <w:rsid w:val="00D75E86"/>
    <w:rsid w:val="00D80712"/>
    <w:rsid w:val="00D85622"/>
    <w:rsid w:val="00D87BBD"/>
    <w:rsid w:val="00D9361A"/>
    <w:rsid w:val="00D945BF"/>
    <w:rsid w:val="00DA6C6F"/>
    <w:rsid w:val="00DB4E90"/>
    <w:rsid w:val="00DC53F5"/>
    <w:rsid w:val="00DC675E"/>
    <w:rsid w:val="00DD2805"/>
    <w:rsid w:val="00DD37F3"/>
    <w:rsid w:val="00DD7BCC"/>
    <w:rsid w:val="00DE5BF1"/>
    <w:rsid w:val="00DE7A29"/>
    <w:rsid w:val="00DE7C3F"/>
    <w:rsid w:val="00DF40F9"/>
    <w:rsid w:val="00E003B8"/>
    <w:rsid w:val="00E07CE9"/>
    <w:rsid w:val="00E14014"/>
    <w:rsid w:val="00E2029C"/>
    <w:rsid w:val="00E24A8D"/>
    <w:rsid w:val="00E26305"/>
    <w:rsid w:val="00E27464"/>
    <w:rsid w:val="00E32693"/>
    <w:rsid w:val="00E345DB"/>
    <w:rsid w:val="00E45F02"/>
    <w:rsid w:val="00E53873"/>
    <w:rsid w:val="00E601ED"/>
    <w:rsid w:val="00E64602"/>
    <w:rsid w:val="00E66F74"/>
    <w:rsid w:val="00E731BC"/>
    <w:rsid w:val="00E775CB"/>
    <w:rsid w:val="00E8460A"/>
    <w:rsid w:val="00E84620"/>
    <w:rsid w:val="00E9239A"/>
    <w:rsid w:val="00E93BA1"/>
    <w:rsid w:val="00E963A3"/>
    <w:rsid w:val="00EA1E90"/>
    <w:rsid w:val="00EA2EE3"/>
    <w:rsid w:val="00EA6BA8"/>
    <w:rsid w:val="00EB2EC2"/>
    <w:rsid w:val="00EB705B"/>
    <w:rsid w:val="00EC3598"/>
    <w:rsid w:val="00ED6E41"/>
    <w:rsid w:val="00ED7BC8"/>
    <w:rsid w:val="00EE04E8"/>
    <w:rsid w:val="00EE1A67"/>
    <w:rsid w:val="00EF0ED0"/>
    <w:rsid w:val="00EF22AF"/>
    <w:rsid w:val="00EF579A"/>
    <w:rsid w:val="00F03D58"/>
    <w:rsid w:val="00F04F5D"/>
    <w:rsid w:val="00F0652C"/>
    <w:rsid w:val="00F1317E"/>
    <w:rsid w:val="00F14B1E"/>
    <w:rsid w:val="00F253D0"/>
    <w:rsid w:val="00F25609"/>
    <w:rsid w:val="00F2739E"/>
    <w:rsid w:val="00F40136"/>
    <w:rsid w:val="00F44F48"/>
    <w:rsid w:val="00F63F87"/>
    <w:rsid w:val="00F7071C"/>
    <w:rsid w:val="00F72936"/>
    <w:rsid w:val="00F72BF1"/>
    <w:rsid w:val="00F74A00"/>
    <w:rsid w:val="00F757ED"/>
    <w:rsid w:val="00F77641"/>
    <w:rsid w:val="00F83159"/>
    <w:rsid w:val="00F838ED"/>
    <w:rsid w:val="00F90543"/>
    <w:rsid w:val="00F9399F"/>
    <w:rsid w:val="00FA27A0"/>
    <w:rsid w:val="00FA690B"/>
    <w:rsid w:val="00FB10AB"/>
    <w:rsid w:val="00FB47C5"/>
    <w:rsid w:val="00FB5FC0"/>
    <w:rsid w:val="00FC2E87"/>
    <w:rsid w:val="00FC5253"/>
    <w:rsid w:val="00FC5EC4"/>
    <w:rsid w:val="00FD72D4"/>
    <w:rsid w:val="00FE03F6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CCFFBA-080B-4F64-99E1-7FF81E96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MH SR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3</cp:revision>
  <cp:lastPrinted>2020-10-01T07:55:00Z</cp:lastPrinted>
  <dcterms:created xsi:type="dcterms:W3CDTF">2020-10-01T08:49:00Z</dcterms:created>
  <dcterms:modified xsi:type="dcterms:W3CDTF">2020-10-01T08:53:00Z</dcterms:modified>
</cp:coreProperties>
</file>