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78" w:rsidRDefault="007B3578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F744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74494" w:rsidRDefault="00F74494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7B3578" w:rsidRDefault="007B3578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4A0F" w:rsidRPr="00D94EED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4E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7673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387F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</w:t>
      </w:r>
      <w:r w:rsidR="007673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B639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septembra</w:t>
      </w:r>
      <w:r w:rsidRPr="00D94E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2020,</w:t>
      </w:r>
    </w:p>
    <w:p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14A0F" w:rsidRPr="00B65DB5" w:rsidRDefault="00514A0F" w:rsidP="0051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6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</w:p>
    <w:p w:rsidR="00514A0F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ktorým sa </w:t>
      </w:r>
      <w:r w:rsidRPr="00F6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mení a dopĺňa zákon 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300/2005 </w:t>
      </w:r>
      <w:r w:rsidRPr="00F6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Z. z.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Trestný zákon v znení neskorších predpisov a ktorým sa dopĺňa zákon č. 91/2016 Z. z. o trestnej zodpovednosti právnických osôb </w:t>
      </w:r>
      <w:r w:rsidRPr="0051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 o zmene a doplnení niektorých zákonov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v znení neskorších predpisov</w:t>
      </w:r>
    </w:p>
    <w:p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514A0F" w:rsidRP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14A0F" w:rsidRPr="00514A0F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51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</w:t>
      </w:r>
    </w:p>
    <w:p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14A0F" w:rsidRDefault="00514A0F" w:rsidP="00514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 č. 300/2005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Trestný zákon v znení zákona č. 650/2005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692/2006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218/2007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491/2008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497/2008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498/2008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59/2009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257/2009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317/2009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492/2009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576/2009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224/2010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547/2010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33/2011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262/2011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313/2011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246/2012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334/2012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nálezu Ústavného súdu Slovenskej republiky č. 428/2012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uznesenia Ústavného súdu Slovenskej republiky č. 189/2013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204/2013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1/2014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nálezu Ústavného súdu Slovenskej republiky č. 260/2014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73/2015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174/2015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78/2015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87/2015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397/2015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398/2015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440/2015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444/2015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91/2016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125/2016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316/2016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264/2017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274/2017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161/2018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321/2018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35/2019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nálezu Ústavného súdu Slovenskej republiky č. 38/2019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214/2019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 420/2019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zákona č. 474/2019 Z. z. 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mení a 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 takto:</w:t>
      </w:r>
    </w:p>
    <w:p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14A0F" w:rsidRDefault="00514A0F" w:rsidP="00514A0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755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§ 305 sa vkladajú </w:t>
      </w:r>
      <w:r w:rsidR="0053279E">
        <w:rPr>
          <w:rFonts w:ascii="Times New Roman" w:hAnsi="Times New Roman" w:cs="Times New Roman"/>
          <w:color w:val="000000" w:themeColor="text1"/>
          <w:sz w:val="24"/>
          <w:szCs w:val="24"/>
        </w:rPr>
        <w:t>§ 305a až 305d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ktoré vrátane nadpisov znejú:</w:t>
      </w: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494" w:rsidRDefault="00F74494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494" w:rsidRDefault="00F74494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494" w:rsidRDefault="00F74494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„§ 305a</w:t>
      </w: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6CF">
        <w:rPr>
          <w:rFonts w:ascii="Times New Roman" w:hAnsi="Times New Roman" w:cs="Times New Roman"/>
          <w:color w:val="000000" w:themeColor="text1"/>
          <w:sz w:val="24"/>
          <w:szCs w:val="24"/>
        </w:rPr>
        <w:t>Týranie zvierat</w:t>
      </w:r>
    </w:p>
    <w:p w:rsidR="00514A0F" w:rsidRPr="00E236C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Pr="00E236CF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6CF">
        <w:rPr>
          <w:rFonts w:ascii="Times New Roman" w:hAnsi="Times New Roman" w:cs="Times New Roman"/>
          <w:color w:val="000000" w:themeColor="text1"/>
          <w:sz w:val="24"/>
          <w:szCs w:val="24"/>
        </w:rPr>
        <w:t>(1) Kto</w:t>
      </w:r>
    </w:p>
    <w:p w:rsidR="00514A0F" w:rsidRPr="00D42499" w:rsidRDefault="00514A0F" w:rsidP="00514A0F">
      <w:pPr>
        <w:pStyle w:val="Odsekzoznamu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99">
        <w:rPr>
          <w:rFonts w:ascii="Times New Roman" w:hAnsi="Times New Roman" w:cs="Times New Roman"/>
          <w:color w:val="000000" w:themeColor="text1"/>
          <w:sz w:val="24"/>
          <w:szCs w:val="24"/>
        </w:rPr>
        <w:t>týra zviera, hoci bol za obdobný čin v predchádzajúcich dvanástich mesiacoch postihnutý alebo za taký čin v predchádzajúcich dvadsiatich štyroch mesiacoch odsúdený,</w:t>
      </w:r>
    </w:p>
    <w:p w:rsidR="00514A0F" w:rsidRPr="00D42499" w:rsidRDefault="00514A0F" w:rsidP="00514A0F">
      <w:pPr>
        <w:pStyle w:val="Odsekzoznamu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týra zviera zvlášť krutým a surovým spôsobom, alebo </w:t>
      </w:r>
    </w:p>
    <w:p w:rsidR="00693C27" w:rsidRDefault="00693C27" w:rsidP="00EB78BD">
      <w:pPr>
        <w:spacing w:after="0" w:line="240" w:lineRule="auto"/>
        <w:ind w:right="-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c) </w:t>
      </w:r>
      <w:r w:rsidRPr="00B86489">
        <w:rPr>
          <w:rFonts w:ascii="Times New Roman" w:hAnsi="Times New Roman" w:cs="Times New Roman"/>
          <w:sz w:val="24"/>
        </w:rPr>
        <w:t>utýra zviera</w:t>
      </w:r>
      <w:r w:rsidR="00457BD9">
        <w:rPr>
          <w:rFonts w:ascii="Times New Roman" w:hAnsi="Times New Roman" w:cs="Times New Roman"/>
          <w:sz w:val="24"/>
        </w:rPr>
        <w:t>,</w:t>
      </w:r>
      <w:r w:rsidRPr="00D42499" w:rsidDel="00693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4A0F" w:rsidRPr="00E236CF" w:rsidRDefault="000C0927" w:rsidP="00EB78BD">
      <w:pPr>
        <w:spacing w:after="0" w:line="240" w:lineRule="auto"/>
        <w:ind w:right="-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A0F" w:rsidRPr="00E2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potrestá sa odňatím slobody </w:t>
      </w:r>
      <w:r w:rsidR="00514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šesť mesiacov až </w:t>
      </w:r>
      <w:r w:rsidR="007B7DFC" w:rsidRPr="007B7DFC">
        <w:rPr>
          <w:rFonts w:ascii="Times New Roman" w:hAnsi="Times New Roman" w:cs="Times New Roman"/>
          <w:color w:val="000000" w:themeColor="text1"/>
          <w:sz w:val="24"/>
          <w:szCs w:val="24"/>
        </w:rPr>
        <w:t>tri roky</w:t>
      </w:r>
      <w:bookmarkStart w:id="0" w:name="_GoBack"/>
      <w:bookmarkEnd w:id="0"/>
      <w:r w:rsidR="00514A0F" w:rsidRPr="00E236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4A0F" w:rsidRPr="00E236CF" w:rsidRDefault="00514A0F" w:rsidP="00514A0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Pr="00E236CF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6CF">
        <w:rPr>
          <w:rFonts w:ascii="Times New Roman" w:hAnsi="Times New Roman" w:cs="Times New Roman"/>
          <w:color w:val="000000" w:themeColor="text1"/>
          <w:sz w:val="24"/>
          <w:szCs w:val="24"/>
        </w:rPr>
        <w:t>(2) Odňatím slobody na jeden rok až päť rokov sa páchateľ potrestá, ak spácha čin uvedený v odseku 1</w:t>
      </w:r>
    </w:p>
    <w:p w:rsidR="00514A0F" w:rsidRPr="00D42499" w:rsidRDefault="00514A0F" w:rsidP="00514A0F">
      <w:pPr>
        <w:pStyle w:val="Odsekzoznamu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99">
        <w:rPr>
          <w:rFonts w:ascii="Times New Roman" w:hAnsi="Times New Roman" w:cs="Times New Roman"/>
          <w:color w:val="000000" w:themeColor="text1"/>
          <w:sz w:val="24"/>
          <w:szCs w:val="24"/>
        </w:rPr>
        <w:t>na viacerých zvieratách,</w:t>
      </w:r>
    </w:p>
    <w:p w:rsidR="00514A0F" w:rsidRPr="00D42499" w:rsidRDefault="00514A0F" w:rsidP="00514A0F">
      <w:pPr>
        <w:pStyle w:val="Odsekzoznamu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99">
        <w:rPr>
          <w:rFonts w:ascii="Times New Roman" w:hAnsi="Times New Roman" w:cs="Times New Roman"/>
          <w:color w:val="000000" w:themeColor="text1"/>
          <w:sz w:val="24"/>
          <w:szCs w:val="24"/>
        </w:rPr>
        <w:t>verejne alebo na mieste prístupnom verejnosti,</w:t>
      </w:r>
    </w:p>
    <w:p w:rsidR="00514A0F" w:rsidRPr="00D42499" w:rsidRDefault="00514A0F" w:rsidP="00514A0F">
      <w:pPr>
        <w:pStyle w:val="Odsekzoznamu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99">
        <w:rPr>
          <w:rFonts w:ascii="Times New Roman" w:hAnsi="Times New Roman" w:cs="Times New Roman"/>
          <w:color w:val="000000" w:themeColor="text1"/>
          <w:sz w:val="24"/>
          <w:szCs w:val="24"/>
        </w:rPr>
        <w:t>na zvierati osobitne chránenom zákonom, alebo</w:t>
      </w:r>
    </w:p>
    <w:p w:rsidR="00514A0F" w:rsidRPr="00D42499" w:rsidRDefault="00514A0F" w:rsidP="00514A0F">
      <w:pPr>
        <w:pStyle w:val="Odsekzoznamu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99">
        <w:rPr>
          <w:rFonts w:ascii="Times New Roman" w:hAnsi="Times New Roman" w:cs="Times New Roman"/>
          <w:color w:val="000000" w:themeColor="text1"/>
          <w:sz w:val="24"/>
          <w:szCs w:val="24"/>
        </w:rPr>
        <w:t>závažnejším spôsobom konania.</w:t>
      </w:r>
    </w:p>
    <w:p w:rsidR="00514A0F" w:rsidRDefault="00514A0F" w:rsidP="00514A0F">
      <w:pPr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305b</w:t>
      </w: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Zanedbanie starostlivosti o zviera</w:t>
      </w: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z nedbanlivosti spôsobí smrť alebo trvalé následky na zdraví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zvieraťa</w:t>
      </w: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>, ktoré vlastní alebo o ktoré je povinný sa starať tým, že zanedbá potrebnú starostlivosť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toto zviera</w:t>
      </w: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10532" w:rsidRPr="00A10532">
        <w:rPr>
          <w:rFonts w:ascii="Times New Roman" w:hAnsi="Times New Roman" w:cs="Times New Roman"/>
          <w:sz w:val="24"/>
        </w:rPr>
        <w:t xml:space="preserve"> </w:t>
      </w:r>
      <w:r w:rsidR="00A10532" w:rsidRPr="00091D42">
        <w:rPr>
          <w:rFonts w:ascii="Times New Roman" w:hAnsi="Times New Roman" w:cs="Times New Roman"/>
          <w:sz w:val="24"/>
        </w:rPr>
        <w:t>hoci bol za obdobný čin v predchádzajúci dvadsiatich štyroch mesiacoch postihnutý,</w:t>
      </w: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potrestá sa odňatím slobody až na dva roky.</w:t>
      </w:r>
    </w:p>
    <w:p w:rsidR="00514A0F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Pr="007825DA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Odňatím slobody na jeden rok až päť rokov sa páchateľ potrestá, ak spácha čin uvedený v odseku 1 </w:t>
      </w:r>
      <w:r w:rsidR="00A10532" w:rsidRPr="00091D42">
        <w:rPr>
          <w:rFonts w:ascii="Times New Roman" w:hAnsi="Times New Roman" w:cs="Times New Roman"/>
          <w:sz w:val="24"/>
        </w:rPr>
        <w:t>bez ohľadu na to, či bol za obdobný čin v predchádzajúci dvadsiatich štyroch mesiacoch postihnutý,</w:t>
      </w:r>
    </w:p>
    <w:p w:rsidR="00514A0F" w:rsidRPr="0061415E" w:rsidRDefault="00514A0F" w:rsidP="00514A0F">
      <w:pPr>
        <w:pStyle w:val="Odsekzoznamu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15E">
        <w:rPr>
          <w:rFonts w:ascii="Times New Roman" w:hAnsi="Times New Roman" w:cs="Times New Roman"/>
          <w:color w:val="000000" w:themeColor="text1"/>
          <w:sz w:val="24"/>
          <w:szCs w:val="24"/>
        </w:rPr>
        <w:t>na viacerých zvieratách,</w:t>
      </w:r>
    </w:p>
    <w:p w:rsidR="00514A0F" w:rsidRPr="0061415E" w:rsidRDefault="00514A0F" w:rsidP="00514A0F">
      <w:pPr>
        <w:pStyle w:val="Odsekzoznamu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15E">
        <w:rPr>
          <w:rFonts w:ascii="Times New Roman" w:hAnsi="Times New Roman" w:cs="Times New Roman"/>
          <w:color w:val="000000" w:themeColor="text1"/>
          <w:sz w:val="24"/>
          <w:szCs w:val="24"/>
        </w:rPr>
        <w:t>verejne alebo na mieste prístupnom verejnosti,</w:t>
      </w:r>
    </w:p>
    <w:p w:rsidR="00514A0F" w:rsidRPr="0061415E" w:rsidRDefault="00514A0F" w:rsidP="00514A0F">
      <w:pPr>
        <w:pStyle w:val="Odsekzoznamu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zvierati osobitne chránenom zákonom, alebo </w:t>
      </w:r>
    </w:p>
    <w:p w:rsidR="00514A0F" w:rsidRPr="0061415E" w:rsidRDefault="00514A0F" w:rsidP="00514A0F">
      <w:pPr>
        <w:pStyle w:val="Odsekzoznamu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závažnejším spôsobom konania. </w:t>
      </w:r>
    </w:p>
    <w:p w:rsidR="00514A0F" w:rsidRPr="00494F8E" w:rsidRDefault="00514A0F" w:rsidP="00514A0F">
      <w:pPr>
        <w:spacing w:after="0" w:line="240" w:lineRule="auto"/>
        <w:ind w:left="284" w:right="-142" w:hanging="2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>§ 305c</w:t>
      </w: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>Organizovanie zápasov zvierat</w:t>
      </w: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3C27" w:rsidRPr="00693C27" w:rsidRDefault="00194E6A" w:rsidP="00693C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93C27" w:rsidRPr="00693C27">
        <w:rPr>
          <w:rFonts w:ascii="Times New Roman" w:hAnsi="Times New Roman" w:cs="Times New Roman"/>
          <w:sz w:val="24"/>
        </w:rPr>
        <w:t xml:space="preserve">(1) Kto </w:t>
      </w:r>
    </w:p>
    <w:p w:rsidR="00693C27" w:rsidRPr="00693C27" w:rsidRDefault="00693C27" w:rsidP="00194E6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693C27">
        <w:rPr>
          <w:rFonts w:ascii="Times New Roman" w:hAnsi="Times New Roman" w:cs="Times New Roman"/>
          <w:sz w:val="24"/>
        </w:rPr>
        <w:t xml:space="preserve">a) organizuje zápas medzi zvieratami, </w:t>
      </w:r>
    </w:p>
    <w:p w:rsidR="00693C27" w:rsidRPr="00693C27" w:rsidRDefault="00693C27" w:rsidP="00194E6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693C27">
        <w:rPr>
          <w:rFonts w:ascii="Times New Roman" w:hAnsi="Times New Roman" w:cs="Times New Roman"/>
          <w:sz w:val="24"/>
        </w:rPr>
        <w:t>b) na účel podľa písmena a) štve zviera proti zvieraťu, cvičí zviera na inom zvierati, chová, drží, obchoduje alebo inak nakladá so zvieratami alebo také konanie umožní, alebo</w:t>
      </w:r>
    </w:p>
    <w:p w:rsidR="00DD00BE" w:rsidRPr="00693C27" w:rsidRDefault="00693C27" w:rsidP="00194E6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693C27">
        <w:rPr>
          <w:rFonts w:ascii="Times New Roman" w:hAnsi="Times New Roman" w:cs="Times New Roman"/>
          <w:sz w:val="24"/>
        </w:rPr>
        <w:t>c) sa zúčastní na organizovanom zápase zvierat,</w:t>
      </w:r>
    </w:p>
    <w:p w:rsidR="00514A0F" w:rsidRDefault="00693C27" w:rsidP="00EB78B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C27">
        <w:rPr>
          <w:rFonts w:ascii="Times New Roman" w:hAnsi="Times New Roman" w:cs="Times New Roman"/>
          <w:sz w:val="24"/>
        </w:rPr>
        <w:t>potrestá sa odňatím slobody až na dva roky.</w:t>
      </w:r>
    </w:p>
    <w:p w:rsidR="00514A0F" w:rsidRPr="007825DA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Pr="007825DA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Odňatím slobody na </w:t>
      </w:r>
      <w:r w:rsidR="007B7DFC" w:rsidRPr="007B7DFC">
        <w:rPr>
          <w:rFonts w:ascii="Times New Roman" w:eastAsia="Times New Roman" w:hAnsi="Times New Roman" w:cs="Times New Roman"/>
          <w:sz w:val="24"/>
          <w:szCs w:val="24"/>
          <w:lang w:eastAsia="sk-SK"/>
        </w:rPr>
        <w:t>jeden rok až päť</w:t>
      </w:r>
      <w:r w:rsidR="007B7DFC" w:rsidRPr="007B7DFC" w:rsidDel="007B7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rokov sa páchateľ potrestá, ak spácha čin uvedený v odseku 1 </w:t>
      </w:r>
    </w:p>
    <w:p w:rsidR="00514A0F" w:rsidRPr="00ED366E" w:rsidRDefault="00514A0F" w:rsidP="00514A0F">
      <w:pPr>
        <w:pStyle w:val="Odsekzoznamu"/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verejne alebo na mieste prístupnom verejnosti, </w:t>
      </w:r>
    </w:p>
    <w:p w:rsidR="00514A0F" w:rsidRPr="00ED366E" w:rsidRDefault="00514A0F" w:rsidP="00514A0F">
      <w:pPr>
        <w:pStyle w:val="Odsekzoznamu"/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zvierati osobitne chránenom zákonom, </w:t>
      </w:r>
    </w:p>
    <w:p w:rsidR="00514A0F" w:rsidRPr="00ED366E" w:rsidRDefault="00514A0F" w:rsidP="00514A0F">
      <w:pPr>
        <w:pStyle w:val="Odsekzoznamu"/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66E">
        <w:rPr>
          <w:rFonts w:ascii="Times New Roman" w:hAnsi="Times New Roman" w:cs="Times New Roman"/>
          <w:color w:val="000000" w:themeColor="text1"/>
          <w:sz w:val="24"/>
          <w:szCs w:val="24"/>
        </w:rPr>
        <w:t>závažnejším spôsobom konania, alebo</w:t>
      </w:r>
    </w:p>
    <w:p w:rsidR="00514A0F" w:rsidRPr="00ED366E" w:rsidRDefault="00514A0F" w:rsidP="00514A0F">
      <w:pPr>
        <w:pStyle w:val="Odsekzoznamu"/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66E">
        <w:rPr>
          <w:rFonts w:ascii="Times New Roman" w:hAnsi="Times New Roman" w:cs="Times New Roman"/>
          <w:color w:val="000000" w:themeColor="text1"/>
          <w:sz w:val="24"/>
          <w:szCs w:val="24"/>
        </w:rPr>
        <w:t>v prítomnosti skupiny osôb mladších ako osemnásť rokov.</w:t>
      </w:r>
    </w:p>
    <w:p w:rsidR="00F74494" w:rsidRDefault="00F74494" w:rsidP="00F7449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0532" w:rsidRDefault="00A10532" w:rsidP="00A1053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305d</w:t>
      </w:r>
    </w:p>
    <w:p w:rsidR="00A10532" w:rsidRDefault="00A10532" w:rsidP="00A1053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Spoločné ustanovenie</w:t>
      </w:r>
    </w:p>
    <w:p w:rsidR="00A10532" w:rsidRDefault="00A10532" w:rsidP="00A1053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10532" w:rsidRDefault="00A10532" w:rsidP="00A10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účely § 305a až 305c sa zvieraťom rozumie pes, mačka, hospodárske zviera podľa osobitného predpisu a chránený živočích podľa osobitného predpisu držaný v zajatí.“. </w:t>
      </w:r>
    </w:p>
    <w:p w:rsidR="00514A0F" w:rsidRDefault="00514A0F" w:rsidP="00514A0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Default="00514A0F" w:rsidP="00514A0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 378 a 378a sa vrátane nadpisov vypúšťajú.</w:t>
      </w:r>
    </w:p>
    <w:p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14A0F" w:rsidRPr="00514A0F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51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II</w:t>
      </w:r>
    </w:p>
    <w:p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14A0F" w:rsidRPr="00514A0F" w:rsidRDefault="00514A0F" w:rsidP="00514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 č. 91/2016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trestnej zodpovednosti právnických osôb a o zmene a doplnení niektorých zákonov v znení zákona č. 316/2016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161/2018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 214/2019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zákona č. 474/2019 Z. z. 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dopĺňa takto:</w:t>
      </w:r>
    </w:p>
    <w:p w:rsidR="00514A0F" w:rsidRP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B589A" w:rsidRDefault="00514A0F" w:rsidP="00514A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4A0F">
        <w:rPr>
          <w:rFonts w:ascii="Times New Roman" w:hAnsi="Times New Roman" w:cs="Times New Roman"/>
          <w:sz w:val="24"/>
        </w:rPr>
        <w:t>V § 3 sa za slová „porušovanie ochrany rastlín a živočíchov podľa § 305“ vkladajú slová „týranie zvierat podľa § 305a, zanedbanie starostlivosti o zviera podľa § 305b, organizovanie zápasov zvierat podľa § 305c,“.</w:t>
      </w:r>
    </w:p>
    <w:p w:rsidR="00514A0F" w:rsidRDefault="00514A0F" w:rsidP="00514A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4A0F" w:rsidRPr="00514A0F" w:rsidRDefault="00514A0F" w:rsidP="0051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4A0F">
        <w:rPr>
          <w:rFonts w:ascii="Times New Roman" w:hAnsi="Times New Roman" w:cs="Times New Roman"/>
          <w:b/>
          <w:sz w:val="24"/>
        </w:rPr>
        <w:t>Čl. III</w:t>
      </w:r>
    </w:p>
    <w:p w:rsidR="00514A0F" w:rsidRDefault="00514A0F" w:rsidP="00514A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4A0F" w:rsidRPr="00514A0F" w:rsidRDefault="00514A0F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zákon nadobúda účinnosť 1. novembra 2020.</w:t>
      </w:r>
    </w:p>
    <w:p w:rsidR="00F74494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F74494" w:rsidRPr="00E106F1" w:rsidRDefault="00F74494" w:rsidP="00F744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Pr="00E106F1" w:rsidRDefault="00F74494" w:rsidP="00F744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494" w:rsidRDefault="00F74494" w:rsidP="00F74494"/>
    <w:p w:rsidR="00F74494" w:rsidRDefault="00F74494" w:rsidP="00F74494"/>
    <w:p w:rsidR="00514A0F" w:rsidRPr="00514A0F" w:rsidRDefault="00514A0F" w:rsidP="00514A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514A0F" w:rsidRPr="00514A0F" w:rsidSect="00514A0F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CF" w:rsidRDefault="00EA70CF" w:rsidP="00514A0F">
      <w:pPr>
        <w:spacing w:after="0" w:line="240" w:lineRule="auto"/>
      </w:pPr>
      <w:r>
        <w:separator/>
      </w:r>
    </w:p>
  </w:endnote>
  <w:endnote w:type="continuationSeparator" w:id="0">
    <w:p w:rsidR="00EA70CF" w:rsidRDefault="00EA70CF" w:rsidP="0051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542184584"/>
      <w:docPartObj>
        <w:docPartGallery w:val="Page Numbers (Bottom of Page)"/>
        <w:docPartUnique/>
      </w:docPartObj>
    </w:sdtPr>
    <w:sdtEndPr/>
    <w:sdtContent>
      <w:p w:rsidR="00514A0F" w:rsidRPr="00514A0F" w:rsidRDefault="00514A0F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514A0F">
          <w:rPr>
            <w:rFonts w:ascii="Times New Roman" w:hAnsi="Times New Roman" w:cs="Times New Roman"/>
            <w:sz w:val="24"/>
          </w:rPr>
          <w:fldChar w:fldCharType="begin"/>
        </w:r>
        <w:r w:rsidRPr="00514A0F">
          <w:rPr>
            <w:rFonts w:ascii="Times New Roman" w:hAnsi="Times New Roman" w:cs="Times New Roman"/>
            <w:sz w:val="24"/>
          </w:rPr>
          <w:instrText>PAGE   \* MERGEFORMAT</w:instrText>
        </w:r>
        <w:r w:rsidRPr="00514A0F">
          <w:rPr>
            <w:rFonts w:ascii="Times New Roman" w:hAnsi="Times New Roman" w:cs="Times New Roman"/>
            <w:sz w:val="24"/>
          </w:rPr>
          <w:fldChar w:fldCharType="separate"/>
        </w:r>
        <w:r w:rsidR="006E745D">
          <w:rPr>
            <w:rFonts w:ascii="Times New Roman" w:hAnsi="Times New Roman" w:cs="Times New Roman"/>
            <w:noProof/>
            <w:sz w:val="24"/>
          </w:rPr>
          <w:t>4</w:t>
        </w:r>
        <w:r w:rsidRPr="00514A0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4A0F" w:rsidRPr="00514A0F" w:rsidRDefault="00514A0F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CF" w:rsidRDefault="00EA70CF" w:rsidP="00514A0F">
      <w:pPr>
        <w:spacing w:after="0" w:line="240" w:lineRule="auto"/>
      </w:pPr>
      <w:r>
        <w:separator/>
      </w:r>
    </w:p>
  </w:footnote>
  <w:footnote w:type="continuationSeparator" w:id="0">
    <w:p w:rsidR="00EA70CF" w:rsidRDefault="00EA70CF" w:rsidP="00514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B1500"/>
    <w:multiLevelType w:val="hybridMultilevel"/>
    <w:tmpl w:val="8D06A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3A95"/>
    <w:multiLevelType w:val="hybridMultilevel"/>
    <w:tmpl w:val="FDCE61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755D9"/>
    <w:multiLevelType w:val="hybridMultilevel"/>
    <w:tmpl w:val="F55A0C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452F8"/>
    <w:multiLevelType w:val="hybridMultilevel"/>
    <w:tmpl w:val="41642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0F"/>
    <w:rsid w:val="00043231"/>
    <w:rsid w:val="000636A3"/>
    <w:rsid w:val="000C0927"/>
    <w:rsid w:val="000C2BF2"/>
    <w:rsid w:val="00100605"/>
    <w:rsid w:val="00194E6A"/>
    <w:rsid w:val="001A6958"/>
    <w:rsid w:val="00387FA9"/>
    <w:rsid w:val="004526B1"/>
    <w:rsid w:val="00457BD9"/>
    <w:rsid w:val="004B3C69"/>
    <w:rsid w:val="00514A0F"/>
    <w:rsid w:val="0053279E"/>
    <w:rsid w:val="0053596A"/>
    <w:rsid w:val="005B589A"/>
    <w:rsid w:val="00655D47"/>
    <w:rsid w:val="00661D42"/>
    <w:rsid w:val="00693C27"/>
    <w:rsid w:val="006E745D"/>
    <w:rsid w:val="007269FB"/>
    <w:rsid w:val="00767393"/>
    <w:rsid w:val="007B3578"/>
    <w:rsid w:val="007B7DFC"/>
    <w:rsid w:val="00844C2E"/>
    <w:rsid w:val="008C52BC"/>
    <w:rsid w:val="00911A28"/>
    <w:rsid w:val="009B3354"/>
    <w:rsid w:val="009D67BE"/>
    <w:rsid w:val="00A10532"/>
    <w:rsid w:val="00B029ED"/>
    <w:rsid w:val="00B6390E"/>
    <w:rsid w:val="00B75AA4"/>
    <w:rsid w:val="00BF5367"/>
    <w:rsid w:val="00C572B3"/>
    <w:rsid w:val="00C76864"/>
    <w:rsid w:val="00DD00BE"/>
    <w:rsid w:val="00E617A4"/>
    <w:rsid w:val="00EA369D"/>
    <w:rsid w:val="00EA70CF"/>
    <w:rsid w:val="00EB78BD"/>
    <w:rsid w:val="00EF33B1"/>
    <w:rsid w:val="00F116EC"/>
    <w:rsid w:val="00F74494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32C5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4A0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4A0F"/>
    <w:pPr>
      <w:spacing w:after="160" w:line="259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4A0F"/>
  </w:style>
  <w:style w:type="paragraph" w:styleId="Pta">
    <w:name w:val="footer"/>
    <w:basedOn w:val="Normlny"/>
    <w:link w:val="PtaChar"/>
    <w:uiPriority w:val="99"/>
    <w:unhideWhenUsed/>
    <w:rsid w:val="0051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4A0F"/>
  </w:style>
  <w:style w:type="paragraph" w:styleId="Textbubliny">
    <w:name w:val="Balloon Text"/>
    <w:basedOn w:val="Normlny"/>
    <w:link w:val="TextbublinyChar"/>
    <w:uiPriority w:val="99"/>
    <w:semiHidden/>
    <w:unhideWhenUsed/>
    <w:rsid w:val="007B7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7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2020-09-24T08:39:00Z</dcterms:created>
  <dcterms:modified xsi:type="dcterms:W3CDTF">2020-09-25T11:36:00Z</dcterms:modified>
</cp:coreProperties>
</file>