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22" w:rsidRDefault="00B01C22" w:rsidP="00B01C2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B01C22" w:rsidRDefault="00B01C22" w:rsidP="00B01C2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B01C22" w:rsidRDefault="00B01C22" w:rsidP="00B01C22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B01C22" w:rsidRDefault="00B01C22" w:rsidP="00B01C22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13. schôdza výboru                                                                                                     </w:t>
      </w:r>
    </w:p>
    <w:p w:rsidR="00B01C22" w:rsidRDefault="00B01C22" w:rsidP="00B01C22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</w:t>
      </w:r>
      <w:r w:rsidR="004F4E57">
        <w:rPr>
          <w:szCs w:val="24"/>
        </w:rPr>
        <w:t>1794</w:t>
      </w:r>
      <w:r>
        <w:rPr>
          <w:szCs w:val="24"/>
        </w:rPr>
        <w:t>/2020</w:t>
      </w:r>
    </w:p>
    <w:p w:rsidR="00B01C22" w:rsidRDefault="00B01C22" w:rsidP="00B01C22">
      <w:pPr>
        <w:rPr>
          <w:b/>
          <w:szCs w:val="24"/>
        </w:rPr>
      </w:pPr>
    </w:p>
    <w:p w:rsidR="00B01C22" w:rsidRDefault="004F4E57" w:rsidP="00B01C22">
      <w:pPr>
        <w:jc w:val="center"/>
        <w:rPr>
          <w:b/>
          <w:szCs w:val="24"/>
        </w:rPr>
      </w:pPr>
      <w:r>
        <w:rPr>
          <w:b/>
          <w:szCs w:val="24"/>
        </w:rPr>
        <w:t>33</w:t>
      </w:r>
    </w:p>
    <w:p w:rsidR="00B01C22" w:rsidRDefault="00B01C22" w:rsidP="00B01C22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B01C22" w:rsidRDefault="00B01C22" w:rsidP="00B01C2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B01C22" w:rsidRDefault="00B01C22" w:rsidP="00B01C22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B01C22" w:rsidRDefault="00B01C22" w:rsidP="00B01C22">
      <w:pPr>
        <w:jc w:val="center"/>
        <w:rPr>
          <w:b/>
          <w:szCs w:val="24"/>
        </w:rPr>
      </w:pPr>
      <w:r>
        <w:rPr>
          <w:b/>
          <w:szCs w:val="24"/>
        </w:rPr>
        <w:t>z </w:t>
      </w:r>
      <w:r w:rsidR="000E2821">
        <w:rPr>
          <w:b/>
          <w:szCs w:val="24"/>
        </w:rPr>
        <w:t>24</w:t>
      </w:r>
      <w:r>
        <w:rPr>
          <w:b/>
          <w:szCs w:val="24"/>
        </w:rPr>
        <w:t>. septembra 2020</w:t>
      </w:r>
    </w:p>
    <w:p w:rsidR="00B01C22" w:rsidRDefault="00B01C22" w:rsidP="00B01C22">
      <w:pPr>
        <w:jc w:val="center"/>
        <w:rPr>
          <w:b/>
          <w:szCs w:val="24"/>
        </w:rPr>
      </w:pPr>
    </w:p>
    <w:p w:rsidR="00B01C22" w:rsidRDefault="00B01C22" w:rsidP="00B01C22">
      <w:pPr>
        <w:jc w:val="both"/>
        <w:rPr>
          <w:szCs w:val="24"/>
        </w:rPr>
      </w:pPr>
      <w:r>
        <w:rPr>
          <w:szCs w:val="24"/>
        </w:rPr>
        <w:t>k vládnemu návrhu zákona, ktorým sa mení a 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Z. z. (tlač 246)</w:t>
      </w:r>
    </w:p>
    <w:p w:rsidR="00B01C22" w:rsidRDefault="00B01C22" w:rsidP="00B01C2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B01C22" w:rsidRDefault="00B01C22" w:rsidP="00B01C2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B01C22" w:rsidRDefault="00B01C22" w:rsidP="00B01C2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B01C22" w:rsidRDefault="00B01C22" w:rsidP="00B01C22">
      <w:pPr>
        <w:jc w:val="both"/>
        <w:rPr>
          <w:szCs w:val="24"/>
        </w:rPr>
      </w:pPr>
    </w:p>
    <w:p w:rsidR="00B01C22" w:rsidRDefault="00B01C22" w:rsidP="00B01C2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B01C22" w:rsidRDefault="00B01C22" w:rsidP="00B01C22">
      <w:pPr>
        <w:jc w:val="both"/>
        <w:rPr>
          <w:szCs w:val="24"/>
        </w:rPr>
      </w:pPr>
      <w:r>
        <w:rPr>
          <w:szCs w:val="24"/>
        </w:rPr>
        <w:t xml:space="preserve">            vládny návrh zákona, ktorým sa mení a 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Z. z. (tlač 246); </w:t>
      </w:r>
    </w:p>
    <w:p w:rsidR="00B01C22" w:rsidRDefault="00B01C22" w:rsidP="00B01C22">
      <w:pPr>
        <w:jc w:val="both"/>
        <w:rPr>
          <w:szCs w:val="24"/>
        </w:rPr>
      </w:pPr>
    </w:p>
    <w:p w:rsidR="00B01C22" w:rsidRDefault="00B01C22" w:rsidP="00B01C2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B01C22" w:rsidRDefault="00B01C22" w:rsidP="00B01C22">
      <w:pPr>
        <w:jc w:val="both"/>
        <w:rPr>
          <w:szCs w:val="24"/>
        </w:rPr>
      </w:pPr>
      <w:r>
        <w:rPr>
          <w:szCs w:val="24"/>
        </w:rPr>
        <w:t xml:space="preserve">                  s vládnym návrhom zákona, ktorým sa mení a 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Z. z. (tlač 246);</w:t>
      </w:r>
    </w:p>
    <w:p w:rsidR="00B01C22" w:rsidRDefault="00B01C22" w:rsidP="00B01C22">
      <w:pPr>
        <w:pStyle w:val="Zkladntext2"/>
        <w:spacing w:after="0" w:line="240" w:lineRule="auto"/>
        <w:jc w:val="both"/>
        <w:rPr>
          <w:szCs w:val="24"/>
        </w:rPr>
      </w:pPr>
    </w:p>
    <w:p w:rsidR="00B01C22" w:rsidRDefault="00B01C22" w:rsidP="00B01C2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B01C22" w:rsidRDefault="00B01C22" w:rsidP="00B01C2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B01C22" w:rsidRDefault="00B01C22" w:rsidP="00B01C22">
      <w:pPr>
        <w:jc w:val="both"/>
        <w:rPr>
          <w:szCs w:val="24"/>
        </w:rPr>
      </w:pPr>
      <w:r>
        <w:rPr>
          <w:szCs w:val="24"/>
        </w:rPr>
        <w:t xml:space="preserve">                  vládny návrh zákona, ktorým sa mení a 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Z. z. (tlač 246) </w:t>
      </w:r>
      <w:r>
        <w:rPr>
          <w:b/>
          <w:szCs w:val="24"/>
        </w:rPr>
        <w:t>schváliť;</w:t>
      </w:r>
    </w:p>
    <w:p w:rsidR="00B01C22" w:rsidRDefault="00B01C22" w:rsidP="00B01C22">
      <w:pPr>
        <w:jc w:val="both"/>
        <w:rPr>
          <w:szCs w:val="24"/>
        </w:rPr>
      </w:pPr>
    </w:p>
    <w:p w:rsidR="00B01C22" w:rsidRDefault="00B01C22" w:rsidP="00B01C22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B01C22" w:rsidRDefault="00B01C22" w:rsidP="00B01C22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B01C22" w:rsidRDefault="00B01C22" w:rsidP="00B01C2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zákona predsedovi Výboru Národnej rady Slovenskej republiky pre pôdohospodárstvo a životné prostredie.</w:t>
      </w:r>
    </w:p>
    <w:p w:rsidR="00B01C22" w:rsidRDefault="00B01C22" w:rsidP="00B01C22">
      <w:pPr>
        <w:pStyle w:val="Zkladntext"/>
        <w:spacing w:after="0"/>
      </w:pPr>
    </w:p>
    <w:p w:rsidR="00B01C22" w:rsidRDefault="00B01C22" w:rsidP="00B01C22">
      <w:pPr>
        <w:pStyle w:val="Zkladntext"/>
        <w:spacing w:after="0"/>
      </w:pPr>
    </w:p>
    <w:p w:rsidR="00B01C22" w:rsidRDefault="00B01C22" w:rsidP="00B01C22">
      <w:pPr>
        <w:pStyle w:val="Zkladntext"/>
        <w:spacing w:after="0"/>
      </w:pPr>
    </w:p>
    <w:p w:rsidR="00B01C22" w:rsidRDefault="00B01C22" w:rsidP="00B01C22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0E2821">
        <w:rPr>
          <w:b/>
        </w:rPr>
        <w:t xml:space="preserve">Jozef  L U K Á Č, v. r. </w:t>
      </w:r>
    </w:p>
    <w:p w:rsidR="00B01C22" w:rsidRDefault="00B01C22" w:rsidP="00B01C2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B01C22" w:rsidRDefault="000E2821" w:rsidP="00B01C22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Peter  D O B E Š, v. r. </w:t>
      </w:r>
      <w:bookmarkStart w:id="0" w:name="_GoBack"/>
      <w:bookmarkEnd w:id="0"/>
    </w:p>
    <w:p w:rsidR="00B01C22" w:rsidRDefault="00B01C22" w:rsidP="00B01C22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sectPr w:rsidR="00B0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42"/>
    <w:rsid w:val="000E2821"/>
    <w:rsid w:val="00245942"/>
    <w:rsid w:val="00494351"/>
    <w:rsid w:val="004F4E57"/>
    <w:rsid w:val="00B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CF90"/>
  <w15:chartTrackingRefBased/>
  <w15:docId w15:val="{C8A3B866-969B-4EE0-A392-7E6C877A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1C2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01C22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01C2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01C2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01C22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C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C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2020-09-24T06:12:00Z</cp:lastPrinted>
  <dcterms:created xsi:type="dcterms:W3CDTF">2020-09-24T05:13:00Z</dcterms:created>
  <dcterms:modified xsi:type="dcterms:W3CDTF">2020-09-24T06:13:00Z</dcterms:modified>
</cp:coreProperties>
</file>