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4DC" w:rsidRDefault="00A2354C" w:rsidP="005F74DC">
      <w:pPr>
        <w:pStyle w:val="Nadpis2"/>
        <w:ind w:hanging="3649"/>
        <w:jc w:val="left"/>
      </w:pPr>
      <w:r>
        <w:t xml:space="preserve"> </w:t>
      </w:r>
      <w:r w:rsidR="005F74DC">
        <w:t>ÚSTAVNOPRÁVNY VÝBOR</w:t>
      </w:r>
    </w:p>
    <w:p w:rsidR="005F74DC" w:rsidRDefault="005F74DC" w:rsidP="00BF443F">
      <w:pPr>
        <w:rPr>
          <w:b/>
        </w:rPr>
      </w:pPr>
      <w:r>
        <w:rPr>
          <w:b/>
        </w:rPr>
        <w:t>NÁRODNEJ RADY SLOVENSKEJ REPUBLIKY</w:t>
      </w:r>
    </w:p>
    <w:p w:rsidR="00421F07" w:rsidRDefault="00421F07" w:rsidP="00BF443F">
      <w:pPr>
        <w:rPr>
          <w:b/>
        </w:rPr>
      </w:pPr>
    </w:p>
    <w:p w:rsidR="005F74DC" w:rsidRPr="004C27F8" w:rsidRDefault="005F74DC" w:rsidP="00BF443F"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  <w:t xml:space="preserve"> </w:t>
      </w:r>
      <w:r w:rsidRPr="004C27F8">
        <w:tab/>
      </w:r>
      <w:r w:rsidR="00BF443F">
        <w:t>3</w:t>
      </w:r>
      <w:r w:rsidR="0047235B">
        <w:t>5</w:t>
      </w:r>
      <w:r w:rsidRPr="004C27F8">
        <w:t>. schôdza</w:t>
      </w:r>
    </w:p>
    <w:p w:rsidR="005F74DC" w:rsidRDefault="005F74DC" w:rsidP="00D34FF8">
      <w:pPr>
        <w:ind w:left="5592" w:hanging="12"/>
      </w:pPr>
      <w:r w:rsidRPr="004C27F8">
        <w:t xml:space="preserve"> </w:t>
      </w:r>
      <w:r w:rsidRPr="004C27F8">
        <w:tab/>
        <w:t xml:space="preserve"> </w:t>
      </w:r>
      <w:r w:rsidRPr="004C27F8">
        <w:tab/>
        <w:t>Číslo: CRD-</w:t>
      </w:r>
      <w:r w:rsidR="0047235B">
        <w:t>1794</w:t>
      </w:r>
      <w:r>
        <w:t>/2020</w:t>
      </w:r>
    </w:p>
    <w:p w:rsidR="00421F07" w:rsidRPr="004C27F8" w:rsidRDefault="00421F07" w:rsidP="00BF443F"/>
    <w:p w:rsidR="005F74DC" w:rsidRPr="000E23F4" w:rsidRDefault="00967DBE" w:rsidP="00BF443F">
      <w:pPr>
        <w:jc w:val="center"/>
        <w:rPr>
          <w:sz w:val="32"/>
          <w:szCs w:val="32"/>
        </w:rPr>
      </w:pPr>
      <w:r>
        <w:rPr>
          <w:sz w:val="32"/>
          <w:szCs w:val="32"/>
        </w:rPr>
        <w:t>104</w:t>
      </w:r>
      <w:bookmarkStart w:id="0" w:name="_GoBack"/>
      <w:bookmarkEnd w:id="0"/>
    </w:p>
    <w:p w:rsidR="005F74DC" w:rsidRPr="004C27F8" w:rsidRDefault="005F74DC" w:rsidP="00BF443F">
      <w:pPr>
        <w:jc w:val="center"/>
        <w:rPr>
          <w:b/>
        </w:rPr>
      </w:pPr>
      <w:r w:rsidRPr="004C27F8">
        <w:rPr>
          <w:b/>
        </w:rPr>
        <w:t>U z n e s e n i e</w:t>
      </w:r>
    </w:p>
    <w:p w:rsidR="005F74DC" w:rsidRPr="004C27F8" w:rsidRDefault="005F74DC" w:rsidP="00BF443F">
      <w:pPr>
        <w:jc w:val="center"/>
        <w:rPr>
          <w:b/>
        </w:rPr>
      </w:pPr>
      <w:r w:rsidRPr="004C27F8">
        <w:rPr>
          <w:b/>
        </w:rPr>
        <w:t>Ústavnoprávneho výboru Národnej rady Slovenskej republiky</w:t>
      </w:r>
    </w:p>
    <w:p w:rsidR="005F74DC" w:rsidRPr="004C27F8" w:rsidRDefault="003D4371" w:rsidP="00BF443F">
      <w:pPr>
        <w:jc w:val="center"/>
        <w:rPr>
          <w:b/>
        </w:rPr>
      </w:pPr>
      <w:r>
        <w:rPr>
          <w:b/>
        </w:rPr>
        <w:t>z 2</w:t>
      </w:r>
      <w:r w:rsidR="00B377CE">
        <w:rPr>
          <w:b/>
        </w:rPr>
        <w:t>3</w:t>
      </w:r>
      <w:r w:rsidR="004E48FC">
        <w:rPr>
          <w:b/>
        </w:rPr>
        <w:t>.</w:t>
      </w:r>
      <w:r w:rsidR="00BF443F">
        <w:rPr>
          <w:b/>
        </w:rPr>
        <w:t xml:space="preserve"> septembra</w:t>
      </w:r>
      <w:r w:rsidR="005F74DC" w:rsidRPr="004C27F8">
        <w:rPr>
          <w:b/>
        </w:rPr>
        <w:t xml:space="preserve"> 20</w:t>
      </w:r>
      <w:r w:rsidR="005F74DC">
        <w:rPr>
          <w:b/>
        </w:rPr>
        <w:t>20</w:t>
      </w:r>
    </w:p>
    <w:p w:rsidR="005F74DC" w:rsidRPr="00BF443F" w:rsidRDefault="005F74DC" w:rsidP="00BF443F">
      <w:pPr>
        <w:pStyle w:val="Zarkazkladnhotextu"/>
        <w:tabs>
          <w:tab w:val="left" w:pos="204"/>
        </w:tabs>
        <w:spacing w:after="0" w:line="240" w:lineRule="auto"/>
        <w:ind w:left="0"/>
        <w:jc w:val="both"/>
        <w:rPr>
          <w:color w:val="333333"/>
          <w:szCs w:val="24"/>
        </w:rPr>
      </w:pPr>
    </w:p>
    <w:p w:rsidR="005F74DC" w:rsidRDefault="00CB34CE" w:rsidP="00BF443F">
      <w:pPr>
        <w:pStyle w:val="Zarkazkladnhotextu"/>
        <w:tabs>
          <w:tab w:val="left" w:pos="204"/>
        </w:tabs>
        <w:spacing w:after="0" w:line="240" w:lineRule="auto"/>
        <w:ind w:left="0"/>
        <w:jc w:val="both"/>
        <w:rPr>
          <w:rFonts w:cs="Arial"/>
          <w:noProof/>
          <w:szCs w:val="24"/>
        </w:rPr>
      </w:pPr>
      <w:r w:rsidRPr="00421F07">
        <w:rPr>
          <w:color w:val="333333"/>
          <w:szCs w:val="24"/>
        </w:rPr>
        <w:t xml:space="preserve">k </w:t>
      </w:r>
      <w:r w:rsidR="00BF443F" w:rsidRPr="00421F07">
        <w:rPr>
          <w:rFonts w:cs="Arial"/>
          <w:noProof/>
          <w:szCs w:val="24"/>
        </w:rPr>
        <w:t>vládnemu návrhu zákona</w:t>
      </w:r>
      <w:r w:rsidR="00D34FF8" w:rsidRPr="00D34FF8">
        <w:rPr>
          <w:rFonts w:cs="Arial"/>
          <w:noProof/>
          <w:szCs w:val="24"/>
        </w:rPr>
        <w:t>, ktorým sa mení a dopĺňa záko</w:t>
      </w:r>
      <w:r w:rsidR="004B673D">
        <w:rPr>
          <w:rFonts w:cs="Arial"/>
          <w:noProof/>
          <w:szCs w:val="24"/>
        </w:rPr>
        <w:t>n č. 79/2015 Z. z. o odpadoch a  </w:t>
      </w:r>
      <w:r w:rsidR="00D34FF8" w:rsidRPr="00D34FF8">
        <w:rPr>
          <w:rFonts w:cs="Arial"/>
          <w:noProof/>
          <w:szCs w:val="24"/>
        </w:rPr>
        <w:t xml:space="preserve">o </w:t>
      </w:r>
      <w:r w:rsidR="004B673D">
        <w:rPr>
          <w:rFonts w:cs="Arial"/>
          <w:noProof/>
          <w:szCs w:val="24"/>
        </w:rPr>
        <w:t> </w:t>
      </w:r>
      <w:r w:rsidR="00D34FF8" w:rsidRPr="00D34FF8">
        <w:rPr>
          <w:rFonts w:cs="Arial"/>
          <w:noProof/>
          <w:szCs w:val="24"/>
        </w:rPr>
        <w:t>zmene a doplnení niektorých zákonov v znení neskorších predpisov a ktorým sa mení zákon č. 302/2019 Z. z. o zálohovaní jednorazových obalov na nápoje a o zmene a doplnení niektorých zákonov v znení zákona č. 74/2020 Z. z.</w:t>
      </w:r>
      <w:r w:rsidR="00D34FF8">
        <w:rPr>
          <w:rFonts w:cs="Arial"/>
          <w:noProof/>
          <w:szCs w:val="24"/>
        </w:rPr>
        <w:t xml:space="preserve"> </w:t>
      </w:r>
      <w:r w:rsidR="00BF443F" w:rsidRPr="00421F07">
        <w:rPr>
          <w:rFonts w:cs="Arial"/>
          <w:szCs w:val="24"/>
        </w:rPr>
        <w:t xml:space="preserve">(tlač </w:t>
      </w:r>
      <w:r w:rsidR="0047235B">
        <w:rPr>
          <w:rFonts w:cs="Arial"/>
          <w:szCs w:val="24"/>
        </w:rPr>
        <w:t>246</w:t>
      </w:r>
      <w:r w:rsidR="00BF443F" w:rsidRPr="00421F07">
        <w:rPr>
          <w:rFonts w:cs="Arial"/>
          <w:szCs w:val="24"/>
        </w:rPr>
        <w:t xml:space="preserve">) </w:t>
      </w:r>
    </w:p>
    <w:p w:rsidR="005F74DC" w:rsidRPr="00421F07" w:rsidRDefault="005F74DC" w:rsidP="00BF443F">
      <w:pPr>
        <w:pStyle w:val="TxBrp9"/>
        <w:tabs>
          <w:tab w:val="clear" w:pos="204"/>
          <w:tab w:val="left" w:pos="426"/>
        </w:tabs>
        <w:spacing w:line="240" w:lineRule="auto"/>
        <w:rPr>
          <w:sz w:val="24"/>
        </w:rPr>
      </w:pPr>
    </w:p>
    <w:p w:rsidR="00CB34CE" w:rsidRDefault="00CB34CE" w:rsidP="00BF443F">
      <w:pPr>
        <w:tabs>
          <w:tab w:val="left" w:pos="851"/>
          <w:tab w:val="left" w:pos="993"/>
        </w:tabs>
        <w:rPr>
          <w:b/>
          <w:lang w:eastAsia="en-US"/>
        </w:rPr>
      </w:pPr>
      <w:r>
        <w:tab/>
      </w:r>
      <w:r>
        <w:rPr>
          <w:b/>
        </w:rPr>
        <w:t>Ústavnoprávny výbor Národnej rady Slovenskej republiky</w:t>
      </w:r>
    </w:p>
    <w:p w:rsidR="00CB34CE" w:rsidRDefault="00CB34CE" w:rsidP="00BF443F">
      <w:pPr>
        <w:tabs>
          <w:tab w:val="left" w:pos="851"/>
          <w:tab w:val="left" w:pos="993"/>
        </w:tabs>
        <w:jc w:val="both"/>
        <w:rPr>
          <w:b/>
        </w:rPr>
      </w:pPr>
    </w:p>
    <w:p w:rsidR="00CB34CE" w:rsidRDefault="00CB34CE" w:rsidP="00BF443F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s ú h l a s í</w:t>
      </w:r>
      <w:r>
        <w:t xml:space="preserve"> </w:t>
      </w:r>
    </w:p>
    <w:p w:rsidR="009C27E1" w:rsidRPr="009C27E1" w:rsidRDefault="009C27E1" w:rsidP="00BF443F">
      <w:pPr>
        <w:pStyle w:val="Zarkazkladnhotextu"/>
        <w:tabs>
          <w:tab w:val="left" w:pos="204"/>
        </w:tabs>
        <w:spacing w:after="0" w:line="240" w:lineRule="auto"/>
        <w:ind w:left="0"/>
        <w:jc w:val="both"/>
        <w:rPr>
          <w:szCs w:val="24"/>
          <w:lang w:eastAsia="sk-SK"/>
        </w:rPr>
      </w:pPr>
    </w:p>
    <w:p w:rsidR="00D34FF8" w:rsidRDefault="009C27E1" w:rsidP="0067181C">
      <w:pPr>
        <w:pStyle w:val="Zarkazkladnhotextu"/>
        <w:tabs>
          <w:tab w:val="left" w:pos="204"/>
          <w:tab w:val="left" w:pos="1134"/>
        </w:tabs>
        <w:spacing w:after="0" w:line="240" w:lineRule="auto"/>
        <w:ind w:left="0"/>
        <w:jc w:val="both"/>
        <w:rPr>
          <w:rFonts w:cs="Arial"/>
          <w:noProof/>
          <w:szCs w:val="24"/>
        </w:rPr>
      </w:pPr>
      <w:r w:rsidRPr="009C27E1">
        <w:rPr>
          <w:szCs w:val="24"/>
          <w:lang w:eastAsia="sk-SK"/>
        </w:rPr>
        <w:tab/>
      </w:r>
      <w:r w:rsidRPr="009C27E1">
        <w:rPr>
          <w:szCs w:val="24"/>
          <w:lang w:eastAsia="sk-SK"/>
        </w:rPr>
        <w:tab/>
      </w:r>
      <w:r w:rsidR="0067181C">
        <w:rPr>
          <w:szCs w:val="24"/>
          <w:lang w:eastAsia="sk-SK"/>
        </w:rPr>
        <w:t xml:space="preserve"> </w:t>
      </w:r>
      <w:r w:rsidR="00CB34CE" w:rsidRPr="009C27E1">
        <w:t>s</w:t>
      </w:r>
      <w:r w:rsidR="00EE4FA4" w:rsidRPr="009C27E1">
        <w:t xml:space="preserve"> vládnym </w:t>
      </w:r>
      <w:r w:rsidR="00CB34CE" w:rsidRPr="009C27E1">
        <w:t xml:space="preserve">návrhom </w:t>
      </w:r>
      <w:r w:rsidR="00EE4FA4" w:rsidRPr="009C27E1">
        <w:t>zákona</w:t>
      </w:r>
      <w:r w:rsidR="00BF443F" w:rsidRPr="00BF443F">
        <w:rPr>
          <w:rFonts w:cs="Arial"/>
          <w:noProof/>
          <w:szCs w:val="24"/>
        </w:rPr>
        <w:t xml:space="preserve">, </w:t>
      </w:r>
      <w:r w:rsidR="0067181C" w:rsidRPr="00421F07">
        <w:rPr>
          <w:rFonts w:cs="Arial"/>
          <w:noProof/>
          <w:szCs w:val="24"/>
        </w:rPr>
        <w:t xml:space="preserve">ktorým </w:t>
      </w:r>
      <w:r w:rsidR="00D34FF8" w:rsidRPr="00D34FF8">
        <w:rPr>
          <w:rFonts w:cs="Arial"/>
          <w:noProof/>
          <w:szCs w:val="24"/>
        </w:rPr>
        <w:t xml:space="preserve">sa mení </w:t>
      </w:r>
      <w:r w:rsidR="004B673D">
        <w:rPr>
          <w:rFonts w:cs="Arial"/>
          <w:noProof/>
          <w:szCs w:val="24"/>
        </w:rPr>
        <w:t xml:space="preserve">a dopĺňa zákon č. 79/2015 Z. z. </w:t>
      </w:r>
      <w:r w:rsidR="00D34FF8" w:rsidRPr="00D34FF8">
        <w:rPr>
          <w:rFonts w:cs="Arial"/>
          <w:noProof/>
          <w:szCs w:val="24"/>
        </w:rPr>
        <w:t xml:space="preserve">o </w:t>
      </w:r>
      <w:r w:rsidR="004B673D">
        <w:rPr>
          <w:rFonts w:cs="Arial"/>
          <w:noProof/>
          <w:szCs w:val="24"/>
        </w:rPr>
        <w:t> </w:t>
      </w:r>
      <w:r w:rsidR="00D34FF8" w:rsidRPr="00D34FF8">
        <w:rPr>
          <w:rFonts w:cs="Arial"/>
          <w:noProof/>
          <w:szCs w:val="24"/>
        </w:rPr>
        <w:t>odpadoch a o zmene a doplnení niektorých zákonov v znení neskorších predpisov a ktorým sa mení zákon č. 302/2019 Z. z. o zálohovaní jednorazo</w:t>
      </w:r>
      <w:r w:rsidR="004B673D">
        <w:rPr>
          <w:rFonts w:cs="Arial"/>
          <w:noProof/>
          <w:szCs w:val="24"/>
        </w:rPr>
        <w:t xml:space="preserve">vých obalov na nápoje a o zmene </w:t>
      </w:r>
      <w:r w:rsidR="00D34FF8" w:rsidRPr="00D34FF8">
        <w:rPr>
          <w:rFonts w:cs="Arial"/>
          <w:noProof/>
          <w:szCs w:val="24"/>
        </w:rPr>
        <w:t xml:space="preserve">a </w:t>
      </w:r>
      <w:r w:rsidR="004B673D">
        <w:rPr>
          <w:rFonts w:cs="Arial"/>
          <w:noProof/>
          <w:szCs w:val="24"/>
        </w:rPr>
        <w:t> </w:t>
      </w:r>
      <w:r w:rsidR="00D34FF8" w:rsidRPr="00D34FF8">
        <w:rPr>
          <w:rFonts w:cs="Arial"/>
          <w:noProof/>
          <w:szCs w:val="24"/>
        </w:rPr>
        <w:t xml:space="preserve">doplnení niektorých zákonov v znení zákona č. 74/2020 Z. z. (tlač </w:t>
      </w:r>
      <w:r w:rsidR="0047235B">
        <w:rPr>
          <w:rFonts w:cs="Arial"/>
          <w:noProof/>
          <w:szCs w:val="24"/>
        </w:rPr>
        <w:t>246</w:t>
      </w:r>
      <w:r w:rsidR="00D34FF8" w:rsidRPr="00D34FF8">
        <w:rPr>
          <w:rFonts w:cs="Arial"/>
          <w:noProof/>
          <w:szCs w:val="24"/>
        </w:rPr>
        <w:t>)</w:t>
      </w:r>
      <w:r w:rsidR="00D34FF8">
        <w:rPr>
          <w:rFonts w:cs="Arial"/>
          <w:noProof/>
          <w:szCs w:val="24"/>
        </w:rPr>
        <w:t>;</w:t>
      </w:r>
    </w:p>
    <w:p w:rsidR="00D34FF8" w:rsidRDefault="00D34FF8" w:rsidP="00BF443F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rFonts w:cs="Arial"/>
          <w:noProof/>
          <w:lang w:eastAsia="en-US"/>
        </w:rPr>
      </w:pPr>
    </w:p>
    <w:p w:rsidR="00CB34CE" w:rsidRDefault="00CB34CE" w:rsidP="00BF443F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rPr>
          <w:b/>
        </w:rPr>
        <w:tab/>
        <w:t>  B.  o d p o r ú č a</w:t>
      </w:r>
    </w:p>
    <w:p w:rsidR="00CB34CE" w:rsidRDefault="00CB34CE" w:rsidP="00BF443F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CB34CE" w:rsidRDefault="00CB34CE" w:rsidP="00BF443F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:rsidR="00CB34CE" w:rsidRDefault="00CB34CE" w:rsidP="00BF443F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CB34CE" w:rsidRPr="0067181C" w:rsidRDefault="00CB34CE" w:rsidP="0067181C">
      <w:pPr>
        <w:pStyle w:val="Zarkazkladnhotextu"/>
        <w:tabs>
          <w:tab w:val="left" w:pos="204"/>
          <w:tab w:val="left" w:pos="1134"/>
        </w:tabs>
        <w:spacing w:after="0" w:line="240" w:lineRule="auto"/>
        <w:ind w:left="0"/>
        <w:jc w:val="both"/>
        <w:rPr>
          <w:rFonts w:cs="Arial"/>
          <w:noProof/>
          <w:szCs w:val="24"/>
        </w:rPr>
      </w:pPr>
      <w:r>
        <w:rPr>
          <w:rFonts w:cs="Arial"/>
          <w:noProof/>
        </w:rPr>
        <w:tab/>
      </w:r>
      <w:r w:rsidR="00311074">
        <w:rPr>
          <w:rFonts w:cs="Arial"/>
          <w:noProof/>
        </w:rPr>
        <w:t xml:space="preserve">         </w:t>
      </w:r>
      <w:r w:rsidR="00BF443F">
        <w:rPr>
          <w:rFonts w:cs="Arial"/>
          <w:noProof/>
        </w:rPr>
        <w:tab/>
      </w:r>
      <w:r w:rsidR="0067181C">
        <w:rPr>
          <w:rFonts w:cs="Arial"/>
          <w:noProof/>
        </w:rPr>
        <w:t xml:space="preserve">  </w:t>
      </w:r>
      <w:r w:rsidR="00BF443F">
        <w:rPr>
          <w:rFonts w:cs="Arial"/>
          <w:noProof/>
        </w:rPr>
        <w:t>vládny návrh zákona</w:t>
      </w:r>
      <w:r w:rsidR="00BF443F" w:rsidRPr="00BF443F">
        <w:rPr>
          <w:rFonts w:cs="Arial"/>
          <w:noProof/>
          <w:szCs w:val="24"/>
        </w:rPr>
        <w:t xml:space="preserve">, </w:t>
      </w:r>
      <w:r w:rsidR="0067181C" w:rsidRPr="00421F07">
        <w:rPr>
          <w:rFonts w:cs="Arial"/>
          <w:noProof/>
          <w:szCs w:val="24"/>
        </w:rPr>
        <w:t xml:space="preserve">ktorým </w:t>
      </w:r>
      <w:r w:rsidR="00D34FF8" w:rsidRPr="00D34FF8">
        <w:rPr>
          <w:rFonts w:cs="Arial"/>
          <w:noProof/>
          <w:szCs w:val="24"/>
        </w:rPr>
        <w:t xml:space="preserve">sa mení a dopĺňa zákon č. 79/2015 Z. z. o odpadoch a o zmene a doplnení niektorých zákonov v znení neskorších predpisov a ktorým sa mení zákon č. 302/2019 Z. z. o zálohovaní jednorazových obalov na nápoje a o zmene a doplnení niektorých zákonov v znení zákona č. 74/2020 Z. z. (tlač </w:t>
      </w:r>
      <w:r w:rsidR="0047235B">
        <w:rPr>
          <w:rFonts w:cs="Arial"/>
          <w:noProof/>
          <w:szCs w:val="24"/>
        </w:rPr>
        <w:t>246</w:t>
      </w:r>
      <w:r w:rsidR="00D34FF8" w:rsidRPr="00D34FF8">
        <w:rPr>
          <w:rFonts w:cs="Arial"/>
          <w:noProof/>
          <w:szCs w:val="24"/>
        </w:rPr>
        <w:t>)</w:t>
      </w:r>
      <w:r w:rsidR="00D34FF8">
        <w:rPr>
          <w:rFonts w:cs="Arial"/>
          <w:noProof/>
          <w:szCs w:val="24"/>
        </w:rPr>
        <w:t xml:space="preserve"> </w:t>
      </w:r>
      <w:r w:rsidRPr="00EE4FA4">
        <w:rPr>
          <w:b/>
          <w:bCs/>
        </w:rPr>
        <w:t>schváliť</w:t>
      </w:r>
      <w:r w:rsidRPr="00EE4FA4">
        <w:rPr>
          <w:bCs/>
        </w:rPr>
        <w:t xml:space="preserve">; </w:t>
      </w:r>
    </w:p>
    <w:p w:rsidR="005C6551" w:rsidRDefault="005C6551" w:rsidP="00BF443F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CB34CE" w:rsidRPr="00517D26" w:rsidRDefault="00CB34CE" w:rsidP="00BF443F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:rsidR="00CB34CE" w:rsidRDefault="00CB34CE" w:rsidP="00BF443F">
      <w:pPr>
        <w:pStyle w:val="Zkladntext"/>
        <w:tabs>
          <w:tab w:val="left" w:pos="1134"/>
          <w:tab w:val="left" w:pos="1276"/>
        </w:tabs>
      </w:pPr>
      <w:r>
        <w:tab/>
      </w:r>
    </w:p>
    <w:p w:rsidR="00A04746" w:rsidRDefault="00CB34CE" w:rsidP="00BF443F">
      <w:pPr>
        <w:pStyle w:val="Zkladntext"/>
        <w:tabs>
          <w:tab w:val="left" w:pos="1134"/>
          <w:tab w:val="left" w:pos="1276"/>
        </w:tabs>
      </w:pPr>
      <w:r>
        <w:tab/>
      </w:r>
      <w:r w:rsidRPr="00D95422">
        <w:t xml:space="preserve"> </w:t>
      </w:r>
      <w:r w:rsidR="00A04746" w:rsidRPr="00A421F5">
        <w:t xml:space="preserve">predsedu výboru </w:t>
      </w:r>
    </w:p>
    <w:p w:rsidR="00C4086B" w:rsidRPr="00A421F5" w:rsidRDefault="00C4086B" w:rsidP="00BF443F">
      <w:pPr>
        <w:pStyle w:val="Zkladntext"/>
        <w:tabs>
          <w:tab w:val="left" w:pos="1134"/>
          <w:tab w:val="left" w:pos="1276"/>
        </w:tabs>
      </w:pPr>
    </w:p>
    <w:p w:rsidR="00B400D4" w:rsidRPr="007274A2" w:rsidRDefault="00A04746" w:rsidP="00BF443F">
      <w:pPr>
        <w:pStyle w:val="Zkladntext"/>
        <w:tabs>
          <w:tab w:val="left" w:pos="1134"/>
          <w:tab w:val="left" w:pos="1276"/>
        </w:tabs>
        <w:ind w:firstLine="1134"/>
      </w:pPr>
      <w:r w:rsidRPr="00A421F5">
        <w:t xml:space="preserve">predložiť stanovisko výboru k uvedenému </w:t>
      </w:r>
      <w:r w:rsidR="00FF6D45">
        <w:t xml:space="preserve">vládnemu návrhu zákona </w:t>
      </w:r>
      <w:r w:rsidR="00B400D4" w:rsidRPr="00A421F5">
        <w:t>predsed</w:t>
      </w:r>
      <w:r w:rsidR="00C4086B">
        <w:t>ovi</w:t>
      </w:r>
      <w:r w:rsidR="00B400D4" w:rsidRPr="00A421F5">
        <w:t xml:space="preserve"> gestorského Výboru Národnej rady Slovenskej republiky </w:t>
      </w:r>
      <w:r w:rsidR="00B400D4" w:rsidRPr="007274A2">
        <w:t xml:space="preserve">pre </w:t>
      </w:r>
      <w:r w:rsidR="00D34FF8">
        <w:t>pôdohospodárstvo a životné prostredie</w:t>
      </w:r>
      <w:r w:rsidR="00C4086B">
        <w:t xml:space="preserve">. </w:t>
      </w:r>
    </w:p>
    <w:p w:rsidR="007A5034" w:rsidRDefault="007A5034" w:rsidP="00BF443F">
      <w:pPr>
        <w:pStyle w:val="Zkladntext"/>
        <w:tabs>
          <w:tab w:val="left" w:pos="1021"/>
        </w:tabs>
        <w:rPr>
          <w:b/>
        </w:rPr>
      </w:pPr>
    </w:p>
    <w:p w:rsidR="00D34FF8" w:rsidRDefault="00D34FF8" w:rsidP="00BF443F">
      <w:pPr>
        <w:pStyle w:val="Zkladntext"/>
        <w:tabs>
          <w:tab w:val="left" w:pos="1021"/>
        </w:tabs>
        <w:rPr>
          <w:b/>
        </w:rPr>
      </w:pPr>
    </w:p>
    <w:p w:rsidR="00E645C5" w:rsidRDefault="00E645C5" w:rsidP="00BF443F">
      <w:pPr>
        <w:pStyle w:val="Zkladntext"/>
        <w:tabs>
          <w:tab w:val="left" w:pos="1021"/>
        </w:tabs>
        <w:rPr>
          <w:b/>
        </w:rPr>
      </w:pPr>
    </w:p>
    <w:p w:rsidR="00D34FF8" w:rsidRDefault="00D34FF8" w:rsidP="00BF443F">
      <w:pPr>
        <w:pStyle w:val="Zkladntext"/>
        <w:tabs>
          <w:tab w:val="left" w:pos="1021"/>
        </w:tabs>
        <w:rPr>
          <w:b/>
        </w:rPr>
      </w:pPr>
    </w:p>
    <w:p w:rsidR="00CB34CE" w:rsidRDefault="00CB34CE" w:rsidP="00BF443F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772ED2">
        <w:t xml:space="preserve"> </w:t>
      </w:r>
      <w:r w:rsidR="00EE4FA4">
        <w:t>Milan Vetrák</w:t>
      </w:r>
      <w:r>
        <w:t xml:space="preserve"> </w:t>
      </w:r>
    </w:p>
    <w:p w:rsidR="00CB34CE" w:rsidRDefault="00CB34CE" w:rsidP="00BF443F">
      <w:pPr>
        <w:ind w:left="5664" w:firstLine="708"/>
        <w:jc w:val="both"/>
        <w:rPr>
          <w:rFonts w:ascii="AT*Toronto" w:hAnsi="AT*Toronto"/>
        </w:rPr>
      </w:pPr>
      <w:r>
        <w:t xml:space="preserve">         predseda výboru</w:t>
      </w:r>
    </w:p>
    <w:p w:rsidR="00CB34CE" w:rsidRDefault="00CB34CE" w:rsidP="00BF443F">
      <w:pPr>
        <w:tabs>
          <w:tab w:val="left" w:pos="1021"/>
        </w:tabs>
        <w:jc w:val="both"/>
      </w:pPr>
      <w:r>
        <w:t>overovatelia výboru:</w:t>
      </w:r>
    </w:p>
    <w:p w:rsidR="007F3F79" w:rsidRDefault="007F3F79" w:rsidP="00BF443F">
      <w:pPr>
        <w:tabs>
          <w:tab w:val="left" w:pos="1021"/>
        </w:tabs>
        <w:jc w:val="both"/>
      </w:pPr>
      <w:r>
        <w:t xml:space="preserve">Ondrej Dostál </w:t>
      </w:r>
    </w:p>
    <w:p w:rsidR="007F3F79" w:rsidRDefault="007F3F79" w:rsidP="00BF443F">
      <w:pPr>
        <w:tabs>
          <w:tab w:val="left" w:pos="1021"/>
        </w:tabs>
        <w:jc w:val="both"/>
      </w:pPr>
      <w:r>
        <w:t xml:space="preserve">Matúš Šutaj Eštok </w:t>
      </w:r>
    </w:p>
    <w:sectPr w:rsidR="007F3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A7696"/>
    <w:multiLevelType w:val="hybridMultilevel"/>
    <w:tmpl w:val="12D006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2711D5"/>
    <w:multiLevelType w:val="hybridMultilevel"/>
    <w:tmpl w:val="12827B74"/>
    <w:lvl w:ilvl="0" w:tplc="7660A3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507BE"/>
    <w:multiLevelType w:val="hybridMultilevel"/>
    <w:tmpl w:val="50AAFBB2"/>
    <w:lvl w:ilvl="0" w:tplc="6B10B1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D3E1188"/>
    <w:multiLevelType w:val="hybridMultilevel"/>
    <w:tmpl w:val="34C6DA00"/>
    <w:lvl w:ilvl="0" w:tplc="E6142D9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94"/>
    <w:rsid w:val="00062192"/>
    <w:rsid w:val="000750A5"/>
    <w:rsid w:val="000B3524"/>
    <w:rsid w:val="000E23F4"/>
    <w:rsid w:val="000F4B92"/>
    <w:rsid w:val="001162F1"/>
    <w:rsid w:val="00166CB9"/>
    <w:rsid w:val="00175F97"/>
    <w:rsid w:val="00197B0C"/>
    <w:rsid w:val="001B51CE"/>
    <w:rsid w:val="001E730D"/>
    <w:rsid w:val="00275707"/>
    <w:rsid w:val="002C68C1"/>
    <w:rsid w:val="002F07BF"/>
    <w:rsid w:val="00303774"/>
    <w:rsid w:val="00311074"/>
    <w:rsid w:val="00311FF5"/>
    <w:rsid w:val="00316CD2"/>
    <w:rsid w:val="00326DF1"/>
    <w:rsid w:val="0033288D"/>
    <w:rsid w:val="003466A7"/>
    <w:rsid w:val="0035597B"/>
    <w:rsid w:val="00382286"/>
    <w:rsid w:val="003D3536"/>
    <w:rsid w:val="003D4371"/>
    <w:rsid w:val="00421F07"/>
    <w:rsid w:val="00446A8C"/>
    <w:rsid w:val="00452878"/>
    <w:rsid w:val="004546F8"/>
    <w:rsid w:val="00457155"/>
    <w:rsid w:val="0047235B"/>
    <w:rsid w:val="004B673D"/>
    <w:rsid w:val="004C27F8"/>
    <w:rsid w:val="004E48FC"/>
    <w:rsid w:val="00513B66"/>
    <w:rsid w:val="00517D26"/>
    <w:rsid w:val="00525E7B"/>
    <w:rsid w:val="00553E36"/>
    <w:rsid w:val="00556444"/>
    <w:rsid w:val="00595E49"/>
    <w:rsid w:val="005968DA"/>
    <w:rsid w:val="005C6551"/>
    <w:rsid w:val="005F74DC"/>
    <w:rsid w:val="006175A6"/>
    <w:rsid w:val="0067181C"/>
    <w:rsid w:val="006D1B40"/>
    <w:rsid w:val="006D73FA"/>
    <w:rsid w:val="006E469D"/>
    <w:rsid w:val="0071690C"/>
    <w:rsid w:val="007274A2"/>
    <w:rsid w:val="007349B6"/>
    <w:rsid w:val="00760038"/>
    <w:rsid w:val="00772ED2"/>
    <w:rsid w:val="00790258"/>
    <w:rsid w:val="007A5034"/>
    <w:rsid w:val="007D1D6B"/>
    <w:rsid w:val="007F3F79"/>
    <w:rsid w:val="008250CB"/>
    <w:rsid w:val="008445E7"/>
    <w:rsid w:val="00861A12"/>
    <w:rsid w:val="008A07AA"/>
    <w:rsid w:val="008C5D37"/>
    <w:rsid w:val="00902089"/>
    <w:rsid w:val="00911B8B"/>
    <w:rsid w:val="00922B1C"/>
    <w:rsid w:val="0094342E"/>
    <w:rsid w:val="009445BB"/>
    <w:rsid w:val="00960BA9"/>
    <w:rsid w:val="00967DBE"/>
    <w:rsid w:val="009B4DB2"/>
    <w:rsid w:val="009C27E1"/>
    <w:rsid w:val="009C5261"/>
    <w:rsid w:val="009E13C2"/>
    <w:rsid w:val="00A04746"/>
    <w:rsid w:val="00A20894"/>
    <w:rsid w:val="00A2354C"/>
    <w:rsid w:val="00AD3C7A"/>
    <w:rsid w:val="00B36BBB"/>
    <w:rsid w:val="00B377CE"/>
    <w:rsid w:val="00B37839"/>
    <w:rsid w:val="00B400D4"/>
    <w:rsid w:val="00B509E1"/>
    <w:rsid w:val="00B526B3"/>
    <w:rsid w:val="00B5299C"/>
    <w:rsid w:val="00B54909"/>
    <w:rsid w:val="00B71125"/>
    <w:rsid w:val="00BF0C18"/>
    <w:rsid w:val="00BF0DB0"/>
    <w:rsid w:val="00BF443F"/>
    <w:rsid w:val="00C4086B"/>
    <w:rsid w:val="00C56B3B"/>
    <w:rsid w:val="00C7129D"/>
    <w:rsid w:val="00CB34CE"/>
    <w:rsid w:val="00CE57FF"/>
    <w:rsid w:val="00D34FF8"/>
    <w:rsid w:val="00D80EC1"/>
    <w:rsid w:val="00DC44AF"/>
    <w:rsid w:val="00E21936"/>
    <w:rsid w:val="00E645C5"/>
    <w:rsid w:val="00E764FC"/>
    <w:rsid w:val="00EA3585"/>
    <w:rsid w:val="00EE4FA4"/>
    <w:rsid w:val="00F54971"/>
    <w:rsid w:val="00F5637E"/>
    <w:rsid w:val="00F91FC8"/>
    <w:rsid w:val="00FC65AC"/>
    <w:rsid w:val="00FF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6C760"/>
  <w15:chartTrackingRefBased/>
  <w15:docId w15:val="{76AEE98C-DB8D-4173-9BC0-99A15419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20894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A2089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2089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208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A2089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A20894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1">
    <w:name w:val="awspan1"/>
    <w:basedOn w:val="Predvolenpsmoodseku"/>
    <w:rsid w:val="00517D26"/>
    <w:rPr>
      <w:color w:val="000000"/>
      <w:sz w:val="24"/>
      <w:szCs w:val="24"/>
    </w:rPr>
  </w:style>
  <w:style w:type="paragraph" w:styleId="Odsekzoznamu">
    <w:name w:val="List Paragraph"/>
    <w:aliases w:val="body,Odsek,Odsek zoznamu1"/>
    <w:basedOn w:val="Normlny"/>
    <w:link w:val="OdsekzoznamuChar"/>
    <w:uiPriority w:val="34"/>
    <w:qFormat/>
    <w:rsid w:val="00E764F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Char,Odsek zoznamu1 Char"/>
    <w:link w:val="Odsekzoznamu"/>
    <w:uiPriority w:val="34"/>
    <w:locked/>
    <w:rsid w:val="00E764FC"/>
    <w:rPr>
      <w:rFonts w:ascii="Calibri" w:eastAsia="Times New Roman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528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52878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TxBrp7">
    <w:name w:val="TxBr_p7"/>
    <w:basedOn w:val="Normlny"/>
    <w:rsid w:val="00911B8B"/>
    <w:pPr>
      <w:widowControl w:val="0"/>
      <w:tabs>
        <w:tab w:val="left" w:pos="3968"/>
      </w:tabs>
      <w:autoSpaceDE w:val="0"/>
      <w:autoSpaceDN w:val="0"/>
      <w:adjustRightInd w:val="0"/>
      <w:spacing w:line="240" w:lineRule="atLeast"/>
      <w:ind w:left="2602"/>
      <w:jc w:val="both"/>
    </w:pPr>
    <w:rPr>
      <w:sz w:val="20"/>
      <w:lang w:val="en-US"/>
    </w:rPr>
  </w:style>
  <w:style w:type="paragraph" w:customStyle="1" w:styleId="Default">
    <w:name w:val="Default"/>
    <w:rsid w:val="00911B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EE4FA4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EE4FA4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stazista</dc:creator>
  <cp:keywords/>
  <dc:description/>
  <cp:lastModifiedBy>Ebringerová, Viera</cp:lastModifiedBy>
  <cp:revision>109</cp:revision>
  <cp:lastPrinted>2020-09-23T13:04:00Z</cp:lastPrinted>
  <dcterms:created xsi:type="dcterms:W3CDTF">2019-03-26T12:01:00Z</dcterms:created>
  <dcterms:modified xsi:type="dcterms:W3CDTF">2020-09-23T17:30:00Z</dcterms:modified>
</cp:coreProperties>
</file>