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8AF" w:rsidRDefault="00A448AF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</w:p>
    <w:p w:rsidR="00DA6692" w:rsidRDefault="00DA6692" w:rsidP="00DA6692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rokovanie          </w:t>
      </w:r>
      <w:r>
        <w:rPr>
          <w:rFonts w:ascii="Times New Roman" w:hAnsi="Times New Roman" w:cs="Times New Roman"/>
        </w:rPr>
        <w:tab/>
        <w:t xml:space="preserve">                                                              </w:t>
      </w:r>
      <w:r w:rsidR="00041F90">
        <w:rPr>
          <w:rFonts w:ascii="Times New Roman" w:hAnsi="Times New Roman" w:cs="Times New Roman"/>
        </w:rPr>
        <w:t xml:space="preserve">                </w:t>
      </w:r>
      <w:r w:rsidR="00041F90" w:rsidRPr="00816129">
        <w:rPr>
          <w:rFonts w:ascii="Times New Roman" w:hAnsi="Times New Roman" w:cs="Times New Roman"/>
        </w:rPr>
        <w:t>Číslo:</w:t>
      </w:r>
      <w:r w:rsidR="00041F90">
        <w:rPr>
          <w:rFonts w:ascii="Times New Roman" w:hAnsi="Times New Roman" w:cs="Times New Roman"/>
        </w:rPr>
        <w:t xml:space="preserve">  </w:t>
      </w:r>
      <w:r w:rsidR="002733F0" w:rsidRPr="00D22A55">
        <w:rPr>
          <w:rFonts w:ascii="Times New Roman" w:hAnsi="Times New Roman" w:cs="Times New Roman"/>
        </w:rPr>
        <w:t>UV-18710/2020</w:t>
      </w:r>
    </w:p>
    <w:p w:rsidR="00DA6692" w:rsidRDefault="00DA6692" w:rsidP="00DA669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</w:t>
      </w:r>
      <w:r w:rsidR="00C009B2">
        <w:rPr>
          <w:rFonts w:ascii="Times New Roman" w:hAnsi="Times New Roman" w:cs="Times New Roman"/>
        </w:rPr>
        <w:t>rodnej rady Slovenskej republiky</w:t>
      </w:r>
    </w:p>
    <w:p w:rsidR="00C009B2" w:rsidRDefault="00C009B2" w:rsidP="00DA6692">
      <w:pPr>
        <w:jc w:val="both"/>
        <w:rPr>
          <w:rFonts w:ascii="Times New Roman" w:hAnsi="Times New Roman" w:cs="Times New Roman"/>
        </w:rPr>
      </w:pPr>
    </w:p>
    <w:p w:rsidR="00755051" w:rsidRDefault="00755051" w:rsidP="00DA6692">
      <w:pPr>
        <w:jc w:val="both"/>
        <w:rPr>
          <w:rFonts w:ascii="Times New Roman" w:hAnsi="Times New Roman" w:cs="Times New Roman"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CB6CA0" w:rsidRDefault="00CB6CA0" w:rsidP="00755051">
      <w:pPr>
        <w:jc w:val="center"/>
        <w:rPr>
          <w:rFonts w:ascii="Times New Roman" w:hAnsi="Times New Roman" w:cs="Times New Roman"/>
          <w:b/>
        </w:rPr>
      </w:pPr>
    </w:p>
    <w:p w:rsidR="00DA6692" w:rsidRPr="00755051" w:rsidRDefault="002733F0" w:rsidP="007550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232</w:t>
      </w:r>
    </w:p>
    <w:p w:rsidR="00DC013D" w:rsidRDefault="00DC013D" w:rsidP="00DA6692">
      <w:pPr>
        <w:jc w:val="center"/>
        <w:rPr>
          <w:rFonts w:ascii="Times New Roman" w:hAnsi="Times New Roman"/>
          <w:b/>
          <w:bCs/>
          <w:caps/>
        </w:rPr>
      </w:pPr>
    </w:p>
    <w:p w:rsidR="00CB6CA0" w:rsidRDefault="00CB6CA0" w:rsidP="00DA6692">
      <w:pPr>
        <w:jc w:val="center"/>
        <w:rPr>
          <w:rFonts w:ascii="Times New Roman" w:hAnsi="Times New Roman"/>
          <w:b/>
          <w:bCs/>
          <w:caps/>
        </w:rPr>
      </w:pP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aps/>
        </w:rPr>
        <w:t xml:space="preserve">Vládny návrh </w:t>
      </w:r>
    </w:p>
    <w:p w:rsidR="00DA6692" w:rsidRDefault="00DA6692" w:rsidP="00DA6692">
      <w:pPr>
        <w:jc w:val="center"/>
        <w:rPr>
          <w:rFonts w:ascii="Times New Roman" w:hAnsi="Times New Roman"/>
          <w:b/>
          <w:bCs/>
          <w:caps/>
        </w:rPr>
      </w:pPr>
    </w:p>
    <w:p w:rsidR="0089110D" w:rsidRDefault="002733F0" w:rsidP="008E5CF8">
      <w:pPr>
        <w:pBdr>
          <w:bottom w:val="single" w:sz="12" w:space="1" w:color="auto"/>
        </w:pBdr>
        <w:jc w:val="center"/>
        <w:rPr>
          <w:rFonts w:ascii="Times New Roman" w:hAnsi="Times New Roman"/>
          <w:b/>
        </w:rPr>
      </w:pPr>
      <w:r w:rsidRPr="002733F0">
        <w:rPr>
          <w:rFonts w:ascii="Times New Roman" w:hAnsi="Times New Roman"/>
          <w:b/>
        </w:rPr>
        <w:t>na skrátené legislatívne konanie o vládnom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</w:r>
    </w:p>
    <w:p w:rsidR="002733F0" w:rsidRPr="00CC6C0C" w:rsidRDefault="002733F0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586291" w:rsidRDefault="00586291" w:rsidP="008E5CF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A6692" w:rsidRDefault="00DA6692" w:rsidP="00DA6692">
      <w:pPr>
        <w:jc w:val="center"/>
        <w:rPr>
          <w:rFonts w:ascii="Times New Roman" w:hAnsi="Times New Roman" w:cs="Times New Roman"/>
          <w:b/>
          <w:bCs/>
        </w:rPr>
      </w:pPr>
    </w:p>
    <w:p w:rsidR="00DA6692" w:rsidRDefault="00DA6692" w:rsidP="00DA6692">
      <w:pPr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DA6692" w:rsidRDefault="00DA6692" w:rsidP="00DA6692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D4622C" w:rsidRDefault="00DA6692" w:rsidP="00DA6692">
      <w:pPr>
        <w:pStyle w:val="Zkladntext2"/>
        <w:ind w:left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lang w:eastAsia="cs-CZ"/>
        </w:rPr>
        <w:t>vlád</w:t>
      </w:r>
      <w:r w:rsidR="000B0915">
        <w:rPr>
          <w:rFonts w:ascii="Times New Roman" w:hAnsi="Times New Roman" w:cs="Times New Roman"/>
          <w:b w:val="0"/>
          <w:lang w:eastAsia="cs-CZ"/>
        </w:rPr>
        <w:t xml:space="preserve">ny </w:t>
      </w:r>
      <w:r w:rsidR="000B0915" w:rsidRPr="00DC013D">
        <w:rPr>
          <w:rFonts w:ascii="Times New Roman" w:hAnsi="Times New Roman" w:cs="Times New Roman"/>
          <w:b w:val="0"/>
          <w:lang w:eastAsia="cs-CZ"/>
        </w:rPr>
        <w:t>návrh</w:t>
      </w:r>
      <w:r w:rsidR="00D52EE1">
        <w:rPr>
          <w:rFonts w:ascii="Times New Roman" w:hAnsi="Times New Roman" w:cs="Times New Roman"/>
          <w:b w:val="0"/>
          <w:lang w:eastAsia="cs-CZ"/>
        </w:rPr>
        <w:t xml:space="preserve"> </w:t>
      </w:r>
      <w:r w:rsidR="002733F0" w:rsidRPr="002733F0">
        <w:rPr>
          <w:rFonts w:ascii="Times New Roman" w:hAnsi="Times New Roman" w:cs="Times New Roman"/>
          <w:b w:val="0"/>
          <w:lang w:eastAsia="cs-CZ"/>
        </w:rPr>
        <w:t>na skrátené legislatívne konanie o vládnom návrhu zákona, ktorým sa mení a dopĺňa zákon č. 578/2004 Z. z. o poskytovateľoch zdravotnej starostlivosti, zdravotníckych pracovníkoch, stavovských organizáciách v zdravotníctve a o zmene a doplnení niektorých zákonov v znení neskorších predpisov a ktorým sa dopĺňa zákon č. 153/2013 Z. z. o národnom zdravotníckom informačnom systéme a o zmene a doplnení niektorých zákonov v znení neskorších predpisov</w:t>
      </w:r>
      <w:bookmarkStart w:id="0" w:name="_GoBack"/>
      <w:bookmarkEnd w:id="0"/>
    </w:p>
    <w:p w:rsidR="00A41B5C" w:rsidRDefault="00A41B5C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  <w:u w:val="single"/>
        </w:rPr>
      </w:pPr>
    </w:p>
    <w:p w:rsidR="00DA6692" w:rsidRDefault="00DA6692" w:rsidP="00DA6692">
      <w:pPr>
        <w:spacing w:before="120"/>
        <w:ind w:left="4956" w:hanging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Predkladá</w:t>
      </w:r>
      <w:r>
        <w:rPr>
          <w:rFonts w:ascii="Times New Roman" w:hAnsi="Times New Roman" w:cs="Times New Roman"/>
          <w:b/>
        </w:rPr>
        <w:t>:</w:t>
      </w:r>
    </w:p>
    <w:p w:rsidR="005A66AA" w:rsidRDefault="005A66AA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Igor Matovič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DA6692" w:rsidRDefault="00DA6692" w:rsidP="00DA6692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D52EE1" w:rsidRDefault="00D52EE1" w:rsidP="00DC013D">
      <w:pPr>
        <w:ind w:left="4956" w:hanging="4956"/>
        <w:jc w:val="center"/>
        <w:rPr>
          <w:rFonts w:ascii="Times New Roman" w:hAnsi="Times New Roman" w:cs="Times New Roman"/>
        </w:rPr>
      </w:pPr>
    </w:p>
    <w:p w:rsidR="00EC35BC" w:rsidRPr="00DC013D" w:rsidRDefault="000B0915" w:rsidP="00DC013D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Bratislava</w:t>
      </w:r>
      <w:r w:rsidR="001D1F4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1D1F4A">
        <w:rPr>
          <w:rFonts w:ascii="Times New Roman" w:hAnsi="Times New Roman" w:cs="Times New Roman"/>
        </w:rPr>
        <w:t>2. september</w:t>
      </w:r>
      <w:r w:rsidR="00586291">
        <w:rPr>
          <w:rFonts w:ascii="Times New Roman" w:hAnsi="Times New Roman" w:cs="Times New Roman"/>
        </w:rPr>
        <w:t xml:space="preserve"> </w:t>
      </w:r>
      <w:r w:rsidR="005A66AA">
        <w:rPr>
          <w:rFonts w:ascii="Times New Roman" w:hAnsi="Times New Roman" w:cs="Times New Roman"/>
        </w:rPr>
        <w:t>2020</w:t>
      </w:r>
    </w:p>
    <w:sectPr w:rsidR="00EC35BC" w:rsidRPr="00DC013D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692"/>
    <w:rsid w:val="00041F90"/>
    <w:rsid w:val="000B0915"/>
    <w:rsid w:val="000F01A3"/>
    <w:rsid w:val="00191BA3"/>
    <w:rsid w:val="001D1F4A"/>
    <w:rsid w:val="002733F0"/>
    <w:rsid w:val="00280B94"/>
    <w:rsid w:val="00401DD3"/>
    <w:rsid w:val="004A1874"/>
    <w:rsid w:val="00586291"/>
    <w:rsid w:val="005A66AA"/>
    <w:rsid w:val="005E1599"/>
    <w:rsid w:val="006350D8"/>
    <w:rsid w:val="007409EC"/>
    <w:rsid w:val="00755051"/>
    <w:rsid w:val="007942E5"/>
    <w:rsid w:val="007C7EFC"/>
    <w:rsid w:val="00816129"/>
    <w:rsid w:val="0084601F"/>
    <w:rsid w:val="0089110D"/>
    <w:rsid w:val="008E5CF8"/>
    <w:rsid w:val="009C0AB8"/>
    <w:rsid w:val="009E4D2A"/>
    <w:rsid w:val="00A41B5C"/>
    <w:rsid w:val="00A448AF"/>
    <w:rsid w:val="00A851CE"/>
    <w:rsid w:val="00BC2642"/>
    <w:rsid w:val="00BD3276"/>
    <w:rsid w:val="00C009B2"/>
    <w:rsid w:val="00CB6CA0"/>
    <w:rsid w:val="00CC6C0C"/>
    <w:rsid w:val="00D4622C"/>
    <w:rsid w:val="00D52EE1"/>
    <w:rsid w:val="00DA4E6C"/>
    <w:rsid w:val="00DA6692"/>
    <w:rsid w:val="00DC013D"/>
    <w:rsid w:val="00EB39C6"/>
    <w:rsid w:val="00EC35BC"/>
    <w:rsid w:val="00F7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9719"/>
  <w15:docId w15:val="{8EB5CC8B-A9EE-4ABF-A7F5-11B572CC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Vincová Veronika</cp:lastModifiedBy>
  <cp:revision>2</cp:revision>
  <dcterms:created xsi:type="dcterms:W3CDTF">2020-09-02T09:47:00Z</dcterms:created>
  <dcterms:modified xsi:type="dcterms:W3CDTF">2020-09-02T09:47:00Z</dcterms:modified>
</cp:coreProperties>
</file>