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C5755" w14:textId="77777777" w:rsidR="009F02B7" w:rsidRDefault="00B34E23" w:rsidP="00C579E9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D</w:t>
      </w:r>
      <w:r w:rsidR="00C579E9" w:rsidRPr="00C579E9">
        <w:rPr>
          <w:b/>
          <w:bCs/>
          <w:sz w:val="28"/>
          <w:szCs w:val="28"/>
        </w:rPr>
        <w:t xml:space="preserve">oložka </w:t>
      </w:r>
      <w:r w:rsidRPr="00C579E9">
        <w:rPr>
          <w:b/>
          <w:bCs/>
          <w:sz w:val="28"/>
          <w:szCs w:val="28"/>
        </w:rPr>
        <w:t>vybraných vplyvov</w:t>
      </w:r>
    </w:p>
    <w:p w14:paraId="4BBF3517" w14:textId="77777777" w:rsidR="00200F9E" w:rsidRDefault="00200F9E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4"/>
        <w:gridCol w:w="3622"/>
      </w:tblGrid>
      <w:tr w:rsidR="00200F9E" w14:paraId="09500B6D" w14:textId="77777777">
        <w:trPr>
          <w:divId w:val="1044064496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1648BB3" w14:textId="77777777" w:rsidR="00200F9E" w:rsidRDefault="00200F9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 w:rsidR="00200F9E" w14:paraId="61B2D505" w14:textId="77777777">
        <w:trPr>
          <w:divId w:val="104406449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ED30D51" w14:textId="77777777" w:rsidR="00200F9E" w:rsidRDefault="00200F9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 w:rsidR="00200F9E" w14:paraId="20593873" w14:textId="77777777">
        <w:trPr>
          <w:divId w:val="104406449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A31B40" w14:textId="77777777" w:rsidR="00200F9E" w:rsidRDefault="00200F9E" w:rsidP="009A6E23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Zákon, ktorým sa mení a dopĺňa zákon č. 131/2002 Z. z. o vysokých školách a o zmene a doplnení niektorých zákonov v znení neskorších predpisov</w:t>
            </w:r>
          </w:p>
        </w:tc>
      </w:tr>
      <w:tr w:rsidR="00200F9E" w14:paraId="7453A915" w14:textId="77777777">
        <w:trPr>
          <w:divId w:val="104406449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9D75139" w14:textId="77777777" w:rsidR="00200F9E" w:rsidRDefault="00200F9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 w:rsidR="00200F9E" w14:paraId="044512FE" w14:textId="77777777">
        <w:trPr>
          <w:divId w:val="104406449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8A7F5E" w14:textId="77777777" w:rsidR="00200F9E" w:rsidRDefault="00183CDC" w:rsidP="00A20144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Poslanci N</w:t>
            </w:r>
            <w:r w:rsidR="00EF2484">
              <w:rPr>
                <w:rFonts w:ascii="Times" w:hAnsi="Times" w:cs="Times"/>
                <w:sz w:val="20"/>
                <w:szCs w:val="20"/>
              </w:rPr>
              <w:t>árodnej rady Slovenskej republiky</w:t>
            </w:r>
            <w:r w:rsidR="00842CDC">
              <w:rPr>
                <w:rFonts w:ascii="Times" w:hAnsi="Times" w:cs="Times"/>
                <w:sz w:val="20"/>
                <w:szCs w:val="20"/>
              </w:rPr>
              <w:t xml:space="preserve"> </w:t>
            </w:r>
          </w:p>
        </w:tc>
      </w:tr>
      <w:tr w:rsidR="00200F9E" w14:paraId="64E3428A" w14:textId="77777777">
        <w:trPr>
          <w:divId w:val="1044064496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68F64594" w14:textId="77777777" w:rsidR="00200F9E" w:rsidRDefault="00200F9E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83E85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200F9E" w14:paraId="2F70731B" w14:textId="77777777">
        <w:trPr>
          <w:divId w:val="1044064496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C9A3F" w14:textId="77777777" w:rsidR="00200F9E" w:rsidRDefault="00200F9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6553B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200F9E" w14:paraId="3156729E" w14:textId="77777777">
        <w:trPr>
          <w:divId w:val="1044064496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C8EE8" w14:textId="77777777" w:rsidR="00200F9E" w:rsidRDefault="00200F9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30151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200F9E" w14:paraId="7F660EBA" w14:textId="77777777">
        <w:trPr>
          <w:divId w:val="1044064496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77EA58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200F9E" w14:paraId="7CA5466B" w14:textId="77777777">
        <w:trPr>
          <w:divId w:val="1044064496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94FF0D5" w14:textId="77777777" w:rsidR="00200F9E" w:rsidRDefault="00200F9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D6C736" w14:textId="77777777" w:rsidR="00200F9E" w:rsidRDefault="005F6851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</w:t>
            </w:r>
            <w:r>
              <w:rPr>
                <w:rFonts w:ascii="Times" w:hAnsi="Times" w:cs="Times"/>
                <w:sz w:val="20"/>
                <w:szCs w:val="20"/>
              </w:rPr>
              <w:br/>
              <w:t>Ukončenie: </w:t>
            </w:r>
          </w:p>
        </w:tc>
      </w:tr>
      <w:tr w:rsidR="00200F9E" w14:paraId="63BA5CCC" w14:textId="77777777">
        <w:trPr>
          <w:divId w:val="1044064496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6B8B74F9" w14:textId="77777777" w:rsidR="00200F9E" w:rsidRDefault="00200F9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136945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200F9E" w14:paraId="3992FBDD" w14:textId="77777777">
        <w:trPr>
          <w:divId w:val="1044064496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7F86EB0D" w14:textId="77777777" w:rsidR="00200F9E" w:rsidRDefault="00200F9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</w:r>
            <w:r>
              <w:rPr>
                <w:rFonts w:ascii="Times" w:hAnsi="Times" w:cs="Times"/>
                <w:b/>
                <w:bCs/>
                <w:sz w:val="22"/>
                <w:szCs w:val="22"/>
              </w:rPr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5F455F8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14:paraId="56D50EFF" w14:textId="77777777"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46AD31F1" w14:textId="77777777" w:rsidR="00200F9E" w:rsidRDefault="00200F9E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200F9E" w14:paraId="284B1DF0" w14:textId="77777777">
        <w:trPr>
          <w:divId w:val="86876519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7D61B434" w14:textId="77777777" w:rsidR="00200F9E" w:rsidRDefault="00200F9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 w:rsidR="00200F9E" w14:paraId="7092457F" w14:textId="77777777">
        <w:trPr>
          <w:divId w:val="86876519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C83B27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Právny poriadok SR neupravuje postup v prípadoch, ak vysokoškolské vzdelanie, akademický titul v rigoróznom konaní, či vedecko-pedagogický alebo umelecko-pedagogický titul "docent" alebo "profesor" boli získané spôsobom v rozpore so zákonom, napr. prostredníctvom spáchania trestného činu, prostredníctvom "kúpenia" záverečnej práce, ...</w:t>
            </w:r>
          </w:p>
        </w:tc>
      </w:tr>
      <w:tr w:rsidR="00200F9E" w14:paraId="0D606247" w14:textId="77777777">
        <w:trPr>
          <w:divId w:val="86876519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3680FC6B" w14:textId="77777777" w:rsidR="00200F9E" w:rsidRDefault="00200F9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 w:rsidR="00200F9E" w14:paraId="2E692DEC" w14:textId="77777777">
        <w:trPr>
          <w:divId w:val="86876519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A6E342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Cieľom návrhu je zavedenie mechanizmu, na základe ktorého bude možné sankcionovať osoby, ktoré získali vysokoškolské vzdelanie, či príslušný titul spôsobom uvedeným v bode 2.</w:t>
            </w:r>
          </w:p>
        </w:tc>
      </w:tr>
      <w:tr w:rsidR="00200F9E" w14:paraId="4E0E4408" w14:textId="77777777">
        <w:trPr>
          <w:divId w:val="86876519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14139380" w14:textId="77777777" w:rsidR="00200F9E" w:rsidRDefault="00200F9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 w:rsidR="00200F9E" w14:paraId="114B1E62" w14:textId="77777777">
        <w:trPr>
          <w:divId w:val="86876519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54B908" w14:textId="77777777" w:rsidR="00200F9E" w:rsidRDefault="00200F9E" w:rsidP="00DF2BA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Vysoké školy, osoby s vysokoškolským vzdelaním</w:t>
            </w:r>
          </w:p>
        </w:tc>
      </w:tr>
      <w:tr w:rsidR="00200F9E" w14:paraId="7022F271" w14:textId="77777777">
        <w:trPr>
          <w:divId w:val="86876519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9D94B1B" w14:textId="77777777" w:rsidR="00200F9E" w:rsidRDefault="00200F9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 w:rsidR="00200F9E" w14:paraId="4D0BBE77" w14:textId="77777777">
        <w:trPr>
          <w:divId w:val="86876519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BDCA1" w14:textId="77777777" w:rsidR="00200F9E" w:rsidRDefault="00200F9E" w:rsidP="00DF2BA9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Alternatívnym riešením je nulový variant, t.</w:t>
            </w:r>
            <w:r w:rsidR="00183CDC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j. neprijatie návrhu predpisu, čo by znamenalo, že odnímanie titulov by ostalo neupravené právnymi predpismi.</w:t>
            </w:r>
          </w:p>
        </w:tc>
      </w:tr>
      <w:tr w:rsidR="00200F9E" w14:paraId="6F905AFE" w14:textId="77777777">
        <w:trPr>
          <w:divId w:val="86876519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696BAFD" w14:textId="77777777" w:rsidR="00200F9E" w:rsidRDefault="00200F9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 w:rsidR="00200F9E" w14:paraId="5EF794F8" w14:textId="77777777">
        <w:trPr>
          <w:divId w:val="86876519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FFAF5F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 w:rsidR="00200F9E" w14:paraId="2FA57447" w14:textId="77777777">
        <w:trPr>
          <w:divId w:val="86876519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5B1AD68B" w14:textId="77777777" w:rsidR="00200F9E" w:rsidRDefault="00200F9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 w:rsidR="00200F9E" w14:paraId="0B03F2D0" w14:textId="77777777">
        <w:trPr>
          <w:divId w:val="86876519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6AA334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nie</w:t>
            </w:r>
          </w:p>
        </w:tc>
      </w:tr>
      <w:tr w:rsidR="00200F9E" w14:paraId="195467E5" w14:textId="77777777">
        <w:trPr>
          <w:divId w:val="86876519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3186BED9" w14:textId="77777777" w:rsidR="00200F9E" w:rsidRDefault="00200F9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 w:rsidR="00200F9E" w14:paraId="05925D39" w14:textId="77777777">
        <w:trPr>
          <w:divId w:val="868765190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228698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bezpredmetné</w:t>
            </w:r>
          </w:p>
        </w:tc>
      </w:tr>
    </w:tbl>
    <w:p w14:paraId="5B0F0BAD" w14:textId="77777777" w:rsidR="00325440" w:rsidRDefault="00325440" w:rsidP="00C579E9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6B3FDFFC" w14:textId="77777777" w:rsidR="00543B8E" w:rsidRPr="00543B8E" w:rsidRDefault="00543B8E" w:rsidP="00543B8E">
      <w:pPr>
        <w:ind w:left="142" w:hanging="142"/>
        <w:rPr>
          <w:sz w:val="20"/>
          <w:szCs w:val="20"/>
        </w:rPr>
      </w:pPr>
      <w:r w:rsidRPr="00543B8E">
        <w:rPr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14:paraId="0C80B538" w14:textId="77777777" w:rsidR="00543B8E" w:rsidRDefault="00543B8E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  <w:r w:rsidRPr="00543B8E">
        <w:rPr>
          <w:sz w:val="20"/>
          <w:szCs w:val="20"/>
        </w:rPr>
        <w:t>** nepovinné</w:t>
      </w:r>
    </w:p>
    <w:p w14:paraId="40B4E3C2" w14:textId="77777777"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76926F14" w14:textId="77777777" w:rsidR="00200F9E" w:rsidRDefault="00200F9E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200F9E" w14:paraId="51B54561" w14:textId="77777777">
        <w:trPr>
          <w:divId w:val="2071688601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6ABC37CB" w14:textId="77777777" w:rsidR="00200F9E" w:rsidRDefault="00200F9E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200F9E" w14:paraId="331BA1E3" w14:textId="77777777">
        <w:trPr>
          <w:divId w:val="2071688601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323383E3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779A5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2BB82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03AC6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00F9E" w14:paraId="4C2F6AE7" w14:textId="77777777">
        <w:trPr>
          <w:divId w:val="2071688601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E40C7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7FECB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665D1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D0C58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200F9E" w14:paraId="30DCFF48" w14:textId="77777777">
        <w:trPr>
          <w:divId w:val="2071688601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5224FF13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A6FF7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63E6E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5EAC9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00F9E" w14:paraId="6F432E27" w14:textId="77777777">
        <w:trPr>
          <w:divId w:val="2071688601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A33F7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85728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47DDC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D4314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00F9E" w14:paraId="5720F053" w14:textId="77777777">
        <w:trPr>
          <w:divId w:val="2071688601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7F4E90D7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77FEB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31EEF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67204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00F9E" w14:paraId="796000E9" w14:textId="77777777">
        <w:trPr>
          <w:divId w:val="2071688601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25B07725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79BDB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32375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425EE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00F9E" w14:paraId="4229D5E2" w14:textId="77777777">
        <w:trPr>
          <w:divId w:val="2071688601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730FE899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B1C75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F9D7A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93D84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00F9E" w14:paraId="0B127518" w14:textId="77777777">
        <w:trPr>
          <w:divId w:val="2071688601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59FF0C47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6DD15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C2793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70E0B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00F9E" w14:paraId="5A807DF4" w14:textId="77777777">
        <w:trPr>
          <w:divId w:val="2071688601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2DCEE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26DAD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6702B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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A183C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200F9E" w14:paraId="5560F4FC" w14:textId="77777777">
        <w:trPr>
          <w:divId w:val="2071688601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14:paraId="0E6CD069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manželstvo, rodičovstvo a rodinu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40CA7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671EF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D9CB1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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14:paraId="03A35AB7" w14:textId="77777777" w:rsidR="006931EC" w:rsidRDefault="006931EC" w:rsidP="00543B8E">
      <w:pPr>
        <w:pStyle w:val="Normlnywebov"/>
        <w:spacing w:before="0" w:beforeAutospacing="0" w:after="0" w:afterAutospacing="0"/>
        <w:rPr>
          <w:sz w:val="20"/>
          <w:szCs w:val="20"/>
        </w:rPr>
      </w:pPr>
    </w:p>
    <w:p w14:paraId="2CDBD8ED" w14:textId="77777777" w:rsidR="00200F9E" w:rsidRDefault="00200F9E" w:rsidP="00543B8E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200F9E" w14:paraId="56CDBF11" w14:textId="77777777">
        <w:trPr>
          <w:divId w:val="967663958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91DC9A7" w14:textId="77777777" w:rsidR="00200F9E" w:rsidRDefault="00200F9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 w:rsidR="00200F9E" w14:paraId="4AD28809" w14:textId="77777777">
        <w:trPr>
          <w:divId w:val="967663958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27E03E" w14:textId="77777777" w:rsidR="00200F9E" w:rsidRDefault="00200F9E">
            <w:pPr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Návrh upravuje ukladanie pokuty do 5000 eur osobe, ktorá nezabezpečí vrátenie neplatného dokladu o vzdelaní. Príjem z takej pokuty je príjmom štátneho rozpočtu. Vzhľadom na to, že ide o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novozavádzaný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inštitút, je problematické odhadnúť nielen počet prípadov "nevrátenia" dokladu, ale aj počet prípadov, kedy k </w:t>
            </w:r>
            <w:proofErr w:type="spellStart"/>
            <w:r>
              <w:rPr>
                <w:rFonts w:ascii="Times" w:hAnsi="Times" w:cs="Times"/>
                <w:sz w:val="20"/>
                <w:szCs w:val="20"/>
              </w:rPr>
              <w:t>zneplatneniu</w:t>
            </w:r>
            <w:proofErr w:type="spellEnd"/>
            <w:r>
              <w:rPr>
                <w:rFonts w:ascii="Times" w:hAnsi="Times" w:cs="Times"/>
                <w:sz w:val="20"/>
                <w:szCs w:val="20"/>
              </w:rPr>
              <w:t xml:space="preserve"> dokladu vôbec dôjde. Nepredpokladá sa však viac ako 1-2 prípady právoplatného rozhodnutia v priebehu viac rokov (keďže ide o mimoriadne situácie), pričom pri tomto počte možno odôvodnene predpokladať, že k nevráteniu dokladov ani nemusí prísť.</w:t>
            </w:r>
          </w:p>
        </w:tc>
      </w:tr>
      <w:tr w:rsidR="00200F9E" w14:paraId="2EB4678A" w14:textId="77777777">
        <w:trPr>
          <w:divId w:val="967663958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09B98F20" w14:textId="77777777" w:rsidR="00200F9E" w:rsidRDefault="00200F9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 w:rsidR="00200F9E" w14:paraId="205D02B5" w14:textId="77777777">
        <w:trPr>
          <w:divId w:val="967663958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F4D35A" w14:textId="77777777" w:rsidR="00200F9E" w:rsidRPr="00990655" w:rsidRDefault="00200F9E" w:rsidP="00842CDC">
            <w:pPr>
              <w:pStyle w:val="Normlnywebov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200F9E" w14:paraId="75374CE5" w14:textId="77777777">
        <w:trPr>
          <w:divId w:val="967663958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2B3D9985" w14:textId="77777777" w:rsidR="00200F9E" w:rsidRDefault="00200F9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 w:rsidR="00200F9E" w14:paraId="0D3B7716" w14:textId="77777777">
        <w:trPr>
          <w:divId w:val="967663958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8DD544" w14:textId="77777777" w:rsidR="00200F9E" w:rsidRDefault="00200F9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 w:rsidR="00200F9E" w14:paraId="61F24F2C" w14:textId="77777777">
        <w:trPr>
          <w:divId w:val="967663958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14:paraId="3D543141" w14:textId="77777777" w:rsidR="00200F9E" w:rsidRDefault="00200F9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 w:rsidR="00200F9E" w14:paraId="11BD9702" w14:textId="77777777">
        <w:trPr>
          <w:divId w:val="967663958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D42C8B" w14:textId="77777777" w:rsidR="00200F9E" w:rsidRDefault="00200F9E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14:paraId="3156D848" w14:textId="77777777" w:rsidR="006931EC" w:rsidRPr="00543B8E" w:rsidRDefault="006931EC" w:rsidP="00543B8E">
      <w:pPr>
        <w:pStyle w:val="Normlnywebov"/>
        <w:spacing w:before="0" w:beforeAutospacing="0" w:after="0" w:afterAutospacing="0"/>
        <w:rPr>
          <w:bCs/>
          <w:sz w:val="20"/>
          <w:szCs w:val="20"/>
        </w:rPr>
      </w:pPr>
    </w:p>
    <w:sectPr w:rsidR="006931EC" w:rsidRPr="0054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D9CF3" w14:textId="77777777" w:rsidR="00430A58" w:rsidRDefault="00430A58">
      <w:r>
        <w:separator/>
      </w:r>
    </w:p>
  </w:endnote>
  <w:endnote w:type="continuationSeparator" w:id="0">
    <w:p w14:paraId="5B3080A0" w14:textId="77777777" w:rsidR="00430A58" w:rsidRDefault="0043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506C2" w14:textId="77777777" w:rsidR="00430A58" w:rsidRDefault="00430A58">
      <w:r>
        <w:separator/>
      </w:r>
    </w:p>
  </w:footnote>
  <w:footnote w:type="continuationSeparator" w:id="0">
    <w:p w14:paraId="1C8C40A6" w14:textId="77777777" w:rsidR="00430A58" w:rsidRDefault="00430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5AA6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3CDC"/>
    <w:rsid w:val="00186DEA"/>
    <w:rsid w:val="00193546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0F9E"/>
    <w:rsid w:val="002021FE"/>
    <w:rsid w:val="00203DD9"/>
    <w:rsid w:val="0020462E"/>
    <w:rsid w:val="00211B26"/>
    <w:rsid w:val="0021684F"/>
    <w:rsid w:val="00217E9E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24AE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0A58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5F6851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96C93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2CDC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59FC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6E23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0144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65FE"/>
    <w:rsid w:val="00A46A49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7D2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3AD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4D9B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2BA9"/>
    <w:rsid w:val="00DF3B08"/>
    <w:rsid w:val="00DF66A0"/>
    <w:rsid w:val="00E01674"/>
    <w:rsid w:val="00E04068"/>
    <w:rsid w:val="00E0622F"/>
    <w:rsid w:val="00E10479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484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A7304"/>
  <w14:defaultImageDpi w14:val="96"/>
  <w15:docId w15:val="{12AF1C76-36D0-4254-B3F9-BEA1C4CB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28BA"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A28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EA28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Hlavika">
    <w:name w:val="header"/>
    <w:basedOn w:val="Normlny"/>
    <w:link w:val="Hlavik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EA28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paragraph" w:styleId="Normlnywebov">
    <w:name w:val="Normal (Web)"/>
    <w:basedOn w:val="Normlny"/>
    <w:uiPriority w:val="99"/>
    <w:rsid w:val="004A6A2B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43B8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43B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30.12.2018 18:55:56"/>
    <f:field ref="objchangedby" par="" text="Administrator, System"/>
    <f:field ref="objmodifiedat" par="" text="30.12.2018 18:56:00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Doložka vybraných vplyvov</vt:lpstr>
      <vt:lpstr>Doložka vybraných vplyvov</vt:lpstr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2020-08-27T10:08:00Z</dcterms:created>
  <dcterms:modified xsi:type="dcterms:W3CDTF">2020-08-27T10:08:00Z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Vysoké a vyššie školstvo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Marek Gilányi</vt:lpwstr>
  </property>
  <property fmtid="{D5CDD505-2E9C-101B-9397-08002B2CF9AE}" pid="9" name="FSC#SKEDITIONSLOVLEX@103.510:zodppredkladatel">
    <vt:lpwstr>Martina Lubyová</vt:lpwstr>
  </property>
  <property fmtid="{D5CDD505-2E9C-101B-9397-08002B2CF9AE}" pid="10" name="FSC#SKEDITIONSLOVLEX@103.510:nazovpredpis">
    <vt:lpwstr>, ktorým sa mení a dopĺňa zákon č. 131/2002 Z. z. o vysokých školách a o zmene a doplnení niektorých zákonov v znení neskorších predpisov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školstva, vedy, výskumu a športu Slovenskej republiky</vt:lpwstr>
  </property>
  <property fmtid="{D5CDD505-2E9C-101B-9397-08002B2CF9AE}" pid="13" name="FSC#SKEDITIONSLOVLEX@103.510:pripomienkovatelia">
    <vt:lpwstr>Ministerstvo školstva, vedy, výskumu a športu Slovenskej republiky, Ministerstvo školstva, vedy, výskumu a športu Slovenskej republiky, Ministerstvo školstva, vedy, výskumu a športu Slovenskej republiky</vt:lpwstr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iniciatívny materiál</vt:lpwstr>
  </property>
  <property fmtid="{D5CDD505-2E9C-101B-9397-08002B2CF9AE}" pid="16" name="FSC#SKEDITIONSLOVLEX@103.510:plnynazovpredpis">
    <vt:lpwstr> Zákon, ktorým sa mení a dopĺňa zákon č. 131/2002 Z. z. o vysokých školách a o zmene a doplnení niektorých zákonov v znení neskorších predpisov</vt:lpwstr>
  </property>
  <property fmtid="{D5CDD505-2E9C-101B-9397-08002B2CF9AE}" pid="17" name="FSC#SKEDITIONSLOVLEX@103.510:rezortcislopredpis">
    <vt:lpwstr>spis č. 2018/15430-60AA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LP/2018/859</vt:lpwstr>
  </property>
  <property fmtid="{D5CDD505-2E9C-101B-9397-08002B2CF9AE}" pid="27" name="FSC#SKEDITIONSLOVLEX@103.510:typsprievdok">
    <vt:lpwstr>Doložka vplyvov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>nie je upravený v práve Európskej únie</vt:lpwstr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>úplne</vt:lpwstr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>Žiadne</vt:lpwstr>
  </property>
  <property fmtid="{D5CDD505-2E9C-101B-9397-08002B2CF9AE}" pid="51" name="FSC#SKEDITIONSLOVLEX@103.510:AttrStrDocPropVplyvPodnikatelskeProstr">
    <vt:lpwstr>Žiadne</vt:lpwstr>
  </property>
  <property fmtid="{D5CDD505-2E9C-101B-9397-08002B2CF9AE}" pid="52" name="FSC#SKEDITIONSLOVLEX@103.510:AttrStrDocPropVplyvSocialny">
    <vt:lpwstr>Žiadne</vt:lpwstr>
  </property>
  <property fmtid="{D5CDD505-2E9C-101B-9397-08002B2CF9AE}" pid="53" name="FSC#SKEDITIONSLOVLEX@103.510:AttrStrDocPropVplyvNaZivotProstr">
    <vt:lpwstr>Žiadne</vt:lpwstr>
  </property>
  <property fmtid="{D5CDD505-2E9C-101B-9397-08002B2CF9AE}" pid="54" name="FSC#SKEDITIONSLOVLEX@103.510:AttrStrDocPropVplyvNaInformatizaciu">
    <vt:lpwstr>Žiadne</vt:lpwstr>
  </property>
  <property fmtid="{D5CDD505-2E9C-101B-9397-08002B2CF9AE}" pid="55" name="FSC#SKEDITIONSLOVLEX@103.510:AttrStrListDocPropPoznamkaVplyv">
    <vt:lpwstr>Návrh upravuje ukladanie pokuty do 5000 eur osobe, ktorá nezabezpečí vrátenie neplatného dokladu o vzdelaní. Príjem z takej pokuty je príjmom štátneho rozpočtu. Vzhľadom na to, že ide o novozavádzaný inštitút, je problematické odhadnúť nielen počet prípad</vt:lpwstr>
  </property>
  <property fmtid="{D5CDD505-2E9C-101B-9397-08002B2CF9AE}" pid="56" name="FSC#SKEDITIONSLOVLEX@103.510:AttrStrListDocPropAltRiesenia">
    <vt:lpwstr>Alternatívnym riešením je nulový variant, t.j. neprijatie návrhu predpisu, čo by znamenalo, že prípadne odnímanie titulov alebo zneplatňovanie vysokoškolského vzdelania by ostalo neupravené právnymi predpismi.</vt:lpwstr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/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ministerka školstva, vedy, výskumu a športu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 style="margin: 0cm 0cm 0pt;"&gt;&lt;span style="font-family: &amp;quot;Times New Roman&amp;quot;,serif; font-size: 12pt;"&gt;Ministerstvo školstva, vedy, výskumu a&amp;nbsp;športu SR predkladá návrh zákona, ktorým sa mení a&amp;nbsp;dopĺňa zákon č. 131/2002 Z. z. o&amp;nbsp;vysoký</vt:lpwstr>
  </property>
  <property fmtid="{D5CDD505-2E9C-101B-9397-08002B2CF9AE}" pid="130" name="FSC#COOSYSTEM@1.1:Container">
    <vt:lpwstr>COO.2145.1000.3.3145776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&lt;table align="left" border="1" cellpadding="0" cellspacing="0" width="99%"&gt;	&lt;tbody&gt;		&lt;tr&gt;			&lt;td colspan="5" style="width: 100%; height: 36px;"&gt;			&lt;h2 align="center"&gt;&lt;strong&gt;Správa o účasti verejnosti na tvorbe právneho predpisu&lt;/strong&gt;&lt;/h2&gt;			&lt;h2&gt;&lt;strong</vt:lpwstr>
  </property>
  <property fmtid="{D5CDD505-2E9C-101B-9397-08002B2CF9AE}" pid="134" name="FSC#SKEDITIONSLOVLEX@103.510:cisloparlamenttlac">
    <vt:lpwstr/>
  </property>
  <property fmtid="{D5CDD505-2E9C-101B-9397-08002B2CF9AE}" pid="135" name="FSC#SKEDITIONSLOVLEX@103.510:nazovpredpis1">
    <vt:lpwstr/>
  </property>
  <property fmtid="{D5CDD505-2E9C-101B-9397-08002B2CF9AE}" pid="136" name="FSC#SKEDITIONSLOVLEX@103.510:nazovpredpis2">
    <vt:lpwstr/>
  </property>
  <property fmtid="{D5CDD505-2E9C-101B-9397-08002B2CF9AE}" pid="137" name="FSC#SKEDITIONSLOVLEX@103.510:nazovpredpis3">
    <vt:lpwstr/>
  </property>
  <property fmtid="{D5CDD505-2E9C-101B-9397-08002B2CF9AE}" pid="138" name="FSC#SKEDITIONSLOVLEX@103.510:plnynazovpredpis1">
    <vt:lpwstr/>
  </property>
  <property fmtid="{D5CDD505-2E9C-101B-9397-08002B2CF9AE}" pid="139" name="FSC#SKEDITIONSLOVLEX@103.510:plnynazovpredpis2">
    <vt:lpwstr/>
  </property>
  <property fmtid="{D5CDD505-2E9C-101B-9397-08002B2CF9AE}" pid="140" name="FSC#SKEDITIONSLOVLEX@103.510:plnynazovpredpis3">
    <vt:lpwstr/>
  </property>
  <property fmtid="{D5CDD505-2E9C-101B-9397-08002B2CF9AE}" pid="141" name="FSC#SKEDITIONSLOVLEX@103.510:funkciaPred">
    <vt:lpwstr/>
  </property>
  <property fmtid="{D5CDD505-2E9C-101B-9397-08002B2CF9AE}" pid="142" name="FSC#SKEDITIONSLOVLEX@103.510:funkciaPredAkuzativ">
    <vt:lpwstr/>
  </property>
  <property fmtid="{D5CDD505-2E9C-101B-9397-08002B2CF9AE}" pid="143" name="FSC#SKEDITIONSLOVLEX@103.510:funkciaPredDativ">
    <vt:lpwstr/>
  </property>
  <property fmtid="{D5CDD505-2E9C-101B-9397-08002B2CF9AE}" pid="144" name="FSC#SKEDITIONSLOVLEX@103.510:funkciaZodpPred">
    <vt:lpwstr>ministerka školstva, vedy, výskumu a športu Slovenskej republiky</vt:lpwstr>
  </property>
  <property fmtid="{D5CDD505-2E9C-101B-9397-08002B2CF9AE}" pid="145" name="FSC#SKEDITIONSLOVLEX@103.510:funkciaZodpPredAkuzativ">
    <vt:lpwstr>ministerke školstva, vedy, výskumu a športu Slovenskej republiky</vt:lpwstr>
  </property>
  <property fmtid="{D5CDD505-2E9C-101B-9397-08002B2CF9AE}" pid="146" name="FSC#SKEDITIONSLOVLEX@103.510:funkciaZodpPredDativ">
    <vt:lpwstr>ministerky školstva, vedy, výskumu a športu Slovenskej republiky</vt:lpwstr>
  </property>
  <property fmtid="{D5CDD505-2E9C-101B-9397-08002B2CF9AE}" pid="147" name="FSC#SKEDITIONSLOVLEX@103.510:funkciaDalsiPred">
    <vt:lpwstr/>
  </property>
  <property fmtid="{D5CDD505-2E9C-101B-9397-08002B2CF9AE}" pid="148" name="FSC#SKEDITIONSLOVLEX@103.510:funkciaDalsiPredAkuzativ">
    <vt:lpwstr/>
  </property>
  <property fmtid="{D5CDD505-2E9C-101B-9397-08002B2CF9AE}" pid="149" name="FSC#SKEDITIONSLOVLEX@103.510:funkciaDalsiPredDativ">
    <vt:lpwstr/>
  </property>
  <property fmtid="{D5CDD505-2E9C-101B-9397-08002B2CF9AE}" pid="150" name="FSC#SKEDITIONSLOVLEX@103.510:predkladateliaObalSD">
    <vt:lpwstr>Martina Lubyová_x000d_
ministerka školstva, vedy, výskumu a športu Slovenskej republiky</vt:lpwstr>
  </property>
  <property fmtid="{D5CDD505-2E9C-101B-9397-08002B2CF9AE}" pid="151" name="FSC#SKEDITIONSLOVLEX@103.510:aktualnyrok">
    <vt:lpwstr>2019</vt:lpwstr>
  </property>
  <property fmtid="{D5CDD505-2E9C-101B-9397-08002B2CF9AE}" pid="152" name="FSC#SKEDITIONSLOVLEX@103.510:vytvorenedna">
    <vt:lpwstr>30. 12. 2018</vt:lpwstr>
  </property>
</Properties>
</file>