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5AC82" w14:textId="77777777" w:rsidR="001C2527" w:rsidRPr="00DF3483" w:rsidRDefault="001C2527" w:rsidP="001C2527">
      <w:pPr>
        <w:jc w:val="center"/>
        <w:rPr>
          <w:b/>
          <w:caps/>
          <w:spacing w:val="20"/>
          <w:sz w:val="18"/>
          <w:szCs w:val="18"/>
        </w:rPr>
      </w:pPr>
      <w:r w:rsidRPr="00DF3483">
        <w:rPr>
          <w:b/>
          <w:caps/>
          <w:spacing w:val="20"/>
          <w:sz w:val="18"/>
          <w:szCs w:val="18"/>
        </w:rPr>
        <w:t>Tabuľka zhody</w:t>
      </w:r>
    </w:p>
    <w:p w14:paraId="3B57C00F" w14:textId="77777777" w:rsidR="001C2527" w:rsidRPr="00DF3483" w:rsidRDefault="001C2527" w:rsidP="001C2527">
      <w:pPr>
        <w:jc w:val="center"/>
        <w:rPr>
          <w:b/>
          <w:sz w:val="18"/>
          <w:szCs w:val="18"/>
        </w:rPr>
      </w:pPr>
      <w:r w:rsidRPr="00DF3483">
        <w:rPr>
          <w:b/>
          <w:sz w:val="18"/>
          <w:szCs w:val="18"/>
        </w:rPr>
        <w:t>právneho predpisu</w:t>
      </w:r>
    </w:p>
    <w:p w14:paraId="306FC835" w14:textId="77777777" w:rsidR="001C2527" w:rsidRPr="00DF3483" w:rsidRDefault="001C2527" w:rsidP="001C2527">
      <w:pPr>
        <w:jc w:val="center"/>
        <w:rPr>
          <w:b/>
          <w:bCs/>
          <w:sz w:val="18"/>
          <w:szCs w:val="18"/>
        </w:rPr>
      </w:pPr>
      <w:r w:rsidRPr="00DF3483">
        <w:rPr>
          <w:b/>
          <w:bCs/>
          <w:sz w:val="18"/>
          <w:szCs w:val="18"/>
        </w:rPr>
        <w:t>s  právom Európskej únie</w:t>
      </w:r>
    </w:p>
    <w:p w14:paraId="4B605B0A" w14:textId="77777777" w:rsidR="001C2527" w:rsidRPr="00DF3483" w:rsidRDefault="001C2527" w:rsidP="001C2527">
      <w:pPr>
        <w:rPr>
          <w:b/>
          <w:sz w:val="18"/>
          <w:szCs w:val="18"/>
        </w:rPr>
      </w:pPr>
    </w:p>
    <w:tbl>
      <w:tblPr>
        <w:tblpPr w:leftFromText="141" w:rightFromText="141" w:vertAnchor="text" w:tblpX="108"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1E0" w:firstRow="1" w:lastRow="1" w:firstColumn="1" w:lastColumn="1" w:noHBand="0" w:noVBand="0"/>
      </w:tblPr>
      <w:tblGrid>
        <w:gridCol w:w="703"/>
        <w:gridCol w:w="11"/>
        <w:gridCol w:w="4605"/>
        <w:gridCol w:w="752"/>
        <w:gridCol w:w="989"/>
        <w:gridCol w:w="1051"/>
        <w:gridCol w:w="4667"/>
        <w:gridCol w:w="563"/>
        <w:gridCol w:w="1685"/>
      </w:tblGrid>
      <w:tr w:rsidR="001C2527" w:rsidRPr="00DF3483" w14:paraId="3BEE3532" w14:textId="77777777" w:rsidTr="001C2527">
        <w:tc>
          <w:tcPr>
            <w:tcW w:w="5319" w:type="dxa"/>
            <w:gridSpan w:val="3"/>
          </w:tcPr>
          <w:p w14:paraId="4A917AE7" w14:textId="77777777" w:rsidR="001C2527" w:rsidRPr="00DF3483" w:rsidRDefault="001C2527" w:rsidP="001C2527">
            <w:pPr>
              <w:pStyle w:val="Datedadoption"/>
              <w:spacing w:before="0" w:line="240" w:lineRule="auto"/>
              <w:jc w:val="both"/>
              <w:rPr>
                <w:b w:val="0"/>
                <w:bCs/>
                <w:sz w:val="18"/>
                <w:szCs w:val="18"/>
                <w:lang w:eastAsia="sk-SK"/>
              </w:rPr>
            </w:pPr>
          </w:p>
          <w:p w14:paraId="4A24DBD0" w14:textId="77777777" w:rsidR="001C2527" w:rsidRPr="00DF3483" w:rsidRDefault="001C2527" w:rsidP="001C2527">
            <w:pPr>
              <w:pStyle w:val="Default"/>
              <w:rPr>
                <w:b/>
                <w:color w:val="auto"/>
                <w:sz w:val="18"/>
                <w:szCs w:val="18"/>
              </w:rPr>
            </w:pPr>
            <w:r w:rsidRPr="00DF3483">
              <w:rPr>
                <w:color w:val="auto"/>
                <w:sz w:val="18"/>
                <w:szCs w:val="18"/>
              </w:rPr>
              <w:t>Smernica Európskeho parlamentu a Rady (EÚ) 2019/713 zo 17. apríla 2019 o boji proti podvodom s bezhotovostnými platobnými prostriedkami a proti ich falšovaniu a pozmeňovaniu, ktorou sa nahrádza rámcové rozhodnutie Rady 2001/413/SVV (Ú. v. EÚ L 123, 10.5.2019, s. 18 – 29)</w:t>
            </w:r>
          </w:p>
        </w:tc>
        <w:tc>
          <w:tcPr>
            <w:tcW w:w="9707" w:type="dxa"/>
            <w:gridSpan w:val="6"/>
          </w:tcPr>
          <w:p w14:paraId="0311A9FC" w14:textId="77777777" w:rsidR="001C2527" w:rsidRPr="00DF3483" w:rsidRDefault="001C2527" w:rsidP="001C2527">
            <w:pPr>
              <w:ind w:left="720"/>
              <w:rPr>
                <w:b/>
                <w:bCs/>
                <w:sz w:val="18"/>
                <w:szCs w:val="18"/>
              </w:rPr>
            </w:pPr>
          </w:p>
          <w:p w14:paraId="57B2DFD8" w14:textId="77777777" w:rsidR="001C2527" w:rsidRPr="00DF3483" w:rsidRDefault="001C2527" w:rsidP="001C2527">
            <w:pPr>
              <w:numPr>
                <w:ilvl w:val="0"/>
                <w:numId w:val="2"/>
              </w:numPr>
              <w:rPr>
                <w:b/>
                <w:bCs/>
                <w:sz w:val="18"/>
                <w:szCs w:val="18"/>
              </w:rPr>
            </w:pPr>
            <w:r w:rsidRPr="00DF3483">
              <w:rPr>
                <w:b/>
                <w:bCs/>
                <w:sz w:val="18"/>
                <w:szCs w:val="18"/>
              </w:rPr>
              <w:t>Návrh zákona o výkone rozhodnutia o zaistení majetku a o správe zaisteného majetku a o zmene a doplnení niektorých zákonov</w:t>
            </w:r>
          </w:p>
          <w:p w14:paraId="04423D43" w14:textId="77777777" w:rsidR="001C2527" w:rsidRPr="00DF3483" w:rsidRDefault="001C2527" w:rsidP="001C2527">
            <w:pPr>
              <w:numPr>
                <w:ilvl w:val="0"/>
                <w:numId w:val="2"/>
              </w:numPr>
              <w:rPr>
                <w:b/>
                <w:bCs/>
                <w:sz w:val="18"/>
                <w:szCs w:val="18"/>
              </w:rPr>
            </w:pPr>
            <w:r w:rsidRPr="00DF3483">
              <w:rPr>
                <w:b/>
                <w:sz w:val="18"/>
                <w:szCs w:val="18"/>
              </w:rPr>
              <w:t xml:space="preserve">Zákon č. 300/2005 Z. z. Trestný zákon </w:t>
            </w:r>
            <w:r w:rsidRPr="00DF3483">
              <w:rPr>
                <w:b/>
                <w:bCs/>
                <w:sz w:val="18"/>
                <w:szCs w:val="18"/>
              </w:rPr>
              <w:t>v znení neskorších predpisov</w:t>
            </w:r>
          </w:p>
          <w:p w14:paraId="7C34EB02" w14:textId="77777777" w:rsidR="001C2527" w:rsidRPr="00DF3483" w:rsidRDefault="001C2527" w:rsidP="001C2527">
            <w:pPr>
              <w:numPr>
                <w:ilvl w:val="0"/>
                <w:numId w:val="2"/>
              </w:numPr>
              <w:rPr>
                <w:b/>
                <w:bCs/>
                <w:sz w:val="18"/>
                <w:szCs w:val="18"/>
              </w:rPr>
            </w:pPr>
            <w:r w:rsidRPr="00DF3483">
              <w:rPr>
                <w:b/>
                <w:bCs/>
                <w:sz w:val="18"/>
                <w:szCs w:val="18"/>
              </w:rPr>
              <w:t>Zákon č. 301/2005 Z. z. Trestný poriadok v znení neskorších predpisov</w:t>
            </w:r>
          </w:p>
          <w:p w14:paraId="1528AA5C" w14:textId="77777777" w:rsidR="001C2527" w:rsidRPr="00DF3483" w:rsidRDefault="001C2527" w:rsidP="001C2527">
            <w:pPr>
              <w:numPr>
                <w:ilvl w:val="0"/>
                <w:numId w:val="2"/>
              </w:numPr>
              <w:rPr>
                <w:b/>
                <w:bCs/>
                <w:sz w:val="18"/>
                <w:szCs w:val="18"/>
              </w:rPr>
            </w:pPr>
            <w:r w:rsidRPr="00DF3483">
              <w:rPr>
                <w:b/>
                <w:sz w:val="18"/>
                <w:szCs w:val="18"/>
              </w:rPr>
              <w:t xml:space="preserve">Zákon č. 91/2016 Z. z. </w:t>
            </w:r>
            <w:r w:rsidRPr="00DF3483">
              <w:rPr>
                <w:b/>
                <w:bCs/>
                <w:sz w:val="18"/>
                <w:szCs w:val="18"/>
              </w:rPr>
              <w:t>o trestnej zodpovednosti právnických osôb a o zmene a doplnení niektorých zákonov v znení neskorších predpisov v znení zákona č. 373/2018 Z</w:t>
            </w:r>
          </w:p>
          <w:p w14:paraId="541C3DFF" w14:textId="77777777" w:rsidR="001C2527" w:rsidRPr="00DF3483" w:rsidRDefault="001C2527" w:rsidP="001C2527">
            <w:pPr>
              <w:numPr>
                <w:ilvl w:val="0"/>
                <w:numId w:val="2"/>
              </w:numPr>
              <w:rPr>
                <w:b/>
                <w:bCs/>
                <w:sz w:val="18"/>
                <w:szCs w:val="18"/>
              </w:rPr>
            </w:pPr>
            <w:r w:rsidRPr="00DF3483">
              <w:rPr>
                <w:b/>
                <w:bCs/>
                <w:sz w:val="18"/>
                <w:szCs w:val="18"/>
              </w:rPr>
              <w:t>Zákon č. 69/2018 Z. z. o kybernetickej bezpečnosti a o zmene a doplnení zákonov v znení zákona č. 373/2018 Z. z.</w:t>
            </w:r>
          </w:p>
          <w:p w14:paraId="5A8350C7" w14:textId="77777777" w:rsidR="001C2527" w:rsidRPr="00DF3483" w:rsidRDefault="001C2527" w:rsidP="001C2527">
            <w:pPr>
              <w:numPr>
                <w:ilvl w:val="0"/>
                <w:numId w:val="2"/>
              </w:numPr>
              <w:rPr>
                <w:b/>
                <w:bCs/>
                <w:sz w:val="18"/>
                <w:szCs w:val="18"/>
              </w:rPr>
            </w:pPr>
            <w:r w:rsidRPr="00DF3483">
              <w:rPr>
                <w:b/>
                <w:sz w:val="18"/>
                <w:szCs w:val="18"/>
              </w:rPr>
              <w:t xml:space="preserve">Zákon č. 492/2009 Z. z. o platobných službách a o zmene a doplnení niektorých zákonov </w:t>
            </w:r>
            <w:r w:rsidRPr="00DF3483">
              <w:rPr>
                <w:b/>
                <w:bCs/>
                <w:sz w:val="18"/>
                <w:szCs w:val="18"/>
              </w:rPr>
              <w:t>v znení neskorších predpisov</w:t>
            </w:r>
            <w:r w:rsidRPr="00DF3483">
              <w:rPr>
                <w:b/>
                <w:sz w:val="18"/>
                <w:szCs w:val="18"/>
              </w:rPr>
              <w:t xml:space="preserve"> </w:t>
            </w:r>
          </w:p>
          <w:p w14:paraId="7ABEC6C5" w14:textId="77777777" w:rsidR="001C2527" w:rsidRPr="00DF3483" w:rsidRDefault="001C2527" w:rsidP="001C2527">
            <w:pPr>
              <w:numPr>
                <w:ilvl w:val="0"/>
                <w:numId w:val="2"/>
              </w:numPr>
              <w:rPr>
                <w:b/>
                <w:bCs/>
                <w:sz w:val="18"/>
                <w:szCs w:val="18"/>
              </w:rPr>
            </w:pPr>
            <w:r w:rsidRPr="00DF3483">
              <w:rPr>
                <w:b/>
                <w:sz w:val="18"/>
                <w:szCs w:val="18"/>
              </w:rPr>
              <w:t xml:space="preserve">Zákon č. 297/2008 Z. z. </w:t>
            </w:r>
            <w:r w:rsidRPr="00DF3483">
              <w:t xml:space="preserve"> </w:t>
            </w:r>
            <w:r w:rsidRPr="00DF3483">
              <w:rPr>
                <w:b/>
                <w:sz w:val="18"/>
                <w:szCs w:val="18"/>
              </w:rPr>
              <w:t>o ochrane pred legalizáciou príjmov z trestnej činnosti a o ochrane pred financovaním terorizmu a o zmene a doplnení niektorých zákonov v znení neskorších predpisov</w:t>
            </w:r>
          </w:p>
          <w:p w14:paraId="03DC63AA" w14:textId="77777777" w:rsidR="001C2527" w:rsidRPr="00DF3483" w:rsidRDefault="001C2527" w:rsidP="001C2527">
            <w:pPr>
              <w:numPr>
                <w:ilvl w:val="0"/>
                <w:numId w:val="2"/>
              </w:numPr>
              <w:rPr>
                <w:b/>
                <w:bCs/>
                <w:sz w:val="18"/>
                <w:szCs w:val="18"/>
              </w:rPr>
            </w:pPr>
            <w:r w:rsidRPr="00DF3483">
              <w:rPr>
                <w:b/>
                <w:bCs/>
                <w:sz w:val="18"/>
                <w:szCs w:val="18"/>
              </w:rPr>
              <w:t xml:space="preserve">Zákon č. 483/2001 Z. z. o bankách a o zmene a doplnení niektorých zákonov v znení neskorších predpisov </w:t>
            </w:r>
          </w:p>
          <w:p w14:paraId="38E81A0B" w14:textId="77777777" w:rsidR="001C2527" w:rsidRPr="00DF3483" w:rsidRDefault="001C2527" w:rsidP="001C2527">
            <w:pPr>
              <w:numPr>
                <w:ilvl w:val="0"/>
                <w:numId w:val="2"/>
              </w:numPr>
              <w:rPr>
                <w:b/>
                <w:bCs/>
                <w:sz w:val="18"/>
                <w:szCs w:val="18"/>
              </w:rPr>
            </w:pPr>
            <w:r w:rsidRPr="00DF3483">
              <w:rPr>
                <w:b/>
                <w:bCs/>
                <w:sz w:val="18"/>
                <w:szCs w:val="18"/>
              </w:rPr>
              <w:t>Zákon č. 274/2017 Z. z. o obetiach trestných činov a o zmene a doplnení niektorých zákonov v znení zákona č. 231/2019 Z. z.</w:t>
            </w:r>
          </w:p>
          <w:p w14:paraId="3B3BF50F" w14:textId="77777777" w:rsidR="001C2527" w:rsidRPr="00DF3483" w:rsidRDefault="001C2527" w:rsidP="001C2527">
            <w:pPr>
              <w:numPr>
                <w:ilvl w:val="0"/>
                <w:numId w:val="2"/>
              </w:numPr>
              <w:rPr>
                <w:b/>
                <w:bCs/>
                <w:sz w:val="18"/>
                <w:szCs w:val="18"/>
              </w:rPr>
            </w:pPr>
            <w:r w:rsidRPr="00DF3483">
              <w:rPr>
                <w:b/>
                <w:bCs/>
                <w:sz w:val="18"/>
                <w:szCs w:val="18"/>
              </w:rPr>
              <w:t>Zákon č. 40/1964 Zb. Občiansky zákonník v znení neskorších predpisov</w:t>
            </w:r>
          </w:p>
          <w:p w14:paraId="06350ADB" w14:textId="77777777" w:rsidR="001C2527" w:rsidRPr="00DF3483" w:rsidRDefault="001C2527" w:rsidP="001C2527">
            <w:pPr>
              <w:numPr>
                <w:ilvl w:val="0"/>
                <w:numId w:val="2"/>
              </w:numPr>
              <w:rPr>
                <w:b/>
                <w:bCs/>
                <w:sz w:val="18"/>
                <w:szCs w:val="18"/>
              </w:rPr>
            </w:pPr>
            <w:r w:rsidRPr="00DF3483">
              <w:rPr>
                <w:b/>
                <w:bCs/>
                <w:sz w:val="18"/>
                <w:szCs w:val="18"/>
              </w:rPr>
              <w:t>Zákon č. 575/2001 Z. z. o organizácii činnosti vlády a organizácii ústrednej štátnej správy v znení neskorších predpisov</w:t>
            </w:r>
          </w:p>
        </w:tc>
      </w:tr>
      <w:tr w:rsidR="001C2527" w:rsidRPr="00DF3483" w14:paraId="46F000AB" w14:textId="77777777" w:rsidTr="001C2527">
        <w:tc>
          <w:tcPr>
            <w:tcW w:w="714" w:type="dxa"/>
            <w:gridSpan w:val="2"/>
          </w:tcPr>
          <w:p w14:paraId="3C7B9D80" w14:textId="77777777" w:rsidR="001C2527" w:rsidRPr="00DF3483" w:rsidRDefault="001C2527" w:rsidP="001C2527">
            <w:pPr>
              <w:jc w:val="center"/>
              <w:rPr>
                <w:sz w:val="18"/>
                <w:szCs w:val="18"/>
              </w:rPr>
            </w:pPr>
            <w:r w:rsidRPr="00DF3483">
              <w:rPr>
                <w:sz w:val="18"/>
                <w:szCs w:val="18"/>
              </w:rPr>
              <w:t>1</w:t>
            </w:r>
          </w:p>
        </w:tc>
        <w:tc>
          <w:tcPr>
            <w:tcW w:w="4605" w:type="dxa"/>
          </w:tcPr>
          <w:p w14:paraId="6D560546" w14:textId="77777777" w:rsidR="001C2527" w:rsidRPr="00DF3483" w:rsidRDefault="001C2527" w:rsidP="001C2527">
            <w:pPr>
              <w:jc w:val="center"/>
              <w:rPr>
                <w:sz w:val="18"/>
                <w:szCs w:val="18"/>
              </w:rPr>
            </w:pPr>
            <w:r w:rsidRPr="00DF3483">
              <w:rPr>
                <w:sz w:val="18"/>
                <w:szCs w:val="18"/>
              </w:rPr>
              <w:t>2</w:t>
            </w:r>
          </w:p>
        </w:tc>
        <w:tc>
          <w:tcPr>
            <w:tcW w:w="752" w:type="dxa"/>
          </w:tcPr>
          <w:p w14:paraId="18153D1A" w14:textId="77777777" w:rsidR="001C2527" w:rsidRPr="00DF3483" w:rsidRDefault="001C2527" w:rsidP="001C2527">
            <w:pPr>
              <w:jc w:val="center"/>
              <w:rPr>
                <w:sz w:val="18"/>
                <w:szCs w:val="18"/>
              </w:rPr>
            </w:pPr>
            <w:r w:rsidRPr="00DF3483">
              <w:rPr>
                <w:sz w:val="18"/>
                <w:szCs w:val="18"/>
              </w:rPr>
              <w:t>3</w:t>
            </w:r>
          </w:p>
        </w:tc>
        <w:tc>
          <w:tcPr>
            <w:tcW w:w="989" w:type="dxa"/>
          </w:tcPr>
          <w:p w14:paraId="01D5CCDD" w14:textId="77777777" w:rsidR="001C2527" w:rsidRPr="00DF3483" w:rsidRDefault="001C2527" w:rsidP="001C2527">
            <w:pPr>
              <w:jc w:val="center"/>
              <w:rPr>
                <w:sz w:val="18"/>
                <w:szCs w:val="18"/>
              </w:rPr>
            </w:pPr>
            <w:r w:rsidRPr="00DF3483">
              <w:rPr>
                <w:sz w:val="18"/>
                <w:szCs w:val="18"/>
              </w:rPr>
              <w:t>4</w:t>
            </w:r>
          </w:p>
        </w:tc>
        <w:tc>
          <w:tcPr>
            <w:tcW w:w="1051" w:type="dxa"/>
          </w:tcPr>
          <w:p w14:paraId="0220F987" w14:textId="77777777" w:rsidR="001C2527" w:rsidRPr="00DF3483" w:rsidRDefault="001C2527" w:rsidP="001C2527">
            <w:pPr>
              <w:jc w:val="center"/>
              <w:rPr>
                <w:sz w:val="18"/>
                <w:szCs w:val="18"/>
              </w:rPr>
            </w:pPr>
            <w:r w:rsidRPr="00DF3483">
              <w:rPr>
                <w:sz w:val="18"/>
                <w:szCs w:val="18"/>
              </w:rPr>
              <w:t>5</w:t>
            </w:r>
          </w:p>
        </w:tc>
        <w:tc>
          <w:tcPr>
            <w:tcW w:w="4667" w:type="dxa"/>
          </w:tcPr>
          <w:p w14:paraId="46116F36" w14:textId="77777777" w:rsidR="001C2527" w:rsidRPr="00DF3483" w:rsidRDefault="001C2527" w:rsidP="001C2527">
            <w:pPr>
              <w:jc w:val="center"/>
              <w:rPr>
                <w:sz w:val="18"/>
                <w:szCs w:val="18"/>
              </w:rPr>
            </w:pPr>
            <w:r w:rsidRPr="00DF3483">
              <w:rPr>
                <w:sz w:val="18"/>
                <w:szCs w:val="18"/>
              </w:rPr>
              <w:t>6</w:t>
            </w:r>
          </w:p>
        </w:tc>
        <w:tc>
          <w:tcPr>
            <w:tcW w:w="563" w:type="dxa"/>
          </w:tcPr>
          <w:p w14:paraId="25E439D0" w14:textId="77777777" w:rsidR="001C2527" w:rsidRPr="00DF3483" w:rsidRDefault="001C2527" w:rsidP="001C2527">
            <w:pPr>
              <w:jc w:val="center"/>
              <w:rPr>
                <w:sz w:val="18"/>
                <w:szCs w:val="18"/>
              </w:rPr>
            </w:pPr>
            <w:r w:rsidRPr="00DF3483">
              <w:rPr>
                <w:sz w:val="18"/>
                <w:szCs w:val="18"/>
              </w:rPr>
              <w:t>7</w:t>
            </w:r>
          </w:p>
        </w:tc>
        <w:tc>
          <w:tcPr>
            <w:tcW w:w="1685" w:type="dxa"/>
          </w:tcPr>
          <w:p w14:paraId="3F8AB289" w14:textId="77777777" w:rsidR="001C2527" w:rsidRPr="00DF3483" w:rsidRDefault="001C2527" w:rsidP="001C2527">
            <w:pPr>
              <w:jc w:val="center"/>
              <w:rPr>
                <w:sz w:val="18"/>
                <w:szCs w:val="18"/>
              </w:rPr>
            </w:pPr>
            <w:r w:rsidRPr="00DF3483">
              <w:rPr>
                <w:sz w:val="18"/>
                <w:szCs w:val="18"/>
              </w:rPr>
              <w:t>8</w:t>
            </w:r>
          </w:p>
        </w:tc>
      </w:tr>
      <w:tr w:rsidR="001C2527" w:rsidRPr="00DF3483" w14:paraId="57D17A89" w14:textId="77777777" w:rsidTr="001C2527">
        <w:tc>
          <w:tcPr>
            <w:tcW w:w="714" w:type="dxa"/>
            <w:gridSpan w:val="2"/>
          </w:tcPr>
          <w:p w14:paraId="0056843B" w14:textId="77777777" w:rsidR="001C2527" w:rsidRPr="00DF3483" w:rsidRDefault="001C2527" w:rsidP="001C2527">
            <w:pPr>
              <w:ind w:left="-144" w:right="-144"/>
              <w:jc w:val="center"/>
              <w:rPr>
                <w:sz w:val="18"/>
                <w:szCs w:val="18"/>
              </w:rPr>
            </w:pPr>
            <w:r w:rsidRPr="00DF3483">
              <w:rPr>
                <w:sz w:val="18"/>
                <w:szCs w:val="18"/>
              </w:rPr>
              <w:t>Článok</w:t>
            </w:r>
          </w:p>
          <w:p w14:paraId="121B7253" w14:textId="77777777" w:rsidR="001C2527" w:rsidRPr="00DF3483" w:rsidRDefault="001C2527" w:rsidP="001C2527">
            <w:pPr>
              <w:ind w:left="-144" w:right="-144"/>
              <w:jc w:val="center"/>
              <w:rPr>
                <w:sz w:val="18"/>
                <w:szCs w:val="18"/>
              </w:rPr>
            </w:pPr>
            <w:r w:rsidRPr="00DF3483">
              <w:rPr>
                <w:sz w:val="18"/>
                <w:szCs w:val="18"/>
              </w:rPr>
              <w:t>(Č, O, V, P)</w:t>
            </w:r>
          </w:p>
        </w:tc>
        <w:tc>
          <w:tcPr>
            <w:tcW w:w="4605" w:type="dxa"/>
          </w:tcPr>
          <w:p w14:paraId="41FD980B" w14:textId="77777777" w:rsidR="001C2527" w:rsidRPr="00DF3483" w:rsidRDefault="001C2527" w:rsidP="001C2527">
            <w:pPr>
              <w:tabs>
                <w:tab w:val="left" w:pos="1665"/>
                <w:tab w:val="center" w:pos="2274"/>
              </w:tabs>
              <w:ind w:left="-144" w:right="-144"/>
              <w:rPr>
                <w:sz w:val="18"/>
                <w:szCs w:val="18"/>
              </w:rPr>
            </w:pPr>
            <w:r w:rsidRPr="00DF3483">
              <w:rPr>
                <w:sz w:val="18"/>
                <w:szCs w:val="18"/>
              </w:rPr>
              <w:tab/>
            </w:r>
            <w:r w:rsidRPr="00DF3483">
              <w:rPr>
                <w:sz w:val="18"/>
                <w:szCs w:val="18"/>
              </w:rPr>
              <w:tab/>
              <w:t>Text</w:t>
            </w:r>
          </w:p>
        </w:tc>
        <w:tc>
          <w:tcPr>
            <w:tcW w:w="752" w:type="dxa"/>
            <w:vAlign w:val="center"/>
          </w:tcPr>
          <w:p w14:paraId="38BEC78D" w14:textId="77777777" w:rsidR="001C2527" w:rsidRPr="00DF3483" w:rsidRDefault="001C2527" w:rsidP="001C2527">
            <w:pPr>
              <w:ind w:right="-144"/>
              <w:rPr>
                <w:sz w:val="18"/>
                <w:szCs w:val="18"/>
              </w:rPr>
            </w:pPr>
            <w:r w:rsidRPr="00DF3483">
              <w:rPr>
                <w:sz w:val="18"/>
                <w:szCs w:val="18"/>
              </w:rPr>
              <w:t>Spôsob transpozície</w:t>
            </w:r>
          </w:p>
          <w:p w14:paraId="09FA4B4F" w14:textId="77777777" w:rsidR="001C2527" w:rsidRPr="00DF3483" w:rsidRDefault="001C2527" w:rsidP="001C2527">
            <w:pPr>
              <w:ind w:left="-144" w:right="-144"/>
              <w:jc w:val="center"/>
              <w:rPr>
                <w:sz w:val="18"/>
                <w:szCs w:val="18"/>
              </w:rPr>
            </w:pPr>
          </w:p>
        </w:tc>
        <w:tc>
          <w:tcPr>
            <w:tcW w:w="989" w:type="dxa"/>
          </w:tcPr>
          <w:p w14:paraId="6227DC6E" w14:textId="77777777" w:rsidR="001C2527" w:rsidRPr="00DF3483" w:rsidRDefault="001C2527" w:rsidP="001C2527">
            <w:pPr>
              <w:ind w:left="-144" w:right="-144"/>
              <w:jc w:val="center"/>
              <w:rPr>
                <w:sz w:val="18"/>
                <w:szCs w:val="18"/>
              </w:rPr>
            </w:pPr>
            <w:r w:rsidRPr="00DF3483">
              <w:rPr>
                <w:sz w:val="18"/>
                <w:szCs w:val="18"/>
              </w:rPr>
              <w:t>Číslo</w:t>
            </w:r>
          </w:p>
        </w:tc>
        <w:tc>
          <w:tcPr>
            <w:tcW w:w="1051" w:type="dxa"/>
          </w:tcPr>
          <w:p w14:paraId="2E4053C9" w14:textId="77777777" w:rsidR="001C2527" w:rsidRPr="00DF3483" w:rsidRDefault="001C2527" w:rsidP="001C2527">
            <w:pPr>
              <w:ind w:left="-144" w:right="-144"/>
              <w:jc w:val="center"/>
              <w:rPr>
                <w:sz w:val="18"/>
                <w:szCs w:val="18"/>
              </w:rPr>
            </w:pPr>
            <w:r w:rsidRPr="00DF3483">
              <w:rPr>
                <w:sz w:val="18"/>
                <w:szCs w:val="18"/>
              </w:rPr>
              <w:t>Článok</w:t>
            </w:r>
          </w:p>
          <w:p w14:paraId="74DB081A" w14:textId="77777777" w:rsidR="001C2527" w:rsidRPr="00DF3483" w:rsidRDefault="001C2527" w:rsidP="001C2527">
            <w:pPr>
              <w:ind w:left="-144" w:right="-144"/>
              <w:jc w:val="center"/>
              <w:rPr>
                <w:sz w:val="18"/>
                <w:szCs w:val="18"/>
              </w:rPr>
            </w:pPr>
            <w:r w:rsidRPr="00DF3483">
              <w:rPr>
                <w:sz w:val="18"/>
                <w:szCs w:val="18"/>
              </w:rPr>
              <w:t>(Č, §, O, V,</w:t>
            </w:r>
          </w:p>
          <w:p w14:paraId="11D2D598" w14:textId="77777777" w:rsidR="001C2527" w:rsidRPr="00DF3483" w:rsidRDefault="001C2527" w:rsidP="001C2527">
            <w:pPr>
              <w:ind w:left="-144" w:right="-144"/>
              <w:jc w:val="center"/>
              <w:rPr>
                <w:sz w:val="18"/>
                <w:szCs w:val="18"/>
              </w:rPr>
            </w:pPr>
            <w:r w:rsidRPr="00DF3483">
              <w:rPr>
                <w:sz w:val="18"/>
                <w:szCs w:val="18"/>
              </w:rPr>
              <w:t xml:space="preserve"> P)</w:t>
            </w:r>
          </w:p>
        </w:tc>
        <w:tc>
          <w:tcPr>
            <w:tcW w:w="4667" w:type="dxa"/>
          </w:tcPr>
          <w:p w14:paraId="6058DD57" w14:textId="77777777" w:rsidR="001C2527" w:rsidRPr="00DF3483" w:rsidRDefault="001C2527" w:rsidP="001C2527">
            <w:pPr>
              <w:ind w:left="-144" w:right="-144"/>
              <w:jc w:val="center"/>
              <w:rPr>
                <w:sz w:val="18"/>
                <w:szCs w:val="18"/>
              </w:rPr>
            </w:pPr>
            <w:r w:rsidRPr="00DF3483">
              <w:rPr>
                <w:sz w:val="18"/>
                <w:szCs w:val="18"/>
              </w:rPr>
              <w:t>Text</w:t>
            </w:r>
          </w:p>
        </w:tc>
        <w:tc>
          <w:tcPr>
            <w:tcW w:w="563" w:type="dxa"/>
          </w:tcPr>
          <w:p w14:paraId="4C304A7E" w14:textId="77777777" w:rsidR="001C2527" w:rsidRPr="00DF3483" w:rsidRDefault="001C2527" w:rsidP="001C2527">
            <w:pPr>
              <w:ind w:left="-144" w:right="-144"/>
              <w:jc w:val="center"/>
              <w:rPr>
                <w:sz w:val="18"/>
                <w:szCs w:val="18"/>
              </w:rPr>
            </w:pPr>
            <w:r w:rsidRPr="00DF3483">
              <w:rPr>
                <w:sz w:val="18"/>
                <w:szCs w:val="18"/>
              </w:rPr>
              <w:t>Zhoda</w:t>
            </w:r>
          </w:p>
        </w:tc>
        <w:tc>
          <w:tcPr>
            <w:tcW w:w="1685" w:type="dxa"/>
          </w:tcPr>
          <w:p w14:paraId="73A68F39" w14:textId="77777777" w:rsidR="001C2527" w:rsidRPr="00DF3483" w:rsidRDefault="001C2527" w:rsidP="001C2527">
            <w:pPr>
              <w:ind w:left="-144" w:right="-144"/>
              <w:jc w:val="center"/>
              <w:rPr>
                <w:sz w:val="18"/>
                <w:szCs w:val="18"/>
              </w:rPr>
            </w:pPr>
            <w:r w:rsidRPr="00DF3483">
              <w:rPr>
                <w:sz w:val="18"/>
                <w:szCs w:val="18"/>
              </w:rPr>
              <w:t>Poznámky</w:t>
            </w:r>
          </w:p>
        </w:tc>
      </w:tr>
      <w:tr w:rsidR="001C2527" w:rsidRPr="00DF3483" w14:paraId="50B7396E"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1A56CB4A" w14:textId="77777777" w:rsidR="001C2527" w:rsidRPr="00DF3483" w:rsidRDefault="001C2527" w:rsidP="001C2527">
            <w:pPr>
              <w:jc w:val="center"/>
              <w:rPr>
                <w:sz w:val="18"/>
                <w:szCs w:val="18"/>
              </w:rPr>
            </w:pPr>
            <w:r w:rsidRPr="00DF3483">
              <w:rPr>
                <w:sz w:val="18"/>
                <w:szCs w:val="18"/>
              </w:rPr>
              <w:t>Č:1</w:t>
            </w:r>
          </w:p>
          <w:p w14:paraId="0EC1907B" w14:textId="77777777" w:rsidR="001C2527" w:rsidRPr="00DF3483" w:rsidRDefault="001C2527" w:rsidP="001C2527">
            <w:pPr>
              <w:jc w:val="center"/>
              <w:rPr>
                <w:sz w:val="18"/>
                <w:szCs w:val="18"/>
              </w:rPr>
            </w:pPr>
          </w:p>
        </w:tc>
        <w:tc>
          <w:tcPr>
            <w:tcW w:w="4616" w:type="dxa"/>
            <w:gridSpan w:val="2"/>
          </w:tcPr>
          <w:p w14:paraId="32D073CF" w14:textId="77777777" w:rsidR="001C2527" w:rsidRPr="00DF3483" w:rsidRDefault="001C2527" w:rsidP="001C2527">
            <w:pPr>
              <w:jc w:val="both"/>
              <w:rPr>
                <w:i/>
                <w:sz w:val="18"/>
                <w:szCs w:val="18"/>
              </w:rPr>
            </w:pPr>
            <w:r w:rsidRPr="00DF3483">
              <w:rPr>
                <w:i/>
                <w:sz w:val="18"/>
                <w:szCs w:val="18"/>
              </w:rPr>
              <w:t>Predmet úpravy</w:t>
            </w:r>
          </w:p>
          <w:p w14:paraId="01F79DBA" w14:textId="77777777" w:rsidR="001C2527" w:rsidRPr="00DF3483" w:rsidRDefault="001C2527" w:rsidP="001C2527">
            <w:pPr>
              <w:jc w:val="both"/>
              <w:rPr>
                <w:sz w:val="18"/>
                <w:szCs w:val="18"/>
              </w:rPr>
            </w:pPr>
          </w:p>
          <w:p w14:paraId="136A8DAA" w14:textId="77777777" w:rsidR="001C2527" w:rsidRPr="00DF3483" w:rsidRDefault="001C2527" w:rsidP="001C2527">
            <w:pPr>
              <w:jc w:val="both"/>
              <w:rPr>
                <w:sz w:val="18"/>
                <w:szCs w:val="18"/>
              </w:rPr>
            </w:pPr>
            <w:r w:rsidRPr="00DF3483">
              <w:rPr>
                <w:sz w:val="18"/>
                <w:szCs w:val="18"/>
              </w:rPr>
              <w:t>Touto smernicou sa stanovujú minimálne pravidlá týkajúce sa vymedzenia trestných činov a sankcií v oblasti podvodov s bezhotovostnými platobnými prostriedkami a ich falšovania a pozmeňovania. Uľahčuje sa ňou prevencia týchto trestných činov a poskytnutie pomoci obetiam a ich podpora.</w:t>
            </w:r>
          </w:p>
        </w:tc>
        <w:tc>
          <w:tcPr>
            <w:tcW w:w="752" w:type="dxa"/>
          </w:tcPr>
          <w:p w14:paraId="79C962DC" w14:textId="77777777" w:rsidR="001C2527" w:rsidRPr="00DF3483" w:rsidRDefault="001C2527" w:rsidP="001C2527">
            <w:pPr>
              <w:jc w:val="center"/>
              <w:rPr>
                <w:sz w:val="18"/>
                <w:szCs w:val="18"/>
              </w:rPr>
            </w:pPr>
            <w:proofErr w:type="spellStart"/>
            <w:r w:rsidRPr="00DF3483">
              <w:rPr>
                <w:sz w:val="18"/>
                <w:szCs w:val="18"/>
              </w:rPr>
              <w:t>n.a</w:t>
            </w:r>
            <w:proofErr w:type="spellEnd"/>
            <w:r w:rsidRPr="00DF3483">
              <w:rPr>
                <w:sz w:val="18"/>
                <w:szCs w:val="18"/>
              </w:rPr>
              <w:t>.</w:t>
            </w:r>
          </w:p>
        </w:tc>
        <w:tc>
          <w:tcPr>
            <w:tcW w:w="989" w:type="dxa"/>
          </w:tcPr>
          <w:p w14:paraId="3DE29A4B" w14:textId="77777777" w:rsidR="001C2527" w:rsidRPr="00DF3483" w:rsidRDefault="001C2527" w:rsidP="001C2527">
            <w:pPr>
              <w:jc w:val="center"/>
              <w:rPr>
                <w:sz w:val="18"/>
                <w:szCs w:val="18"/>
              </w:rPr>
            </w:pPr>
          </w:p>
        </w:tc>
        <w:tc>
          <w:tcPr>
            <w:tcW w:w="1051" w:type="dxa"/>
          </w:tcPr>
          <w:p w14:paraId="3945F933" w14:textId="77777777" w:rsidR="001C2527" w:rsidRPr="00DF3483" w:rsidRDefault="001C2527" w:rsidP="001C2527">
            <w:pPr>
              <w:rPr>
                <w:sz w:val="18"/>
                <w:szCs w:val="18"/>
              </w:rPr>
            </w:pPr>
          </w:p>
        </w:tc>
        <w:tc>
          <w:tcPr>
            <w:tcW w:w="4667" w:type="dxa"/>
          </w:tcPr>
          <w:p w14:paraId="4C75FE15" w14:textId="77777777" w:rsidR="001C2527" w:rsidRPr="00DF3483" w:rsidRDefault="001C2527" w:rsidP="001C2527">
            <w:pPr>
              <w:rPr>
                <w:sz w:val="18"/>
                <w:szCs w:val="18"/>
              </w:rPr>
            </w:pPr>
          </w:p>
        </w:tc>
        <w:tc>
          <w:tcPr>
            <w:tcW w:w="563" w:type="dxa"/>
          </w:tcPr>
          <w:p w14:paraId="65A13C53" w14:textId="77777777" w:rsidR="001C2527" w:rsidRPr="00DF3483" w:rsidRDefault="001C2527" w:rsidP="001C2527">
            <w:pPr>
              <w:jc w:val="center"/>
              <w:rPr>
                <w:sz w:val="18"/>
                <w:szCs w:val="18"/>
              </w:rPr>
            </w:pPr>
            <w:proofErr w:type="spellStart"/>
            <w:r w:rsidRPr="00DF3483">
              <w:rPr>
                <w:sz w:val="18"/>
                <w:szCs w:val="18"/>
              </w:rPr>
              <w:t>n.a</w:t>
            </w:r>
            <w:proofErr w:type="spellEnd"/>
            <w:r w:rsidRPr="00DF3483">
              <w:rPr>
                <w:sz w:val="18"/>
                <w:szCs w:val="18"/>
              </w:rPr>
              <w:t>.</w:t>
            </w:r>
          </w:p>
        </w:tc>
        <w:tc>
          <w:tcPr>
            <w:tcW w:w="1685" w:type="dxa"/>
          </w:tcPr>
          <w:p w14:paraId="75942E0A" w14:textId="77777777" w:rsidR="001C2527" w:rsidRPr="00DF3483" w:rsidRDefault="001C2527" w:rsidP="001C2527">
            <w:pPr>
              <w:rPr>
                <w:sz w:val="18"/>
                <w:szCs w:val="18"/>
              </w:rPr>
            </w:pPr>
          </w:p>
        </w:tc>
      </w:tr>
      <w:tr w:rsidR="001C2527" w:rsidRPr="00DF3483" w14:paraId="3BF45035"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20231E49" w14:textId="77777777" w:rsidR="001C2527" w:rsidRPr="00DF3483" w:rsidRDefault="001C2527" w:rsidP="001C2527">
            <w:pPr>
              <w:jc w:val="center"/>
              <w:rPr>
                <w:sz w:val="18"/>
                <w:szCs w:val="18"/>
              </w:rPr>
            </w:pPr>
            <w:r w:rsidRPr="00DF3483">
              <w:rPr>
                <w:sz w:val="18"/>
                <w:szCs w:val="18"/>
              </w:rPr>
              <w:t>Č: 2</w:t>
            </w:r>
          </w:p>
          <w:p w14:paraId="7E4D8A84" w14:textId="77777777" w:rsidR="001C2527" w:rsidRPr="00DF3483" w:rsidRDefault="001C2527" w:rsidP="001C2527">
            <w:pPr>
              <w:jc w:val="center"/>
              <w:rPr>
                <w:sz w:val="18"/>
                <w:szCs w:val="18"/>
              </w:rPr>
            </w:pPr>
            <w:r w:rsidRPr="00DF3483">
              <w:rPr>
                <w:sz w:val="18"/>
                <w:szCs w:val="18"/>
              </w:rPr>
              <w:t>P: a)</w:t>
            </w:r>
          </w:p>
        </w:tc>
        <w:tc>
          <w:tcPr>
            <w:tcW w:w="4616" w:type="dxa"/>
            <w:gridSpan w:val="2"/>
          </w:tcPr>
          <w:p w14:paraId="7FC7EC66" w14:textId="77777777" w:rsidR="001C2527" w:rsidRPr="00DF3483" w:rsidRDefault="001C2527" w:rsidP="001C2527">
            <w:pPr>
              <w:jc w:val="both"/>
              <w:rPr>
                <w:sz w:val="18"/>
                <w:szCs w:val="18"/>
              </w:rPr>
            </w:pPr>
            <w:r w:rsidRPr="00DF3483">
              <w:rPr>
                <w:sz w:val="18"/>
                <w:szCs w:val="18"/>
              </w:rPr>
              <w:t>Na účely tejto smernice sa uplatňuje toto vymedzenie pojmov:</w:t>
            </w:r>
          </w:p>
          <w:p w14:paraId="33C50E66" w14:textId="77777777" w:rsidR="001C2527" w:rsidRPr="00DF3483" w:rsidRDefault="001C2527" w:rsidP="001C2527">
            <w:pPr>
              <w:jc w:val="both"/>
              <w:rPr>
                <w:sz w:val="18"/>
                <w:szCs w:val="18"/>
              </w:rPr>
            </w:pPr>
          </w:p>
          <w:p w14:paraId="29C636F2" w14:textId="77777777" w:rsidR="001C2527" w:rsidRPr="00DF3483" w:rsidRDefault="001C2527" w:rsidP="001C2527">
            <w:pPr>
              <w:jc w:val="both"/>
              <w:rPr>
                <w:sz w:val="18"/>
                <w:szCs w:val="18"/>
              </w:rPr>
            </w:pPr>
            <w:r w:rsidRPr="00DF3483">
              <w:rPr>
                <w:sz w:val="18"/>
                <w:szCs w:val="18"/>
              </w:rPr>
              <w:t>a) „bezhotovostný platobný nástroj“ je nehmotné alebo hmotné chránené zariadenie, predmet alebo záznam, alebo ich kombinácia, iný ako zákonné platidlo, ktorý držiteľovi alebo používateľovi sám osebe alebo spolu s nejakým postupom alebo súborom postupov umožňuje prevod peňazí alebo peňažnej hodnoty, a to aj prostredníctvom digitálnych platidiel;</w:t>
            </w:r>
          </w:p>
        </w:tc>
        <w:tc>
          <w:tcPr>
            <w:tcW w:w="752" w:type="dxa"/>
          </w:tcPr>
          <w:p w14:paraId="3436BE3A" w14:textId="77777777" w:rsidR="001C2527" w:rsidRPr="00DF3483" w:rsidRDefault="001C2527" w:rsidP="001C2527">
            <w:pPr>
              <w:jc w:val="center"/>
              <w:rPr>
                <w:sz w:val="18"/>
                <w:szCs w:val="18"/>
              </w:rPr>
            </w:pPr>
            <w:r w:rsidRPr="00DF3483">
              <w:rPr>
                <w:sz w:val="18"/>
                <w:szCs w:val="18"/>
              </w:rPr>
              <w:t>N</w:t>
            </w:r>
          </w:p>
        </w:tc>
        <w:tc>
          <w:tcPr>
            <w:tcW w:w="989" w:type="dxa"/>
          </w:tcPr>
          <w:p w14:paraId="332C8885" w14:textId="77777777" w:rsidR="001C2527" w:rsidRPr="00DF3483" w:rsidRDefault="001C2527" w:rsidP="001C2527">
            <w:pPr>
              <w:jc w:val="center"/>
              <w:rPr>
                <w:sz w:val="18"/>
                <w:szCs w:val="18"/>
              </w:rPr>
            </w:pPr>
            <w:r w:rsidRPr="00DF3483">
              <w:rPr>
                <w:sz w:val="18"/>
                <w:szCs w:val="18"/>
              </w:rPr>
              <w:t>Návrh zákona (čl. II)</w:t>
            </w:r>
          </w:p>
          <w:p w14:paraId="4E7E1ACD" w14:textId="77777777" w:rsidR="001C2527" w:rsidRPr="00DF3483" w:rsidRDefault="001C2527" w:rsidP="001C2527">
            <w:pPr>
              <w:jc w:val="center"/>
              <w:rPr>
                <w:sz w:val="18"/>
                <w:szCs w:val="18"/>
              </w:rPr>
            </w:pPr>
          </w:p>
        </w:tc>
        <w:tc>
          <w:tcPr>
            <w:tcW w:w="1051" w:type="dxa"/>
          </w:tcPr>
          <w:p w14:paraId="56D7050F" w14:textId="77777777" w:rsidR="001C2527" w:rsidRPr="00DF3483" w:rsidRDefault="001C2527" w:rsidP="001C2527">
            <w:pPr>
              <w:jc w:val="center"/>
              <w:rPr>
                <w:sz w:val="18"/>
                <w:szCs w:val="18"/>
              </w:rPr>
            </w:pPr>
            <w:r w:rsidRPr="00DF3483">
              <w:rPr>
                <w:sz w:val="18"/>
                <w:szCs w:val="18"/>
              </w:rPr>
              <w:t>§: 131</w:t>
            </w:r>
          </w:p>
          <w:p w14:paraId="11EA0172" w14:textId="77777777" w:rsidR="001C2527" w:rsidRPr="00DF3483" w:rsidRDefault="001C2527" w:rsidP="001C2527">
            <w:pPr>
              <w:jc w:val="center"/>
              <w:rPr>
                <w:sz w:val="18"/>
                <w:szCs w:val="18"/>
              </w:rPr>
            </w:pPr>
            <w:r w:rsidRPr="00DF3483">
              <w:rPr>
                <w:sz w:val="18"/>
                <w:szCs w:val="18"/>
              </w:rPr>
              <w:t>O: 6</w:t>
            </w:r>
          </w:p>
        </w:tc>
        <w:tc>
          <w:tcPr>
            <w:tcW w:w="4667" w:type="dxa"/>
          </w:tcPr>
          <w:p w14:paraId="59462297" w14:textId="1E3C71D6" w:rsidR="001C2527" w:rsidRPr="00DF3483" w:rsidRDefault="001C2527" w:rsidP="00B12D4E">
            <w:pPr>
              <w:jc w:val="both"/>
              <w:rPr>
                <w:sz w:val="18"/>
                <w:szCs w:val="18"/>
              </w:rPr>
            </w:pPr>
            <w:r w:rsidRPr="00DF3483">
              <w:rPr>
                <w:sz w:val="18"/>
                <w:szCs w:val="18"/>
              </w:rPr>
              <w:t>Platobným prostriedkom sa na účely tohto zákona rozumie nehmotné alebo hmotné chránené zariadenie, predmet, záznam alebo ich kombinácia</w:t>
            </w:r>
            <w:r>
              <w:rPr>
                <w:color w:val="FF0000"/>
                <w:sz w:val="18"/>
                <w:szCs w:val="18"/>
              </w:rPr>
              <w:t xml:space="preserve"> </w:t>
            </w:r>
            <w:r w:rsidRPr="00735468">
              <w:rPr>
                <w:sz w:val="18"/>
                <w:szCs w:val="18"/>
              </w:rPr>
              <w:t>vrátane platobnej karty</w:t>
            </w:r>
            <w:r w:rsidRPr="00DF3483">
              <w:rPr>
                <w:sz w:val="18"/>
                <w:szCs w:val="18"/>
              </w:rPr>
              <w:t>,</w:t>
            </w:r>
            <w:r w:rsidR="00064160">
              <w:rPr>
                <w:sz w:val="18"/>
                <w:szCs w:val="18"/>
              </w:rPr>
              <w:t xml:space="preserve"> </w:t>
            </w:r>
            <w:r w:rsidR="00064160" w:rsidRPr="00B12D4E">
              <w:rPr>
                <w:sz w:val="18"/>
                <w:szCs w:val="18"/>
              </w:rPr>
              <w:t>ktorá je</w:t>
            </w:r>
            <w:r w:rsidRPr="00B12D4E">
              <w:rPr>
                <w:sz w:val="18"/>
                <w:szCs w:val="18"/>
              </w:rPr>
              <w:t xml:space="preserve"> </w:t>
            </w:r>
            <w:r w:rsidRPr="00DF3483">
              <w:rPr>
                <w:sz w:val="18"/>
                <w:szCs w:val="18"/>
              </w:rPr>
              <w:t>chránená pred  falšovaním alebo neoprávneným použitím,</w:t>
            </w:r>
            <w:r w:rsidR="00064160">
              <w:rPr>
                <w:color w:val="FF0000"/>
                <w:sz w:val="18"/>
                <w:szCs w:val="18"/>
              </w:rPr>
              <w:t xml:space="preserve"> </w:t>
            </w:r>
            <w:r w:rsidR="00064160" w:rsidRPr="00B12D4E">
              <w:rPr>
                <w:sz w:val="18"/>
                <w:szCs w:val="18"/>
              </w:rPr>
              <w:t>a</w:t>
            </w:r>
            <w:r w:rsidRPr="00DF3483">
              <w:rPr>
                <w:sz w:val="18"/>
                <w:szCs w:val="18"/>
              </w:rPr>
              <w:t xml:space="preserve"> ktorá držiteľovi alebo používateľovi sama alebo spolu s nejakým postupom alebo súborom postupov umožňuje prevod peňazí, elektronických peňazí alebo virtuálnej meny.</w:t>
            </w:r>
          </w:p>
        </w:tc>
        <w:tc>
          <w:tcPr>
            <w:tcW w:w="563" w:type="dxa"/>
          </w:tcPr>
          <w:p w14:paraId="72A9F330" w14:textId="77777777" w:rsidR="001C2527" w:rsidRPr="00DF3483" w:rsidRDefault="001C2527" w:rsidP="001C2527">
            <w:pPr>
              <w:jc w:val="center"/>
              <w:rPr>
                <w:sz w:val="18"/>
                <w:szCs w:val="18"/>
              </w:rPr>
            </w:pPr>
            <w:r w:rsidRPr="00DF3483">
              <w:rPr>
                <w:sz w:val="18"/>
                <w:szCs w:val="18"/>
              </w:rPr>
              <w:t>Ú</w:t>
            </w:r>
          </w:p>
        </w:tc>
        <w:tc>
          <w:tcPr>
            <w:tcW w:w="1685" w:type="dxa"/>
          </w:tcPr>
          <w:p w14:paraId="7CE36DB2" w14:textId="77777777" w:rsidR="001C2527" w:rsidRPr="00DF3483" w:rsidRDefault="001C2527" w:rsidP="001C2527">
            <w:pPr>
              <w:rPr>
                <w:sz w:val="18"/>
                <w:szCs w:val="18"/>
              </w:rPr>
            </w:pPr>
          </w:p>
        </w:tc>
      </w:tr>
      <w:tr w:rsidR="001C2527" w:rsidRPr="00DF3483" w14:paraId="78A0D54C"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shd w:val="clear" w:color="auto" w:fill="auto"/>
          </w:tcPr>
          <w:p w14:paraId="26B5D58D" w14:textId="77777777" w:rsidR="001C2527" w:rsidRPr="00DF3483" w:rsidRDefault="001C2527" w:rsidP="001C2527">
            <w:pPr>
              <w:jc w:val="center"/>
              <w:rPr>
                <w:sz w:val="18"/>
                <w:szCs w:val="18"/>
              </w:rPr>
            </w:pPr>
            <w:r w:rsidRPr="00DF3483">
              <w:rPr>
                <w:sz w:val="18"/>
                <w:szCs w:val="18"/>
              </w:rPr>
              <w:lastRenderedPageBreak/>
              <w:t>Č: 2</w:t>
            </w:r>
          </w:p>
          <w:p w14:paraId="28CE42F6" w14:textId="77777777" w:rsidR="001C2527" w:rsidRPr="00DF3483" w:rsidRDefault="001C2527" w:rsidP="001C2527">
            <w:pPr>
              <w:jc w:val="center"/>
              <w:rPr>
                <w:sz w:val="18"/>
                <w:szCs w:val="18"/>
              </w:rPr>
            </w:pPr>
            <w:r w:rsidRPr="00DF3483">
              <w:rPr>
                <w:sz w:val="18"/>
                <w:szCs w:val="18"/>
              </w:rPr>
              <w:t>P: b)</w:t>
            </w:r>
          </w:p>
        </w:tc>
        <w:tc>
          <w:tcPr>
            <w:tcW w:w="4616" w:type="dxa"/>
            <w:gridSpan w:val="2"/>
            <w:shd w:val="clear" w:color="auto" w:fill="auto"/>
          </w:tcPr>
          <w:p w14:paraId="0BEBAED0" w14:textId="77777777" w:rsidR="001C2527" w:rsidRPr="00DF3483" w:rsidRDefault="001C2527" w:rsidP="001C2527">
            <w:pPr>
              <w:jc w:val="both"/>
              <w:rPr>
                <w:sz w:val="18"/>
                <w:szCs w:val="18"/>
              </w:rPr>
            </w:pPr>
            <w:r w:rsidRPr="00DF3483">
              <w:rPr>
                <w:sz w:val="18"/>
                <w:szCs w:val="18"/>
              </w:rPr>
              <w:t>b) „chránené zariadenie, chránený predmet alebo chránený záznam“ je zariadenie, predmet alebo záznam chránený pred napodobovaním alebo podvodným použitím napríklad dizajnom, kódovaním alebo podpisom;</w:t>
            </w:r>
          </w:p>
          <w:p w14:paraId="6B9E1410" w14:textId="77777777" w:rsidR="001C2527" w:rsidRPr="00DF3483" w:rsidRDefault="001C2527" w:rsidP="001C2527">
            <w:pPr>
              <w:jc w:val="both"/>
              <w:rPr>
                <w:sz w:val="18"/>
                <w:szCs w:val="18"/>
              </w:rPr>
            </w:pPr>
          </w:p>
        </w:tc>
        <w:tc>
          <w:tcPr>
            <w:tcW w:w="752" w:type="dxa"/>
            <w:shd w:val="clear" w:color="auto" w:fill="auto"/>
          </w:tcPr>
          <w:p w14:paraId="2A7493FD"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555E1339" w14:textId="77777777" w:rsidR="001C2527" w:rsidRPr="00DF3483" w:rsidRDefault="001C2527" w:rsidP="001C2527">
            <w:pPr>
              <w:jc w:val="center"/>
              <w:rPr>
                <w:sz w:val="18"/>
                <w:szCs w:val="18"/>
              </w:rPr>
            </w:pPr>
            <w:r w:rsidRPr="00DF3483">
              <w:rPr>
                <w:sz w:val="18"/>
                <w:szCs w:val="18"/>
              </w:rPr>
              <w:t>Návrh zákona (čl. II)</w:t>
            </w:r>
          </w:p>
          <w:p w14:paraId="15144208" w14:textId="77777777" w:rsidR="001C2527" w:rsidRPr="00DF3483" w:rsidRDefault="001C2527" w:rsidP="001C2527">
            <w:pPr>
              <w:jc w:val="center"/>
              <w:rPr>
                <w:sz w:val="18"/>
                <w:szCs w:val="18"/>
              </w:rPr>
            </w:pPr>
          </w:p>
        </w:tc>
        <w:tc>
          <w:tcPr>
            <w:tcW w:w="1051" w:type="dxa"/>
            <w:shd w:val="clear" w:color="auto" w:fill="auto"/>
          </w:tcPr>
          <w:p w14:paraId="4535FBF5" w14:textId="77777777" w:rsidR="001C2527" w:rsidRPr="00DF3483" w:rsidRDefault="001C2527" w:rsidP="001C2527">
            <w:pPr>
              <w:jc w:val="center"/>
              <w:rPr>
                <w:sz w:val="18"/>
                <w:szCs w:val="18"/>
              </w:rPr>
            </w:pPr>
            <w:r w:rsidRPr="00DF3483">
              <w:rPr>
                <w:sz w:val="18"/>
                <w:szCs w:val="18"/>
              </w:rPr>
              <w:t>§: 131</w:t>
            </w:r>
          </w:p>
          <w:p w14:paraId="430FB1AE" w14:textId="77777777" w:rsidR="001C2527" w:rsidRPr="00DF3483" w:rsidRDefault="001C2527" w:rsidP="001C2527">
            <w:pPr>
              <w:jc w:val="center"/>
              <w:rPr>
                <w:sz w:val="18"/>
                <w:szCs w:val="18"/>
              </w:rPr>
            </w:pPr>
            <w:r w:rsidRPr="00DF3483">
              <w:rPr>
                <w:sz w:val="18"/>
                <w:szCs w:val="18"/>
              </w:rPr>
              <w:t>O: 6</w:t>
            </w:r>
          </w:p>
        </w:tc>
        <w:tc>
          <w:tcPr>
            <w:tcW w:w="4667" w:type="dxa"/>
            <w:shd w:val="clear" w:color="auto" w:fill="auto"/>
          </w:tcPr>
          <w:p w14:paraId="4C204B95" w14:textId="0FE7F1FE" w:rsidR="001C2527" w:rsidRPr="00DF3483" w:rsidRDefault="001C2527" w:rsidP="00B12D4E">
            <w:pPr>
              <w:jc w:val="both"/>
              <w:rPr>
                <w:sz w:val="18"/>
                <w:szCs w:val="18"/>
              </w:rPr>
            </w:pPr>
            <w:r w:rsidRPr="00DF3483">
              <w:rPr>
                <w:sz w:val="18"/>
                <w:szCs w:val="18"/>
              </w:rPr>
              <w:t>Platobným prostriedkom sa na účely tohto zákona rozumie nehmotné alebo hmotné chránené zariadenie, predmet, záznam alebo ich kombinácia</w:t>
            </w:r>
            <w:r>
              <w:rPr>
                <w:color w:val="FF0000"/>
                <w:sz w:val="18"/>
                <w:szCs w:val="18"/>
              </w:rPr>
              <w:t xml:space="preserve"> </w:t>
            </w:r>
            <w:r w:rsidRPr="00735468">
              <w:rPr>
                <w:sz w:val="18"/>
                <w:szCs w:val="18"/>
              </w:rPr>
              <w:t>vrátane platobnej karty</w:t>
            </w:r>
            <w:r w:rsidRPr="00DF3483">
              <w:rPr>
                <w:sz w:val="18"/>
                <w:szCs w:val="18"/>
              </w:rPr>
              <w:t>,</w:t>
            </w:r>
            <w:r w:rsidR="00064160">
              <w:rPr>
                <w:sz w:val="18"/>
                <w:szCs w:val="18"/>
              </w:rPr>
              <w:t xml:space="preserve"> </w:t>
            </w:r>
            <w:r w:rsidR="00064160" w:rsidRPr="00B12D4E">
              <w:rPr>
                <w:sz w:val="18"/>
                <w:szCs w:val="18"/>
              </w:rPr>
              <w:t>ktorá je</w:t>
            </w:r>
            <w:r w:rsidRPr="00B12D4E">
              <w:rPr>
                <w:sz w:val="18"/>
                <w:szCs w:val="18"/>
              </w:rPr>
              <w:t xml:space="preserve"> </w:t>
            </w:r>
            <w:r w:rsidRPr="00DF3483">
              <w:rPr>
                <w:sz w:val="18"/>
                <w:szCs w:val="18"/>
              </w:rPr>
              <w:t>chránená pred  falšovaním alebo neoprávneným použitím,</w:t>
            </w:r>
            <w:r w:rsidR="00064160">
              <w:rPr>
                <w:sz w:val="18"/>
                <w:szCs w:val="18"/>
              </w:rPr>
              <w:t xml:space="preserve"> </w:t>
            </w:r>
            <w:r w:rsidR="00064160" w:rsidRPr="00B12D4E">
              <w:rPr>
                <w:sz w:val="18"/>
                <w:szCs w:val="18"/>
              </w:rPr>
              <w:t>a</w:t>
            </w:r>
            <w:r w:rsidRPr="00DF3483">
              <w:rPr>
                <w:sz w:val="18"/>
                <w:szCs w:val="18"/>
              </w:rPr>
              <w:t xml:space="preserve"> ktorá držiteľovi alebo používateľovi sama alebo spolu s nejakým postupom alebo súborom postupov umožňuje prevod peňazí, elektronických peňazí alebo virtuálnej meny.</w:t>
            </w:r>
          </w:p>
        </w:tc>
        <w:tc>
          <w:tcPr>
            <w:tcW w:w="563" w:type="dxa"/>
            <w:shd w:val="clear" w:color="auto" w:fill="auto"/>
          </w:tcPr>
          <w:p w14:paraId="0E007823" w14:textId="77777777" w:rsidR="001C2527" w:rsidRPr="00DF3483" w:rsidRDefault="001C2527" w:rsidP="001C2527">
            <w:pPr>
              <w:jc w:val="center"/>
              <w:rPr>
                <w:sz w:val="18"/>
                <w:szCs w:val="18"/>
              </w:rPr>
            </w:pPr>
            <w:r w:rsidRPr="00DF3483">
              <w:rPr>
                <w:sz w:val="18"/>
                <w:szCs w:val="18"/>
              </w:rPr>
              <w:t>Ú</w:t>
            </w:r>
          </w:p>
        </w:tc>
        <w:tc>
          <w:tcPr>
            <w:tcW w:w="1685" w:type="dxa"/>
            <w:shd w:val="clear" w:color="auto" w:fill="auto"/>
          </w:tcPr>
          <w:p w14:paraId="430D847F" w14:textId="77777777" w:rsidR="001C2527" w:rsidRPr="00DF3483" w:rsidRDefault="001C2527" w:rsidP="001C2527">
            <w:pPr>
              <w:rPr>
                <w:sz w:val="18"/>
                <w:szCs w:val="18"/>
              </w:rPr>
            </w:pPr>
          </w:p>
        </w:tc>
      </w:tr>
      <w:tr w:rsidR="001C2527" w:rsidRPr="00DF3483" w14:paraId="3F108BC4"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shd w:val="clear" w:color="auto" w:fill="auto"/>
          </w:tcPr>
          <w:p w14:paraId="4D23CAA8" w14:textId="77777777" w:rsidR="001C2527" w:rsidRPr="00DF3483" w:rsidRDefault="001C2527" w:rsidP="001C2527">
            <w:pPr>
              <w:jc w:val="center"/>
              <w:rPr>
                <w:sz w:val="18"/>
                <w:szCs w:val="18"/>
              </w:rPr>
            </w:pPr>
            <w:r w:rsidRPr="00DF3483">
              <w:rPr>
                <w:sz w:val="18"/>
                <w:szCs w:val="18"/>
              </w:rPr>
              <w:t>Č: 2</w:t>
            </w:r>
          </w:p>
          <w:p w14:paraId="71226738" w14:textId="77777777" w:rsidR="001C2527" w:rsidRPr="00DF3483" w:rsidRDefault="001C2527" w:rsidP="001C2527">
            <w:pPr>
              <w:jc w:val="center"/>
              <w:rPr>
                <w:sz w:val="18"/>
                <w:szCs w:val="18"/>
              </w:rPr>
            </w:pPr>
            <w:r w:rsidRPr="00DF3483">
              <w:rPr>
                <w:sz w:val="18"/>
                <w:szCs w:val="18"/>
              </w:rPr>
              <w:t>P: c)</w:t>
            </w:r>
          </w:p>
        </w:tc>
        <w:tc>
          <w:tcPr>
            <w:tcW w:w="4616" w:type="dxa"/>
            <w:gridSpan w:val="2"/>
            <w:shd w:val="clear" w:color="auto" w:fill="auto"/>
          </w:tcPr>
          <w:p w14:paraId="4FDEC787" w14:textId="77777777" w:rsidR="001C2527" w:rsidRPr="00DF3483" w:rsidRDefault="001C2527" w:rsidP="001C2527">
            <w:pPr>
              <w:jc w:val="both"/>
              <w:rPr>
                <w:sz w:val="18"/>
                <w:szCs w:val="18"/>
              </w:rPr>
            </w:pPr>
            <w:r w:rsidRPr="00DF3483">
              <w:rPr>
                <w:sz w:val="18"/>
                <w:szCs w:val="18"/>
              </w:rPr>
              <w:t>c) „digitálne platidlo“ sú všetky elektronické peniaze v zmysle článku 2 bodu 2 smernice Európskeho parlamentu a Rady 2009/110/ES (12) alebo virtuálna mena;</w:t>
            </w:r>
          </w:p>
        </w:tc>
        <w:tc>
          <w:tcPr>
            <w:tcW w:w="752" w:type="dxa"/>
            <w:shd w:val="clear" w:color="auto" w:fill="auto"/>
          </w:tcPr>
          <w:p w14:paraId="30996D5F"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09059B80" w14:textId="77777777" w:rsidR="001C2527" w:rsidRPr="00DF3483" w:rsidRDefault="001C2527" w:rsidP="001C2527">
            <w:pPr>
              <w:jc w:val="center"/>
              <w:rPr>
                <w:sz w:val="18"/>
                <w:szCs w:val="18"/>
              </w:rPr>
            </w:pPr>
            <w:r w:rsidRPr="00DF3483">
              <w:rPr>
                <w:sz w:val="18"/>
                <w:szCs w:val="18"/>
              </w:rPr>
              <w:t xml:space="preserve">Zákon č. 492/2009 Z. z. </w:t>
            </w:r>
          </w:p>
          <w:p w14:paraId="372B23A4" w14:textId="77777777" w:rsidR="001C2527" w:rsidRPr="00DF3483" w:rsidRDefault="001C2527" w:rsidP="001C2527">
            <w:pPr>
              <w:jc w:val="center"/>
              <w:rPr>
                <w:sz w:val="18"/>
                <w:szCs w:val="18"/>
              </w:rPr>
            </w:pPr>
          </w:p>
          <w:p w14:paraId="0D030F84" w14:textId="77777777" w:rsidR="001C2527" w:rsidRPr="00DF3483" w:rsidRDefault="001C2527" w:rsidP="001C2527">
            <w:pPr>
              <w:jc w:val="center"/>
              <w:rPr>
                <w:sz w:val="18"/>
                <w:szCs w:val="18"/>
              </w:rPr>
            </w:pPr>
          </w:p>
          <w:p w14:paraId="4976F2A0" w14:textId="77777777" w:rsidR="001C2527" w:rsidRPr="00DF3483" w:rsidRDefault="001C2527" w:rsidP="001C2527">
            <w:pPr>
              <w:jc w:val="center"/>
              <w:rPr>
                <w:sz w:val="18"/>
                <w:szCs w:val="18"/>
              </w:rPr>
            </w:pPr>
          </w:p>
          <w:p w14:paraId="7346BC63" w14:textId="77777777" w:rsidR="001C2527" w:rsidRPr="00DF3483" w:rsidRDefault="001C2527" w:rsidP="001C2527">
            <w:pPr>
              <w:jc w:val="center"/>
              <w:rPr>
                <w:sz w:val="18"/>
                <w:szCs w:val="18"/>
              </w:rPr>
            </w:pPr>
          </w:p>
          <w:p w14:paraId="7BB6211D" w14:textId="77777777" w:rsidR="001C2527" w:rsidRPr="00DF3483" w:rsidRDefault="001C2527" w:rsidP="001C2527">
            <w:pPr>
              <w:jc w:val="center"/>
              <w:rPr>
                <w:sz w:val="18"/>
                <w:szCs w:val="18"/>
              </w:rPr>
            </w:pPr>
          </w:p>
          <w:p w14:paraId="15215F2E" w14:textId="77777777" w:rsidR="001C2527" w:rsidRPr="00DF3483" w:rsidRDefault="001C2527" w:rsidP="001C2527">
            <w:pPr>
              <w:jc w:val="center"/>
              <w:rPr>
                <w:sz w:val="18"/>
                <w:szCs w:val="18"/>
              </w:rPr>
            </w:pPr>
            <w:r w:rsidRPr="00DF3483">
              <w:rPr>
                <w:sz w:val="18"/>
                <w:szCs w:val="18"/>
              </w:rPr>
              <w:t>Návrh zákona (čl. II)</w:t>
            </w:r>
          </w:p>
          <w:p w14:paraId="3C4D351D" w14:textId="77777777" w:rsidR="001C2527" w:rsidRPr="00DF3483" w:rsidRDefault="001C2527" w:rsidP="001C2527">
            <w:pPr>
              <w:jc w:val="center"/>
              <w:rPr>
                <w:sz w:val="18"/>
                <w:szCs w:val="18"/>
              </w:rPr>
            </w:pPr>
          </w:p>
          <w:p w14:paraId="78FB655C" w14:textId="77777777" w:rsidR="001C2527" w:rsidRPr="00DF3483" w:rsidRDefault="001C2527" w:rsidP="001C2527">
            <w:pPr>
              <w:jc w:val="center"/>
              <w:rPr>
                <w:sz w:val="18"/>
                <w:szCs w:val="18"/>
              </w:rPr>
            </w:pPr>
          </w:p>
        </w:tc>
        <w:tc>
          <w:tcPr>
            <w:tcW w:w="1051" w:type="dxa"/>
            <w:shd w:val="clear" w:color="auto" w:fill="auto"/>
          </w:tcPr>
          <w:p w14:paraId="5F6C73BB" w14:textId="77777777" w:rsidR="001C2527" w:rsidRPr="00DF3483" w:rsidRDefault="001C2527" w:rsidP="001C2527">
            <w:pPr>
              <w:jc w:val="center"/>
              <w:rPr>
                <w:sz w:val="18"/>
                <w:szCs w:val="18"/>
              </w:rPr>
            </w:pPr>
            <w:r w:rsidRPr="00DF3483">
              <w:rPr>
                <w:sz w:val="18"/>
                <w:szCs w:val="18"/>
              </w:rPr>
              <w:t>§: 80</w:t>
            </w:r>
          </w:p>
          <w:p w14:paraId="5EA0A9C5" w14:textId="77777777" w:rsidR="001C2527" w:rsidRPr="00DF3483" w:rsidRDefault="001C2527" w:rsidP="001C2527">
            <w:pPr>
              <w:jc w:val="center"/>
              <w:rPr>
                <w:sz w:val="18"/>
                <w:szCs w:val="18"/>
              </w:rPr>
            </w:pPr>
            <w:r w:rsidRPr="00DF3483">
              <w:rPr>
                <w:sz w:val="18"/>
                <w:szCs w:val="18"/>
              </w:rPr>
              <w:t>O: 1</w:t>
            </w:r>
          </w:p>
          <w:p w14:paraId="549DC66D" w14:textId="77777777" w:rsidR="001C2527" w:rsidRPr="00DF3483" w:rsidRDefault="001C2527" w:rsidP="001C2527">
            <w:pPr>
              <w:jc w:val="center"/>
              <w:rPr>
                <w:sz w:val="18"/>
                <w:szCs w:val="18"/>
              </w:rPr>
            </w:pPr>
          </w:p>
          <w:p w14:paraId="43D237F6" w14:textId="77777777" w:rsidR="001C2527" w:rsidRPr="00DF3483" w:rsidRDefault="001C2527" w:rsidP="001C2527">
            <w:pPr>
              <w:jc w:val="center"/>
              <w:rPr>
                <w:sz w:val="18"/>
                <w:szCs w:val="18"/>
              </w:rPr>
            </w:pPr>
          </w:p>
          <w:p w14:paraId="72B9B593" w14:textId="77777777" w:rsidR="001C2527" w:rsidRPr="00DF3483" w:rsidRDefault="001C2527" w:rsidP="001C2527">
            <w:pPr>
              <w:jc w:val="center"/>
              <w:rPr>
                <w:sz w:val="18"/>
                <w:szCs w:val="18"/>
              </w:rPr>
            </w:pPr>
          </w:p>
          <w:p w14:paraId="5977C71B" w14:textId="77777777" w:rsidR="001C2527" w:rsidRPr="00DF3483" w:rsidRDefault="001C2527" w:rsidP="001C2527">
            <w:pPr>
              <w:jc w:val="center"/>
              <w:rPr>
                <w:sz w:val="18"/>
                <w:szCs w:val="18"/>
              </w:rPr>
            </w:pPr>
          </w:p>
          <w:p w14:paraId="631E36A4" w14:textId="77777777" w:rsidR="001C2527" w:rsidRPr="00DF3483" w:rsidRDefault="001C2527" w:rsidP="001C2527">
            <w:pPr>
              <w:jc w:val="center"/>
              <w:rPr>
                <w:sz w:val="18"/>
                <w:szCs w:val="18"/>
              </w:rPr>
            </w:pPr>
          </w:p>
          <w:p w14:paraId="192317A2" w14:textId="77777777" w:rsidR="001C2527" w:rsidRPr="00DF3483" w:rsidRDefault="001C2527" w:rsidP="001C2527">
            <w:pPr>
              <w:jc w:val="center"/>
              <w:rPr>
                <w:sz w:val="18"/>
                <w:szCs w:val="18"/>
              </w:rPr>
            </w:pPr>
          </w:p>
          <w:p w14:paraId="724E6476" w14:textId="77777777" w:rsidR="001C2527" w:rsidRPr="00DF3483" w:rsidRDefault="001C2527" w:rsidP="001C2527">
            <w:pPr>
              <w:jc w:val="center"/>
              <w:rPr>
                <w:sz w:val="18"/>
                <w:szCs w:val="18"/>
              </w:rPr>
            </w:pPr>
            <w:r w:rsidRPr="00DF3483">
              <w:rPr>
                <w:sz w:val="18"/>
                <w:szCs w:val="18"/>
              </w:rPr>
              <w:t>§: 131</w:t>
            </w:r>
          </w:p>
          <w:p w14:paraId="4470EF10" w14:textId="77777777" w:rsidR="001C2527" w:rsidRPr="00DF3483" w:rsidRDefault="001C2527" w:rsidP="001C2527">
            <w:pPr>
              <w:jc w:val="center"/>
              <w:rPr>
                <w:sz w:val="18"/>
                <w:szCs w:val="18"/>
              </w:rPr>
            </w:pPr>
            <w:r w:rsidRPr="00DF3483">
              <w:rPr>
                <w:sz w:val="18"/>
                <w:szCs w:val="18"/>
              </w:rPr>
              <w:t>O: 7</w:t>
            </w:r>
          </w:p>
        </w:tc>
        <w:tc>
          <w:tcPr>
            <w:tcW w:w="4667" w:type="dxa"/>
            <w:shd w:val="clear" w:color="auto" w:fill="auto"/>
          </w:tcPr>
          <w:p w14:paraId="3B901DBE" w14:textId="77777777" w:rsidR="001C2527" w:rsidRPr="00DF3483" w:rsidRDefault="001C2527" w:rsidP="001C2527">
            <w:pPr>
              <w:jc w:val="both"/>
              <w:rPr>
                <w:sz w:val="18"/>
                <w:szCs w:val="18"/>
              </w:rPr>
            </w:pPr>
            <w:r w:rsidRPr="00DF3483">
              <w:rPr>
                <w:sz w:val="18"/>
                <w:szCs w:val="18"/>
              </w:rPr>
              <w:t>Elektronické peniaze sú peňažnou hodnotou uchovávanou elektronicky, vrátane magnetického záznamu, ktoré predstavujú peňažný záväzok vydavateľa elektronických peňazí vzniknutý pri prijatí finančných prostriedkov na účely vykonávania platobných operácií a ktoré sú na základe zmluvy prijímané aj u inej osoby ako u vydavateľa elektronických peňazí.</w:t>
            </w:r>
          </w:p>
          <w:p w14:paraId="22D1CF34" w14:textId="77777777" w:rsidR="001C2527" w:rsidRPr="00DF3483" w:rsidRDefault="001C2527" w:rsidP="001C2527">
            <w:pPr>
              <w:rPr>
                <w:sz w:val="18"/>
                <w:szCs w:val="18"/>
              </w:rPr>
            </w:pPr>
          </w:p>
          <w:p w14:paraId="6606B4D0" w14:textId="77777777" w:rsidR="001C2527" w:rsidRPr="00DF3483" w:rsidRDefault="001C2527" w:rsidP="001C2527">
            <w:pPr>
              <w:jc w:val="both"/>
              <w:rPr>
                <w:sz w:val="18"/>
                <w:szCs w:val="18"/>
              </w:rPr>
            </w:pPr>
            <w:r w:rsidRPr="00DF3483">
              <w:rPr>
                <w:sz w:val="18"/>
                <w:szCs w:val="18"/>
              </w:rPr>
              <w:t>Virtuálnou menou sa na účely tohto zákona rozumie digitálny nositeľ hodnoty, ktorý nie je vydaný ani garantovaný centrálnou bankou ani orgánom verejnej moci, nie je nevyhnutne naviazaný na zákonné platidlo, a ktorý nemá právny status meny ani peňazí, ale je akceptovaný niektorými osobami ako nástroj výmeny, ktorý možno elektronicky prevádzať, uchovávať alebo s ním elektronicky obchodovať.</w:t>
            </w:r>
          </w:p>
        </w:tc>
        <w:tc>
          <w:tcPr>
            <w:tcW w:w="563" w:type="dxa"/>
            <w:shd w:val="clear" w:color="auto" w:fill="auto"/>
          </w:tcPr>
          <w:p w14:paraId="2A536EDF" w14:textId="77777777" w:rsidR="001C2527" w:rsidRPr="00DF3483" w:rsidRDefault="001C2527" w:rsidP="001C2527">
            <w:pPr>
              <w:jc w:val="center"/>
              <w:rPr>
                <w:sz w:val="18"/>
                <w:szCs w:val="18"/>
              </w:rPr>
            </w:pPr>
            <w:r w:rsidRPr="00DF3483">
              <w:rPr>
                <w:sz w:val="18"/>
                <w:szCs w:val="18"/>
              </w:rPr>
              <w:t>Ú</w:t>
            </w:r>
          </w:p>
        </w:tc>
        <w:tc>
          <w:tcPr>
            <w:tcW w:w="1685" w:type="dxa"/>
            <w:shd w:val="clear" w:color="auto" w:fill="auto"/>
          </w:tcPr>
          <w:p w14:paraId="5DD13CA6" w14:textId="77777777" w:rsidR="001C2527" w:rsidRPr="00DF3483" w:rsidRDefault="001C2527" w:rsidP="001C2527">
            <w:pPr>
              <w:rPr>
                <w:sz w:val="18"/>
                <w:szCs w:val="18"/>
              </w:rPr>
            </w:pPr>
            <w:r w:rsidRPr="00DF3483">
              <w:rPr>
                <w:sz w:val="18"/>
                <w:szCs w:val="18"/>
              </w:rPr>
              <w:t>.</w:t>
            </w:r>
          </w:p>
        </w:tc>
      </w:tr>
      <w:tr w:rsidR="001C2527" w:rsidRPr="00DF3483" w14:paraId="06D7C176"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774"/>
        </w:trPr>
        <w:tc>
          <w:tcPr>
            <w:tcW w:w="703" w:type="dxa"/>
            <w:shd w:val="clear" w:color="auto" w:fill="auto"/>
          </w:tcPr>
          <w:p w14:paraId="78CEA169" w14:textId="77777777" w:rsidR="001C2527" w:rsidRPr="00DF3483" w:rsidRDefault="001C2527" w:rsidP="001C2527">
            <w:pPr>
              <w:jc w:val="center"/>
              <w:rPr>
                <w:sz w:val="18"/>
                <w:szCs w:val="18"/>
              </w:rPr>
            </w:pPr>
            <w:r w:rsidRPr="00DF3483">
              <w:rPr>
                <w:sz w:val="18"/>
                <w:szCs w:val="18"/>
              </w:rPr>
              <w:t>Č: 2</w:t>
            </w:r>
          </w:p>
          <w:p w14:paraId="2A1336BA" w14:textId="77777777" w:rsidR="001C2527" w:rsidRPr="00DF3483" w:rsidRDefault="001C2527" w:rsidP="001C2527">
            <w:pPr>
              <w:jc w:val="center"/>
              <w:rPr>
                <w:sz w:val="18"/>
                <w:szCs w:val="18"/>
              </w:rPr>
            </w:pPr>
            <w:r w:rsidRPr="00DF3483">
              <w:rPr>
                <w:sz w:val="18"/>
                <w:szCs w:val="18"/>
              </w:rPr>
              <w:t>P: d)</w:t>
            </w:r>
          </w:p>
        </w:tc>
        <w:tc>
          <w:tcPr>
            <w:tcW w:w="4616" w:type="dxa"/>
            <w:gridSpan w:val="2"/>
            <w:shd w:val="clear" w:color="auto" w:fill="auto"/>
          </w:tcPr>
          <w:p w14:paraId="3E274188" w14:textId="77777777" w:rsidR="001C2527" w:rsidRPr="00DF3483" w:rsidRDefault="001C2527" w:rsidP="001C2527">
            <w:pPr>
              <w:jc w:val="both"/>
              <w:rPr>
                <w:sz w:val="18"/>
                <w:szCs w:val="18"/>
              </w:rPr>
            </w:pPr>
            <w:r w:rsidRPr="00DF3483">
              <w:rPr>
                <w:sz w:val="18"/>
                <w:szCs w:val="18"/>
              </w:rPr>
              <w:t>d) „virtuálna mena“ je digitálnym nositeľom hodnoty, ktorý nie je vydaný ani garantovaný centrálnou bankou ani orgánom verejnej moci, nie je nevyhnutne viazaný na zákonom zavedenú menu, ani nemá právny status meny alebo peňazí, ale je akceptovaný fyzickými alebo právnickými osobami ako platidlo a možno ho elektronicky prevádzať a uchovávať a elektronicky s ním obchodovať;</w:t>
            </w:r>
          </w:p>
        </w:tc>
        <w:tc>
          <w:tcPr>
            <w:tcW w:w="752" w:type="dxa"/>
            <w:shd w:val="clear" w:color="auto" w:fill="auto"/>
          </w:tcPr>
          <w:p w14:paraId="0309CE95"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2A46EB3E" w14:textId="77777777" w:rsidR="001C2527" w:rsidRPr="00DF3483" w:rsidRDefault="001C2527" w:rsidP="001C2527">
            <w:pPr>
              <w:jc w:val="center"/>
              <w:rPr>
                <w:sz w:val="18"/>
                <w:szCs w:val="18"/>
              </w:rPr>
            </w:pPr>
            <w:r w:rsidRPr="00DF3483">
              <w:rPr>
                <w:sz w:val="18"/>
                <w:szCs w:val="18"/>
              </w:rPr>
              <w:t>Návrh zákona (čl. II)</w:t>
            </w:r>
          </w:p>
          <w:p w14:paraId="7DBB7D71" w14:textId="77777777" w:rsidR="001C2527" w:rsidRPr="00DF3483" w:rsidRDefault="001C2527" w:rsidP="001C2527">
            <w:pPr>
              <w:jc w:val="center"/>
              <w:rPr>
                <w:sz w:val="18"/>
                <w:szCs w:val="18"/>
              </w:rPr>
            </w:pPr>
          </w:p>
        </w:tc>
        <w:tc>
          <w:tcPr>
            <w:tcW w:w="1051" w:type="dxa"/>
            <w:shd w:val="clear" w:color="auto" w:fill="auto"/>
          </w:tcPr>
          <w:p w14:paraId="1CC859AE" w14:textId="77777777" w:rsidR="001C2527" w:rsidRPr="00DF3483" w:rsidRDefault="001C2527" w:rsidP="001C2527">
            <w:pPr>
              <w:jc w:val="center"/>
              <w:rPr>
                <w:sz w:val="18"/>
                <w:szCs w:val="18"/>
              </w:rPr>
            </w:pPr>
            <w:r w:rsidRPr="00DF3483">
              <w:rPr>
                <w:sz w:val="18"/>
                <w:szCs w:val="18"/>
              </w:rPr>
              <w:t>§ 131</w:t>
            </w:r>
          </w:p>
          <w:p w14:paraId="4D2524FA" w14:textId="77777777" w:rsidR="001C2527" w:rsidRPr="00DF3483" w:rsidRDefault="001C2527" w:rsidP="001C2527">
            <w:pPr>
              <w:jc w:val="center"/>
              <w:rPr>
                <w:sz w:val="18"/>
                <w:szCs w:val="18"/>
              </w:rPr>
            </w:pPr>
            <w:r w:rsidRPr="00DF3483">
              <w:rPr>
                <w:sz w:val="18"/>
                <w:szCs w:val="18"/>
              </w:rPr>
              <w:t>O: 7</w:t>
            </w:r>
          </w:p>
          <w:p w14:paraId="25087093" w14:textId="77777777" w:rsidR="001C2527" w:rsidRPr="00DF3483" w:rsidRDefault="001C2527" w:rsidP="001C2527">
            <w:pPr>
              <w:jc w:val="center"/>
              <w:rPr>
                <w:sz w:val="18"/>
                <w:szCs w:val="18"/>
              </w:rPr>
            </w:pPr>
          </w:p>
          <w:p w14:paraId="4FD38481" w14:textId="77777777" w:rsidR="001C2527" w:rsidRPr="00DF3483" w:rsidRDefault="001C2527" w:rsidP="001C2527">
            <w:pPr>
              <w:jc w:val="center"/>
              <w:rPr>
                <w:sz w:val="18"/>
                <w:szCs w:val="18"/>
              </w:rPr>
            </w:pPr>
          </w:p>
          <w:p w14:paraId="008F1F2F" w14:textId="77777777" w:rsidR="001C2527" w:rsidRPr="00DF3483" w:rsidRDefault="001C2527" w:rsidP="001C2527">
            <w:pPr>
              <w:rPr>
                <w:sz w:val="18"/>
                <w:szCs w:val="18"/>
              </w:rPr>
            </w:pPr>
          </w:p>
        </w:tc>
        <w:tc>
          <w:tcPr>
            <w:tcW w:w="4667" w:type="dxa"/>
            <w:shd w:val="clear" w:color="auto" w:fill="auto"/>
          </w:tcPr>
          <w:p w14:paraId="0DAC0B25" w14:textId="77777777" w:rsidR="001C2527" w:rsidRPr="00DF3483" w:rsidRDefault="001C2527" w:rsidP="001C2527">
            <w:pPr>
              <w:jc w:val="both"/>
              <w:rPr>
                <w:sz w:val="18"/>
                <w:szCs w:val="18"/>
              </w:rPr>
            </w:pPr>
            <w:r w:rsidRPr="00DF3483">
              <w:rPr>
                <w:sz w:val="18"/>
                <w:szCs w:val="18"/>
              </w:rPr>
              <w:t>Virtuálnou menou sa na účely tohto zákona rozumie digitálny nositeľ hodnoty, ktorý nie je vydaný ani garantovaný centrálnou bankou ani orgánom verejnej moci, nie je nevyhnutne naviazaný na zákonné platidlo, a ktorý nemá právny status meny ani peňazí, ale je akceptovaný niektorými osobami ako nástroj výmeny, ktorý možno elektronicky prevádzať, uchovávať alebo s ním elektronicky obchodovať.</w:t>
            </w:r>
          </w:p>
        </w:tc>
        <w:tc>
          <w:tcPr>
            <w:tcW w:w="563" w:type="dxa"/>
            <w:shd w:val="clear" w:color="auto" w:fill="auto"/>
          </w:tcPr>
          <w:p w14:paraId="1C343F58" w14:textId="77777777" w:rsidR="001C2527" w:rsidRPr="00DF3483" w:rsidRDefault="001C2527" w:rsidP="001C2527">
            <w:pPr>
              <w:jc w:val="center"/>
              <w:rPr>
                <w:sz w:val="18"/>
                <w:szCs w:val="18"/>
              </w:rPr>
            </w:pPr>
            <w:r w:rsidRPr="00DF3483">
              <w:rPr>
                <w:sz w:val="18"/>
                <w:szCs w:val="18"/>
              </w:rPr>
              <w:t>Ú</w:t>
            </w:r>
          </w:p>
        </w:tc>
        <w:tc>
          <w:tcPr>
            <w:tcW w:w="1685" w:type="dxa"/>
            <w:shd w:val="clear" w:color="auto" w:fill="auto"/>
          </w:tcPr>
          <w:p w14:paraId="1B6EDB17" w14:textId="77777777" w:rsidR="001C2527" w:rsidRPr="00DF3483" w:rsidRDefault="001C2527" w:rsidP="001C2527">
            <w:pPr>
              <w:rPr>
                <w:sz w:val="18"/>
                <w:szCs w:val="18"/>
              </w:rPr>
            </w:pPr>
          </w:p>
        </w:tc>
      </w:tr>
      <w:tr w:rsidR="001C2527" w:rsidRPr="00DF3483" w14:paraId="46F0A9D1"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1E257B43" w14:textId="77777777" w:rsidR="001C2527" w:rsidRPr="00DF3483" w:rsidRDefault="001C2527" w:rsidP="001C2527">
            <w:pPr>
              <w:jc w:val="center"/>
              <w:rPr>
                <w:sz w:val="18"/>
                <w:szCs w:val="18"/>
              </w:rPr>
            </w:pPr>
            <w:r w:rsidRPr="00DF3483">
              <w:rPr>
                <w:sz w:val="18"/>
                <w:szCs w:val="18"/>
              </w:rPr>
              <w:t>Č: 2</w:t>
            </w:r>
          </w:p>
          <w:p w14:paraId="1EF67BB1" w14:textId="77777777" w:rsidR="001C2527" w:rsidRPr="00DF3483" w:rsidRDefault="001C2527" w:rsidP="001C2527">
            <w:pPr>
              <w:jc w:val="center"/>
              <w:rPr>
                <w:sz w:val="18"/>
                <w:szCs w:val="18"/>
              </w:rPr>
            </w:pPr>
            <w:r w:rsidRPr="00DF3483">
              <w:rPr>
                <w:sz w:val="18"/>
                <w:szCs w:val="18"/>
              </w:rPr>
              <w:t>P: e)</w:t>
            </w:r>
          </w:p>
        </w:tc>
        <w:tc>
          <w:tcPr>
            <w:tcW w:w="4616" w:type="dxa"/>
            <w:gridSpan w:val="2"/>
          </w:tcPr>
          <w:p w14:paraId="70F3F5EC" w14:textId="77777777" w:rsidR="001C2527" w:rsidRPr="00DF3483" w:rsidRDefault="001C2527" w:rsidP="001C2527">
            <w:pPr>
              <w:jc w:val="both"/>
              <w:rPr>
                <w:sz w:val="18"/>
                <w:szCs w:val="18"/>
              </w:rPr>
            </w:pPr>
            <w:r w:rsidRPr="00DF3483">
              <w:rPr>
                <w:sz w:val="18"/>
                <w:szCs w:val="18"/>
              </w:rPr>
              <w:t>e) „informačný systém“ je informačný systém v zmysle článku 2 písm. a) smernice 2013/40/EÚ;</w:t>
            </w:r>
          </w:p>
        </w:tc>
        <w:tc>
          <w:tcPr>
            <w:tcW w:w="752" w:type="dxa"/>
          </w:tcPr>
          <w:p w14:paraId="5A2E6544" w14:textId="77777777" w:rsidR="001C2527" w:rsidRPr="00DF3483" w:rsidRDefault="001C2527" w:rsidP="001C2527">
            <w:pPr>
              <w:jc w:val="center"/>
              <w:rPr>
                <w:sz w:val="18"/>
                <w:szCs w:val="18"/>
              </w:rPr>
            </w:pPr>
            <w:r w:rsidRPr="00DF3483">
              <w:rPr>
                <w:sz w:val="18"/>
                <w:szCs w:val="18"/>
              </w:rPr>
              <w:t>N</w:t>
            </w:r>
          </w:p>
        </w:tc>
        <w:tc>
          <w:tcPr>
            <w:tcW w:w="989" w:type="dxa"/>
          </w:tcPr>
          <w:p w14:paraId="40EFD3F8" w14:textId="77777777" w:rsidR="001C2527" w:rsidRPr="00DF3483" w:rsidRDefault="001C2527" w:rsidP="001C2527">
            <w:pPr>
              <w:jc w:val="center"/>
              <w:rPr>
                <w:sz w:val="18"/>
                <w:szCs w:val="18"/>
              </w:rPr>
            </w:pPr>
            <w:r w:rsidRPr="00DF3483">
              <w:rPr>
                <w:sz w:val="18"/>
                <w:szCs w:val="18"/>
              </w:rPr>
              <w:t>Zákon č. 69/2018 Z. z.</w:t>
            </w:r>
          </w:p>
        </w:tc>
        <w:tc>
          <w:tcPr>
            <w:tcW w:w="1051" w:type="dxa"/>
          </w:tcPr>
          <w:p w14:paraId="4BA3AB02" w14:textId="77777777" w:rsidR="001C2527" w:rsidRPr="00DF3483" w:rsidRDefault="001C2527" w:rsidP="001C2527">
            <w:pPr>
              <w:jc w:val="center"/>
              <w:rPr>
                <w:sz w:val="18"/>
                <w:szCs w:val="18"/>
              </w:rPr>
            </w:pPr>
            <w:r w:rsidRPr="00DF3483">
              <w:rPr>
                <w:sz w:val="18"/>
                <w:szCs w:val="18"/>
              </w:rPr>
              <w:t>§ 3</w:t>
            </w:r>
          </w:p>
          <w:p w14:paraId="60E4445D" w14:textId="77777777" w:rsidR="001C2527" w:rsidRPr="00DF3483" w:rsidRDefault="001C2527" w:rsidP="001C2527">
            <w:pPr>
              <w:jc w:val="center"/>
              <w:rPr>
                <w:sz w:val="18"/>
                <w:szCs w:val="18"/>
              </w:rPr>
            </w:pPr>
            <w:r w:rsidRPr="00DF3483">
              <w:rPr>
                <w:sz w:val="18"/>
                <w:szCs w:val="18"/>
              </w:rPr>
              <w:t>P: a)</w:t>
            </w:r>
          </w:p>
        </w:tc>
        <w:tc>
          <w:tcPr>
            <w:tcW w:w="4667" w:type="dxa"/>
          </w:tcPr>
          <w:p w14:paraId="301F9F6B" w14:textId="77777777" w:rsidR="001C2527" w:rsidRPr="00DF3483" w:rsidRDefault="001C2527" w:rsidP="001C2527">
            <w:pPr>
              <w:jc w:val="both"/>
              <w:rPr>
                <w:sz w:val="18"/>
                <w:szCs w:val="18"/>
              </w:rPr>
            </w:pPr>
            <w:r w:rsidRPr="00DF3483">
              <w:rPr>
                <w:sz w:val="18"/>
                <w:szCs w:val="18"/>
              </w:rPr>
              <w:t>Na účely tohto zákona sa rozumie</w:t>
            </w:r>
          </w:p>
          <w:p w14:paraId="48339A78" w14:textId="77777777" w:rsidR="001C2527" w:rsidRPr="00DF3483" w:rsidRDefault="001C2527" w:rsidP="001C2527">
            <w:pPr>
              <w:jc w:val="both"/>
              <w:rPr>
                <w:sz w:val="18"/>
                <w:szCs w:val="18"/>
              </w:rPr>
            </w:pPr>
            <w:r w:rsidRPr="00DF3483">
              <w:rPr>
                <w:sz w:val="18"/>
                <w:szCs w:val="18"/>
              </w:rPr>
              <w:t>a) sieťou a informačným systémom elektronická komunikačná sieť, informačný systém, každé zariadenie a komunikačný systém alebo údaje, ktoré sú v nich vytvárané, ukladané, spracúvané, získavané alebo prenášané prostredníctvom elektronickej komunikačnej siete alebo informačného systému, na účely prevádzkovania, používania, ochrany a udržiavania týchto sietí a systémov,</w:t>
            </w:r>
          </w:p>
        </w:tc>
        <w:tc>
          <w:tcPr>
            <w:tcW w:w="563" w:type="dxa"/>
          </w:tcPr>
          <w:p w14:paraId="7EB9DC2F" w14:textId="77777777" w:rsidR="001C2527" w:rsidRPr="00DF3483" w:rsidRDefault="001C2527" w:rsidP="001C2527">
            <w:pPr>
              <w:jc w:val="center"/>
              <w:rPr>
                <w:sz w:val="18"/>
                <w:szCs w:val="18"/>
              </w:rPr>
            </w:pPr>
            <w:r w:rsidRPr="00DF3483">
              <w:rPr>
                <w:sz w:val="18"/>
                <w:szCs w:val="18"/>
              </w:rPr>
              <w:t>Ú</w:t>
            </w:r>
          </w:p>
        </w:tc>
        <w:tc>
          <w:tcPr>
            <w:tcW w:w="1685" w:type="dxa"/>
          </w:tcPr>
          <w:p w14:paraId="3B40FB2C" w14:textId="77777777" w:rsidR="001C2527" w:rsidRPr="00DF3483" w:rsidRDefault="001C2527" w:rsidP="001C2527">
            <w:pPr>
              <w:rPr>
                <w:sz w:val="18"/>
                <w:szCs w:val="18"/>
              </w:rPr>
            </w:pPr>
            <w:r w:rsidRPr="00DF3483">
              <w:rPr>
                <w:sz w:val="18"/>
                <w:szCs w:val="18"/>
              </w:rPr>
              <w:t>Pojem informačný systém sa ďalej používa vo viacerých predpisoch (zákon o elektronických komunikáciách, zákon o ochrane osobných údajov, zákon o kybernetickej bezpečnosti).</w:t>
            </w:r>
          </w:p>
        </w:tc>
      </w:tr>
      <w:tr w:rsidR="001C2527" w:rsidRPr="00DF3483" w14:paraId="5EB1ADFF"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19AF80CF" w14:textId="77777777" w:rsidR="001C2527" w:rsidRPr="00DF3483" w:rsidRDefault="001C2527" w:rsidP="001C2527">
            <w:pPr>
              <w:jc w:val="center"/>
              <w:rPr>
                <w:sz w:val="18"/>
                <w:szCs w:val="18"/>
              </w:rPr>
            </w:pPr>
            <w:r w:rsidRPr="00DF3483">
              <w:rPr>
                <w:sz w:val="18"/>
                <w:szCs w:val="18"/>
              </w:rPr>
              <w:lastRenderedPageBreak/>
              <w:t>Č: 2</w:t>
            </w:r>
          </w:p>
          <w:p w14:paraId="7CED3C6B" w14:textId="77777777" w:rsidR="001C2527" w:rsidRPr="00DF3483" w:rsidRDefault="001C2527" w:rsidP="001C2527">
            <w:pPr>
              <w:jc w:val="center"/>
              <w:rPr>
                <w:sz w:val="18"/>
                <w:szCs w:val="18"/>
              </w:rPr>
            </w:pPr>
            <w:r w:rsidRPr="00DF3483">
              <w:rPr>
                <w:sz w:val="18"/>
                <w:szCs w:val="18"/>
              </w:rPr>
              <w:t>P: f)</w:t>
            </w:r>
          </w:p>
        </w:tc>
        <w:tc>
          <w:tcPr>
            <w:tcW w:w="4616" w:type="dxa"/>
            <w:gridSpan w:val="2"/>
          </w:tcPr>
          <w:p w14:paraId="3433D00E" w14:textId="77777777" w:rsidR="001C2527" w:rsidRPr="00DF3483" w:rsidRDefault="001C2527" w:rsidP="001C2527">
            <w:pPr>
              <w:jc w:val="both"/>
              <w:rPr>
                <w:sz w:val="18"/>
                <w:szCs w:val="18"/>
              </w:rPr>
            </w:pPr>
            <w:r w:rsidRPr="00DF3483">
              <w:rPr>
                <w:sz w:val="18"/>
                <w:szCs w:val="18"/>
              </w:rPr>
              <w:t>f) „počítačové údaje“ sú počítačové údaje v zmysle článku 2 písm. b) smernice 2013/40/EÚ;</w:t>
            </w:r>
          </w:p>
        </w:tc>
        <w:tc>
          <w:tcPr>
            <w:tcW w:w="752" w:type="dxa"/>
          </w:tcPr>
          <w:p w14:paraId="42C1743D" w14:textId="77777777" w:rsidR="001C2527" w:rsidRPr="00DF3483" w:rsidRDefault="001C2527" w:rsidP="001C2527">
            <w:pPr>
              <w:jc w:val="center"/>
              <w:rPr>
                <w:sz w:val="18"/>
                <w:szCs w:val="18"/>
              </w:rPr>
            </w:pPr>
            <w:r w:rsidRPr="00DF3483">
              <w:rPr>
                <w:sz w:val="18"/>
                <w:szCs w:val="18"/>
              </w:rPr>
              <w:t>N</w:t>
            </w:r>
          </w:p>
        </w:tc>
        <w:tc>
          <w:tcPr>
            <w:tcW w:w="989" w:type="dxa"/>
          </w:tcPr>
          <w:p w14:paraId="1295291F" w14:textId="77777777" w:rsidR="001C2527" w:rsidRPr="00DF3483" w:rsidRDefault="001C2527" w:rsidP="001C2527">
            <w:pPr>
              <w:jc w:val="center"/>
              <w:rPr>
                <w:sz w:val="18"/>
                <w:szCs w:val="18"/>
              </w:rPr>
            </w:pPr>
            <w:r w:rsidRPr="00DF3483">
              <w:rPr>
                <w:sz w:val="18"/>
                <w:szCs w:val="18"/>
              </w:rPr>
              <w:t>Zákon č. 300/2005 Z. z.</w:t>
            </w:r>
          </w:p>
        </w:tc>
        <w:tc>
          <w:tcPr>
            <w:tcW w:w="1051" w:type="dxa"/>
          </w:tcPr>
          <w:p w14:paraId="7F573F62" w14:textId="77777777" w:rsidR="001C2527" w:rsidRPr="00DF3483" w:rsidRDefault="001C2527" w:rsidP="001C2527">
            <w:pPr>
              <w:jc w:val="center"/>
              <w:rPr>
                <w:sz w:val="18"/>
                <w:szCs w:val="18"/>
              </w:rPr>
            </w:pPr>
            <w:r w:rsidRPr="00DF3483">
              <w:rPr>
                <w:sz w:val="18"/>
                <w:szCs w:val="18"/>
              </w:rPr>
              <w:t>§: 130</w:t>
            </w:r>
          </w:p>
          <w:p w14:paraId="51278A7C" w14:textId="77777777" w:rsidR="001C2527" w:rsidRPr="00DF3483" w:rsidRDefault="001C2527" w:rsidP="001C2527">
            <w:pPr>
              <w:jc w:val="center"/>
              <w:rPr>
                <w:sz w:val="18"/>
                <w:szCs w:val="18"/>
              </w:rPr>
            </w:pPr>
            <w:r w:rsidRPr="00DF3483">
              <w:rPr>
                <w:sz w:val="18"/>
                <w:szCs w:val="18"/>
              </w:rPr>
              <w:t>O: 2</w:t>
            </w:r>
          </w:p>
        </w:tc>
        <w:tc>
          <w:tcPr>
            <w:tcW w:w="4667" w:type="dxa"/>
          </w:tcPr>
          <w:p w14:paraId="74F8A8DC" w14:textId="77777777" w:rsidR="001C2527" w:rsidRPr="00DF3483" w:rsidRDefault="001C2527" w:rsidP="001C2527">
            <w:pPr>
              <w:rPr>
                <w:sz w:val="18"/>
                <w:szCs w:val="18"/>
              </w:rPr>
            </w:pPr>
            <w:r w:rsidRPr="00DF3483">
              <w:rPr>
                <w:sz w:val="18"/>
                <w:szCs w:val="18"/>
              </w:rPr>
              <w:t>(2) Za vec sa považuje aj nehmotná informácia, dáta výpočtovej techniky alebo obrazový záznam na technickom nosiči.</w:t>
            </w:r>
          </w:p>
          <w:p w14:paraId="0272FCC2" w14:textId="77777777" w:rsidR="001C2527" w:rsidRPr="00DF3483" w:rsidRDefault="001C2527" w:rsidP="001C2527">
            <w:pPr>
              <w:rPr>
                <w:sz w:val="18"/>
                <w:szCs w:val="18"/>
              </w:rPr>
            </w:pPr>
          </w:p>
        </w:tc>
        <w:tc>
          <w:tcPr>
            <w:tcW w:w="563" w:type="dxa"/>
          </w:tcPr>
          <w:p w14:paraId="10574345" w14:textId="77777777" w:rsidR="001C2527" w:rsidRPr="00DF3483" w:rsidRDefault="001C2527" w:rsidP="001C2527">
            <w:pPr>
              <w:jc w:val="center"/>
              <w:rPr>
                <w:sz w:val="18"/>
                <w:szCs w:val="18"/>
              </w:rPr>
            </w:pPr>
            <w:r w:rsidRPr="00DF3483">
              <w:rPr>
                <w:sz w:val="18"/>
                <w:szCs w:val="18"/>
              </w:rPr>
              <w:t>Ú</w:t>
            </w:r>
          </w:p>
        </w:tc>
        <w:tc>
          <w:tcPr>
            <w:tcW w:w="1685" w:type="dxa"/>
          </w:tcPr>
          <w:p w14:paraId="7EBC68A9" w14:textId="77777777" w:rsidR="001C2527" w:rsidRPr="00DF3483" w:rsidRDefault="001C2527" w:rsidP="001C2527">
            <w:pPr>
              <w:rPr>
                <w:sz w:val="18"/>
                <w:szCs w:val="18"/>
              </w:rPr>
            </w:pPr>
            <w:r w:rsidRPr="00DF3483">
              <w:rPr>
                <w:sz w:val="18"/>
                <w:szCs w:val="18"/>
              </w:rPr>
              <w:t>V praxi sú v SR počítačové údaje chápané ako akékoľvek informácie spracovávané vo výpočtových systémoch alebo programoch. Každá správa, oznam, pokyn zachytený na určitom médiu využívanom prostredníctvom</w:t>
            </w:r>
          </w:p>
          <w:p w14:paraId="1D080DE3" w14:textId="77777777" w:rsidR="001C2527" w:rsidRPr="00DF3483" w:rsidRDefault="001C2527" w:rsidP="001C2527">
            <w:pPr>
              <w:rPr>
                <w:sz w:val="18"/>
                <w:szCs w:val="18"/>
              </w:rPr>
            </w:pPr>
            <w:r w:rsidRPr="00DF3483">
              <w:rPr>
                <w:sz w:val="18"/>
                <w:szCs w:val="18"/>
              </w:rPr>
              <w:t>počítača alebo v pamäti počítača predstavuje</w:t>
            </w:r>
          </w:p>
          <w:p w14:paraId="590985EB" w14:textId="77777777" w:rsidR="001C2527" w:rsidRPr="00DF3483" w:rsidRDefault="001C2527" w:rsidP="001C2527">
            <w:pPr>
              <w:rPr>
                <w:sz w:val="18"/>
                <w:szCs w:val="18"/>
              </w:rPr>
            </w:pPr>
            <w:r w:rsidRPr="00DF3483">
              <w:rPr>
                <w:sz w:val="18"/>
                <w:szCs w:val="18"/>
              </w:rPr>
              <w:t>údaj bez ohľadu na to, či má pre nás nejakú</w:t>
            </w:r>
          </w:p>
          <w:p w14:paraId="5D637B03" w14:textId="77777777" w:rsidR="001C2527" w:rsidRPr="00DF3483" w:rsidRDefault="001C2527" w:rsidP="001C2527">
            <w:pPr>
              <w:rPr>
                <w:sz w:val="18"/>
                <w:szCs w:val="18"/>
              </w:rPr>
            </w:pPr>
            <w:r w:rsidRPr="00DF3483">
              <w:rPr>
                <w:sz w:val="18"/>
                <w:szCs w:val="18"/>
              </w:rPr>
              <w:t>informačnú hodnotu alebo nie.</w:t>
            </w:r>
          </w:p>
          <w:p w14:paraId="4C72F87B" w14:textId="77777777" w:rsidR="001C2527" w:rsidRPr="00DF3483" w:rsidRDefault="001C2527" w:rsidP="001C2527">
            <w:pPr>
              <w:rPr>
                <w:sz w:val="18"/>
                <w:szCs w:val="18"/>
              </w:rPr>
            </w:pPr>
            <w:r w:rsidRPr="00DF3483">
              <w:rPr>
                <w:sz w:val="18"/>
                <w:szCs w:val="18"/>
              </w:rPr>
              <w:t xml:space="preserve">Údaj, ktorý prináša nové poznatky a objasňuje nepoznané alebo neznáme má informačnú hodnotu. </w:t>
            </w:r>
          </w:p>
          <w:p w14:paraId="71B37114" w14:textId="77777777" w:rsidR="001C2527" w:rsidRPr="00DF3483" w:rsidRDefault="001C2527" w:rsidP="001C2527">
            <w:pPr>
              <w:rPr>
                <w:i/>
                <w:sz w:val="18"/>
                <w:szCs w:val="18"/>
              </w:rPr>
            </w:pPr>
            <w:r w:rsidRPr="00DF3483">
              <w:rPr>
                <w:sz w:val="18"/>
                <w:szCs w:val="18"/>
              </w:rPr>
              <w:t xml:space="preserve">SR ako zmluvná strana Dohovoru Rady Európy o počítačovej kriminalite  (viď. Oznámenie Ministerstva zahraničných vecí SR č. 137/2008 Z. z.) rešpektuje definíciu počítačového údaja uvedenú v čl. 1 písm. b) Dohovoru Rady Európy o počítačovej kriminalite podľa ktorej ide o: </w:t>
            </w:r>
            <w:r w:rsidRPr="00DF3483">
              <w:rPr>
                <w:i/>
                <w:sz w:val="18"/>
                <w:szCs w:val="18"/>
              </w:rPr>
              <w:lastRenderedPageBreak/>
              <w:t>„akékoľvek znázornenie faktov, informácií alebo pojmov vo forme, ktorá je vhodná na spracovanie v počítačovom systéme, vrátane programu umožňujúceho nariadiť výkon nejakej funkcie počítačovým</w:t>
            </w:r>
          </w:p>
          <w:p w14:paraId="0C0609C6" w14:textId="77777777" w:rsidR="001C2527" w:rsidRPr="00DF3483" w:rsidRDefault="001C2527" w:rsidP="001C2527">
            <w:pPr>
              <w:rPr>
                <w:sz w:val="18"/>
                <w:szCs w:val="18"/>
              </w:rPr>
            </w:pPr>
            <w:r w:rsidRPr="00DF3483">
              <w:rPr>
                <w:i/>
                <w:sz w:val="18"/>
                <w:szCs w:val="18"/>
              </w:rPr>
              <w:t>systémom“</w:t>
            </w:r>
            <w:r w:rsidRPr="00DF3483">
              <w:rPr>
                <w:sz w:val="18"/>
                <w:szCs w:val="18"/>
              </w:rPr>
              <w:t xml:space="preserve">, ktorá je plne v súlade s definíciou uvedenou v čl. 2 písm. f) smernice v spojení s čl. 2 písm. b) smernice 2013/40/EÚ. </w:t>
            </w:r>
          </w:p>
        </w:tc>
      </w:tr>
      <w:tr w:rsidR="001C2527" w:rsidRPr="00DF3483" w14:paraId="66A277C7"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616CEAE6" w14:textId="77777777" w:rsidR="001C2527" w:rsidRPr="00DF3483" w:rsidRDefault="001C2527" w:rsidP="001C2527">
            <w:pPr>
              <w:jc w:val="center"/>
              <w:rPr>
                <w:sz w:val="18"/>
                <w:szCs w:val="18"/>
              </w:rPr>
            </w:pPr>
            <w:r w:rsidRPr="00DF3483">
              <w:rPr>
                <w:sz w:val="18"/>
                <w:szCs w:val="18"/>
              </w:rPr>
              <w:lastRenderedPageBreak/>
              <w:t>Č: 2</w:t>
            </w:r>
          </w:p>
          <w:p w14:paraId="2A7C5C89" w14:textId="77777777" w:rsidR="001C2527" w:rsidRPr="00DF3483" w:rsidRDefault="001C2527" w:rsidP="001C2527">
            <w:pPr>
              <w:jc w:val="center"/>
              <w:rPr>
                <w:sz w:val="18"/>
                <w:szCs w:val="18"/>
              </w:rPr>
            </w:pPr>
            <w:r w:rsidRPr="00DF3483">
              <w:rPr>
                <w:sz w:val="18"/>
                <w:szCs w:val="18"/>
              </w:rPr>
              <w:t>P: g)</w:t>
            </w:r>
          </w:p>
        </w:tc>
        <w:tc>
          <w:tcPr>
            <w:tcW w:w="4616" w:type="dxa"/>
            <w:gridSpan w:val="2"/>
          </w:tcPr>
          <w:p w14:paraId="7FF6CB95" w14:textId="77777777" w:rsidR="001C2527" w:rsidRPr="00DF3483" w:rsidRDefault="001C2527" w:rsidP="001C2527">
            <w:pPr>
              <w:jc w:val="both"/>
              <w:rPr>
                <w:sz w:val="18"/>
                <w:szCs w:val="18"/>
              </w:rPr>
            </w:pPr>
            <w:r w:rsidRPr="00DF3483">
              <w:rPr>
                <w:sz w:val="18"/>
                <w:szCs w:val="18"/>
              </w:rPr>
              <w:t>g) „právnická osoba“ je akýkoľvek subjekt, ktorý má právnu subjektivitu podľa uplatniteľného práva, s výnimkou štátov alebo verejných subjektov pri výkone štátnej moci a verejnoprávnych medzinárodných organizácií.</w:t>
            </w:r>
          </w:p>
        </w:tc>
        <w:tc>
          <w:tcPr>
            <w:tcW w:w="752" w:type="dxa"/>
          </w:tcPr>
          <w:p w14:paraId="39ED0ED6" w14:textId="77777777" w:rsidR="001C2527" w:rsidRPr="00DF3483" w:rsidRDefault="001C2527" w:rsidP="001C2527">
            <w:pPr>
              <w:jc w:val="center"/>
              <w:rPr>
                <w:sz w:val="18"/>
                <w:szCs w:val="18"/>
              </w:rPr>
            </w:pPr>
            <w:r w:rsidRPr="00DF3483">
              <w:rPr>
                <w:sz w:val="18"/>
                <w:szCs w:val="18"/>
              </w:rPr>
              <w:t>N</w:t>
            </w:r>
          </w:p>
        </w:tc>
        <w:tc>
          <w:tcPr>
            <w:tcW w:w="989" w:type="dxa"/>
          </w:tcPr>
          <w:p w14:paraId="565EFD62" w14:textId="77777777" w:rsidR="001C2527" w:rsidRPr="00DF3483" w:rsidRDefault="001C2527" w:rsidP="001C2527">
            <w:pPr>
              <w:jc w:val="center"/>
              <w:rPr>
                <w:sz w:val="18"/>
                <w:szCs w:val="18"/>
              </w:rPr>
            </w:pPr>
            <w:r w:rsidRPr="00DF3483">
              <w:rPr>
                <w:sz w:val="18"/>
                <w:szCs w:val="18"/>
              </w:rPr>
              <w:t>Zákon č. 40/1964 Zb.</w:t>
            </w:r>
          </w:p>
          <w:p w14:paraId="152B8A0C" w14:textId="77777777" w:rsidR="001C2527" w:rsidRPr="00DF3483" w:rsidRDefault="001C2527" w:rsidP="001C2527">
            <w:pPr>
              <w:jc w:val="center"/>
              <w:rPr>
                <w:sz w:val="18"/>
                <w:szCs w:val="18"/>
              </w:rPr>
            </w:pPr>
          </w:p>
          <w:p w14:paraId="425BA1FC" w14:textId="77777777" w:rsidR="001C2527" w:rsidRPr="00DF3483" w:rsidRDefault="001C2527" w:rsidP="001C2527">
            <w:pPr>
              <w:jc w:val="center"/>
              <w:rPr>
                <w:sz w:val="18"/>
                <w:szCs w:val="18"/>
              </w:rPr>
            </w:pPr>
          </w:p>
          <w:p w14:paraId="50622028" w14:textId="77777777" w:rsidR="001C2527" w:rsidRPr="00DF3483" w:rsidRDefault="001C2527" w:rsidP="001C2527">
            <w:pPr>
              <w:jc w:val="center"/>
              <w:rPr>
                <w:sz w:val="18"/>
                <w:szCs w:val="18"/>
              </w:rPr>
            </w:pPr>
          </w:p>
          <w:p w14:paraId="5F786FAD" w14:textId="77777777" w:rsidR="001C2527" w:rsidRPr="00DF3483" w:rsidRDefault="001C2527" w:rsidP="001C2527">
            <w:pPr>
              <w:jc w:val="center"/>
              <w:rPr>
                <w:sz w:val="18"/>
                <w:szCs w:val="18"/>
              </w:rPr>
            </w:pPr>
          </w:p>
          <w:p w14:paraId="2A613530" w14:textId="77777777" w:rsidR="001C2527" w:rsidRPr="00DF3483" w:rsidRDefault="001C2527" w:rsidP="001C2527">
            <w:pPr>
              <w:rPr>
                <w:sz w:val="18"/>
                <w:szCs w:val="18"/>
              </w:rPr>
            </w:pPr>
          </w:p>
          <w:p w14:paraId="6E423725" w14:textId="77777777" w:rsidR="001C2527" w:rsidRPr="00DF3483" w:rsidRDefault="001C2527" w:rsidP="001C2527">
            <w:pPr>
              <w:jc w:val="center"/>
              <w:rPr>
                <w:sz w:val="18"/>
                <w:szCs w:val="18"/>
              </w:rPr>
            </w:pPr>
          </w:p>
          <w:p w14:paraId="7D4A75EE" w14:textId="77777777" w:rsidR="001C2527" w:rsidRPr="00DF3483" w:rsidRDefault="001C2527" w:rsidP="001C2527">
            <w:pPr>
              <w:jc w:val="center"/>
              <w:rPr>
                <w:sz w:val="18"/>
                <w:szCs w:val="18"/>
              </w:rPr>
            </w:pPr>
            <w:r w:rsidRPr="00DF3483">
              <w:rPr>
                <w:bCs/>
                <w:sz w:val="18"/>
                <w:szCs w:val="18"/>
              </w:rPr>
              <w:t>Zákon č. 91/2016 Z. z.</w:t>
            </w:r>
          </w:p>
        </w:tc>
        <w:tc>
          <w:tcPr>
            <w:tcW w:w="1051" w:type="dxa"/>
          </w:tcPr>
          <w:p w14:paraId="2C9B3674" w14:textId="77777777" w:rsidR="001C2527" w:rsidRPr="00DF3483" w:rsidRDefault="001C2527" w:rsidP="001C2527">
            <w:pPr>
              <w:jc w:val="center"/>
              <w:rPr>
                <w:sz w:val="18"/>
                <w:szCs w:val="18"/>
              </w:rPr>
            </w:pPr>
            <w:r w:rsidRPr="00DF3483">
              <w:rPr>
                <w:sz w:val="18"/>
                <w:szCs w:val="18"/>
              </w:rPr>
              <w:t>§: 18</w:t>
            </w:r>
          </w:p>
          <w:p w14:paraId="5984D7E1" w14:textId="77777777" w:rsidR="001C2527" w:rsidRPr="00DF3483" w:rsidRDefault="001C2527" w:rsidP="001C2527">
            <w:pPr>
              <w:jc w:val="center"/>
              <w:rPr>
                <w:sz w:val="18"/>
                <w:szCs w:val="18"/>
              </w:rPr>
            </w:pPr>
            <w:r w:rsidRPr="00DF3483">
              <w:rPr>
                <w:sz w:val="18"/>
                <w:szCs w:val="18"/>
              </w:rPr>
              <w:t>O: 1</w:t>
            </w:r>
          </w:p>
          <w:p w14:paraId="585AC77A" w14:textId="77777777" w:rsidR="001C2527" w:rsidRPr="00DF3483" w:rsidRDefault="001C2527" w:rsidP="001C2527">
            <w:pPr>
              <w:jc w:val="center"/>
              <w:rPr>
                <w:sz w:val="18"/>
                <w:szCs w:val="18"/>
              </w:rPr>
            </w:pPr>
          </w:p>
          <w:p w14:paraId="2DA36D03" w14:textId="77777777" w:rsidR="001C2527" w:rsidRPr="00DF3483" w:rsidRDefault="001C2527" w:rsidP="001C2527">
            <w:pPr>
              <w:jc w:val="center"/>
              <w:rPr>
                <w:sz w:val="18"/>
                <w:szCs w:val="18"/>
              </w:rPr>
            </w:pPr>
            <w:r w:rsidRPr="00DF3483">
              <w:rPr>
                <w:sz w:val="18"/>
                <w:szCs w:val="18"/>
              </w:rPr>
              <w:t>§: 18</w:t>
            </w:r>
          </w:p>
          <w:p w14:paraId="7199CFD3" w14:textId="77777777" w:rsidR="001C2527" w:rsidRPr="00DF3483" w:rsidRDefault="001C2527" w:rsidP="001C2527">
            <w:pPr>
              <w:jc w:val="center"/>
              <w:rPr>
                <w:sz w:val="18"/>
                <w:szCs w:val="18"/>
              </w:rPr>
            </w:pPr>
            <w:r w:rsidRPr="00DF3483">
              <w:rPr>
                <w:sz w:val="18"/>
                <w:szCs w:val="18"/>
              </w:rPr>
              <w:t>O: 2</w:t>
            </w:r>
          </w:p>
          <w:p w14:paraId="34C6B349" w14:textId="77777777" w:rsidR="001C2527" w:rsidRPr="00DF3483" w:rsidRDefault="001C2527" w:rsidP="001C2527">
            <w:pPr>
              <w:jc w:val="center"/>
              <w:rPr>
                <w:sz w:val="18"/>
                <w:szCs w:val="18"/>
              </w:rPr>
            </w:pPr>
            <w:r w:rsidRPr="00DF3483">
              <w:rPr>
                <w:sz w:val="18"/>
                <w:szCs w:val="18"/>
              </w:rPr>
              <w:t>P: a) – d)</w:t>
            </w:r>
          </w:p>
          <w:p w14:paraId="45D8C512" w14:textId="77777777" w:rsidR="001C2527" w:rsidRPr="00DF3483" w:rsidRDefault="001C2527" w:rsidP="001C2527">
            <w:pPr>
              <w:jc w:val="center"/>
              <w:rPr>
                <w:sz w:val="18"/>
                <w:szCs w:val="18"/>
              </w:rPr>
            </w:pPr>
          </w:p>
          <w:p w14:paraId="280D1D4E" w14:textId="77777777" w:rsidR="001C2527" w:rsidRPr="00DF3483" w:rsidRDefault="001C2527" w:rsidP="001C2527">
            <w:pPr>
              <w:jc w:val="center"/>
              <w:rPr>
                <w:sz w:val="18"/>
                <w:szCs w:val="18"/>
              </w:rPr>
            </w:pPr>
          </w:p>
          <w:p w14:paraId="1A2A040B" w14:textId="77777777" w:rsidR="001C2527" w:rsidRPr="00DF3483" w:rsidRDefault="001C2527" w:rsidP="001C2527">
            <w:pPr>
              <w:jc w:val="center"/>
              <w:rPr>
                <w:sz w:val="18"/>
                <w:szCs w:val="18"/>
              </w:rPr>
            </w:pPr>
          </w:p>
          <w:p w14:paraId="58E9D124" w14:textId="77777777" w:rsidR="001C2527" w:rsidRPr="00DF3483" w:rsidRDefault="001C2527" w:rsidP="001C2527">
            <w:pPr>
              <w:jc w:val="center"/>
              <w:rPr>
                <w:sz w:val="18"/>
                <w:szCs w:val="18"/>
              </w:rPr>
            </w:pPr>
            <w:r w:rsidRPr="00DF3483">
              <w:rPr>
                <w:sz w:val="18"/>
                <w:szCs w:val="18"/>
              </w:rPr>
              <w:t>§: 5</w:t>
            </w:r>
          </w:p>
          <w:p w14:paraId="1D09464B" w14:textId="77777777" w:rsidR="001C2527" w:rsidRPr="00DF3483" w:rsidRDefault="001C2527" w:rsidP="001C2527">
            <w:pPr>
              <w:jc w:val="center"/>
              <w:rPr>
                <w:sz w:val="18"/>
                <w:szCs w:val="18"/>
              </w:rPr>
            </w:pPr>
            <w:r w:rsidRPr="00DF3483">
              <w:rPr>
                <w:sz w:val="18"/>
                <w:szCs w:val="18"/>
              </w:rPr>
              <w:t>O:1</w:t>
            </w:r>
          </w:p>
          <w:p w14:paraId="07DA7A86" w14:textId="77777777" w:rsidR="001C2527" w:rsidRPr="00DF3483" w:rsidRDefault="001C2527" w:rsidP="001C2527">
            <w:pPr>
              <w:jc w:val="center"/>
              <w:rPr>
                <w:sz w:val="18"/>
                <w:szCs w:val="18"/>
              </w:rPr>
            </w:pPr>
            <w:r w:rsidRPr="00DF3483">
              <w:rPr>
                <w:sz w:val="18"/>
                <w:szCs w:val="18"/>
              </w:rPr>
              <w:t>P: a)- f)</w:t>
            </w:r>
          </w:p>
          <w:p w14:paraId="639B20E6" w14:textId="77777777" w:rsidR="001C2527" w:rsidRPr="00DF3483" w:rsidRDefault="001C2527" w:rsidP="001C2527">
            <w:pPr>
              <w:jc w:val="center"/>
              <w:rPr>
                <w:sz w:val="18"/>
                <w:szCs w:val="18"/>
              </w:rPr>
            </w:pPr>
          </w:p>
          <w:p w14:paraId="5149F690" w14:textId="77777777" w:rsidR="001C2527" w:rsidRPr="00DF3483" w:rsidRDefault="001C2527" w:rsidP="001C2527">
            <w:pPr>
              <w:jc w:val="center"/>
              <w:rPr>
                <w:sz w:val="18"/>
                <w:szCs w:val="18"/>
              </w:rPr>
            </w:pPr>
          </w:p>
          <w:p w14:paraId="1D84D871" w14:textId="77777777" w:rsidR="001C2527" w:rsidRPr="00DF3483" w:rsidRDefault="001C2527" w:rsidP="001C2527">
            <w:pPr>
              <w:jc w:val="center"/>
              <w:rPr>
                <w:sz w:val="18"/>
                <w:szCs w:val="18"/>
              </w:rPr>
            </w:pPr>
          </w:p>
          <w:p w14:paraId="0C7030A2" w14:textId="77777777" w:rsidR="001C2527" w:rsidRPr="00DF3483" w:rsidRDefault="001C2527" w:rsidP="001C2527">
            <w:pPr>
              <w:jc w:val="center"/>
              <w:rPr>
                <w:sz w:val="18"/>
                <w:szCs w:val="18"/>
              </w:rPr>
            </w:pPr>
          </w:p>
          <w:p w14:paraId="47067890" w14:textId="77777777" w:rsidR="001C2527" w:rsidRPr="00DF3483" w:rsidRDefault="001C2527" w:rsidP="001C2527">
            <w:pPr>
              <w:jc w:val="center"/>
              <w:rPr>
                <w:sz w:val="18"/>
                <w:szCs w:val="18"/>
              </w:rPr>
            </w:pPr>
          </w:p>
          <w:p w14:paraId="5E4C119D" w14:textId="77777777" w:rsidR="001C2527" w:rsidRPr="00DF3483" w:rsidRDefault="001C2527" w:rsidP="001C2527">
            <w:pPr>
              <w:jc w:val="center"/>
              <w:rPr>
                <w:sz w:val="18"/>
                <w:szCs w:val="18"/>
              </w:rPr>
            </w:pPr>
          </w:p>
          <w:p w14:paraId="274CA40E" w14:textId="77777777" w:rsidR="001C2527" w:rsidRPr="00DF3483" w:rsidRDefault="001C2527" w:rsidP="001C2527">
            <w:pPr>
              <w:jc w:val="center"/>
              <w:rPr>
                <w:sz w:val="18"/>
                <w:szCs w:val="18"/>
              </w:rPr>
            </w:pPr>
          </w:p>
          <w:p w14:paraId="423E75C4" w14:textId="77777777" w:rsidR="001C2527" w:rsidRPr="00DF3483" w:rsidRDefault="001C2527" w:rsidP="001C2527">
            <w:pPr>
              <w:jc w:val="center"/>
              <w:rPr>
                <w:sz w:val="18"/>
                <w:szCs w:val="18"/>
              </w:rPr>
            </w:pPr>
          </w:p>
          <w:p w14:paraId="7138C162" w14:textId="77777777" w:rsidR="001C2527" w:rsidRPr="00DF3483" w:rsidRDefault="001C2527" w:rsidP="001C2527">
            <w:pPr>
              <w:jc w:val="center"/>
              <w:rPr>
                <w:sz w:val="18"/>
                <w:szCs w:val="18"/>
              </w:rPr>
            </w:pPr>
          </w:p>
          <w:p w14:paraId="295FBCFF" w14:textId="77777777" w:rsidR="001C2527" w:rsidRPr="00DF3483" w:rsidRDefault="001C2527" w:rsidP="001C2527">
            <w:pPr>
              <w:rPr>
                <w:sz w:val="18"/>
                <w:szCs w:val="18"/>
              </w:rPr>
            </w:pPr>
          </w:p>
        </w:tc>
        <w:tc>
          <w:tcPr>
            <w:tcW w:w="4667" w:type="dxa"/>
          </w:tcPr>
          <w:p w14:paraId="58E247CB"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Spôsobilosť mať práva a povinnosti majú aj právnické osoby.</w:t>
            </w:r>
          </w:p>
          <w:p w14:paraId="7BE929AF" w14:textId="77777777" w:rsidR="001C2527" w:rsidRPr="00DF3483" w:rsidRDefault="001C2527" w:rsidP="001C2527">
            <w:pPr>
              <w:widowControl w:val="0"/>
              <w:autoSpaceDE w:val="0"/>
              <w:autoSpaceDN w:val="0"/>
              <w:adjustRightInd w:val="0"/>
              <w:jc w:val="both"/>
              <w:rPr>
                <w:sz w:val="18"/>
                <w:szCs w:val="18"/>
              </w:rPr>
            </w:pPr>
          </w:p>
          <w:p w14:paraId="3AF110D7" w14:textId="77777777" w:rsidR="001C2527" w:rsidRPr="00DF3483" w:rsidRDefault="001C2527" w:rsidP="001C2527">
            <w:pPr>
              <w:widowControl w:val="0"/>
              <w:autoSpaceDE w:val="0"/>
              <w:autoSpaceDN w:val="0"/>
              <w:adjustRightInd w:val="0"/>
              <w:jc w:val="both"/>
              <w:rPr>
                <w:sz w:val="18"/>
                <w:szCs w:val="18"/>
              </w:rPr>
            </w:pPr>
          </w:p>
          <w:p w14:paraId="4D1FE218"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Právnickými osobami sú:</w:t>
            </w:r>
          </w:p>
          <w:p w14:paraId="5B319253"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a) združenia fyzických alebo právnických osôb,</w:t>
            </w:r>
          </w:p>
          <w:p w14:paraId="17C771AA"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b) účelové združenia majetku,</w:t>
            </w:r>
          </w:p>
          <w:p w14:paraId="596055BB"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c) jednotky územnej samosprávy,</w:t>
            </w:r>
          </w:p>
          <w:p w14:paraId="5FC5D201"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d) iné subjekty, o ktorých to ustanovuje zákon.</w:t>
            </w:r>
          </w:p>
          <w:p w14:paraId="43165FDB" w14:textId="77777777" w:rsidR="001C2527" w:rsidRPr="00DF3483" w:rsidRDefault="001C2527" w:rsidP="001C2527">
            <w:pPr>
              <w:widowControl w:val="0"/>
              <w:autoSpaceDE w:val="0"/>
              <w:autoSpaceDN w:val="0"/>
              <w:adjustRightInd w:val="0"/>
              <w:jc w:val="both"/>
              <w:rPr>
                <w:sz w:val="18"/>
                <w:szCs w:val="18"/>
              </w:rPr>
            </w:pPr>
          </w:p>
          <w:p w14:paraId="4C683930"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Podľa tohto zákona nie sú trestne zodpovedné</w:t>
            </w:r>
          </w:p>
          <w:p w14:paraId="5566BE1A"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a) Slovenská republika a jej orgány,</w:t>
            </w:r>
          </w:p>
          <w:p w14:paraId="6197D937"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b) iné štáty a ich orgány,</w:t>
            </w:r>
          </w:p>
          <w:p w14:paraId="1974F0CB"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c) medzinárodné organizácie zriadené na základe medzinárodného práva verejného a ich orgány,</w:t>
            </w:r>
          </w:p>
          <w:p w14:paraId="36465F1C"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d) obce a vyššie územné celky,</w:t>
            </w:r>
          </w:p>
          <w:p w14:paraId="44BB73F6"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e) právnické osoby, ktoré sú v čase spáchania trestného činu zriadené zákonom,</w:t>
            </w:r>
          </w:p>
          <w:p w14:paraId="665C8672" w14:textId="77777777" w:rsidR="001C2527" w:rsidRPr="00DF3483" w:rsidRDefault="001C2527" w:rsidP="001C2527">
            <w:pPr>
              <w:widowControl w:val="0"/>
              <w:autoSpaceDE w:val="0"/>
              <w:autoSpaceDN w:val="0"/>
              <w:adjustRightInd w:val="0"/>
              <w:jc w:val="both"/>
              <w:rPr>
                <w:sz w:val="18"/>
                <w:szCs w:val="18"/>
              </w:rPr>
            </w:pPr>
            <w:r w:rsidRPr="00DF3483">
              <w:rPr>
                <w:sz w:val="18"/>
                <w:szCs w:val="18"/>
              </w:rPr>
              <w:t>f) iné právnické osoby, ktorých majetkové pomery ako dlžníka nemožno usporiadať podľa osobitného predpisu upravujúceho konkurzné konanie.</w:t>
            </w:r>
          </w:p>
          <w:p w14:paraId="069EBAB4" w14:textId="77777777" w:rsidR="001C2527" w:rsidRPr="00DF3483" w:rsidRDefault="001C2527" w:rsidP="001C2527">
            <w:pPr>
              <w:widowControl w:val="0"/>
              <w:autoSpaceDE w:val="0"/>
              <w:autoSpaceDN w:val="0"/>
              <w:adjustRightInd w:val="0"/>
              <w:jc w:val="both"/>
              <w:rPr>
                <w:sz w:val="18"/>
                <w:szCs w:val="18"/>
              </w:rPr>
            </w:pPr>
          </w:p>
          <w:p w14:paraId="126D4577" w14:textId="77777777" w:rsidR="001C2527" w:rsidRPr="00DF3483" w:rsidRDefault="001C2527" w:rsidP="001C2527">
            <w:pPr>
              <w:jc w:val="both"/>
              <w:rPr>
                <w:sz w:val="18"/>
                <w:szCs w:val="18"/>
              </w:rPr>
            </w:pPr>
            <w:r w:rsidRPr="00DF3483">
              <w:rPr>
                <w:sz w:val="18"/>
                <w:szCs w:val="18"/>
              </w:rPr>
              <w:t xml:space="preserve"> </w:t>
            </w:r>
          </w:p>
        </w:tc>
        <w:tc>
          <w:tcPr>
            <w:tcW w:w="563" w:type="dxa"/>
          </w:tcPr>
          <w:p w14:paraId="050E90F2" w14:textId="77777777" w:rsidR="001C2527" w:rsidRPr="00DF3483" w:rsidRDefault="001C2527" w:rsidP="001C2527">
            <w:pPr>
              <w:jc w:val="center"/>
              <w:rPr>
                <w:sz w:val="18"/>
                <w:szCs w:val="18"/>
              </w:rPr>
            </w:pPr>
            <w:r w:rsidRPr="00DF3483">
              <w:rPr>
                <w:sz w:val="20"/>
                <w:szCs w:val="20"/>
              </w:rPr>
              <w:t>Ú</w:t>
            </w:r>
          </w:p>
        </w:tc>
        <w:tc>
          <w:tcPr>
            <w:tcW w:w="1685" w:type="dxa"/>
          </w:tcPr>
          <w:p w14:paraId="1ADB358F" w14:textId="77777777" w:rsidR="001C2527" w:rsidRPr="00DF3483" w:rsidRDefault="001C2527" w:rsidP="001C2527">
            <w:pPr>
              <w:rPr>
                <w:sz w:val="18"/>
                <w:szCs w:val="18"/>
              </w:rPr>
            </w:pPr>
            <w:r w:rsidRPr="00DF3483">
              <w:rPr>
                <w:sz w:val="18"/>
                <w:szCs w:val="18"/>
              </w:rPr>
              <w:t xml:space="preserve">Vzhľadom na trestnoprávny charakter smernice je zrejmé, že pojem právnickej osoby je vymedzený na účely vyvodzovania zodpovednosti právnických osôb (v podmienkach SR trestnej zodpovednosti PO), preto sa referuje na negatívne vymedzenie trestnej zodpovednosti právnických osôb, keďže toto negatívne vymedzenie zároveň určuje, ktoré právnické osoby sú trestne zodpovedné a ktoré už nie. Pojem právnická osoba </w:t>
            </w:r>
            <w:r w:rsidRPr="00DF3483">
              <w:rPr>
                <w:sz w:val="18"/>
                <w:szCs w:val="18"/>
              </w:rPr>
              <w:lastRenderedPageBreak/>
              <w:t>podľa Občianskeho zákonníka sa referuje len podporným spôsobom</w:t>
            </w:r>
          </w:p>
        </w:tc>
      </w:tr>
      <w:tr w:rsidR="001C2527" w:rsidRPr="00DF3483" w14:paraId="7703B182"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01D9FC6A" w14:textId="77777777" w:rsidR="001C2527" w:rsidRPr="00DF3483" w:rsidRDefault="001C2527" w:rsidP="001C2527">
            <w:pPr>
              <w:jc w:val="center"/>
              <w:rPr>
                <w:sz w:val="18"/>
                <w:szCs w:val="18"/>
              </w:rPr>
            </w:pPr>
            <w:r w:rsidRPr="00DF3483">
              <w:rPr>
                <w:sz w:val="18"/>
                <w:szCs w:val="18"/>
              </w:rPr>
              <w:lastRenderedPageBreak/>
              <w:t>Č: 3</w:t>
            </w:r>
          </w:p>
          <w:p w14:paraId="22B5304C" w14:textId="77777777" w:rsidR="001C2527" w:rsidRPr="00DF3483" w:rsidRDefault="001C2527" w:rsidP="001C2527">
            <w:pPr>
              <w:jc w:val="center"/>
              <w:rPr>
                <w:sz w:val="18"/>
                <w:szCs w:val="18"/>
              </w:rPr>
            </w:pPr>
            <w:r w:rsidRPr="00DF3483">
              <w:rPr>
                <w:sz w:val="18"/>
                <w:szCs w:val="18"/>
              </w:rPr>
              <w:t>P: a)</w:t>
            </w:r>
          </w:p>
        </w:tc>
        <w:tc>
          <w:tcPr>
            <w:tcW w:w="4616" w:type="dxa"/>
            <w:gridSpan w:val="2"/>
          </w:tcPr>
          <w:p w14:paraId="1C0A9986" w14:textId="77777777" w:rsidR="001C2527" w:rsidRPr="00DF3483" w:rsidRDefault="001C2527" w:rsidP="001C2527">
            <w:pPr>
              <w:jc w:val="both"/>
              <w:rPr>
                <w:i/>
                <w:sz w:val="18"/>
                <w:szCs w:val="18"/>
              </w:rPr>
            </w:pPr>
            <w:r w:rsidRPr="00DF3483">
              <w:rPr>
                <w:i/>
                <w:sz w:val="18"/>
                <w:szCs w:val="18"/>
              </w:rPr>
              <w:t>Podvodné použitie bezhotovostných platobných nástrojov</w:t>
            </w:r>
          </w:p>
          <w:p w14:paraId="5DB05FDA" w14:textId="77777777" w:rsidR="001C2527" w:rsidRPr="00DF3483" w:rsidRDefault="001C2527" w:rsidP="001C2527">
            <w:pPr>
              <w:jc w:val="both"/>
              <w:rPr>
                <w:sz w:val="18"/>
                <w:szCs w:val="18"/>
              </w:rPr>
            </w:pPr>
          </w:p>
          <w:p w14:paraId="525A148C" w14:textId="77777777" w:rsidR="001C2527" w:rsidRPr="00DF3483" w:rsidRDefault="001C2527" w:rsidP="001C2527">
            <w:pPr>
              <w:jc w:val="both"/>
              <w:rPr>
                <w:sz w:val="18"/>
                <w:szCs w:val="18"/>
              </w:rPr>
            </w:pPr>
            <w:r w:rsidRPr="00DF3483">
              <w:rPr>
                <w:sz w:val="18"/>
                <w:szCs w:val="18"/>
              </w:rPr>
              <w:t>Členské štáty prijmú opatrenia potrebné na zabezpečenie toho, aby nasledovné konanie bolo trestné, ak bolo spáchané úmyselne:</w:t>
            </w:r>
          </w:p>
          <w:p w14:paraId="64D31D58" w14:textId="77777777" w:rsidR="001C2527" w:rsidRPr="00DF3483" w:rsidRDefault="001C2527" w:rsidP="001C2527">
            <w:pPr>
              <w:jc w:val="both"/>
              <w:rPr>
                <w:sz w:val="18"/>
                <w:szCs w:val="18"/>
              </w:rPr>
            </w:pPr>
          </w:p>
          <w:p w14:paraId="121994AF" w14:textId="77777777" w:rsidR="001C2527" w:rsidRPr="00DF3483" w:rsidRDefault="001C2527" w:rsidP="001C2527">
            <w:pPr>
              <w:jc w:val="both"/>
              <w:rPr>
                <w:sz w:val="18"/>
                <w:szCs w:val="18"/>
              </w:rPr>
            </w:pPr>
            <w:r w:rsidRPr="00DF3483">
              <w:rPr>
                <w:sz w:val="18"/>
                <w:szCs w:val="18"/>
              </w:rPr>
              <w:t>a) podvodné použitie odcudzeného alebo inak nezákonne prisvojeného alebo získaného bezhotovostného platobného nástroja;</w:t>
            </w:r>
          </w:p>
        </w:tc>
        <w:tc>
          <w:tcPr>
            <w:tcW w:w="752" w:type="dxa"/>
          </w:tcPr>
          <w:p w14:paraId="7A69BDA2" w14:textId="77777777" w:rsidR="001C2527" w:rsidRPr="00DF3483" w:rsidRDefault="001C2527" w:rsidP="001C2527">
            <w:pPr>
              <w:jc w:val="center"/>
              <w:rPr>
                <w:sz w:val="18"/>
                <w:szCs w:val="18"/>
              </w:rPr>
            </w:pPr>
            <w:r w:rsidRPr="00DF3483">
              <w:rPr>
                <w:sz w:val="18"/>
                <w:szCs w:val="18"/>
              </w:rPr>
              <w:t>N</w:t>
            </w:r>
          </w:p>
        </w:tc>
        <w:tc>
          <w:tcPr>
            <w:tcW w:w="989" w:type="dxa"/>
          </w:tcPr>
          <w:p w14:paraId="459CFBAB" w14:textId="77777777" w:rsidR="001C2527" w:rsidRPr="00DF3483" w:rsidRDefault="001C2527" w:rsidP="001C2527">
            <w:pPr>
              <w:jc w:val="center"/>
              <w:rPr>
                <w:bCs/>
                <w:sz w:val="18"/>
                <w:szCs w:val="18"/>
              </w:rPr>
            </w:pPr>
            <w:r w:rsidRPr="00DF3483">
              <w:rPr>
                <w:bCs/>
                <w:sz w:val="18"/>
                <w:szCs w:val="18"/>
              </w:rPr>
              <w:t>Zákon č. 300/2005 Z. z.</w:t>
            </w:r>
          </w:p>
          <w:p w14:paraId="326FA6DD" w14:textId="77777777" w:rsidR="001C2527" w:rsidRPr="00DF3483" w:rsidRDefault="001C2527" w:rsidP="001C2527">
            <w:pPr>
              <w:jc w:val="center"/>
              <w:rPr>
                <w:bCs/>
                <w:sz w:val="18"/>
                <w:szCs w:val="18"/>
              </w:rPr>
            </w:pPr>
          </w:p>
          <w:p w14:paraId="00613AAA" w14:textId="77777777" w:rsidR="001C2527" w:rsidRPr="00DF3483" w:rsidRDefault="001C2527" w:rsidP="001C2527">
            <w:pPr>
              <w:jc w:val="center"/>
              <w:rPr>
                <w:sz w:val="18"/>
                <w:szCs w:val="18"/>
              </w:rPr>
            </w:pPr>
            <w:r w:rsidRPr="00DF3483">
              <w:rPr>
                <w:sz w:val="18"/>
                <w:szCs w:val="18"/>
              </w:rPr>
              <w:t>Návrh zákona (čl. II)</w:t>
            </w:r>
          </w:p>
          <w:p w14:paraId="2D143F16" w14:textId="77777777" w:rsidR="001C2527" w:rsidRPr="00DF3483" w:rsidRDefault="001C2527" w:rsidP="001C2527">
            <w:pPr>
              <w:jc w:val="center"/>
              <w:rPr>
                <w:sz w:val="18"/>
                <w:szCs w:val="18"/>
              </w:rPr>
            </w:pPr>
          </w:p>
        </w:tc>
        <w:tc>
          <w:tcPr>
            <w:tcW w:w="1051" w:type="dxa"/>
          </w:tcPr>
          <w:p w14:paraId="7CC4F2BA" w14:textId="77777777" w:rsidR="001C2527" w:rsidRPr="00DF3483" w:rsidRDefault="001C2527" w:rsidP="001C2527">
            <w:pPr>
              <w:jc w:val="center"/>
              <w:rPr>
                <w:sz w:val="18"/>
                <w:szCs w:val="18"/>
              </w:rPr>
            </w:pPr>
            <w:r w:rsidRPr="00DF3483">
              <w:rPr>
                <w:sz w:val="18"/>
                <w:szCs w:val="18"/>
              </w:rPr>
              <w:t>§: 122</w:t>
            </w:r>
          </w:p>
          <w:p w14:paraId="2AA0B997" w14:textId="77777777" w:rsidR="001C2527" w:rsidRPr="00DF3483" w:rsidRDefault="001C2527" w:rsidP="001C2527">
            <w:pPr>
              <w:jc w:val="center"/>
              <w:rPr>
                <w:sz w:val="18"/>
                <w:szCs w:val="18"/>
              </w:rPr>
            </w:pPr>
            <w:r w:rsidRPr="00DF3483">
              <w:rPr>
                <w:sz w:val="18"/>
                <w:szCs w:val="18"/>
              </w:rPr>
              <w:t>O: 6</w:t>
            </w:r>
          </w:p>
          <w:p w14:paraId="72FC9E9C" w14:textId="77777777" w:rsidR="001C2527" w:rsidRPr="00DF3483" w:rsidRDefault="001C2527" w:rsidP="001C2527">
            <w:pPr>
              <w:jc w:val="center"/>
              <w:rPr>
                <w:sz w:val="18"/>
                <w:szCs w:val="18"/>
              </w:rPr>
            </w:pPr>
          </w:p>
          <w:p w14:paraId="605DAED2" w14:textId="77777777" w:rsidR="001C2527" w:rsidRPr="00DF3483" w:rsidRDefault="001C2527" w:rsidP="001C2527">
            <w:pPr>
              <w:jc w:val="center"/>
              <w:rPr>
                <w:sz w:val="18"/>
                <w:szCs w:val="18"/>
              </w:rPr>
            </w:pPr>
          </w:p>
          <w:p w14:paraId="05089AB7" w14:textId="77777777" w:rsidR="001C2527" w:rsidRPr="00DF3483" w:rsidRDefault="001C2527" w:rsidP="001C2527">
            <w:pPr>
              <w:jc w:val="center"/>
              <w:rPr>
                <w:sz w:val="18"/>
                <w:szCs w:val="18"/>
              </w:rPr>
            </w:pPr>
            <w:r w:rsidRPr="00DF3483">
              <w:rPr>
                <w:sz w:val="18"/>
                <w:szCs w:val="18"/>
              </w:rPr>
              <w:t>§: 219</w:t>
            </w:r>
          </w:p>
          <w:p w14:paraId="36240B97" w14:textId="77777777" w:rsidR="001C2527" w:rsidRPr="00DF3483" w:rsidRDefault="001C2527" w:rsidP="001C2527">
            <w:pPr>
              <w:jc w:val="center"/>
              <w:rPr>
                <w:sz w:val="18"/>
                <w:szCs w:val="18"/>
              </w:rPr>
            </w:pPr>
            <w:r w:rsidRPr="00DF3483">
              <w:rPr>
                <w:sz w:val="18"/>
                <w:szCs w:val="18"/>
              </w:rPr>
              <w:t>O: 1</w:t>
            </w:r>
          </w:p>
          <w:p w14:paraId="43815C26" w14:textId="5CD6BE48" w:rsidR="001C2527" w:rsidRPr="00DF3483" w:rsidRDefault="001C2527" w:rsidP="00735468">
            <w:pPr>
              <w:rPr>
                <w:sz w:val="18"/>
                <w:szCs w:val="18"/>
              </w:rPr>
            </w:pPr>
          </w:p>
          <w:p w14:paraId="54B9085A" w14:textId="77777777" w:rsidR="001C2527" w:rsidRPr="00DF3483" w:rsidRDefault="001C2527" w:rsidP="001C2527">
            <w:pPr>
              <w:jc w:val="center"/>
              <w:rPr>
                <w:sz w:val="18"/>
                <w:szCs w:val="18"/>
              </w:rPr>
            </w:pPr>
          </w:p>
          <w:p w14:paraId="598249C6" w14:textId="77777777" w:rsidR="001C2527" w:rsidRPr="00735468" w:rsidRDefault="001C2527" w:rsidP="001C2527">
            <w:pPr>
              <w:jc w:val="center"/>
              <w:rPr>
                <w:sz w:val="18"/>
                <w:szCs w:val="18"/>
              </w:rPr>
            </w:pPr>
            <w:r w:rsidRPr="00735468">
              <w:rPr>
                <w:sz w:val="18"/>
                <w:szCs w:val="18"/>
              </w:rPr>
              <w:t>§ : 219</w:t>
            </w:r>
          </w:p>
          <w:p w14:paraId="76550C0A" w14:textId="77777777" w:rsidR="001C2527" w:rsidRPr="00735468" w:rsidRDefault="001C2527" w:rsidP="00735468">
            <w:pPr>
              <w:rPr>
                <w:sz w:val="18"/>
                <w:szCs w:val="18"/>
              </w:rPr>
            </w:pPr>
            <w:r w:rsidRPr="00735468">
              <w:rPr>
                <w:sz w:val="18"/>
                <w:szCs w:val="18"/>
              </w:rPr>
              <w:t xml:space="preserve">     O : 2</w:t>
            </w:r>
          </w:p>
          <w:p w14:paraId="37BBD70A" w14:textId="77777777" w:rsidR="001C2527" w:rsidRPr="00DF3483" w:rsidRDefault="001C2527" w:rsidP="001C2527">
            <w:pPr>
              <w:jc w:val="center"/>
              <w:rPr>
                <w:sz w:val="18"/>
                <w:szCs w:val="18"/>
              </w:rPr>
            </w:pPr>
          </w:p>
        </w:tc>
        <w:tc>
          <w:tcPr>
            <w:tcW w:w="4667" w:type="dxa"/>
          </w:tcPr>
          <w:p w14:paraId="3C357AC4" w14:textId="77777777" w:rsidR="001C2527" w:rsidRPr="00DF3483" w:rsidRDefault="001C2527" w:rsidP="001C2527">
            <w:pPr>
              <w:jc w:val="both"/>
              <w:rPr>
                <w:sz w:val="18"/>
                <w:szCs w:val="18"/>
              </w:rPr>
            </w:pPr>
            <w:r w:rsidRPr="00DF3483">
              <w:rPr>
                <w:sz w:val="18"/>
                <w:szCs w:val="18"/>
              </w:rPr>
              <w:t>(6) Trestný čin je spáchaný ľsťou, ak bol spáchaný s využitím omylu, ktorý páchateľ vyvolal, alebo s použitím úskoku.</w:t>
            </w:r>
          </w:p>
          <w:p w14:paraId="6AB38CC3" w14:textId="77777777" w:rsidR="001C2527" w:rsidRPr="00DF3483" w:rsidRDefault="001C2527" w:rsidP="001C2527">
            <w:pPr>
              <w:jc w:val="both"/>
              <w:rPr>
                <w:sz w:val="18"/>
                <w:szCs w:val="18"/>
              </w:rPr>
            </w:pPr>
          </w:p>
          <w:p w14:paraId="052C13B3" w14:textId="77777777" w:rsidR="001C2527" w:rsidRPr="00DF3483" w:rsidRDefault="001C2527" w:rsidP="001C2527">
            <w:pPr>
              <w:jc w:val="both"/>
              <w:rPr>
                <w:sz w:val="18"/>
                <w:szCs w:val="18"/>
              </w:rPr>
            </w:pPr>
          </w:p>
          <w:p w14:paraId="1A3BBF7B" w14:textId="41656850" w:rsidR="001C2527" w:rsidRPr="00DF3483" w:rsidRDefault="001C2527" w:rsidP="001C2527">
            <w:pPr>
              <w:jc w:val="both"/>
              <w:rPr>
                <w:sz w:val="18"/>
                <w:szCs w:val="18"/>
              </w:rPr>
            </w:pPr>
            <w:r w:rsidRPr="00DF3483">
              <w:rPr>
                <w:sz w:val="18"/>
                <w:szCs w:val="18"/>
              </w:rPr>
              <w:t xml:space="preserve">(1) Kto neoprávnene prechováva, prepravuje, obstará si alebo inak zadováži alebo poskytne inému platobný prostriedok, potrestá sa odňatím slobody na </w:t>
            </w:r>
            <w:r w:rsidRPr="00735468">
              <w:rPr>
                <w:sz w:val="18"/>
                <w:szCs w:val="18"/>
              </w:rPr>
              <w:t>šesť mesiacov až tri roky</w:t>
            </w:r>
            <w:r w:rsidR="00735468" w:rsidRPr="00735468">
              <w:rPr>
                <w:sz w:val="18"/>
                <w:szCs w:val="18"/>
              </w:rPr>
              <w:t>.</w:t>
            </w:r>
            <w:r w:rsidRPr="00735468" w:rsidDel="001C2527">
              <w:rPr>
                <w:sz w:val="18"/>
                <w:szCs w:val="18"/>
              </w:rPr>
              <w:t xml:space="preserve"> </w:t>
            </w:r>
          </w:p>
          <w:p w14:paraId="012D992B" w14:textId="77777777" w:rsidR="001C2527" w:rsidRPr="00DF3483" w:rsidRDefault="001C2527" w:rsidP="001C2527">
            <w:pPr>
              <w:jc w:val="both"/>
              <w:rPr>
                <w:sz w:val="18"/>
                <w:szCs w:val="18"/>
              </w:rPr>
            </w:pPr>
          </w:p>
          <w:p w14:paraId="4D59C509" w14:textId="77777777" w:rsidR="001C2527" w:rsidRPr="00735468" w:rsidRDefault="001C2527" w:rsidP="001C2527">
            <w:pPr>
              <w:jc w:val="both"/>
              <w:rPr>
                <w:sz w:val="18"/>
                <w:szCs w:val="18"/>
              </w:rPr>
            </w:pPr>
            <w:r w:rsidRPr="00735468">
              <w:rPr>
                <w:sz w:val="18"/>
                <w:szCs w:val="18"/>
              </w:rPr>
              <w:t xml:space="preserve">(2) Kto neoprávnene použije platobný prostriedok, potrestá sa odňatím slobody na jeden rok až päť rokov. </w:t>
            </w:r>
          </w:p>
          <w:p w14:paraId="07E8CFE1" w14:textId="77777777" w:rsidR="001C2527" w:rsidRPr="00DF3483" w:rsidRDefault="001C2527" w:rsidP="001C2527">
            <w:pPr>
              <w:jc w:val="both"/>
              <w:rPr>
                <w:sz w:val="18"/>
                <w:szCs w:val="18"/>
              </w:rPr>
            </w:pPr>
          </w:p>
        </w:tc>
        <w:tc>
          <w:tcPr>
            <w:tcW w:w="563" w:type="dxa"/>
          </w:tcPr>
          <w:p w14:paraId="097B8F02" w14:textId="77777777" w:rsidR="001C2527" w:rsidRPr="00DF3483" w:rsidRDefault="001C2527" w:rsidP="001C2527">
            <w:pPr>
              <w:jc w:val="center"/>
              <w:rPr>
                <w:sz w:val="18"/>
                <w:szCs w:val="18"/>
              </w:rPr>
            </w:pPr>
            <w:r w:rsidRPr="00DF3483">
              <w:rPr>
                <w:sz w:val="20"/>
                <w:szCs w:val="20"/>
              </w:rPr>
              <w:t>Ú</w:t>
            </w:r>
          </w:p>
        </w:tc>
        <w:tc>
          <w:tcPr>
            <w:tcW w:w="1685" w:type="dxa"/>
          </w:tcPr>
          <w:p w14:paraId="6429EFE7" w14:textId="77777777" w:rsidR="001C2527" w:rsidRPr="00DF3483" w:rsidRDefault="001C2527" w:rsidP="001C2527">
            <w:pPr>
              <w:rPr>
                <w:sz w:val="18"/>
                <w:szCs w:val="18"/>
              </w:rPr>
            </w:pPr>
            <w:r w:rsidRPr="00DF3483">
              <w:rPr>
                <w:sz w:val="18"/>
                <w:szCs w:val="18"/>
              </w:rPr>
              <w:t xml:space="preserve">Neoprávnené obstaranie si pokrýva situácie, kedy je platobný prostriedok odcudzený alebo nezákonne prisvojený resp. získaný prostriedok. Neoprávneným obstaraním je akékoľvek získanie bezhotovostného platobného prostriedku, elektronických peňazí, inej platobnej karty alebo predmetu spôsobilého plniť ich funkciu bez právneho dôvodu. Najčastejšie pôjde o krádež alebo podvodné konanie, prípadne o zatajenie veci. Na trestnosť sa nevyžaduje, aby sa páchateľ hoci len pokúsil uvedené elektronické platobné prostriedky použiť, ale stačí samo neoprávnené obstaranie. Okrem uvedeného predmetná skutková podstata pokrýva ,,podvodné použitie“, nakoľko </w:t>
            </w:r>
            <w:r w:rsidRPr="00DF3483">
              <w:rPr>
                <w:sz w:val="18"/>
                <w:szCs w:val="18"/>
              </w:rPr>
              <w:lastRenderedPageBreak/>
              <w:t xml:space="preserve">páchateľ má úmysel ,,použiť ho ako pravý“. </w:t>
            </w:r>
          </w:p>
          <w:p w14:paraId="37E56941" w14:textId="77777777" w:rsidR="001C2527" w:rsidRPr="00DF3483" w:rsidRDefault="001C2527" w:rsidP="001C2527">
            <w:pPr>
              <w:rPr>
                <w:sz w:val="18"/>
                <w:szCs w:val="18"/>
              </w:rPr>
            </w:pPr>
          </w:p>
        </w:tc>
      </w:tr>
      <w:tr w:rsidR="001C2527" w:rsidRPr="00DF3483" w14:paraId="5115414F"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63BDD2B1" w14:textId="77777777" w:rsidR="001C2527" w:rsidRPr="00DF3483" w:rsidRDefault="001C2527" w:rsidP="001C2527">
            <w:pPr>
              <w:jc w:val="center"/>
              <w:rPr>
                <w:sz w:val="18"/>
                <w:szCs w:val="18"/>
              </w:rPr>
            </w:pPr>
            <w:r w:rsidRPr="00DF3483">
              <w:rPr>
                <w:sz w:val="18"/>
                <w:szCs w:val="18"/>
              </w:rPr>
              <w:lastRenderedPageBreak/>
              <w:t>Č: 3</w:t>
            </w:r>
          </w:p>
          <w:p w14:paraId="0448C3EB" w14:textId="77777777" w:rsidR="001C2527" w:rsidRPr="00DF3483" w:rsidRDefault="001C2527" w:rsidP="001C2527">
            <w:pPr>
              <w:jc w:val="center"/>
              <w:rPr>
                <w:sz w:val="18"/>
                <w:szCs w:val="18"/>
              </w:rPr>
            </w:pPr>
            <w:r w:rsidRPr="00DF3483">
              <w:rPr>
                <w:sz w:val="18"/>
                <w:szCs w:val="18"/>
              </w:rPr>
              <w:t>P: b)</w:t>
            </w:r>
          </w:p>
        </w:tc>
        <w:tc>
          <w:tcPr>
            <w:tcW w:w="4616" w:type="dxa"/>
            <w:gridSpan w:val="2"/>
          </w:tcPr>
          <w:p w14:paraId="7690CC42" w14:textId="77777777" w:rsidR="001C2527" w:rsidRPr="00DF3483" w:rsidRDefault="001C2527" w:rsidP="001C2527">
            <w:pPr>
              <w:jc w:val="both"/>
              <w:rPr>
                <w:sz w:val="18"/>
                <w:szCs w:val="18"/>
              </w:rPr>
            </w:pPr>
            <w:r w:rsidRPr="00DF3483">
              <w:rPr>
                <w:sz w:val="18"/>
                <w:szCs w:val="18"/>
              </w:rPr>
              <w:t>b) podvodné použitie falšovaného, pozmeneného alebo napodobeného bezhotovostného platobného nástroja.</w:t>
            </w:r>
          </w:p>
        </w:tc>
        <w:tc>
          <w:tcPr>
            <w:tcW w:w="752" w:type="dxa"/>
          </w:tcPr>
          <w:p w14:paraId="2BF90187" w14:textId="77777777" w:rsidR="001C2527" w:rsidRPr="00DF3483" w:rsidRDefault="001C2527" w:rsidP="001C2527">
            <w:pPr>
              <w:jc w:val="center"/>
              <w:rPr>
                <w:sz w:val="18"/>
                <w:szCs w:val="18"/>
              </w:rPr>
            </w:pPr>
            <w:r w:rsidRPr="00DF3483">
              <w:rPr>
                <w:sz w:val="18"/>
                <w:szCs w:val="18"/>
              </w:rPr>
              <w:t>N</w:t>
            </w:r>
          </w:p>
        </w:tc>
        <w:tc>
          <w:tcPr>
            <w:tcW w:w="989" w:type="dxa"/>
          </w:tcPr>
          <w:p w14:paraId="0ABC7422" w14:textId="77777777" w:rsidR="001C2527" w:rsidRPr="00DF3483" w:rsidRDefault="001C2527" w:rsidP="001C2527">
            <w:pPr>
              <w:jc w:val="center"/>
              <w:rPr>
                <w:sz w:val="18"/>
                <w:szCs w:val="18"/>
              </w:rPr>
            </w:pPr>
            <w:r w:rsidRPr="00DF3483">
              <w:rPr>
                <w:sz w:val="18"/>
                <w:szCs w:val="18"/>
              </w:rPr>
              <w:t>Návrh zákona (čl. II)</w:t>
            </w:r>
          </w:p>
          <w:p w14:paraId="7ABFF8E4" w14:textId="77777777" w:rsidR="001C2527" w:rsidRPr="00DF3483" w:rsidRDefault="001C2527" w:rsidP="001C2527">
            <w:pPr>
              <w:jc w:val="center"/>
              <w:rPr>
                <w:sz w:val="18"/>
                <w:szCs w:val="18"/>
              </w:rPr>
            </w:pPr>
          </w:p>
        </w:tc>
        <w:tc>
          <w:tcPr>
            <w:tcW w:w="1051" w:type="dxa"/>
          </w:tcPr>
          <w:p w14:paraId="31BC3A0A" w14:textId="77777777" w:rsidR="001C2527" w:rsidRPr="00DF3483" w:rsidRDefault="001C2527" w:rsidP="001C2527">
            <w:pPr>
              <w:jc w:val="center"/>
              <w:rPr>
                <w:sz w:val="18"/>
                <w:szCs w:val="18"/>
              </w:rPr>
            </w:pPr>
            <w:r w:rsidRPr="00DF3483">
              <w:rPr>
                <w:sz w:val="18"/>
                <w:szCs w:val="18"/>
              </w:rPr>
              <w:t>§: 219</w:t>
            </w:r>
          </w:p>
          <w:p w14:paraId="1D0B6B2D" w14:textId="0727D825" w:rsidR="001C2527" w:rsidRPr="00DF3483" w:rsidRDefault="001C2527" w:rsidP="001C2527">
            <w:pPr>
              <w:jc w:val="center"/>
              <w:rPr>
                <w:sz w:val="18"/>
                <w:szCs w:val="18"/>
              </w:rPr>
            </w:pPr>
            <w:r w:rsidRPr="00DF3483">
              <w:rPr>
                <w:sz w:val="18"/>
                <w:szCs w:val="18"/>
              </w:rPr>
              <w:t xml:space="preserve">O: </w:t>
            </w:r>
            <w:r>
              <w:rPr>
                <w:sz w:val="18"/>
                <w:szCs w:val="18"/>
              </w:rPr>
              <w:t>3</w:t>
            </w:r>
          </w:p>
          <w:p w14:paraId="5A1B5325" w14:textId="77777777" w:rsidR="001C2527" w:rsidRPr="00DF3483" w:rsidRDefault="001C2527" w:rsidP="001C2527">
            <w:pPr>
              <w:jc w:val="center"/>
              <w:rPr>
                <w:sz w:val="18"/>
                <w:szCs w:val="18"/>
              </w:rPr>
            </w:pPr>
          </w:p>
          <w:p w14:paraId="65519C50" w14:textId="77777777" w:rsidR="001C2527" w:rsidRPr="00DF3483" w:rsidRDefault="001C2527" w:rsidP="001C2527">
            <w:pPr>
              <w:jc w:val="center"/>
              <w:rPr>
                <w:sz w:val="18"/>
                <w:szCs w:val="18"/>
              </w:rPr>
            </w:pPr>
          </w:p>
          <w:p w14:paraId="06E69C28" w14:textId="77777777" w:rsidR="001C2527" w:rsidRPr="00DF3483" w:rsidRDefault="001C2527" w:rsidP="001C2527">
            <w:pPr>
              <w:jc w:val="center"/>
              <w:rPr>
                <w:sz w:val="18"/>
                <w:szCs w:val="18"/>
              </w:rPr>
            </w:pPr>
          </w:p>
          <w:p w14:paraId="58015E01" w14:textId="77777777" w:rsidR="001C2527" w:rsidRPr="00DF3483" w:rsidRDefault="001C2527" w:rsidP="001C2527">
            <w:pPr>
              <w:jc w:val="center"/>
              <w:rPr>
                <w:sz w:val="18"/>
                <w:szCs w:val="18"/>
              </w:rPr>
            </w:pPr>
          </w:p>
          <w:p w14:paraId="47804466" w14:textId="77777777" w:rsidR="001C2527" w:rsidRPr="00DF3483" w:rsidRDefault="001C2527" w:rsidP="001C2527">
            <w:pPr>
              <w:jc w:val="center"/>
              <w:rPr>
                <w:sz w:val="18"/>
                <w:szCs w:val="18"/>
              </w:rPr>
            </w:pPr>
          </w:p>
          <w:p w14:paraId="1ECCD672" w14:textId="77777777" w:rsidR="001C2527" w:rsidRPr="00DF3483" w:rsidRDefault="001C2527" w:rsidP="001C2527">
            <w:pPr>
              <w:jc w:val="center"/>
              <w:rPr>
                <w:sz w:val="18"/>
                <w:szCs w:val="18"/>
              </w:rPr>
            </w:pPr>
          </w:p>
        </w:tc>
        <w:tc>
          <w:tcPr>
            <w:tcW w:w="4667" w:type="dxa"/>
          </w:tcPr>
          <w:p w14:paraId="334BA1A4" w14:textId="2D2D86CD" w:rsidR="001C2527" w:rsidRPr="00DF3483" w:rsidRDefault="001C2527" w:rsidP="001C2527">
            <w:pPr>
              <w:jc w:val="both"/>
              <w:rPr>
                <w:sz w:val="18"/>
                <w:szCs w:val="18"/>
              </w:rPr>
            </w:pPr>
            <w:r w:rsidRPr="00DF3483">
              <w:rPr>
                <w:sz w:val="18"/>
                <w:szCs w:val="18"/>
              </w:rPr>
              <w:t>(</w:t>
            </w:r>
            <w:r>
              <w:rPr>
                <w:sz w:val="18"/>
                <w:szCs w:val="18"/>
              </w:rPr>
              <w:t>3</w:t>
            </w:r>
            <w:r w:rsidRPr="00DF3483">
              <w:rPr>
                <w:sz w:val="18"/>
                <w:szCs w:val="18"/>
              </w:rPr>
              <w:t xml:space="preserve">) Rovnako ako v odseku </w:t>
            </w:r>
            <w:r>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p w14:paraId="7784DC54" w14:textId="77777777" w:rsidR="001C2527" w:rsidRPr="00DF3483" w:rsidRDefault="001C2527" w:rsidP="001C2527">
            <w:pPr>
              <w:jc w:val="both"/>
              <w:rPr>
                <w:sz w:val="18"/>
                <w:szCs w:val="18"/>
              </w:rPr>
            </w:pPr>
          </w:p>
        </w:tc>
        <w:tc>
          <w:tcPr>
            <w:tcW w:w="563" w:type="dxa"/>
          </w:tcPr>
          <w:p w14:paraId="3F0574DB" w14:textId="77777777" w:rsidR="001C2527" w:rsidRPr="00DF3483" w:rsidRDefault="001C2527" w:rsidP="001C2527">
            <w:pPr>
              <w:jc w:val="center"/>
              <w:rPr>
                <w:sz w:val="18"/>
                <w:szCs w:val="18"/>
              </w:rPr>
            </w:pPr>
            <w:r w:rsidRPr="00DF3483">
              <w:rPr>
                <w:sz w:val="20"/>
                <w:szCs w:val="20"/>
              </w:rPr>
              <w:t>Ú</w:t>
            </w:r>
          </w:p>
        </w:tc>
        <w:tc>
          <w:tcPr>
            <w:tcW w:w="1685" w:type="dxa"/>
          </w:tcPr>
          <w:p w14:paraId="4F60D697" w14:textId="77777777" w:rsidR="001C2527" w:rsidRPr="00DF3483" w:rsidRDefault="001C2527" w:rsidP="001C2527">
            <w:pPr>
              <w:rPr>
                <w:sz w:val="18"/>
                <w:szCs w:val="18"/>
              </w:rPr>
            </w:pPr>
            <w:r w:rsidRPr="00DF3483">
              <w:rPr>
                <w:sz w:val="18"/>
                <w:szCs w:val="18"/>
              </w:rPr>
              <w:t>Predmetná skutková podstata postihuje situácie, kedy neoprávnene vyrobený, pozmenený, napodobnený, falšovaný alebo neoprávnene obstaraný bezhotovostný platobný prostriedok bude použitý ako pravý (podvodné použitie).</w:t>
            </w:r>
          </w:p>
        </w:tc>
      </w:tr>
      <w:tr w:rsidR="001C2527" w:rsidRPr="00DF3483" w14:paraId="03BD090B"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37776777" w14:textId="77777777" w:rsidR="001C2527" w:rsidRPr="00DF3483" w:rsidRDefault="001C2527" w:rsidP="001C2527">
            <w:pPr>
              <w:jc w:val="center"/>
              <w:rPr>
                <w:sz w:val="18"/>
                <w:szCs w:val="18"/>
              </w:rPr>
            </w:pPr>
            <w:r w:rsidRPr="00DF3483">
              <w:rPr>
                <w:sz w:val="18"/>
                <w:szCs w:val="18"/>
              </w:rPr>
              <w:t>Č: 4</w:t>
            </w:r>
          </w:p>
          <w:p w14:paraId="7AC90C0E" w14:textId="77777777" w:rsidR="001C2527" w:rsidRPr="00DF3483" w:rsidRDefault="001C2527" w:rsidP="001C2527">
            <w:pPr>
              <w:jc w:val="center"/>
              <w:rPr>
                <w:sz w:val="18"/>
                <w:szCs w:val="18"/>
              </w:rPr>
            </w:pPr>
            <w:r w:rsidRPr="00DF3483">
              <w:rPr>
                <w:sz w:val="18"/>
                <w:szCs w:val="18"/>
              </w:rPr>
              <w:t>P: a)</w:t>
            </w:r>
          </w:p>
        </w:tc>
        <w:tc>
          <w:tcPr>
            <w:tcW w:w="4616" w:type="dxa"/>
            <w:gridSpan w:val="2"/>
          </w:tcPr>
          <w:p w14:paraId="0DE06E66" w14:textId="77777777" w:rsidR="001C2527" w:rsidRPr="00DF3483" w:rsidRDefault="001C2527" w:rsidP="001C2527">
            <w:pPr>
              <w:jc w:val="both"/>
              <w:rPr>
                <w:i/>
                <w:sz w:val="18"/>
                <w:szCs w:val="18"/>
              </w:rPr>
            </w:pPr>
            <w:r w:rsidRPr="00DF3483">
              <w:rPr>
                <w:i/>
                <w:sz w:val="18"/>
                <w:szCs w:val="18"/>
              </w:rPr>
              <w:t>Trestné činy súvisiace s podvodným použitím hmotných bezhotovostných platobných nástrojov</w:t>
            </w:r>
          </w:p>
          <w:p w14:paraId="75F7F586" w14:textId="77777777" w:rsidR="001C2527" w:rsidRPr="00DF3483" w:rsidRDefault="001C2527" w:rsidP="001C2527">
            <w:pPr>
              <w:jc w:val="both"/>
              <w:rPr>
                <w:sz w:val="18"/>
                <w:szCs w:val="18"/>
              </w:rPr>
            </w:pPr>
          </w:p>
          <w:p w14:paraId="449317E8" w14:textId="77777777" w:rsidR="001C2527" w:rsidRPr="00DF3483" w:rsidRDefault="001C2527" w:rsidP="001C2527">
            <w:pPr>
              <w:jc w:val="both"/>
              <w:rPr>
                <w:sz w:val="18"/>
                <w:szCs w:val="18"/>
              </w:rPr>
            </w:pPr>
            <w:r w:rsidRPr="00DF3483">
              <w:rPr>
                <w:sz w:val="18"/>
                <w:szCs w:val="18"/>
              </w:rPr>
              <w:t>Členské štáty prijmú opatrenia potrebné na zabezpečenie toho, aby nasledovné konanie bolo trestné, ak bolo spáchané úmyselne:</w:t>
            </w:r>
          </w:p>
          <w:p w14:paraId="5A08ED6E" w14:textId="77777777" w:rsidR="001C2527" w:rsidRPr="00DF3483" w:rsidRDefault="001C2527" w:rsidP="001C2527">
            <w:pPr>
              <w:jc w:val="both"/>
              <w:rPr>
                <w:sz w:val="18"/>
                <w:szCs w:val="18"/>
              </w:rPr>
            </w:pPr>
          </w:p>
          <w:p w14:paraId="2389801C" w14:textId="77777777" w:rsidR="001C2527" w:rsidRPr="00DF3483" w:rsidRDefault="001C2527" w:rsidP="001C2527">
            <w:pPr>
              <w:jc w:val="both"/>
              <w:rPr>
                <w:sz w:val="18"/>
                <w:szCs w:val="18"/>
              </w:rPr>
            </w:pPr>
            <w:r w:rsidRPr="00DF3483">
              <w:rPr>
                <w:sz w:val="18"/>
                <w:szCs w:val="18"/>
              </w:rPr>
              <w:t>a) krádež alebo iné nezákonné prisvojenie hmotného bezhotovostného platobného nástroja;</w:t>
            </w:r>
          </w:p>
        </w:tc>
        <w:tc>
          <w:tcPr>
            <w:tcW w:w="752" w:type="dxa"/>
          </w:tcPr>
          <w:p w14:paraId="6D048245" w14:textId="77777777" w:rsidR="001C2527" w:rsidRPr="00DF3483" w:rsidRDefault="001C2527" w:rsidP="001C2527">
            <w:pPr>
              <w:jc w:val="center"/>
              <w:rPr>
                <w:sz w:val="18"/>
                <w:szCs w:val="18"/>
              </w:rPr>
            </w:pPr>
            <w:r w:rsidRPr="00DF3483">
              <w:rPr>
                <w:sz w:val="18"/>
                <w:szCs w:val="18"/>
              </w:rPr>
              <w:t>N</w:t>
            </w:r>
          </w:p>
        </w:tc>
        <w:tc>
          <w:tcPr>
            <w:tcW w:w="989" w:type="dxa"/>
          </w:tcPr>
          <w:p w14:paraId="61067193" w14:textId="77777777" w:rsidR="001C2527" w:rsidRPr="00DF3483" w:rsidRDefault="001C2527" w:rsidP="001C2527">
            <w:pPr>
              <w:jc w:val="center"/>
              <w:rPr>
                <w:sz w:val="18"/>
                <w:szCs w:val="18"/>
              </w:rPr>
            </w:pPr>
            <w:r w:rsidRPr="00DF3483">
              <w:rPr>
                <w:sz w:val="18"/>
                <w:szCs w:val="18"/>
              </w:rPr>
              <w:t>Návrh zákona (čl. II)</w:t>
            </w:r>
          </w:p>
          <w:p w14:paraId="4F3FEC71" w14:textId="77777777" w:rsidR="001C2527" w:rsidRDefault="001C2527" w:rsidP="001C2527">
            <w:pPr>
              <w:rPr>
                <w:bCs/>
                <w:sz w:val="18"/>
                <w:szCs w:val="18"/>
              </w:rPr>
            </w:pPr>
          </w:p>
          <w:p w14:paraId="625E954C" w14:textId="77777777" w:rsidR="001C2527" w:rsidRPr="00DF3483" w:rsidRDefault="001C2527" w:rsidP="001C2527">
            <w:pPr>
              <w:rPr>
                <w:bCs/>
                <w:sz w:val="18"/>
                <w:szCs w:val="18"/>
              </w:rPr>
            </w:pPr>
          </w:p>
          <w:p w14:paraId="6192742D" w14:textId="77777777" w:rsidR="001C2527" w:rsidRPr="00DF3483" w:rsidRDefault="001C2527" w:rsidP="001C2527">
            <w:pPr>
              <w:jc w:val="center"/>
              <w:rPr>
                <w:sz w:val="18"/>
                <w:szCs w:val="18"/>
              </w:rPr>
            </w:pPr>
            <w:r w:rsidRPr="00DF3483">
              <w:rPr>
                <w:bCs/>
                <w:sz w:val="18"/>
                <w:szCs w:val="18"/>
              </w:rPr>
              <w:t>Zákon č. 300/2005 Z. z.</w:t>
            </w:r>
          </w:p>
        </w:tc>
        <w:tc>
          <w:tcPr>
            <w:tcW w:w="1051" w:type="dxa"/>
          </w:tcPr>
          <w:p w14:paraId="4A7FCDF2" w14:textId="77777777" w:rsidR="001C2527" w:rsidRPr="00DF3483" w:rsidRDefault="001C2527" w:rsidP="001C2527">
            <w:pPr>
              <w:jc w:val="center"/>
              <w:rPr>
                <w:sz w:val="18"/>
                <w:szCs w:val="18"/>
              </w:rPr>
            </w:pPr>
            <w:r w:rsidRPr="00DF3483">
              <w:rPr>
                <w:sz w:val="18"/>
                <w:szCs w:val="18"/>
              </w:rPr>
              <w:t>§: 219</w:t>
            </w:r>
          </w:p>
          <w:p w14:paraId="240C9076" w14:textId="77777777" w:rsidR="001C2527" w:rsidRPr="00DF3483" w:rsidRDefault="001C2527" w:rsidP="001C2527">
            <w:pPr>
              <w:jc w:val="center"/>
              <w:rPr>
                <w:sz w:val="18"/>
                <w:szCs w:val="18"/>
              </w:rPr>
            </w:pPr>
            <w:r w:rsidRPr="00DF3483">
              <w:rPr>
                <w:sz w:val="18"/>
                <w:szCs w:val="18"/>
              </w:rPr>
              <w:t>O: 1</w:t>
            </w:r>
          </w:p>
          <w:p w14:paraId="110EC6A7" w14:textId="77777777" w:rsidR="001C2527" w:rsidRPr="00DF3483" w:rsidRDefault="001C2527" w:rsidP="001C2527">
            <w:pPr>
              <w:jc w:val="center"/>
              <w:rPr>
                <w:sz w:val="18"/>
                <w:szCs w:val="18"/>
              </w:rPr>
            </w:pPr>
          </w:p>
          <w:p w14:paraId="7EE7A897" w14:textId="77777777" w:rsidR="001C2527" w:rsidRDefault="001C2527" w:rsidP="001C2527">
            <w:pPr>
              <w:jc w:val="center"/>
              <w:rPr>
                <w:sz w:val="18"/>
                <w:szCs w:val="18"/>
              </w:rPr>
            </w:pPr>
          </w:p>
          <w:p w14:paraId="183BA457" w14:textId="77777777" w:rsidR="001C2527" w:rsidRPr="00DF3483" w:rsidRDefault="001C2527" w:rsidP="001C2527">
            <w:pPr>
              <w:jc w:val="center"/>
              <w:rPr>
                <w:sz w:val="18"/>
                <w:szCs w:val="18"/>
              </w:rPr>
            </w:pPr>
          </w:p>
          <w:p w14:paraId="431C5E45" w14:textId="77777777" w:rsidR="001C2527" w:rsidRPr="00DF3483" w:rsidRDefault="001C2527" w:rsidP="001C2527">
            <w:pPr>
              <w:rPr>
                <w:sz w:val="18"/>
                <w:szCs w:val="18"/>
              </w:rPr>
            </w:pPr>
            <w:r w:rsidRPr="00DF3483">
              <w:rPr>
                <w:sz w:val="18"/>
                <w:szCs w:val="18"/>
              </w:rPr>
              <w:t xml:space="preserve">   §: 212</w:t>
            </w:r>
          </w:p>
          <w:p w14:paraId="32594D8A" w14:textId="77777777" w:rsidR="001C2527" w:rsidRPr="00DF3483" w:rsidRDefault="001C2527" w:rsidP="001C2527">
            <w:pPr>
              <w:rPr>
                <w:sz w:val="18"/>
                <w:szCs w:val="18"/>
              </w:rPr>
            </w:pPr>
            <w:r w:rsidRPr="00DF3483">
              <w:rPr>
                <w:sz w:val="18"/>
                <w:szCs w:val="18"/>
              </w:rPr>
              <w:t xml:space="preserve">   O: 1</w:t>
            </w:r>
          </w:p>
          <w:p w14:paraId="2700841F" w14:textId="77777777" w:rsidR="001C2527" w:rsidRPr="00DF3483" w:rsidRDefault="001C2527" w:rsidP="001C2527">
            <w:pPr>
              <w:jc w:val="center"/>
              <w:rPr>
                <w:sz w:val="18"/>
                <w:szCs w:val="18"/>
              </w:rPr>
            </w:pPr>
          </w:p>
          <w:p w14:paraId="59D95CB2" w14:textId="77777777" w:rsidR="001C2527" w:rsidRPr="00DF3483" w:rsidRDefault="001C2527" w:rsidP="001C2527">
            <w:pPr>
              <w:jc w:val="center"/>
              <w:rPr>
                <w:sz w:val="18"/>
                <w:szCs w:val="18"/>
              </w:rPr>
            </w:pPr>
          </w:p>
          <w:p w14:paraId="02C604CA" w14:textId="77777777" w:rsidR="001C2527" w:rsidRPr="00DF3483" w:rsidRDefault="001C2527" w:rsidP="001C2527">
            <w:pPr>
              <w:jc w:val="center"/>
              <w:rPr>
                <w:sz w:val="18"/>
                <w:szCs w:val="18"/>
              </w:rPr>
            </w:pPr>
          </w:p>
          <w:p w14:paraId="01B270FC" w14:textId="77777777" w:rsidR="001C2527" w:rsidRPr="00DF3483" w:rsidRDefault="001C2527" w:rsidP="001C2527">
            <w:pPr>
              <w:jc w:val="center"/>
              <w:rPr>
                <w:sz w:val="18"/>
                <w:szCs w:val="18"/>
              </w:rPr>
            </w:pPr>
          </w:p>
          <w:p w14:paraId="35A51E7C" w14:textId="77777777" w:rsidR="001C2527" w:rsidRPr="00DF3483" w:rsidRDefault="001C2527" w:rsidP="001C2527">
            <w:pPr>
              <w:jc w:val="center"/>
              <w:rPr>
                <w:sz w:val="18"/>
                <w:szCs w:val="18"/>
              </w:rPr>
            </w:pPr>
          </w:p>
          <w:p w14:paraId="1A8F4898" w14:textId="77777777" w:rsidR="001C2527" w:rsidRPr="00DF3483" w:rsidRDefault="001C2527" w:rsidP="001C2527">
            <w:pPr>
              <w:jc w:val="center"/>
              <w:rPr>
                <w:sz w:val="18"/>
                <w:szCs w:val="18"/>
              </w:rPr>
            </w:pPr>
          </w:p>
          <w:p w14:paraId="05E0C158" w14:textId="77777777" w:rsidR="001C2527" w:rsidRPr="00DF3483" w:rsidRDefault="001C2527" w:rsidP="001C2527">
            <w:pPr>
              <w:jc w:val="center"/>
              <w:rPr>
                <w:sz w:val="18"/>
                <w:szCs w:val="18"/>
              </w:rPr>
            </w:pPr>
          </w:p>
          <w:p w14:paraId="1A660372" w14:textId="77777777" w:rsidR="001C2527" w:rsidRPr="00DF3483" w:rsidRDefault="001C2527" w:rsidP="001C2527">
            <w:pPr>
              <w:jc w:val="center"/>
              <w:rPr>
                <w:sz w:val="18"/>
                <w:szCs w:val="18"/>
              </w:rPr>
            </w:pPr>
          </w:p>
          <w:p w14:paraId="569EE1E9" w14:textId="77777777" w:rsidR="001C2527" w:rsidRPr="00DF3483" w:rsidRDefault="001C2527" w:rsidP="001C2527">
            <w:pPr>
              <w:jc w:val="center"/>
              <w:rPr>
                <w:sz w:val="18"/>
                <w:szCs w:val="18"/>
              </w:rPr>
            </w:pPr>
          </w:p>
          <w:p w14:paraId="284D9C03" w14:textId="77777777" w:rsidR="001C2527" w:rsidRPr="00DF3483" w:rsidRDefault="001C2527" w:rsidP="001C2527">
            <w:pPr>
              <w:jc w:val="center"/>
              <w:rPr>
                <w:sz w:val="18"/>
                <w:szCs w:val="18"/>
              </w:rPr>
            </w:pPr>
          </w:p>
          <w:p w14:paraId="4466D5F0" w14:textId="77777777" w:rsidR="001C2527" w:rsidRPr="00DF3483" w:rsidRDefault="001C2527" w:rsidP="001C2527">
            <w:pPr>
              <w:jc w:val="center"/>
              <w:rPr>
                <w:sz w:val="18"/>
                <w:szCs w:val="18"/>
              </w:rPr>
            </w:pPr>
          </w:p>
          <w:p w14:paraId="382A3087" w14:textId="77777777" w:rsidR="001C2527" w:rsidRPr="00DF3483" w:rsidRDefault="001C2527" w:rsidP="001C2527">
            <w:pPr>
              <w:jc w:val="center"/>
              <w:rPr>
                <w:sz w:val="18"/>
                <w:szCs w:val="18"/>
              </w:rPr>
            </w:pPr>
          </w:p>
          <w:p w14:paraId="45948ACD" w14:textId="77777777" w:rsidR="001C2527" w:rsidRPr="00DF3483" w:rsidRDefault="001C2527" w:rsidP="001C2527">
            <w:pPr>
              <w:jc w:val="center"/>
              <w:rPr>
                <w:sz w:val="18"/>
                <w:szCs w:val="18"/>
              </w:rPr>
            </w:pPr>
          </w:p>
          <w:p w14:paraId="6E9DB98E" w14:textId="77777777" w:rsidR="001C2527" w:rsidRPr="00DF3483" w:rsidRDefault="001C2527" w:rsidP="001C2527">
            <w:pPr>
              <w:jc w:val="center"/>
              <w:rPr>
                <w:sz w:val="18"/>
                <w:szCs w:val="18"/>
              </w:rPr>
            </w:pPr>
          </w:p>
        </w:tc>
        <w:tc>
          <w:tcPr>
            <w:tcW w:w="4667" w:type="dxa"/>
          </w:tcPr>
          <w:p w14:paraId="33E469AF" w14:textId="696B919F" w:rsidR="001C2527" w:rsidRPr="00DF3483" w:rsidRDefault="001C2527" w:rsidP="001C2527">
            <w:pPr>
              <w:jc w:val="both"/>
              <w:rPr>
                <w:sz w:val="18"/>
                <w:szCs w:val="18"/>
              </w:rPr>
            </w:pPr>
            <w:r w:rsidRPr="00DF3483">
              <w:rPr>
                <w:sz w:val="18"/>
                <w:szCs w:val="18"/>
              </w:rPr>
              <w:t>(1) Kto neoprávnene prechováva, prepravuje, obstará si alebo inak zadováži alebo poskytne inému platobný prostriedok, potrestá sa odňatím slobody na</w:t>
            </w:r>
            <w:r w:rsidRPr="00B84C9E">
              <w:rPr>
                <w:color w:val="FF0000"/>
                <w:sz w:val="18"/>
                <w:szCs w:val="18"/>
              </w:rPr>
              <w:t xml:space="preserve"> </w:t>
            </w:r>
            <w:r w:rsidRPr="00735468">
              <w:rPr>
                <w:sz w:val="18"/>
                <w:szCs w:val="18"/>
              </w:rPr>
              <w:t xml:space="preserve">šesť mesiacov až tri roky. </w:t>
            </w:r>
          </w:p>
          <w:p w14:paraId="5CB72408" w14:textId="77777777" w:rsidR="001C2527" w:rsidRPr="00DF3483" w:rsidRDefault="001C2527" w:rsidP="001C2527">
            <w:pPr>
              <w:jc w:val="both"/>
              <w:rPr>
                <w:sz w:val="18"/>
                <w:szCs w:val="18"/>
              </w:rPr>
            </w:pPr>
          </w:p>
          <w:p w14:paraId="13AB451D" w14:textId="77777777" w:rsidR="00C56D2C" w:rsidRDefault="00C56D2C" w:rsidP="001C2527">
            <w:pPr>
              <w:jc w:val="both"/>
              <w:rPr>
                <w:sz w:val="18"/>
                <w:szCs w:val="18"/>
              </w:rPr>
            </w:pPr>
          </w:p>
          <w:p w14:paraId="78EE2F5A" w14:textId="2FD1836A" w:rsidR="001C2527" w:rsidRPr="00DF3483" w:rsidRDefault="001C2527" w:rsidP="001C2527">
            <w:pPr>
              <w:jc w:val="both"/>
              <w:rPr>
                <w:sz w:val="18"/>
                <w:szCs w:val="18"/>
              </w:rPr>
            </w:pPr>
            <w:r w:rsidRPr="00DF3483">
              <w:rPr>
                <w:sz w:val="18"/>
                <w:szCs w:val="18"/>
              </w:rPr>
              <w:t>(1) Kto si prisvojí cudziu vec tým, že sa jej zmocní a</w:t>
            </w:r>
          </w:p>
          <w:p w14:paraId="649B97D7" w14:textId="77777777" w:rsidR="001C2527" w:rsidRPr="00DF3483" w:rsidRDefault="001C2527" w:rsidP="001C2527">
            <w:pPr>
              <w:jc w:val="both"/>
              <w:rPr>
                <w:sz w:val="18"/>
                <w:szCs w:val="18"/>
              </w:rPr>
            </w:pPr>
            <w:r w:rsidRPr="00DF3483">
              <w:rPr>
                <w:sz w:val="18"/>
                <w:szCs w:val="18"/>
              </w:rPr>
              <w:t>a) spôsobí tak malú škodu,</w:t>
            </w:r>
          </w:p>
          <w:p w14:paraId="401CEE98" w14:textId="77777777" w:rsidR="001C2527" w:rsidRPr="00DF3483" w:rsidRDefault="001C2527" w:rsidP="001C2527">
            <w:pPr>
              <w:jc w:val="both"/>
              <w:rPr>
                <w:sz w:val="18"/>
                <w:szCs w:val="18"/>
              </w:rPr>
            </w:pPr>
            <w:r w:rsidRPr="00DF3483">
              <w:rPr>
                <w:sz w:val="18"/>
                <w:szCs w:val="18"/>
              </w:rPr>
              <w:t>b) čin spácha vlámaním,</w:t>
            </w:r>
          </w:p>
          <w:p w14:paraId="30FA0EBE" w14:textId="77777777" w:rsidR="001C2527" w:rsidRPr="00DF3483" w:rsidRDefault="001C2527" w:rsidP="001C2527">
            <w:pPr>
              <w:jc w:val="both"/>
              <w:rPr>
                <w:sz w:val="18"/>
                <w:szCs w:val="18"/>
              </w:rPr>
            </w:pPr>
            <w:r w:rsidRPr="00DF3483">
              <w:rPr>
                <w:sz w:val="18"/>
                <w:szCs w:val="18"/>
              </w:rPr>
              <w:t>c) bezprostredne po čine sa pokúsi uchovať si vec násilím alebo hrozbou bezprostredného násilia,</w:t>
            </w:r>
          </w:p>
          <w:p w14:paraId="04145A7B" w14:textId="77777777" w:rsidR="001C2527" w:rsidRPr="00DF3483" w:rsidRDefault="001C2527" w:rsidP="001C2527">
            <w:pPr>
              <w:jc w:val="both"/>
              <w:rPr>
                <w:sz w:val="18"/>
                <w:szCs w:val="18"/>
              </w:rPr>
            </w:pPr>
            <w:r w:rsidRPr="00DF3483">
              <w:rPr>
                <w:sz w:val="18"/>
                <w:szCs w:val="18"/>
              </w:rPr>
              <w:t>d) čin spácha na veci, ktorú má iný na sebe alebo pri sebe,</w:t>
            </w:r>
          </w:p>
          <w:p w14:paraId="1BDFD0CA" w14:textId="77777777" w:rsidR="001C2527" w:rsidRPr="00DF3483" w:rsidRDefault="001C2527" w:rsidP="001C2527">
            <w:pPr>
              <w:jc w:val="both"/>
              <w:rPr>
                <w:sz w:val="18"/>
                <w:szCs w:val="18"/>
              </w:rPr>
            </w:pPr>
            <w:r w:rsidRPr="00DF3483">
              <w:rPr>
                <w:sz w:val="18"/>
                <w:szCs w:val="18"/>
              </w:rPr>
              <w:t>e) takou vecou je vec z úrody z pozemku, ktorý patrí do poľnohospodárskeho pôdneho fondu, alebo drevo nachádzajúce sa na lesnom pozemku, alebo ryba z rybníka s intenzívnym chovom,</w:t>
            </w:r>
          </w:p>
          <w:p w14:paraId="7459A062" w14:textId="77777777" w:rsidR="001C2527" w:rsidRPr="00DF3483" w:rsidRDefault="001C2527" w:rsidP="001C2527">
            <w:pPr>
              <w:jc w:val="both"/>
              <w:rPr>
                <w:sz w:val="18"/>
                <w:szCs w:val="18"/>
              </w:rPr>
            </w:pPr>
            <w:r w:rsidRPr="00DF3483">
              <w:rPr>
                <w:sz w:val="18"/>
                <w:szCs w:val="18"/>
              </w:rPr>
              <w:t>f) čin spácha na veci, ktorej odber podlieha spoplatneniu na základe osobitného predpisu, alebo</w:t>
            </w:r>
          </w:p>
          <w:p w14:paraId="2D6AC8FD" w14:textId="77777777" w:rsidR="001C2527" w:rsidRPr="00DF3483" w:rsidRDefault="001C2527" w:rsidP="001C2527">
            <w:pPr>
              <w:jc w:val="both"/>
              <w:rPr>
                <w:sz w:val="18"/>
                <w:szCs w:val="18"/>
              </w:rPr>
            </w:pPr>
            <w:r w:rsidRPr="00DF3483">
              <w:rPr>
                <w:sz w:val="18"/>
                <w:szCs w:val="18"/>
              </w:rPr>
              <w:t>g) bol za obdobný čin v predchádzajúcich dvanástich mesiacoch postihnutý,</w:t>
            </w:r>
          </w:p>
          <w:p w14:paraId="74AD4F46" w14:textId="77777777" w:rsidR="001C2527" w:rsidRPr="00DF3483" w:rsidRDefault="001C2527" w:rsidP="001C2527">
            <w:pPr>
              <w:jc w:val="both"/>
              <w:rPr>
                <w:sz w:val="18"/>
                <w:szCs w:val="18"/>
              </w:rPr>
            </w:pPr>
            <w:r w:rsidRPr="00DF3483">
              <w:rPr>
                <w:sz w:val="18"/>
                <w:szCs w:val="18"/>
              </w:rPr>
              <w:t>potrestá sa odňatím slobody až na dva roky.</w:t>
            </w:r>
          </w:p>
        </w:tc>
        <w:tc>
          <w:tcPr>
            <w:tcW w:w="563" w:type="dxa"/>
          </w:tcPr>
          <w:p w14:paraId="37C72791" w14:textId="77777777" w:rsidR="001C2527" w:rsidRPr="00DF3483" w:rsidRDefault="001C2527" w:rsidP="001C2527">
            <w:pPr>
              <w:jc w:val="center"/>
              <w:rPr>
                <w:sz w:val="18"/>
                <w:szCs w:val="18"/>
              </w:rPr>
            </w:pPr>
            <w:r w:rsidRPr="00DF3483">
              <w:rPr>
                <w:sz w:val="20"/>
                <w:szCs w:val="20"/>
              </w:rPr>
              <w:t>Ú</w:t>
            </w:r>
          </w:p>
        </w:tc>
        <w:tc>
          <w:tcPr>
            <w:tcW w:w="1685" w:type="dxa"/>
          </w:tcPr>
          <w:p w14:paraId="6E45B852" w14:textId="77777777" w:rsidR="001C2527" w:rsidRPr="00DF3483" w:rsidRDefault="001C2527" w:rsidP="001C2527">
            <w:pPr>
              <w:rPr>
                <w:sz w:val="18"/>
                <w:szCs w:val="18"/>
              </w:rPr>
            </w:pPr>
            <w:r w:rsidRPr="00DF3483">
              <w:rPr>
                <w:sz w:val="18"/>
                <w:szCs w:val="18"/>
              </w:rPr>
              <w:t xml:space="preserve">Neoprávneným obstaraním je akékoľvek získanie platobného prostriedku, elektronických peňazí, inej platobnej karty alebo predmetu spôsobilého plniť ich funkciu bez právneho dôvodu. Najčastejšie pôjde o krádež alebo podvodné konanie, prípadne o zatajenie veci. Na trestnosť sa nevyžaduje, aby sa páchateľ hoci len pokúsil uvedené elektronické platobné prostriedky použiť, ale stačí samo </w:t>
            </w:r>
            <w:r w:rsidRPr="00DF3483">
              <w:rPr>
                <w:sz w:val="18"/>
                <w:szCs w:val="18"/>
              </w:rPr>
              <w:lastRenderedPageBreak/>
              <w:t>neoprávnené obstaranie.</w:t>
            </w:r>
          </w:p>
        </w:tc>
      </w:tr>
      <w:tr w:rsidR="001C2527" w:rsidRPr="00DF3483" w14:paraId="0817C9F6"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0610AA2A" w14:textId="77777777" w:rsidR="001C2527" w:rsidRPr="00DF3483" w:rsidRDefault="001C2527" w:rsidP="001C2527">
            <w:pPr>
              <w:jc w:val="center"/>
              <w:rPr>
                <w:sz w:val="18"/>
                <w:szCs w:val="18"/>
              </w:rPr>
            </w:pPr>
            <w:r w:rsidRPr="00DF3483">
              <w:rPr>
                <w:sz w:val="18"/>
                <w:szCs w:val="18"/>
              </w:rPr>
              <w:lastRenderedPageBreak/>
              <w:t>Č: 4</w:t>
            </w:r>
          </w:p>
          <w:p w14:paraId="485CC574" w14:textId="77777777" w:rsidR="001C2527" w:rsidRPr="00DF3483" w:rsidRDefault="001C2527" w:rsidP="001C2527">
            <w:pPr>
              <w:jc w:val="center"/>
              <w:rPr>
                <w:sz w:val="18"/>
                <w:szCs w:val="18"/>
              </w:rPr>
            </w:pPr>
            <w:r w:rsidRPr="00DF3483">
              <w:rPr>
                <w:sz w:val="18"/>
                <w:szCs w:val="18"/>
              </w:rPr>
              <w:t>P: b)</w:t>
            </w:r>
          </w:p>
        </w:tc>
        <w:tc>
          <w:tcPr>
            <w:tcW w:w="4616" w:type="dxa"/>
            <w:gridSpan w:val="2"/>
          </w:tcPr>
          <w:p w14:paraId="2A0FD5D3" w14:textId="77777777" w:rsidR="001C2527" w:rsidRPr="00DF3483" w:rsidRDefault="001C2527" w:rsidP="001C2527">
            <w:pPr>
              <w:jc w:val="both"/>
              <w:rPr>
                <w:sz w:val="18"/>
                <w:szCs w:val="18"/>
              </w:rPr>
            </w:pPr>
            <w:r w:rsidRPr="00DF3483">
              <w:rPr>
                <w:sz w:val="18"/>
                <w:szCs w:val="18"/>
              </w:rPr>
              <w:t>b) podvodné falšovanie, pozmeňovanie alebo napodobovanie hmotného bezhotovostného platobného nástroja;</w:t>
            </w:r>
          </w:p>
        </w:tc>
        <w:tc>
          <w:tcPr>
            <w:tcW w:w="752" w:type="dxa"/>
          </w:tcPr>
          <w:p w14:paraId="3C8ABB98" w14:textId="77777777" w:rsidR="001C2527" w:rsidRPr="00DF3483" w:rsidRDefault="001C2527" w:rsidP="001C2527">
            <w:pPr>
              <w:jc w:val="center"/>
              <w:rPr>
                <w:sz w:val="18"/>
                <w:szCs w:val="18"/>
              </w:rPr>
            </w:pPr>
            <w:r w:rsidRPr="00DF3483">
              <w:rPr>
                <w:sz w:val="18"/>
                <w:szCs w:val="18"/>
              </w:rPr>
              <w:t>N</w:t>
            </w:r>
          </w:p>
        </w:tc>
        <w:tc>
          <w:tcPr>
            <w:tcW w:w="989" w:type="dxa"/>
          </w:tcPr>
          <w:p w14:paraId="314B9C0C" w14:textId="77777777" w:rsidR="001C2527" w:rsidRPr="00DF3483" w:rsidRDefault="001C2527" w:rsidP="001C2527">
            <w:pPr>
              <w:jc w:val="center"/>
              <w:rPr>
                <w:sz w:val="18"/>
                <w:szCs w:val="18"/>
              </w:rPr>
            </w:pPr>
            <w:r w:rsidRPr="00DF3483">
              <w:rPr>
                <w:sz w:val="18"/>
                <w:szCs w:val="18"/>
              </w:rPr>
              <w:t>Návrh zákona (čl. II)</w:t>
            </w:r>
          </w:p>
          <w:p w14:paraId="3CAE4C6E" w14:textId="77777777" w:rsidR="001C2527" w:rsidRPr="00DF3483" w:rsidRDefault="001C2527" w:rsidP="001C2527">
            <w:pPr>
              <w:jc w:val="center"/>
              <w:rPr>
                <w:sz w:val="18"/>
                <w:szCs w:val="18"/>
              </w:rPr>
            </w:pPr>
          </w:p>
        </w:tc>
        <w:tc>
          <w:tcPr>
            <w:tcW w:w="1051" w:type="dxa"/>
          </w:tcPr>
          <w:p w14:paraId="05B6EA29" w14:textId="77777777" w:rsidR="001C2527" w:rsidRPr="00DF3483" w:rsidRDefault="001C2527" w:rsidP="001C2527">
            <w:pPr>
              <w:jc w:val="center"/>
              <w:rPr>
                <w:sz w:val="18"/>
                <w:szCs w:val="18"/>
              </w:rPr>
            </w:pPr>
            <w:r w:rsidRPr="00DF3483">
              <w:rPr>
                <w:sz w:val="18"/>
                <w:szCs w:val="18"/>
              </w:rPr>
              <w:t>§: 219</w:t>
            </w:r>
          </w:p>
          <w:p w14:paraId="5541E456" w14:textId="451560B8" w:rsidR="001C2527" w:rsidRPr="00DF3483" w:rsidRDefault="001C2527" w:rsidP="001C2527">
            <w:pPr>
              <w:jc w:val="center"/>
              <w:rPr>
                <w:sz w:val="18"/>
                <w:szCs w:val="18"/>
              </w:rPr>
            </w:pPr>
            <w:r w:rsidRPr="00DF3483">
              <w:rPr>
                <w:sz w:val="18"/>
                <w:szCs w:val="18"/>
              </w:rPr>
              <w:t>O: 3</w:t>
            </w:r>
            <w:r>
              <w:rPr>
                <w:sz w:val="18"/>
                <w:szCs w:val="18"/>
              </w:rPr>
              <w:t>, 4</w:t>
            </w:r>
          </w:p>
        </w:tc>
        <w:tc>
          <w:tcPr>
            <w:tcW w:w="4667" w:type="dxa"/>
          </w:tcPr>
          <w:p w14:paraId="5BE18EFB" w14:textId="0307F905" w:rsidR="001C2527" w:rsidRPr="00DF3483" w:rsidRDefault="001C2527" w:rsidP="001C2527">
            <w:pPr>
              <w:jc w:val="both"/>
              <w:rPr>
                <w:sz w:val="18"/>
                <w:szCs w:val="18"/>
              </w:rPr>
            </w:pPr>
            <w:r w:rsidRPr="00DF3483">
              <w:rPr>
                <w:sz w:val="18"/>
                <w:szCs w:val="18"/>
              </w:rPr>
              <w:t>(</w:t>
            </w:r>
            <w:r>
              <w:rPr>
                <w:sz w:val="18"/>
                <w:szCs w:val="18"/>
              </w:rPr>
              <w:t>3</w:t>
            </w:r>
            <w:r w:rsidRPr="00DF3483">
              <w:rPr>
                <w:sz w:val="18"/>
                <w:szCs w:val="18"/>
              </w:rPr>
              <w:t xml:space="preserve">) Rovnako ako v odseku </w:t>
            </w:r>
            <w:r>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p w14:paraId="773727EB" w14:textId="77777777" w:rsidR="001C2527" w:rsidRDefault="001C2527" w:rsidP="001C2527">
            <w:pPr>
              <w:jc w:val="both"/>
              <w:rPr>
                <w:sz w:val="18"/>
                <w:szCs w:val="18"/>
              </w:rPr>
            </w:pPr>
          </w:p>
          <w:p w14:paraId="1A03626D" w14:textId="2706887E" w:rsidR="001C2527" w:rsidRPr="00DF3483" w:rsidRDefault="001C2527" w:rsidP="001C2527">
            <w:pPr>
              <w:jc w:val="both"/>
              <w:rPr>
                <w:sz w:val="18"/>
                <w:szCs w:val="18"/>
              </w:rPr>
            </w:pPr>
            <w:r w:rsidRPr="00DF3483">
              <w:rPr>
                <w:sz w:val="18"/>
                <w:szCs w:val="18"/>
              </w:rPr>
              <w:t>(</w:t>
            </w:r>
            <w:r>
              <w:rPr>
                <w:sz w:val="18"/>
                <w:szCs w:val="18"/>
              </w:rPr>
              <w:t>4</w:t>
            </w:r>
            <w:r w:rsidRPr="00DF3483">
              <w:rPr>
                <w:sz w:val="18"/>
                <w:szCs w:val="18"/>
              </w:rPr>
              <w:t xml:space="preserve">) Kto vyrobí, sebe alebo inému zadováži alebo prechováva  nástroj, počítačový program alebo iný prostriedok špeciálne prispôsobený na spáchanie činu uvedeného v odseku </w:t>
            </w:r>
            <w:r>
              <w:rPr>
                <w:sz w:val="18"/>
                <w:szCs w:val="18"/>
              </w:rPr>
              <w:t>3</w:t>
            </w:r>
            <w:r w:rsidRPr="00DF3483">
              <w:rPr>
                <w:sz w:val="18"/>
                <w:szCs w:val="18"/>
              </w:rPr>
              <w:t>, potrestá sa odňatím slobody až na tri roky.</w:t>
            </w:r>
          </w:p>
        </w:tc>
        <w:tc>
          <w:tcPr>
            <w:tcW w:w="563" w:type="dxa"/>
          </w:tcPr>
          <w:p w14:paraId="0EE3B369" w14:textId="77777777" w:rsidR="001C2527" w:rsidRPr="00DF3483" w:rsidRDefault="001C2527" w:rsidP="001C2527">
            <w:pPr>
              <w:jc w:val="center"/>
              <w:rPr>
                <w:sz w:val="18"/>
                <w:szCs w:val="18"/>
              </w:rPr>
            </w:pPr>
            <w:r w:rsidRPr="00DF3483">
              <w:rPr>
                <w:sz w:val="20"/>
                <w:szCs w:val="20"/>
              </w:rPr>
              <w:t>Ú</w:t>
            </w:r>
          </w:p>
        </w:tc>
        <w:tc>
          <w:tcPr>
            <w:tcW w:w="1685" w:type="dxa"/>
          </w:tcPr>
          <w:p w14:paraId="50668561" w14:textId="77777777" w:rsidR="001C2527" w:rsidRPr="00DF3483" w:rsidRDefault="001C2527" w:rsidP="001C2527">
            <w:pPr>
              <w:rPr>
                <w:sz w:val="18"/>
                <w:szCs w:val="18"/>
              </w:rPr>
            </w:pPr>
            <w:r w:rsidRPr="00DF3483">
              <w:rPr>
                <w:sz w:val="18"/>
                <w:szCs w:val="18"/>
              </w:rPr>
              <w:t>K odseku 3 len nad rámec ozrejmujeme, že prostriedky na spáchanie tohto trestného činu sú uvedené exemplifikatívne (,,alebo iný prostriedok"). Objektívna stránka spočíva v rovnakom konaní ako v odseku 2, ktoré výrobou, prechovávaním, obstaraním technických prostriedkov smeruje k spáchaniu tohto trestného činu. Ide o prípravu (§ 13 ods. 1), ktorá je povýšená na dokonaný trestný čin.</w:t>
            </w:r>
          </w:p>
        </w:tc>
      </w:tr>
      <w:tr w:rsidR="001C2527" w:rsidRPr="00DF3483" w14:paraId="7810D546"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13AB8F2D" w14:textId="77777777" w:rsidR="001C2527" w:rsidRPr="00DF3483" w:rsidRDefault="001C2527" w:rsidP="001C2527">
            <w:pPr>
              <w:jc w:val="center"/>
              <w:rPr>
                <w:sz w:val="18"/>
                <w:szCs w:val="18"/>
              </w:rPr>
            </w:pPr>
            <w:r w:rsidRPr="00DF3483">
              <w:rPr>
                <w:sz w:val="18"/>
                <w:szCs w:val="18"/>
              </w:rPr>
              <w:t>Č: 4</w:t>
            </w:r>
          </w:p>
          <w:p w14:paraId="37A07CA7" w14:textId="77777777" w:rsidR="001C2527" w:rsidRPr="00DF3483" w:rsidRDefault="001C2527" w:rsidP="001C2527">
            <w:pPr>
              <w:jc w:val="center"/>
              <w:rPr>
                <w:sz w:val="18"/>
                <w:szCs w:val="18"/>
              </w:rPr>
            </w:pPr>
            <w:r w:rsidRPr="00DF3483">
              <w:rPr>
                <w:sz w:val="18"/>
                <w:szCs w:val="18"/>
              </w:rPr>
              <w:t>P: c)</w:t>
            </w:r>
          </w:p>
        </w:tc>
        <w:tc>
          <w:tcPr>
            <w:tcW w:w="4616" w:type="dxa"/>
            <w:gridSpan w:val="2"/>
          </w:tcPr>
          <w:p w14:paraId="22DADB33" w14:textId="77777777" w:rsidR="001C2527" w:rsidRPr="00DF3483" w:rsidRDefault="001C2527" w:rsidP="001C2527">
            <w:pPr>
              <w:jc w:val="both"/>
              <w:rPr>
                <w:sz w:val="18"/>
                <w:szCs w:val="18"/>
              </w:rPr>
            </w:pPr>
            <w:r w:rsidRPr="00DF3483">
              <w:rPr>
                <w:sz w:val="18"/>
                <w:szCs w:val="18"/>
              </w:rPr>
              <w:t>c) prechovávanie odcudzeného alebo inak nezákonne prisvojeného, falšovaného, pozmeneného alebo napodobeného hmotného bezhotovostného platobného nástroja na účely podvodného použitia;</w:t>
            </w:r>
          </w:p>
        </w:tc>
        <w:tc>
          <w:tcPr>
            <w:tcW w:w="752" w:type="dxa"/>
          </w:tcPr>
          <w:p w14:paraId="411806C6" w14:textId="77777777" w:rsidR="001C2527" w:rsidRPr="00DF3483" w:rsidRDefault="001C2527" w:rsidP="001C2527">
            <w:pPr>
              <w:jc w:val="center"/>
              <w:rPr>
                <w:sz w:val="18"/>
                <w:szCs w:val="18"/>
              </w:rPr>
            </w:pPr>
            <w:r w:rsidRPr="00DF3483">
              <w:rPr>
                <w:sz w:val="18"/>
                <w:szCs w:val="18"/>
              </w:rPr>
              <w:t>N</w:t>
            </w:r>
          </w:p>
        </w:tc>
        <w:tc>
          <w:tcPr>
            <w:tcW w:w="989" w:type="dxa"/>
          </w:tcPr>
          <w:p w14:paraId="51C8AC33" w14:textId="77777777" w:rsidR="001C2527" w:rsidRPr="00DF3483" w:rsidRDefault="001C2527" w:rsidP="001C2527">
            <w:pPr>
              <w:jc w:val="center"/>
              <w:rPr>
                <w:sz w:val="18"/>
                <w:szCs w:val="18"/>
              </w:rPr>
            </w:pPr>
            <w:r w:rsidRPr="00DF3483">
              <w:rPr>
                <w:sz w:val="18"/>
                <w:szCs w:val="18"/>
              </w:rPr>
              <w:t>Návrh zákona (čl. II)</w:t>
            </w:r>
          </w:p>
          <w:p w14:paraId="1A830B4E" w14:textId="77777777" w:rsidR="001C2527" w:rsidRPr="00DF3483" w:rsidRDefault="001C2527" w:rsidP="001C2527">
            <w:pPr>
              <w:jc w:val="center"/>
              <w:rPr>
                <w:sz w:val="18"/>
                <w:szCs w:val="18"/>
              </w:rPr>
            </w:pPr>
          </w:p>
        </w:tc>
        <w:tc>
          <w:tcPr>
            <w:tcW w:w="1051" w:type="dxa"/>
          </w:tcPr>
          <w:p w14:paraId="30555C98" w14:textId="77777777" w:rsidR="001C2527" w:rsidRPr="00DF3483" w:rsidRDefault="001C2527" w:rsidP="001C2527">
            <w:pPr>
              <w:jc w:val="center"/>
              <w:rPr>
                <w:sz w:val="18"/>
                <w:szCs w:val="18"/>
              </w:rPr>
            </w:pPr>
            <w:r w:rsidRPr="00DF3483">
              <w:rPr>
                <w:sz w:val="18"/>
                <w:szCs w:val="18"/>
              </w:rPr>
              <w:t>§: 219</w:t>
            </w:r>
          </w:p>
          <w:p w14:paraId="55CE01F8" w14:textId="329F80D8" w:rsidR="001C2527" w:rsidRPr="00DF3483" w:rsidRDefault="001C2527" w:rsidP="00C56D2C">
            <w:pPr>
              <w:jc w:val="center"/>
              <w:rPr>
                <w:sz w:val="18"/>
                <w:szCs w:val="18"/>
              </w:rPr>
            </w:pPr>
            <w:r w:rsidRPr="00DF3483">
              <w:rPr>
                <w:sz w:val="18"/>
                <w:szCs w:val="18"/>
              </w:rPr>
              <w:t>O: 1-</w:t>
            </w:r>
            <w:r w:rsidR="00C7560D">
              <w:rPr>
                <w:sz w:val="18"/>
                <w:szCs w:val="18"/>
              </w:rPr>
              <w:t>4</w:t>
            </w:r>
          </w:p>
        </w:tc>
        <w:tc>
          <w:tcPr>
            <w:tcW w:w="4667" w:type="dxa"/>
          </w:tcPr>
          <w:p w14:paraId="5B2E5D43" w14:textId="42075F7A" w:rsidR="001C2527" w:rsidRPr="00C56D2C" w:rsidRDefault="00C7560D" w:rsidP="00C7560D">
            <w:pPr>
              <w:jc w:val="both"/>
              <w:rPr>
                <w:sz w:val="18"/>
                <w:szCs w:val="18"/>
              </w:rPr>
            </w:pPr>
            <w:r w:rsidRPr="00C7560D">
              <w:rPr>
                <w:sz w:val="18"/>
                <w:szCs w:val="18"/>
              </w:rPr>
              <w:t>(1</w:t>
            </w:r>
            <w:r>
              <w:rPr>
                <w:sz w:val="18"/>
                <w:szCs w:val="18"/>
              </w:rPr>
              <w:t xml:space="preserve">) </w:t>
            </w:r>
            <w:r w:rsidR="001C2527" w:rsidRPr="00C56D2C">
              <w:rPr>
                <w:sz w:val="18"/>
                <w:szCs w:val="18"/>
              </w:rPr>
              <w:t xml:space="preserve">Kto neoprávnene prechováva, prepravuje, obstará si alebo inak zadováži alebo poskytne inému platobný prostriedok, potrestá sa odňatím slobody na </w:t>
            </w:r>
            <w:r w:rsidRPr="00C56D2C">
              <w:rPr>
                <w:sz w:val="18"/>
                <w:szCs w:val="18"/>
              </w:rPr>
              <w:t xml:space="preserve">šesť mesiacov až tri roky. </w:t>
            </w:r>
          </w:p>
          <w:p w14:paraId="1CBCA8D6" w14:textId="77777777" w:rsidR="00C7560D" w:rsidRDefault="00C7560D" w:rsidP="00C56D2C"/>
          <w:p w14:paraId="0CA5D6E3" w14:textId="26DC3899" w:rsidR="00C7560D" w:rsidRDefault="00C7560D" w:rsidP="001C2527">
            <w:pPr>
              <w:jc w:val="both"/>
              <w:rPr>
                <w:sz w:val="18"/>
                <w:szCs w:val="18"/>
              </w:rPr>
            </w:pPr>
            <w:r w:rsidRPr="00C56D2C">
              <w:rPr>
                <w:sz w:val="18"/>
                <w:szCs w:val="18"/>
              </w:rPr>
              <w:t xml:space="preserve">(2) Kto neoprávnene použije platobný prostriedok, potrestá sa odňatím slobody na jeden rok až päť rokov. </w:t>
            </w:r>
          </w:p>
          <w:p w14:paraId="51317E55" w14:textId="3D84B9C4" w:rsidR="001C2527" w:rsidRPr="00DF3483" w:rsidRDefault="001C2527" w:rsidP="001C2527">
            <w:pPr>
              <w:jc w:val="both"/>
              <w:rPr>
                <w:sz w:val="18"/>
                <w:szCs w:val="18"/>
              </w:rPr>
            </w:pPr>
          </w:p>
          <w:p w14:paraId="72C861BC" w14:textId="29916ED8" w:rsidR="001C2527" w:rsidRPr="00DF3483" w:rsidRDefault="001C2527" w:rsidP="001C2527">
            <w:pPr>
              <w:jc w:val="both"/>
              <w:rPr>
                <w:sz w:val="18"/>
                <w:szCs w:val="18"/>
              </w:rPr>
            </w:pPr>
            <w:r w:rsidRPr="00DF3483">
              <w:rPr>
                <w:sz w:val="18"/>
                <w:szCs w:val="18"/>
              </w:rPr>
              <w:t>(</w:t>
            </w:r>
            <w:r w:rsidR="00C7560D">
              <w:rPr>
                <w:sz w:val="18"/>
                <w:szCs w:val="18"/>
              </w:rPr>
              <w:t>3</w:t>
            </w:r>
            <w:r w:rsidRPr="00DF3483">
              <w:rPr>
                <w:sz w:val="18"/>
                <w:szCs w:val="18"/>
              </w:rPr>
              <w:t xml:space="preserve">) Rovnako ako v odseku </w:t>
            </w:r>
            <w:r w:rsidR="00C7560D">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p w14:paraId="0C5A67DB" w14:textId="77777777" w:rsidR="001C2527" w:rsidRPr="00DF3483" w:rsidRDefault="001C2527" w:rsidP="001C2527">
            <w:pPr>
              <w:jc w:val="both"/>
              <w:rPr>
                <w:sz w:val="18"/>
                <w:szCs w:val="18"/>
              </w:rPr>
            </w:pPr>
          </w:p>
          <w:p w14:paraId="034EE819" w14:textId="0A878F34" w:rsidR="001C2527" w:rsidRPr="00DF3483" w:rsidRDefault="001C2527" w:rsidP="00C7560D">
            <w:pPr>
              <w:jc w:val="both"/>
              <w:rPr>
                <w:sz w:val="18"/>
                <w:szCs w:val="18"/>
              </w:rPr>
            </w:pPr>
            <w:r w:rsidRPr="00DF3483">
              <w:rPr>
                <w:sz w:val="18"/>
                <w:szCs w:val="18"/>
              </w:rPr>
              <w:lastRenderedPageBreak/>
              <w:t>(</w:t>
            </w:r>
            <w:r w:rsidR="00C7560D">
              <w:rPr>
                <w:sz w:val="18"/>
                <w:szCs w:val="18"/>
              </w:rPr>
              <w:t>4</w:t>
            </w:r>
            <w:r w:rsidRPr="00DF3483">
              <w:rPr>
                <w:sz w:val="18"/>
                <w:szCs w:val="18"/>
              </w:rPr>
              <w:t xml:space="preserve">) Kto vyrobí, sebe alebo inému zadováži alebo prechováva  nástroj, počítačový program alebo iný prostriedok špeciálne prispôsobený na spáchanie činu uvedeného v odseku </w:t>
            </w:r>
            <w:r w:rsidR="00C7560D">
              <w:rPr>
                <w:sz w:val="18"/>
                <w:szCs w:val="18"/>
              </w:rPr>
              <w:t>3</w:t>
            </w:r>
            <w:r w:rsidRPr="00DF3483">
              <w:rPr>
                <w:sz w:val="18"/>
                <w:szCs w:val="18"/>
              </w:rPr>
              <w:t>, potrestá sa odňatím slobody až na tri roky.</w:t>
            </w:r>
          </w:p>
        </w:tc>
        <w:tc>
          <w:tcPr>
            <w:tcW w:w="563" w:type="dxa"/>
          </w:tcPr>
          <w:p w14:paraId="052AA8A7" w14:textId="77777777" w:rsidR="001C2527" w:rsidRPr="00DF3483" w:rsidRDefault="001C2527" w:rsidP="001C2527">
            <w:pPr>
              <w:jc w:val="center"/>
              <w:rPr>
                <w:sz w:val="18"/>
                <w:szCs w:val="18"/>
              </w:rPr>
            </w:pPr>
            <w:r w:rsidRPr="00DF3483">
              <w:rPr>
                <w:sz w:val="20"/>
                <w:szCs w:val="20"/>
              </w:rPr>
              <w:lastRenderedPageBreak/>
              <w:t>Ú</w:t>
            </w:r>
          </w:p>
        </w:tc>
        <w:tc>
          <w:tcPr>
            <w:tcW w:w="1685" w:type="dxa"/>
          </w:tcPr>
          <w:p w14:paraId="5094D088" w14:textId="77777777" w:rsidR="001C2527" w:rsidRPr="00DF3483" w:rsidRDefault="001C2527" w:rsidP="001C2527">
            <w:pPr>
              <w:rPr>
                <w:sz w:val="18"/>
                <w:szCs w:val="18"/>
              </w:rPr>
            </w:pPr>
          </w:p>
        </w:tc>
      </w:tr>
      <w:tr w:rsidR="001C2527" w:rsidRPr="00DF3483" w14:paraId="68CDE98D"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24"/>
        </w:trPr>
        <w:tc>
          <w:tcPr>
            <w:tcW w:w="703" w:type="dxa"/>
          </w:tcPr>
          <w:p w14:paraId="38D2D438" w14:textId="77777777" w:rsidR="001C2527" w:rsidRPr="00DF3483" w:rsidRDefault="001C2527" w:rsidP="001C2527">
            <w:pPr>
              <w:jc w:val="center"/>
              <w:rPr>
                <w:sz w:val="18"/>
                <w:szCs w:val="18"/>
              </w:rPr>
            </w:pPr>
            <w:r w:rsidRPr="00DF3483">
              <w:rPr>
                <w:sz w:val="18"/>
                <w:szCs w:val="18"/>
              </w:rPr>
              <w:t>Č: 4</w:t>
            </w:r>
          </w:p>
          <w:p w14:paraId="0B243081" w14:textId="77777777" w:rsidR="001C2527" w:rsidRPr="00DF3483" w:rsidRDefault="001C2527" w:rsidP="001C2527">
            <w:pPr>
              <w:jc w:val="center"/>
              <w:rPr>
                <w:sz w:val="18"/>
                <w:szCs w:val="18"/>
              </w:rPr>
            </w:pPr>
            <w:r w:rsidRPr="00DF3483">
              <w:rPr>
                <w:sz w:val="18"/>
                <w:szCs w:val="18"/>
              </w:rPr>
              <w:t>P: d)</w:t>
            </w:r>
          </w:p>
        </w:tc>
        <w:tc>
          <w:tcPr>
            <w:tcW w:w="4616" w:type="dxa"/>
            <w:gridSpan w:val="2"/>
          </w:tcPr>
          <w:p w14:paraId="06657545" w14:textId="77777777" w:rsidR="001C2527" w:rsidRPr="00DF3483" w:rsidRDefault="001C2527" w:rsidP="001C2527">
            <w:pPr>
              <w:jc w:val="both"/>
              <w:rPr>
                <w:sz w:val="18"/>
                <w:szCs w:val="18"/>
              </w:rPr>
            </w:pPr>
            <w:r w:rsidRPr="00DF3483">
              <w:rPr>
                <w:sz w:val="18"/>
                <w:szCs w:val="18"/>
              </w:rPr>
              <w:t>d) obstaranie pre seba alebo pre iného vrátane prijatia, prisvojenia si, nákupu, prenosu, dovozu, vývozu, predaja, prepravy alebo uvádzania odcudzeného, falšovaného, pozmeneného alebo napodobeného hmotného bezhotovostného platobného nástroja do obehu na účely podvodného použitia.</w:t>
            </w:r>
          </w:p>
        </w:tc>
        <w:tc>
          <w:tcPr>
            <w:tcW w:w="752" w:type="dxa"/>
          </w:tcPr>
          <w:p w14:paraId="7D509894" w14:textId="77777777" w:rsidR="001C2527" w:rsidRPr="00DF3483" w:rsidRDefault="001C2527" w:rsidP="001C2527">
            <w:pPr>
              <w:jc w:val="center"/>
              <w:rPr>
                <w:sz w:val="18"/>
                <w:szCs w:val="18"/>
              </w:rPr>
            </w:pPr>
            <w:r w:rsidRPr="00DF3483">
              <w:rPr>
                <w:sz w:val="18"/>
                <w:szCs w:val="18"/>
              </w:rPr>
              <w:t>N</w:t>
            </w:r>
          </w:p>
        </w:tc>
        <w:tc>
          <w:tcPr>
            <w:tcW w:w="989" w:type="dxa"/>
          </w:tcPr>
          <w:p w14:paraId="17FA4EAB" w14:textId="77777777" w:rsidR="001C2527" w:rsidRPr="00DF3483" w:rsidRDefault="001C2527" w:rsidP="001C2527">
            <w:pPr>
              <w:jc w:val="center"/>
              <w:rPr>
                <w:sz w:val="18"/>
                <w:szCs w:val="18"/>
              </w:rPr>
            </w:pPr>
            <w:r w:rsidRPr="00DF3483">
              <w:rPr>
                <w:sz w:val="18"/>
                <w:szCs w:val="18"/>
              </w:rPr>
              <w:t>Návrh zákona (čl. II)</w:t>
            </w:r>
          </w:p>
          <w:p w14:paraId="78A8B4FC" w14:textId="77777777" w:rsidR="001C2527" w:rsidRPr="00DF3483" w:rsidRDefault="001C2527" w:rsidP="001C2527">
            <w:pPr>
              <w:jc w:val="center"/>
              <w:rPr>
                <w:sz w:val="18"/>
                <w:szCs w:val="18"/>
              </w:rPr>
            </w:pPr>
          </w:p>
        </w:tc>
        <w:tc>
          <w:tcPr>
            <w:tcW w:w="1051" w:type="dxa"/>
          </w:tcPr>
          <w:p w14:paraId="7B341098" w14:textId="77777777" w:rsidR="001C2527" w:rsidRPr="00DF3483" w:rsidRDefault="001C2527" w:rsidP="001C2527">
            <w:pPr>
              <w:jc w:val="center"/>
              <w:rPr>
                <w:sz w:val="18"/>
                <w:szCs w:val="18"/>
              </w:rPr>
            </w:pPr>
            <w:r w:rsidRPr="00DF3483">
              <w:rPr>
                <w:sz w:val="18"/>
                <w:szCs w:val="18"/>
              </w:rPr>
              <w:t>§: 219</w:t>
            </w:r>
          </w:p>
          <w:p w14:paraId="176D8A89" w14:textId="1C60CBFD" w:rsidR="001C2527" w:rsidRPr="00DF3483" w:rsidRDefault="001C2527" w:rsidP="00C7560D">
            <w:pPr>
              <w:jc w:val="center"/>
              <w:rPr>
                <w:sz w:val="18"/>
                <w:szCs w:val="18"/>
              </w:rPr>
            </w:pPr>
            <w:r w:rsidRPr="00DF3483">
              <w:rPr>
                <w:sz w:val="18"/>
                <w:szCs w:val="18"/>
              </w:rPr>
              <w:t>O: 1-</w:t>
            </w:r>
            <w:r w:rsidR="00C7560D">
              <w:rPr>
                <w:sz w:val="18"/>
                <w:szCs w:val="18"/>
              </w:rPr>
              <w:t>4</w:t>
            </w:r>
          </w:p>
        </w:tc>
        <w:tc>
          <w:tcPr>
            <w:tcW w:w="4667" w:type="dxa"/>
          </w:tcPr>
          <w:p w14:paraId="60687239" w14:textId="7DF04F2F" w:rsidR="001C2527" w:rsidRDefault="00C7560D" w:rsidP="00C7560D">
            <w:pPr>
              <w:jc w:val="both"/>
              <w:rPr>
                <w:sz w:val="18"/>
                <w:szCs w:val="18"/>
              </w:rPr>
            </w:pPr>
            <w:r w:rsidRPr="00C7560D">
              <w:rPr>
                <w:sz w:val="18"/>
                <w:szCs w:val="18"/>
              </w:rPr>
              <w:t>(1</w:t>
            </w:r>
            <w:r>
              <w:rPr>
                <w:sz w:val="18"/>
                <w:szCs w:val="18"/>
              </w:rPr>
              <w:t xml:space="preserve">) </w:t>
            </w:r>
            <w:r w:rsidR="001C2527" w:rsidRPr="00C56D2C">
              <w:rPr>
                <w:sz w:val="18"/>
                <w:szCs w:val="18"/>
              </w:rPr>
              <w:t>Kto neoprávnene prechováva, prepravuje, obstará si alebo inak zadováži alebo poskytne inému platobný prostriedok, potrestá sa odňatím slobody na</w:t>
            </w:r>
            <w:r w:rsidRPr="00C56D2C">
              <w:rPr>
                <w:sz w:val="18"/>
                <w:szCs w:val="18"/>
              </w:rPr>
              <w:t xml:space="preserve"> </w:t>
            </w:r>
            <w:r w:rsidRPr="00C56D2C">
              <w:rPr>
                <w:color w:val="FF0000"/>
                <w:sz w:val="18"/>
                <w:szCs w:val="18"/>
              </w:rPr>
              <w:t xml:space="preserve"> </w:t>
            </w:r>
            <w:r w:rsidRPr="00C56D2C">
              <w:rPr>
                <w:sz w:val="18"/>
                <w:szCs w:val="18"/>
              </w:rPr>
              <w:t>šesť mesiacov až tri roky.</w:t>
            </w:r>
            <w:r w:rsidR="001C2527" w:rsidRPr="00C56D2C">
              <w:rPr>
                <w:sz w:val="18"/>
                <w:szCs w:val="18"/>
              </w:rPr>
              <w:t xml:space="preserve"> </w:t>
            </w:r>
          </w:p>
          <w:p w14:paraId="21F2E759" w14:textId="77777777" w:rsidR="00C7560D" w:rsidRPr="00C56D2C" w:rsidRDefault="00C7560D" w:rsidP="00C7560D">
            <w:pPr>
              <w:jc w:val="both"/>
              <w:rPr>
                <w:sz w:val="18"/>
                <w:szCs w:val="18"/>
              </w:rPr>
            </w:pPr>
          </w:p>
          <w:p w14:paraId="7EA217B9" w14:textId="77777777" w:rsidR="00C7560D" w:rsidRPr="00C56D2C" w:rsidRDefault="00C7560D" w:rsidP="008325A5">
            <w:pPr>
              <w:jc w:val="both"/>
              <w:rPr>
                <w:sz w:val="18"/>
                <w:szCs w:val="18"/>
              </w:rPr>
            </w:pPr>
            <w:r w:rsidRPr="00C56D2C">
              <w:rPr>
                <w:sz w:val="18"/>
                <w:szCs w:val="18"/>
              </w:rPr>
              <w:t xml:space="preserve">(2) Kto neoprávnene použije platobný prostriedok, potrestá sa odňatím slobody na jeden rok až päť rokov. </w:t>
            </w:r>
          </w:p>
          <w:p w14:paraId="2B74FE9B" w14:textId="77777777" w:rsidR="001C2527" w:rsidRPr="00DF3483" w:rsidRDefault="001C2527" w:rsidP="001C2527">
            <w:pPr>
              <w:jc w:val="both"/>
              <w:rPr>
                <w:sz w:val="18"/>
                <w:szCs w:val="18"/>
              </w:rPr>
            </w:pPr>
          </w:p>
          <w:p w14:paraId="42585773" w14:textId="0012828F" w:rsidR="001C2527" w:rsidRPr="00DF3483" w:rsidRDefault="001C2527" w:rsidP="001C2527">
            <w:pPr>
              <w:jc w:val="both"/>
              <w:rPr>
                <w:sz w:val="18"/>
                <w:szCs w:val="18"/>
              </w:rPr>
            </w:pPr>
            <w:r w:rsidRPr="00DF3483">
              <w:rPr>
                <w:sz w:val="18"/>
                <w:szCs w:val="18"/>
              </w:rPr>
              <w:t>(</w:t>
            </w:r>
            <w:r w:rsidR="00C7560D">
              <w:rPr>
                <w:sz w:val="18"/>
                <w:szCs w:val="18"/>
              </w:rPr>
              <w:t>3</w:t>
            </w:r>
            <w:r w:rsidRPr="00DF3483">
              <w:rPr>
                <w:sz w:val="18"/>
                <w:szCs w:val="18"/>
              </w:rPr>
              <w:t xml:space="preserve">) Rovnako ako v odseku </w:t>
            </w:r>
            <w:r w:rsidR="00C7560D">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p w14:paraId="521FBA22" w14:textId="77777777" w:rsidR="001C2527" w:rsidRPr="00DF3483" w:rsidRDefault="001C2527" w:rsidP="001C2527">
            <w:pPr>
              <w:jc w:val="both"/>
              <w:rPr>
                <w:sz w:val="18"/>
                <w:szCs w:val="18"/>
              </w:rPr>
            </w:pPr>
          </w:p>
          <w:p w14:paraId="26347EA6" w14:textId="73B32CCA" w:rsidR="001C2527" w:rsidRPr="00DF3483" w:rsidRDefault="001C2527" w:rsidP="001C2527">
            <w:pPr>
              <w:jc w:val="both"/>
              <w:rPr>
                <w:sz w:val="18"/>
                <w:szCs w:val="18"/>
              </w:rPr>
            </w:pPr>
            <w:r w:rsidRPr="00DF3483">
              <w:rPr>
                <w:sz w:val="18"/>
                <w:szCs w:val="18"/>
              </w:rPr>
              <w:t>(</w:t>
            </w:r>
            <w:r w:rsidR="00C7560D">
              <w:rPr>
                <w:sz w:val="18"/>
                <w:szCs w:val="18"/>
              </w:rPr>
              <w:t>4</w:t>
            </w:r>
            <w:r w:rsidRPr="00DF3483">
              <w:rPr>
                <w:sz w:val="18"/>
                <w:szCs w:val="18"/>
              </w:rPr>
              <w:t xml:space="preserve">) Kto vyrobí, sebe alebo inému zadováži alebo prechováva  nástroj, počítačový program alebo iný prostriedok špeciálne prispôsobený na spáchanie činu uvedeného v odseku </w:t>
            </w:r>
            <w:r w:rsidR="00C7560D">
              <w:rPr>
                <w:sz w:val="18"/>
                <w:szCs w:val="18"/>
              </w:rPr>
              <w:t>3</w:t>
            </w:r>
            <w:r w:rsidRPr="00DF3483">
              <w:rPr>
                <w:sz w:val="18"/>
                <w:szCs w:val="18"/>
              </w:rPr>
              <w:t>, potrestá sa odňatím slobody až na tri roky.</w:t>
            </w:r>
          </w:p>
        </w:tc>
        <w:tc>
          <w:tcPr>
            <w:tcW w:w="563" w:type="dxa"/>
          </w:tcPr>
          <w:p w14:paraId="46EB670B" w14:textId="77777777" w:rsidR="001C2527" w:rsidRPr="00DF3483" w:rsidRDefault="001C2527" w:rsidP="001C2527">
            <w:pPr>
              <w:jc w:val="center"/>
              <w:rPr>
                <w:sz w:val="18"/>
                <w:szCs w:val="18"/>
              </w:rPr>
            </w:pPr>
            <w:r w:rsidRPr="00DF3483">
              <w:rPr>
                <w:sz w:val="18"/>
                <w:szCs w:val="18"/>
              </w:rPr>
              <w:t>Ú</w:t>
            </w:r>
          </w:p>
        </w:tc>
        <w:tc>
          <w:tcPr>
            <w:tcW w:w="1685" w:type="dxa"/>
          </w:tcPr>
          <w:p w14:paraId="4FDCE870" w14:textId="77777777" w:rsidR="001C2527" w:rsidRPr="00DF3483" w:rsidRDefault="001C2527" w:rsidP="001C2527">
            <w:pPr>
              <w:rPr>
                <w:sz w:val="18"/>
                <w:szCs w:val="18"/>
              </w:rPr>
            </w:pPr>
          </w:p>
        </w:tc>
      </w:tr>
      <w:tr w:rsidR="001C2527" w:rsidRPr="00DF3483" w14:paraId="1506714F"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3E85B065" w14:textId="77777777" w:rsidR="001C2527" w:rsidRPr="00DF3483" w:rsidRDefault="001C2527" w:rsidP="001C2527">
            <w:pPr>
              <w:jc w:val="center"/>
              <w:rPr>
                <w:sz w:val="18"/>
                <w:szCs w:val="18"/>
              </w:rPr>
            </w:pPr>
            <w:r w:rsidRPr="00DF3483">
              <w:rPr>
                <w:sz w:val="18"/>
                <w:szCs w:val="18"/>
              </w:rPr>
              <w:t>Č: 5</w:t>
            </w:r>
          </w:p>
          <w:p w14:paraId="29CCFB4B" w14:textId="77777777" w:rsidR="001C2527" w:rsidRPr="00DF3483" w:rsidRDefault="001C2527" w:rsidP="001C2527">
            <w:pPr>
              <w:jc w:val="center"/>
              <w:rPr>
                <w:sz w:val="18"/>
                <w:szCs w:val="18"/>
              </w:rPr>
            </w:pPr>
            <w:r w:rsidRPr="00DF3483">
              <w:rPr>
                <w:sz w:val="18"/>
                <w:szCs w:val="18"/>
              </w:rPr>
              <w:t>P: a)</w:t>
            </w:r>
          </w:p>
        </w:tc>
        <w:tc>
          <w:tcPr>
            <w:tcW w:w="4616" w:type="dxa"/>
            <w:gridSpan w:val="2"/>
          </w:tcPr>
          <w:p w14:paraId="37D1359A" w14:textId="77777777" w:rsidR="001C2527" w:rsidRPr="00DF3483" w:rsidRDefault="001C2527" w:rsidP="001C2527">
            <w:pPr>
              <w:jc w:val="both"/>
              <w:rPr>
                <w:i/>
                <w:sz w:val="18"/>
                <w:szCs w:val="18"/>
              </w:rPr>
            </w:pPr>
            <w:r w:rsidRPr="00DF3483">
              <w:rPr>
                <w:i/>
                <w:sz w:val="18"/>
                <w:szCs w:val="18"/>
              </w:rPr>
              <w:t>Trestné činy súvisiace s podvodným použitím nehmotných bezhotovostných platobných nástrojov</w:t>
            </w:r>
          </w:p>
          <w:p w14:paraId="7002281D" w14:textId="77777777" w:rsidR="001C2527" w:rsidRPr="00DF3483" w:rsidRDefault="001C2527" w:rsidP="001C2527">
            <w:pPr>
              <w:jc w:val="both"/>
              <w:rPr>
                <w:sz w:val="18"/>
                <w:szCs w:val="18"/>
              </w:rPr>
            </w:pPr>
          </w:p>
          <w:p w14:paraId="1DC9D234" w14:textId="77777777" w:rsidR="001C2527" w:rsidRPr="00DF3483" w:rsidRDefault="001C2527" w:rsidP="001C2527">
            <w:pPr>
              <w:jc w:val="both"/>
              <w:rPr>
                <w:sz w:val="18"/>
                <w:szCs w:val="18"/>
              </w:rPr>
            </w:pPr>
            <w:r w:rsidRPr="00DF3483">
              <w:rPr>
                <w:sz w:val="18"/>
                <w:szCs w:val="18"/>
              </w:rPr>
              <w:t>Členské štáty prijmú opatrenia potrebné na zabezpečenie toho, aby nasledovné konanie bolo trestné, ak bolo spáchané úmyselne:</w:t>
            </w:r>
          </w:p>
          <w:p w14:paraId="6291DD7F" w14:textId="77777777" w:rsidR="001C2527" w:rsidRPr="00DF3483" w:rsidRDefault="001C2527" w:rsidP="001C2527">
            <w:pPr>
              <w:jc w:val="both"/>
              <w:rPr>
                <w:sz w:val="18"/>
                <w:szCs w:val="18"/>
              </w:rPr>
            </w:pPr>
          </w:p>
          <w:p w14:paraId="10EB2B5B" w14:textId="77777777" w:rsidR="001C2527" w:rsidRPr="00DF3483" w:rsidRDefault="001C2527" w:rsidP="001C2527">
            <w:pPr>
              <w:jc w:val="both"/>
              <w:rPr>
                <w:sz w:val="18"/>
                <w:szCs w:val="18"/>
              </w:rPr>
            </w:pPr>
            <w:r w:rsidRPr="00DF3483">
              <w:rPr>
                <w:sz w:val="18"/>
                <w:szCs w:val="18"/>
              </w:rPr>
              <w:t>a) nezákonné získanie nehmotného bezhotovostného platobného nástroja, aspoň pokiaľ si takéto získanie vyžadovalo spáchanie jedného z trestných činov uvedených v článkoch 3 až 6 smernice 2013/40/EÚ, alebo zneužitie nehmotného bezhotovostného platobného nástroja;</w:t>
            </w:r>
          </w:p>
        </w:tc>
        <w:tc>
          <w:tcPr>
            <w:tcW w:w="752" w:type="dxa"/>
          </w:tcPr>
          <w:p w14:paraId="28EAE9D9" w14:textId="77777777" w:rsidR="001C2527" w:rsidRPr="00DF3483" w:rsidRDefault="001C2527" w:rsidP="001C2527">
            <w:pPr>
              <w:jc w:val="center"/>
              <w:rPr>
                <w:sz w:val="18"/>
                <w:szCs w:val="18"/>
              </w:rPr>
            </w:pPr>
            <w:r w:rsidRPr="00DF3483">
              <w:rPr>
                <w:sz w:val="18"/>
                <w:szCs w:val="18"/>
              </w:rPr>
              <w:t>N</w:t>
            </w:r>
          </w:p>
        </w:tc>
        <w:tc>
          <w:tcPr>
            <w:tcW w:w="989" w:type="dxa"/>
          </w:tcPr>
          <w:p w14:paraId="5719EE9D" w14:textId="77777777" w:rsidR="001C2527" w:rsidRPr="00DF3483" w:rsidRDefault="001C2527" w:rsidP="001C2527">
            <w:pPr>
              <w:jc w:val="center"/>
              <w:rPr>
                <w:sz w:val="18"/>
                <w:szCs w:val="18"/>
              </w:rPr>
            </w:pPr>
            <w:r w:rsidRPr="00DF3483">
              <w:rPr>
                <w:sz w:val="18"/>
                <w:szCs w:val="18"/>
              </w:rPr>
              <w:t>Návrh zákona (čl. II)</w:t>
            </w:r>
          </w:p>
          <w:p w14:paraId="18E3F380" w14:textId="77777777" w:rsidR="001C2527" w:rsidRPr="00DF3483" w:rsidRDefault="001C2527" w:rsidP="001C2527">
            <w:pPr>
              <w:jc w:val="center"/>
              <w:rPr>
                <w:bCs/>
                <w:sz w:val="18"/>
                <w:szCs w:val="18"/>
              </w:rPr>
            </w:pPr>
          </w:p>
          <w:p w14:paraId="7C012FA4" w14:textId="77777777" w:rsidR="001C2527" w:rsidRPr="00DF3483" w:rsidRDefault="001C2527" w:rsidP="001C2527">
            <w:pPr>
              <w:jc w:val="center"/>
              <w:rPr>
                <w:bCs/>
                <w:sz w:val="18"/>
                <w:szCs w:val="18"/>
              </w:rPr>
            </w:pPr>
          </w:p>
          <w:p w14:paraId="548DA4FB" w14:textId="77777777" w:rsidR="001C2527" w:rsidRPr="00DF3483" w:rsidRDefault="001C2527" w:rsidP="001C2527">
            <w:pPr>
              <w:jc w:val="center"/>
              <w:rPr>
                <w:bCs/>
                <w:sz w:val="18"/>
                <w:szCs w:val="18"/>
              </w:rPr>
            </w:pPr>
          </w:p>
          <w:p w14:paraId="58FF1B81" w14:textId="77777777" w:rsidR="001C2527" w:rsidRPr="00DF3483" w:rsidRDefault="001C2527" w:rsidP="001C2527">
            <w:pPr>
              <w:jc w:val="center"/>
              <w:rPr>
                <w:bCs/>
                <w:sz w:val="18"/>
                <w:szCs w:val="18"/>
              </w:rPr>
            </w:pPr>
          </w:p>
          <w:p w14:paraId="4DCF1A66" w14:textId="77777777" w:rsidR="001C2527" w:rsidRPr="00DF3483" w:rsidRDefault="001C2527" w:rsidP="001C2527">
            <w:pPr>
              <w:jc w:val="center"/>
              <w:rPr>
                <w:bCs/>
                <w:sz w:val="18"/>
                <w:szCs w:val="18"/>
              </w:rPr>
            </w:pPr>
          </w:p>
          <w:p w14:paraId="1D34A288" w14:textId="77777777" w:rsidR="001C2527" w:rsidRPr="00DF3483" w:rsidRDefault="001C2527" w:rsidP="001C2527">
            <w:pPr>
              <w:jc w:val="center"/>
              <w:rPr>
                <w:bCs/>
                <w:sz w:val="18"/>
                <w:szCs w:val="18"/>
              </w:rPr>
            </w:pPr>
          </w:p>
          <w:p w14:paraId="074C0F54" w14:textId="77777777" w:rsidR="001C2527" w:rsidRPr="00DF3483" w:rsidRDefault="001C2527" w:rsidP="001C2527">
            <w:pPr>
              <w:jc w:val="center"/>
              <w:rPr>
                <w:bCs/>
                <w:sz w:val="18"/>
                <w:szCs w:val="18"/>
              </w:rPr>
            </w:pPr>
          </w:p>
          <w:p w14:paraId="0BF4CDC7" w14:textId="77777777" w:rsidR="001C2527" w:rsidRPr="00DF3483" w:rsidRDefault="001C2527" w:rsidP="001C2527">
            <w:pPr>
              <w:jc w:val="center"/>
              <w:rPr>
                <w:bCs/>
                <w:sz w:val="18"/>
                <w:szCs w:val="18"/>
              </w:rPr>
            </w:pPr>
          </w:p>
          <w:p w14:paraId="498710FA" w14:textId="77777777" w:rsidR="001C2527" w:rsidRPr="00DF3483" w:rsidRDefault="001C2527" w:rsidP="001C2527">
            <w:pPr>
              <w:jc w:val="center"/>
              <w:rPr>
                <w:bCs/>
                <w:sz w:val="18"/>
                <w:szCs w:val="18"/>
              </w:rPr>
            </w:pPr>
          </w:p>
          <w:p w14:paraId="5DA31DD0" w14:textId="77777777" w:rsidR="001C2527" w:rsidRDefault="001C2527" w:rsidP="001C2527">
            <w:pPr>
              <w:jc w:val="center"/>
              <w:rPr>
                <w:bCs/>
                <w:sz w:val="18"/>
                <w:szCs w:val="18"/>
              </w:rPr>
            </w:pPr>
          </w:p>
          <w:p w14:paraId="55BB89FB" w14:textId="77777777" w:rsidR="00C7560D" w:rsidRDefault="00C7560D" w:rsidP="001C2527">
            <w:pPr>
              <w:jc w:val="center"/>
              <w:rPr>
                <w:bCs/>
                <w:sz w:val="18"/>
                <w:szCs w:val="18"/>
              </w:rPr>
            </w:pPr>
          </w:p>
          <w:p w14:paraId="16A93EB9" w14:textId="77777777" w:rsidR="00C7560D" w:rsidRDefault="00C7560D" w:rsidP="001C2527">
            <w:pPr>
              <w:jc w:val="center"/>
              <w:rPr>
                <w:bCs/>
                <w:sz w:val="18"/>
                <w:szCs w:val="18"/>
              </w:rPr>
            </w:pPr>
          </w:p>
          <w:p w14:paraId="75D7FF31" w14:textId="77777777" w:rsidR="00C7560D" w:rsidRDefault="00C7560D" w:rsidP="001C2527">
            <w:pPr>
              <w:jc w:val="center"/>
              <w:rPr>
                <w:bCs/>
                <w:sz w:val="18"/>
                <w:szCs w:val="18"/>
              </w:rPr>
            </w:pPr>
          </w:p>
          <w:p w14:paraId="7A65FFA5" w14:textId="77777777" w:rsidR="00C7560D" w:rsidRPr="00DF3483" w:rsidRDefault="00C7560D" w:rsidP="001C2527">
            <w:pPr>
              <w:jc w:val="center"/>
              <w:rPr>
                <w:bCs/>
                <w:sz w:val="18"/>
                <w:szCs w:val="18"/>
              </w:rPr>
            </w:pPr>
          </w:p>
          <w:p w14:paraId="360D5F18" w14:textId="77777777" w:rsidR="001C2527" w:rsidRPr="00DF3483" w:rsidRDefault="001C2527" w:rsidP="001C2527">
            <w:pPr>
              <w:jc w:val="center"/>
              <w:rPr>
                <w:bCs/>
                <w:sz w:val="18"/>
                <w:szCs w:val="18"/>
              </w:rPr>
            </w:pPr>
          </w:p>
          <w:p w14:paraId="3A05E2D4" w14:textId="77777777" w:rsidR="001C2527" w:rsidRPr="00DF3483" w:rsidRDefault="001C2527" w:rsidP="001C2527">
            <w:pPr>
              <w:rPr>
                <w:bCs/>
                <w:sz w:val="18"/>
                <w:szCs w:val="18"/>
              </w:rPr>
            </w:pPr>
          </w:p>
          <w:p w14:paraId="0EDBA0F5" w14:textId="77777777" w:rsidR="001C2527" w:rsidRPr="00DF3483" w:rsidRDefault="001C2527" w:rsidP="001C2527">
            <w:pPr>
              <w:jc w:val="center"/>
              <w:rPr>
                <w:sz w:val="18"/>
                <w:szCs w:val="18"/>
              </w:rPr>
            </w:pPr>
            <w:r w:rsidRPr="00DF3483">
              <w:rPr>
                <w:bCs/>
                <w:sz w:val="18"/>
                <w:szCs w:val="18"/>
              </w:rPr>
              <w:t>Zákon č. 300/2005 Z. z.</w:t>
            </w:r>
          </w:p>
        </w:tc>
        <w:tc>
          <w:tcPr>
            <w:tcW w:w="1051" w:type="dxa"/>
          </w:tcPr>
          <w:p w14:paraId="1ABA847D" w14:textId="77777777" w:rsidR="001C2527" w:rsidRPr="00DF3483" w:rsidRDefault="001C2527" w:rsidP="001C2527">
            <w:pPr>
              <w:jc w:val="center"/>
              <w:rPr>
                <w:sz w:val="18"/>
                <w:szCs w:val="18"/>
              </w:rPr>
            </w:pPr>
            <w:r w:rsidRPr="00DF3483">
              <w:rPr>
                <w:sz w:val="18"/>
                <w:szCs w:val="18"/>
              </w:rPr>
              <w:t>§: 219</w:t>
            </w:r>
          </w:p>
          <w:p w14:paraId="00796CB5" w14:textId="43251FEE" w:rsidR="001C2527" w:rsidRPr="00DF3483" w:rsidRDefault="001C2527" w:rsidP="001C2527">
            <w:pPr>
              <w:jc w:val="center"/>
              <w:rPr>
                <w:sz w:val="18"/>
                <w:szCs w:val="18"/>
              </w:rPr>
            </w:pPr>
            <w:r w:rsidRPr="00DF3483">
              <w:rPr>
                <w:sz w:val="18"/>
                <w:szCs w:val="18"/>
              </w:rPr>
              <w:t>O: 1-</w:t>
            </w:r>
            <w:r w:rsidR="00C7560D">
              <w:rPr>
                <w:sz w:val="18"/>
                <w:szCs w:val="18"/>
              </w:rPr>
              <w:t>4</w:t>
            </w:r>
          </w:p>
          <w:p w14:paraId="4D4BFF32" w14:textId="77777777" w:rsidR="001C2527" w:rsidRPr="00DF3483" w:rsidRDefault="001C2527" w:rsidP="001C2527">
            <w:pPr>
              <w:jc w:val="center"/>
              <w:rPr>
                <w:sz w:val="18"/>
                <w:szCs w:val="18"/>
              </w:rPr>
            </w:pPr>
          </w:p>
          <w:p w14:paraId="7789F7C7" w14:textId="77777777" w:rsidR="001C2527" w:rsidRPr="00DF3483" w:rsidRDefault="001C2527" w:rsidP="001C2527">
            <w:pPr>
              <w:jc w:val="center"/>
              <w:rPr>
                <w:sz w:val="18"/>
                <w:szCs w:val="18"/>
              </w:rPr>
            </w:pPr>
          </w:p>
          <w:p w14:paraId="02F39810" w14:textId="77777777" w:rsidR="001C2527" w:rsidRPr="00DF3483" w:rsidRDefault="001C2527" w:rsidP="001C2527">
            <w:pPr>
              <w:jc w:val="center"/>
              <w:rPr>
                <w:sz w:val="18"/>
                <w:szCs w:val="18"/>
              </w:rPr>
            </w:pPr>
          </w:p>
          <w:p w14:paraId="561D6093" w14:textId="77777777" w:rsidR="001C2527" w:rsidRPr="00DF3483" w:rsidRDefault="001C2527" w:rsidP="001C2527">
            <w:pPr>
              <w:jc w:val="center"/>
              <w:rPr>
                <w:sz w:val="18"/>
                <w:szCs w:val="18"/>
              </w:rPr>
            </w:pPr>
          </w:p>
          <w:p w14:paraId="400EBB2D" w14:textId="77777777" w:rsidR="001C2527" w:rsidRPr="00DF3483" w:rsidRDefault="001C2527" w:rsidP="001C2527">
            <w:pPr>
              <w:jc w:val="center"/>
              <w:rPr>
                <w:sz w:val="18"/>
                <w:szCs w:val="18"/>
              </w:rPr>
            </w:pPr>
          </w:p>
          <w:p w14:paraId="102F7AAD" w14:textId="77777777" w:rsidR="001C2527" w:rsidRPr="00DF3483" w:rsidRDefault="001C2527" w:rsidP="001C2527">
            <w:pPr>
              <w:jc w:val="center"/>
              <w:rPr>
                <w:sz w:val="18"/>
                <w:szCs w:val="18"/>
              </w:rPr>
            </w:pPr>
          </w:p>
          <w:p w14:paraId="088203B6" w14:textId="77777777" w:rsidR="001C2527" w:rsidRPr="00DF3483" w:rsidRDefault="001C2527" w:rsidP="001C2527">
            <w:pPr>
              <w:jc w:val="center"/>
              <w:rPr>
                <w:sz w:val="18"/>
                <w:szCs w:val="18"/>
              </w:rPr>
            </w:pPr>
          </w:p>
          <w:p w14:paraId="7ED50DD1" w14:textId="77777777" w:rsidR="001C2527" w:rsidRPr="00DF3483" w:rsidRDefault="001C2527" w:rsidP="001C2527">
            <w:pPr>
              <w:jc w:val="center"/>
              <w:rPr>
                <w:sz w:val="18"/>
                <w:szCs w:val="18"/>
              </w:rPr>
            </w:pPr>
          </w:p>
          <w:p w14:paraId="4E800DAD" w14:textId="77777777" w:rsidR="001C2527" w:rsidRPr="00DF3483" w:rsidRDefault="001C2527" w:rsidP="001C2527">
            <w:pPr>
              <w:jc w:val="center"/>
              <w:rPr>
                <w:sz w:val="18"/>
                <w:szCs w:val="18"/>
              </w:rPr>
            </w:pPr>
          </w:p>
          <w:p w14:paraId="21997E57" w14:textId="77777777" w:rsidR="001C2527" w:rsidRPr="00DF3483" w:rsidRDefault="001C2527" w:rsidP="001C2527">
            <w:pPr>
              <w:jc w:val="center"/>
              <w:rPr>
                <w:sz w:val="18"/>
                <w:szCs w:val="18"/>
              </w:rPr>
            </w:pPr>
          </w:p>
          <w:p w14:paraId="189096F1" w14:textId="77777777" w:rsidR="001C2527" w:rsidRPr="00DF3483" w:rsidRDefault="001C2527" w:rsidP="001C2527">
            <w:pPr>
              <w:jc w:val="center"/>
              <w:rPr>
                <w:sz w:val="18"/>
                <w:szCs w:val="18"/>
              </w:rPr>
            </w:pPr>
          </w:p>
          <w:p w14:paraId="7DFB4C07" w14:textId="77777777" w:rsidR="001C2527" w:rsidRDefault="001C2527" w:rsidP="001C2527">
            <w:pPr>
              <w:jc w:val="center"/>
              <w:rPr>
                <w:sz w:val="18"/>
                <w:szCs w:val="18"/>
              </w:rPr>
            </w:pPr>
          </w:p>
          <w:p w14:paraId="2CA09664" w14:textId="77777777" w:rsidR="00C7560D" w:rsidRDefault="00C7560D" w:rsidP="001C2527">
            <w:pPr>
              <w:jc w:val="center"/>
              <w:rPr>
                <w:sz w:val="18"/>
                <w:szCs w:val="18"/>
              </w:rPr>
            </w:pPr>
          </w:p>
          <w:p w14:paraId="27B638E5" w14:textId="77777777" w:rsidR="00C7560D" w:rsidRDefault="00C7560D" w:rsidP="001C2527">
            <w:pPr>
              <w:jc w:val="center"/>
              <w:rPr>
                <w:sz w:val="18"/>
                <w:szCs w:val="18"/>
              </w:rPr>
            </w:pPr>
          </w:p>
          <w:p w14:paraId="14B1765F" w14:textId="77777777" w:rsidR="00C7560D" w:rsidRDefault="00C7560D" w:rsidP="001C2527">
            <w:pPr>
              <w:jc w:val="center"/>
              <w:rPr>
                <w:sz w:val="18"/>
                <w:szCs w:val="18"/>
              </w:rPr>
            </w:pPr>
          </w:p>
          <w:p w14:paraId="7716D16E" w14:textId="77777777" w:rsidR="00C7560D" w:rsidRPr="00DF3483" w:rsidRDefault="00C7560D" w:rsidP="001C2527">
            <w:pPr>
              <w:jc w:val="center"/>
              <w:rPr>
                <w:sz w:val="18"/>
                <w:szCs w:val="18"/>
              </w:rPr>
            </w:pPr>
          </w:p>
          <w:p w14:paraId="416D6EA2" w14:textId="77777777" w:rsidR="001C2527" w:rsidRPr="00DF3483" w:rsidRDefault="001C2527" w:rsidP="001C2527">
            <w:pPr>
              <w:rPr>
                <w:sz w:val="18"/>
                <w:szCs w:val="18"/>
              </w:rPr>
            </w:pPr>
          </w:p>
          <w:p w14:paraId="1E3A187E" w14:textId="77777777" w:rsidR="001C2527" w:rsidRPr="00DF3483" w:rsidRDefault="001C2527" w:rsidP="001C2527">
            <w:pPr>
              <w:jc w:val="center"/>
              <w:rPr>
                <w:sz w:val="18"/>
                <w:szCs w:val="18"/>
              </w:rPr>
            </w:pPr>
            <w:r w:rsidRPr="00DF3483">
              <w:rPr>
                <w:sz w:val="18"/>
                <w:szCs w:val="18"/>
              </w:rPr>
              <w:t>§: 247</w:t>
            </w:r>
          </w:p>
          <w:p w14:paraId="35CA52DF" w14:textId="77777777" w:rsidR="001C2527" w:rsidRPr="00DF3483" w:rsidRDefault="001C2527" w:rsidP="001C2527">
            <w:pPr>
              <w:jc w:val="center"/>
              <w:rPr>
                <w:sz w:val="18"/>
                <w:szCs w:val="18"/>
              </w:rPr>
            </w:pPr>
            <w:r w:rsidRPr="00DF3483">
              <w:rPr>
                <w:sz w:val="18"/>
                <w:szCs w:val="18"/>
              </w:rPr>
              <w:t>O: 1</w:t>
            </w:r>
          </w:p>
          <w:p w14:paraId="2DD9F839" w14:textId="77777777" w:rsidR="001C2527" w:rsidRPr="00DF3483" w:rsidRDefault="001C2527" w:rsidP="001C2527">
            <w:pPr>
              <w:rPr>
                <w:sz w:val="18"/>
                <w:szCs w:val="18"/>
              </w:rPr>
            </w:pPr>
          </w:p>
          <w:p w14:paraId="1E1479ED" w14:textId="2F7080EB" w:rsidR="001C2527" w:rsidRDefault="001C2527" w:rsidP="001C2527">
            <w:pPr>
              <w:rPr>
                <w:sz w:val="18"/>
                <w:szCs w:val="18"/>
              </w:rPr>
            </w:pPr>
          </w:p>
          <w:p w14:paraId="0A0E739E" w14:textId="77777777" w:rsidR="00177253" w:rsidRPr="00DF3483" w:rsidRDefault="00177253" w:rsidP="001C2527">
            <w:pPr>
              <w:rPr>
                <w:sz w:val="18"/>
                <w:szCs w:val="18"/>
              </w:rPr>
            </w:pPr>
          </w:p>
          <w:p w14:paraId="12963D10" w14:textId="77777777" w:rsidR="001C2527" w:rsidRPr="00DF3483" w:rsidRDefault="001C2527" w:rsidP="001C2527">
            <w:pPr>
              <w:jc w:val="center"/>
              <w:rPr>
                <w:sz w:val="18"/>
                <w:szCs w:val="18"/>
              </w:rPr>
            </w:pPr>
            <w:r w:rsidRPr="00DF3483">
              <w:rPr>
                <w:sz w:val="18"/>
                <w:szCs w:val="18"/>
              </w:rPr>
              <w:lastRenderedPageBreak/>
              <w:t>§: 247a</w:t>
            </w:r>
          </w:p>
          <w:p w14:paraId="28B138A0" w14:textId="77777777" w:rsidR="001C2527" w:rsidRPr="00DF3483" w:rsidRDefault="001C2527" w:rsidP="001C2527">
            <w:pPr>
              <w:jc w:val="center"/>
              <w:rPr>
                <w:sz w:val="18"/>
                <w:szCs w:val="18"/>
              </w:rPr>
            </w:pPr>
            <w:r w:rsidRPr="00DF3483">
              <w:rPr>
                <w:sz w:val="18"/>
                <w:szCs w:val="18"/>
              </w:rPr>
              <w:t>O: 1</w:t>
            </w:r>
          </w:p>
          <w:p w14:paraId="31D6133D" w14:textId="77777777" w:rsidR="001C2527" w:rsidRPr="00DF3483" w:rsidRDefault="001C2527" w:rsidP="001C2527">
            <w:pPr>
              <w:jc w:val="center"/>
              <w:rPr>
                <w:sz w:val="18"/>
                <w:szCs w:val="18"/>
              </w:rPr>
            </w:pPr>
          </w:p>
          <w:p w14:paraId="7CACDF14" w14:textId="77777777" w:rsidR="001C2527" w:rsidRPr="00DF3483" w:rsidRDefault="001C2527" w:rsidP="001C2527">
            <w:pPr>
              <w:jc w:val="center"/>
              <w:rPr>
                <w:sz w:val="18"/>
                <w:szCs w:val="18"/>
              </w:rPr>
            </w:pPr>
          </w:p>
          <w:p w14:paraId="0EF6ECE4" w14:textId="77777777" w:rsidR="001C2527" w:rsidRPr="00DF3483" w:rsidRDefault="001C2527" w:rsidP="001C2527">
            <w:pPr>
              <w:jc w:val="center"/>
              <w:rPr>
                <w:sz w:val="18"/>
                <w:szCs w:val="18"/>
              </w:rPr>
            </w:pPr>
          </w:p>
          <w:p w14:paraId="31EAAC96" w14:textId="77777777" w:rsidR="001C2527" w:rsidRPr="00DF3483" w:rsidRDefault="001C2527" w:rsidP="001C2527">
            <w:pPr>
              <w:jc w:val="center"/>
              <w:rPr>
                <w:sz w:val="18"/>
                <w:szCs w:val="18"/>
              </w:rPr>
            </w:pPr>
          </w:p>
          <w:p w14:paraId="12EBD475" w14:textId="77777777" w:rsidR="001C2527" w:rsidRPr="00DF3483" w:rsidRDefault="001C2527" w:rsidP="001C2527">
            <w:pPr>
              <w:rPr>
                <w:sz w:val="18"/>
                <w:szCs w:val="18"/>
              </w:rPr>
            </w:pPr>
          </w:p>
          <w:p w14:paraId="7C42376F" w14:textId="77777777" w:rsidR="001C2527" w:rsidRPr="00DF3483" w:rsidRDefault="001C2527" w:rsidP="001C2527">
            <w:pPr>
              <w:rPr>
                <w:sz w:val="18"/>
                <w:szCs w:val="18"/>
              </w:rPr>
            </w:pPr>
          </w:p>
          <w:p w14:paraId="1355A09A" w14:textId="77777777" w:rsidR="001C2527" w:rsidRPr="00DF3483" w:rsidRDefault="001C2527" w:rsidP="001C2527">
            <w:pPr>
              <w:jc w:val="center"/>
              <w:rPr>
                <w:sz w:val="18"/>
                <w:szCs w:val="18"/>
              </w:rPr>
            </w:pPr>
          </w:p>
          <w:p w14:paraId="56FEF069" w14:textId="77777777" w:rsidR="001C2527" w:rsidRPr="00DF3483" w:rsidRDefault="001C2527" w:rsidP="001C2527">
            <w:pPr>
              <w:jc w:val="center"/>
              <w:rPr>
                <w:sz w:val="18"/>
                <w:szCs w:val="18"/>
              </w:rPr>
            </w:pPr>
          </w:p>
          <w:p w14:paraId="0D59DC64" w14:textId="77777777" w:rsidR="001C2527" w:rsidRPr="00DF3483" w:rsidRDefault="001C2527" w:rsidP="001C2527">
            <w:pPr>
              <w:jc w:val="center"/>
              <w:rPr>
                <w:sz w:val="18"/>
                <w:szCs w:val="18"/>
              </w:rPr>
            </w:pPr>
          </w:p>
          <w:p w14:paraId="4B689F8D" w14:textId="77777777" w:rsidR="001C2527" w:rsidRPr="00DF3483" w:rsidRDefault="001C2527" w:rsidP="001C2527">
            <w:pPr>
              <w:jc w:val="center"/>
              <w:rPr>
                <w:sz w:val="18"/>
                <w:szCs w:val="18"/>
              </w:rPr>
            </w:pPr>
            <w:r w:rsidRPr="00DF3483">
              <w:rPr>
                <w:sz w:val="18"/>
                <w:szCs w:val="18"/>
              </w:rPr>
              <w:t>§: 247b</w:t>
            </w:r>
          </w:p>
          <w:p w14:paraId="07BDB90C" w14:textId="77777777" w:rsidR="001C2527" w:rsidRPr="00DF3483" w:rsidRDefault="001C2527" w:rsidP="001C2527">
            <w:pPr>
              <w:jc w:val="center"/>
              <w:rPr>
                <w:sz w:val="18"/>
                <w:szCs w:val="18"/>
              </w:rPr>
            </w:pPr>
            <w:r w:rsidRPr="00DF3483">
              <w:rPr>
                <w:sz w:val="18"/>
                <w:szCs w:val="18"/>
              </w:rPr>
              <w:t>O: 1</w:t>
            </w:r>
          </w:p>
          <w:p w14:paraId="1470A627" w14:textId="77777777" w:rsidR="001C2527" w:rsidRPr="00DF3483" w:rsidRDefault="001C2527" w:rsidP="001C2527">
            <w:pPr>
              <w:jc w:val="center"/>
              <w:rPr>
                <w:sz w:val="18"/>
                <w:szCs w:val="18"/>
              </w:rPr>
            </w:pPr>
          </w:p>
          <w:p w14:paraId="40A2E0C3" w14:textId="77777777" w:rsidR="001C2527" w:rsidRPr="00DF3483" w:rsidRDefault="001C2527" w:rsidP="001C2527">
            <w:pPr>
              <w:jc w:val="center"/>
              <w:rPr>
                <w:sz w:val="18"/>
                <w:szCs w:val="18"/>
              </w:rPr>
            </w:pPr>
          </w:p>
          <w:p w14:paraId="43957454" w14:textId="77777777" w:rsidR="001C2527" w:rsidRPr="00DF3483" w:rsidRDefault="001C2527" w:rsidP="001C2527">
            <w:pPr>
              <w:jc w:val="center"/>
              <w:rPr>
                <w:sz w:val="18"/>
                <w:szCs w:val="18"/>
              </w:rPr>
            </w:pPr>
          </w:p>
          <w:p w14:paraId="579C8C09" w14:textId="77777777" w:rsidR="001C2527" w:rsidRPr="00DF3483" w:rsidRDefault="001C2527" w:rsidP="001C2527">
            <w:pPr>
              <w:jc w:val="center"/>
              <w:rPr>
                <w:sz w:val="18"/>
                <w:szCs w:val="18"/>
              </w:rPr>
            </w:pPr>
            <w:r w:rsidRPr="00DF3483">
              <w:rPr>
                <w:sz w:val="18"/>
                <w:szCs w:val="18"/>
              </w:rPr>
              <w:t>§: 247c</w:t>
            </w:r>
          </w:p>
          <w:p w14:paraId="2BB52716" w14:textId="77777777" w:rsidR="001C2527" w:rsidRPr="00DF3483" w:rsidRDefault="001C2527" w:rsidP="001C2527">
            <w:pPr>
              <w:jc w:val="center"/>
              <w:rPr>
                <w:sz w:val="18"/>
                <w:szCs w:val="18"/>
              </w:rPr>
            </w:pPr>
            <w:r w:rsidRPr="00DF3483">
              <w:rPr>
                <w:sz w:val="18"/>
                <w:szCs w:val="18"/>
              </w:rPr>
              <w:t>O: 1, 2</w:t>
            </w:r>
          </w:p>
          <w:p w14:paraId="5FA94D75" w14:textId="77777777" w:rsidR="001C2527" w:rsidRPr="00DF3483" w:rsidRDefault="001C2527" w:rsidP="001C2527">
            <w:pPr>
              <w:jc w:val="center"/>
              <w:rPr>
                <w:sz w:val="18"/>
                <w:szCs w:val="18"/>
              </w:rPr>
            </w:pPr>
          </w:p>
          <w:p w14:paraId="7D0D72DE" w14:textId="77777777" w:rsidR="001C2527" w:rsidRPr="00DF3483" w:rsidRDefault="001C2527" w:rsidP="001C2527">
            <w:pPr>
              <w:jc w:val="center"/>
              <w:rPr>
                <w:sz w:val="18"/>
                <w:szCs w:val="18"/>
              </w:rPr>
            </w:pPr>
          </w:p>
          <w:p w14:paraId="07FCA809" w14:textId="77777777" w:rsidR="001C2527" w:rsidRPr="00DF3483" w:rsidRDefault="001C2527" w:rsidP="001C2527">
            <w:pPr>
              <w:jc w:val="center"/>
              <w:rPr>
                <w:sz w:val="18"/>
                <w:szCs w:val="18"/>
              </w:rPr>
            </w:pPr>
          </w:p>
          <w:p w14:paraId="02C71EA4" w14:textId="77777777" w:rsidR="001C2527" w:rsidRPr="00DF3483" w:rsidRDefault="001C2527" w:rsidP="001C2527">
            <w:pPr>
              <w:jc w:val="center"/>
              <w:rPr>
                <w:sz w:val="18"/>
                <w:szCs w:val="18"/>
              </w:rPr>
            </w:pPr>
          </w:p>
          <w:p w14:paraId="2BEF23FD" w14:textId="77777777" w:rsidR="001C2527" w:rsidRPr="00DF3483" w:rsidRDefault="001C2527" w:rsidP="001C2527">
            <w:pPr>
              <w:jc w:val="center"/>
              <w:rPr>
                <w:sz w:val="18"/>
                <w:szCs w:val="18"/>
              </w:rPr>
            </w:pPr>
          </w:p>
          <w:p w14:paraId="10447369" w14:textId="77777777" w:rsidR="001C2527" w:rsidRPr="00DF3483" w:rsidRDefault="001C2527" w:rsidP="001C2527">
            <w:pPr>
              <w:jc w:val="center"/>
              <w:rPr>
                <w:sz w:val="18"/>
                <w:szCs w:val="18"/>
              </w:rPr>
            </w:pPr>
          </w:p>
          <w:p w14:paraId="2D0C4D1A" w14:textId="77777777" w:rsidR="001C2527" w:rsidRPr="00DF3483" w:rsidRDefault="001C2527" w:rsidP="001C2527">
            <w:pPr>
              <w:jc w:val="center"/>
              <w:rPr>
                <w:sz w:val="18"/>
                <w:szCs w:val="18"/>
              </w:rPr>
            </w:pPr>
          </w:p>
          <w:p w14:paraId="4BF69CA3" w14:textId="77777777" w:rsidR="001C2527" w:rsidRPr="00DF3483" w:rsidRDefault="001C2527" w:rsidP="001C2527">
            <w:pPr>
              <w:jc w:val="center"/>
              <w:rPr>
                <w:sz w:val="18"/>
                <w:szCs w:val="18"/>
              </w:rPr>
            </w:pPr>
          </w:p>
          <w:p w14:paraId="4EE3E9E9" w14:textId="77777777" w:rsidR="001C2527" w:rsidRPr="00DF3483" w:rsidRDefault="001C2527" w:rsidP="001C2527">
            <w:pPr>
              <w:jc w:val="center"/>
              <w:rPr>
                <w:sz w:val="18"/>
                <w:szCs w:val="18"/>
              </w:rPr>
            </w:pPr>
          </w:p>
          <w:p w14:paraId="1891818A" w14:textId="77777777" w:rsidR="001C2527" w:rsidRDefault="001C2527" w:rsidP="001C2527">
            <w:pPr>
              <w:jc w:val="center"/>
              <w:rPr>
                <w:sz w:val="18"/>
                <w:szCs w:val="18"/>
              </w:rPr>
            </w:pPr>
          </w:p>
          <w:p w14:paraId="21234235" w14:textId="77777777" w:rsidR="008325A5" w:rsidRPr="00DF3483" w:rsidRDefault="008325A5" w:rsidP="001C2527">
            <w:pPr>
              <w:jc w:val="center"/>
              <w:rPr>
                <w:sz w:val="18"/>
                <w:szCs w:val="18"/>
              </w:rPr>
            </w:pPr>
          </w:p>
          <w:p w14:paraId="60AFB222" w14:textId="77777777" w:rsidR="001C2527" w:rsidRPr="00DF3483" w:rsidRDefault="001C2527" w:rsidP="001C2527">
            <w:pPr>
              <w:rPr>
                <w:sz w:val="18"/>
                <w:szCs w:val="18"/>
              </w:rPr>
            </w:pPr>
          </w:p>
          <w:p w14:paraId="4F51BC1C" w14:textId="77777777" w:rsidR="001C2527" w:rsidRPr="00DF3483" w:rsidRDefault="001C2527" w:rsidP="001C2527">
            <w:pPr>
              <w:jc w:val="center"/>
              <w:rPr>
                <w:sz w:val="18"/>
                <w:szCs w:val="18"/>
              </w:rPr>
            </w:pPr>
          </w:p>
          <w:p w14:paraId="0DAA5E62" w14:textId="77777777" w:rsidR="001C2527" w:rsidRPr="00DF3483" w:rsidRDefault="001C2527" w:rsidP="001C2527">
            <w:pPr>
              <w:jc w:val="center"/>
              <w:rPr>
                <w:sz w:val="18"/>
                <w:szCs w:val="18"/>
              </w:rPr>
            </w:pPr>
            <w:r w:rsidRPr="00DF3483">
              <w:rPr>
                <w:sz w:val="18"/>
                <w:szCs w:val="18"/>
              </w:rPr>
              <w:t>§: 247d</w:t>
            </w:r>
          </w:p>
          <w:p w14:paraId="5BF391C5" w14:textId="77777777" w:rsidR="001C2527" w:rsidRPr="00DF3483" w:rsidRDefault="001C2527" w:rsidP="001C2527">
            <w:pPr>
              <w:jc w:val="center"/>
              <w:rPr>
                <w:sz w:val="18"/>
                <w:szCs w:val="18"/>
              </w:rPr>
            </w:pPr>
            <w:r w:rsidRPr="00DF3483">
              <w:rPr>
                <w:sz w:val="18"/>
                <w:szCs w:val="18"/>
              </w:rPr>
              <w:t>O: 1</w:t>
            </w:r>
          </w:p>
          <w:p w14:paraId="2A2C06F0" w14:textId="77777777" w:rsidR="001C2527" w:rsidRPr="00DF3483" w:rsidRDefault="001C2527" w:rsidP="001C2527">
            <w:pPr>
              <w:jc w:val="center"/>
              <w:rPr>
                <w:sz w:val="18"/>
                <w:szCs w:val="18"/>
              </w:rPr>
            </w:pPr>
          </w:p>
          <w:p w14:paraId="7612ECE4" w14:textId="77777777" w:rsidR="001C2527" w:rsidRPr="00DF3483" w:rsidRDefault="001C2527" w:rsidP="001C2527">
            <w:pPr>
              <w:jc w:val="center"/>
              <w:rPr>
                <w:sz w:val="18"/>
                <w:szCs w:val="18"/>
              </w:rPr>
            </w:pPr>
          </w:p>
          <w:p w14:paraId="4F16E083" w14:textId="77777777" w:rsidR="001C2527" w:rsidRPr="00DF3483" w:rsidRDefault="001C2527" w:rsidP="001C2527">
            <w:pPr>
              <w:jc w:val="center"/>
              <w:rPr>
                <w:sz w:val="18"/>
                <w:szCs w:val="18"/>
              </w:rPr>
            </w:pPr>
          </w:p>
        </w:tc>
        <w:tc>
          <w:tcPr>
            <w:tcW w:w="4667" w:type="dxa"/>
          </w:tcPr>
          <w:p w14:paraId="3BAFDAD4" w14:textId="4747A485" w:rsidR="001C2527" w:rsidRDefault="00C7560D" w:rsidP="00C7560D">
            <w:pPr>
              <w:jc w:val="both"/>
              <w:rPr>
                <w:sz w:val="18"/>
                <w:szCs w:val="18"/>
              </w:rPr>
            </w:pPr>
            <w:r w:rsidRPr="00C7560D">
              <w:rPr>
                <w:sz w:val="18"/>
                <w:szCs w:val="18"/>
              </w:rPr>
              <w:lastRenderedPageBreak/>
              <w:t>(1</w:t>
            </w:r>
            <w:r>
              <w:rPr>
                <w:sz w:val="18"/>
                <w:szCs w:val="18"/>
              </w:rPr>
              <w:t xml:space="preserve">) </w:t>
            </w:r>
            <w:r w:rsidR="001C2527" w:rsidRPr="00C56D2C">
              <w:rPr>
                <w:sz w:val="18"/>
                <w:szCs w:val="18"/>
              </w:rPr>
              <w:t>Kto neoprávnene prechováva, prepravuje, obstará si alebo inak zadováži alebo poskytne inému platobný prostriedok,</w:t>
            </w:r>
            <w:r w:rsidR="00C56D2C">
              <w:rPr>
                <w:sz w:val="18"/>
                <w:szCs w:val="18"/>
              </w:rPr>
              <w:t xml:space="preserve"> potrestá sa odňatím slobody na</w:t>
            </w:r>
            <w:r w:rsidRPr="00C56D2C">
              <w:rPr>
                <w:color w:val="FF0000"/>
                <w:sz w:val="18"/>
                <w:szCs w:val="18"/>
              </w:rPr>
              <w:t xml:space="preserve"> </w:t>
            </w:r>
            <w:r w:rsidRPr="00C56D2C">
              <w:rPr>
                <w:sz w:val="18"/>
                <w:szCs w:val="18"/>
              </w:rPr>
              <w:t xml:space="preserve">šesť mesiacov až tri roky. </w:t>
            </w:r>
          </w:p>
          <w:p w14:paraId="646ADDAA" w14:textId="77777777" w:rsidR="00C7560D" w:rsidRPr="00C56D2C" w:rsidRDefault="00C7560D" w:rsidP="00C7560D">
            <w:pPr>
              <w:jc w:val="both"/>
              <w:rPr>
                <w:sz w:val="18"/>
                <w:szCs w:val="18"/>
              </w:rPr>
            </w:pPr>
          </w:p>
          <w:p w14:paraId="4D51F320" w14:textId="595388C8" w:rsidR="001C2527" w:rsidRPr="00C56D2C" w:rsidRDefault="008325A5" w:rsidP="001C2527">
            <w:pPr>
              <w:jc w:val="both"/>
              <w:rPr>
                <w:sz w:val="18"/>
                <w:szCs w:val="18"/>
              </w:rPr>
            </w:pPr>
            <w:r w:rsidRPr="00C56D2C">
              <w:rPr>
                <w:sz w:val="18"/>
                <w:szCs w:val="18"/>
              </w:rPr>
              <w:t>(</w:t>
            </w:r>
            <w:r w:rsidR="00C7560D" w:rsidRPr="00C56D2C">
              <w:rPr>
                <w:sz w:val="18"/>
                <w:szCs w:val="18"/>
              </w:rPr>
              <w:t>2) Kto neoprávnene použije platobný prostriedok, potrestá sa odňatím slobody na jeden rok až päť rokov.</w:t>
            </w:r>
          </w:p>
          <w:p w14:paraId="74B3473B" w14:textId="77777777" w:rsidR="00C56D2C" w:rsidRPr="00DF3483" w:rsidRDefault="00C56D2C" w:rsidP="001C2527">
            <w:pPr>
              <w:jc w:val="both"/>
              <w:rPr>
                <w:sz w:val="18"/>
                <w:szCs w:val="18"/>
              </w:rPr>
            </w:pPr>
          </w:p>
          <w:p w14:paraId="5BE8FA8D" w14:textId="6CB9B953" w:rsidR="001C2527" w:rsidRPr="00DF3483" w:rsidRDefault="001C2527" w:rsidP="001C2527">
            <w:pPr>
              <w:jc w:val="both"/>
              <w:rPr>
                <w:sz w:val="18"/>
                <w:szCs w:val="18"/>
              </w:rPr>
            </w:pPr>
            <w:r w:rsidRPr="00DF3483">
              <w:rPr>
                <w:sz w:val="18"/>
                <w:szCs w:val="18"/>
              </w:rPr>
              <w:t>(</w:t>
            </w:r>
            <w:r w:rsidR="00C7560D">
              <w:rPr>
                <w:sz w:val="18"/>
                <w:szCs w:val="18"/>
              </w:rPr>
              <w:t>3</w:t>
            </w:r>
            <w:r w:rsidRPr="00DF3483">
              <w:rPr>
                <w:sz w:val="18"/>
                <w:szCs w:val="18"/>
              </w:rPr>
              <w:t xml:space="preserve">) Rovnako ako v odseku </w:t>
            </w:r>
            <w:r w:rsidR="00C7560D">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p w14:paraId="13E0CA98" w14:textId="77777777" w:rsidR="001C2527" w:rsidRPr="00DF3483" w:rsidRDefault="001C2527" w:rsidP="001C2527">
            <w:pPr>
              <w:jc w:val="both"/>
              <w:rPr>
                <w:sz w:val="18"/>
                <w:szCs w:val="18"/>
              </w:rPr>
            </w:pPr>
          </w:p>
          <w:p w14:paraId="31C8D4C1" w14:textId="25D79637" w:rsidR="001C2527" w:rsidRPr="00DF3483" w:rsidRDefault="001C2527" w:rsidP="001C2527">
            <w:pPr>
              <w:jc w:val="both"/>
              <w:rPr>
                <w:sz w:val="18"/>
                <w:szCs w:val="18"/>
              </w:rPr>
            </w:pPr>
            <w:r w:rsidRPr="00DF3483">
              <w:rPr>
                <w:sz w:val="18"/>
                <w:szCs w:val="18"/>
              </w:rPr>
              <w:t>(</w:t>
            </w:r>
            <w:r w:rsidR="00C7560D">
              <w:rPr>
                <w:sz w:val="18"/>
                <w:szCs w:val="18"/>
              </w:rPr>
              <w:t>4</w:t>
            </w:r>
            <w:r w:rsidRPr="00DF3483">
              <w:rPr>
                <w:sz w:val="18"/>
                <w:szCs w:val="18"/>
              </w:rPr>
              <w:t xml:space="preserve">) Kto vyrobí, sebe alebo inému zadováži alebo prechováva  nástroj, počítačový program alebo iný prostriedok špeciálne prispôsobený na spáchanie činu uvedeného v odseku </w:t>
            </w:r>
            <w:r w:rsidR="00C7560D">
              <w:rPr>
                <w:sz w:val="18"/>
                <w:szCs w:val="18"/>
              </w:rPr>
              <w:t>3</w:t>
            </w:r>
            <w:r w:rsidRPr="00DF3483">
              <w:rPr>
                <w:sz w:val="18"/>
                <w:szCs w:val="18"/>
              </w:rPr>
              <w:t>, potrestá sa odňatím slobody až na tri roky.</w:t>
            </w:r>
          </w:p>
          <w:p w14:paraId="0096B80C" w14:textId="253DAFD6" w:rsidR="001C2527" w:rsidRDefault="001C2527" w:rsidP="001C2527">
            <w:pPr>
              <w:jc w:val="both"/>
              <w:rPr>
                <w:sz w:val="18"/>
                <w:szCs w:val="18"/>
              </w:rPr>
            </w:pPr>
          </w:p>
          <w:p w14:paraId="4A8F7D28" w14:textId="77777777" w:rsidR="00C56D2C" w:rsidRPr="00DF3483" w:rsidRDefault="00C56D2C" w:rsidP="001C2527">
            <w:pPr>
              <w:jc w:val="both"/>
              <w:rPr>
                <w:sz w:val="18"/>
                <w:szCs w:val="18"/>
              </w:rPr>
            </w:pPr>
          </w:p>
          <w:p w14:paraId="311F6639" w14:textId="77777777" w:rsidR="001C2527" w:rsidRPr="00DF3483" w:rsidRDefault="001C2527" w:rsidP="001C2527">
            <w:pPr>
              <w:jc w:val="both"/>
              <w:rPr>
                <w:sz w:val="18"/>
                <w:szCs w:val="18"/>
              </w:rPr>
            </w:pPr>
            <w:r w:rsidRPr="00DF3483">
              <w:rPr>
                <w:sz w:val="18"/>
                <w:szCs w:val="18"/>
              </w:rPr>
              <w:t>(1) Kto prekoná bezpečnostné opatrenie, a tým získa neoprávnený prístup do počítačového systému alebo jeho časti, potrestá sa odňatím slobody až na dva roky.</w:t>
            </w:r>
          </w:p>
          <w:p w14:paraId="1CA16596" w14:textId="77777777" w:rsidR="001C2527" w:rsidRPr="00DF3483" w:rsidRDefault="001C2527" w:rsidP="001C2527">
            <w:pPr>
              <w:jc w:val="both"/>
              <w:rPr>
                <w:sz w:val="18"/>
                <w:szCs w:val="18"/>
              </w:rPr>
            </w:pPr>
          </w:p>
          <w:p w14:paraId="76C2F867" w14:textId="77777777" w:rsidR="001C2527" w:rsidRPr="00DF3483" w:rsidRDefault="001C2527" w:rsidP="001C2527">
            <w:pPr>
              <w:jc w:val="both"/>
              <w:rPr>
                <w:sz w:val="18"/>
                <w:szCs w:val="18"/>
              </w:rPr>
            </w:pPr>
            <w:r w:rsidRPr="00DF3483">
              <w:rPr>
                <w:sz w:val="18"/>
                <w:szCs w:val="18"/>
              </w:rPr>
              <w:lastRenderedPageBreak/>
              <w:t>(1) Kto obmedzí alebo preruší fungovanie počítačového systému alebo jeho časti</w:t>
            </w:r>
          </w:p>
          <w:p w14:paraId="30C085DC" w14:textId="77777777" w:rsidR="001C2527" w:rsidRPr="00DF3483" w:rsidRDefault="001C2527" w:rsidP="001C2527">
            <w:pPr>
              <w:jc w:val="both"/>
              <w:rPr>
                <w:sz w:val="18"/>
                <w:szCs w:val="18"/>
              </w:rPr>
            </w:pPr>
            <w:r w:rsidRPr="00DF3483">
              <w:rPr>
                <w:sz w:val="18"/>
                <w:szCs w:val="18"/>
              </w:rPr>
              <w:t>a) neoprávneným vkladaním, prenášaním, poškodením, vymazaním, zhoršením kvality, pozmenením, potlačením alebo zneprístupnením počítačových údajov, alebo</w:t>
            </w:r>
          </w:p>
          <w:p w14:paraId="64DC2382" w14:textId="77777777" w:rsidR="001C2527" w:rsidRPr="00DF3483" w:rsidRDefault="001C2527" w:rsidP="001C2527">
            <w:pPr>
              <w:jc w:val="both"/>
              <w:rPr>
                <w:sz w:val="18"/>
                <w:szCs w:val="18"/>
              </w:rPr>
            </w:pPr>
            <w:r w:rsidRPr="00DF3483">
              <w:rPr>
                <w:sz w:val="18"/>
                <w:szCs w:val="18"/>
              </w:rPr>
              <w:t>b) tým, že urobí neoprávnený zásah do technického alebo programového vybavenia počítača a získané informácie neoprávnene zničí, poškodí, vymaže, pozmení alebo zníži ich kvalitu,</w:t>
            </w:r>
          </w:p>
          <w:p w14:paraId="6C4B2337" w14:textId="77777777" w:rsidR="001C2527" w:rsidRPr="00DF3483" w:rsidRDefault="001C2527" w:rsidP="001C2527">
            <w:pPr>
              <w:jc w:val="both"/>
              <w:rPr>
                <w:sz w:val="18"/>
                <w:szCs w:val="18"/>
              </w:rPr>
            </w:pPr>
            <w:r w:rsidRPr="00DF3483">
              <w:rPr>
                <w:sz w:val="18"/>
                <w:szCs w:val="18"/>
              </w:rPr>
              <w:t>potrestá sa odňatím slobody na šesť mesiacov až tri roky.</w:t>
            </w:r>
          </w:p>
          <w:p w14:paraId="1992F1E3" w14:textId="77777777" w:rsidR="001C2527" w:rsidRPr="00DF3483" w:rsidRDefault="001C2527" w:rsidP="001C2527">
            <w:pPr>
              <w:jc w:val="both"/>
              <w:rPr>
                <w:sz w:val="18"/>
                <w:szCs w:val="18"/>
              </w:rPr>
            </w:pPr>
          </w:p>
          <w:p w14:paraId="35566383" w14:textId="77777777" w:rsidR="001C2527" w:rsidRPr="00DF3483" w:rsidRDefault="001C2527" w:rsidP="001C2527">
            <w:pPr>
              <w:jc w:val="both"/>
              <w:rPr>
                <w:sz w:val="18"/>
                <w:szCs w:val="18"/>
              </w:rPr>
            </w:pPr>
            <w:r w:rsidRPr="00DF3483">
              <w:rPr>
                <w:sz w:val="18"/>
                <w:szCs w:val="18"/>
              </w:rPr>
              <w:t>(1) Kto úmyselne poškodí, vymaže, pozmení, potlačí alebo zneprístupní počítačové údaje alebo zhorší ich kvalitu v rámci počítačového systému alebo jeho časti, potrestá sa odňatím slobody na šesť mesiacov až tri roky.</w:t>
            </w:r>
          </w:p>
          <w:p w14:paraId="4E346E75" w14:textId="77777777" w:rsidR="001C2527" w:rsidRPr="00DF3483" w:rsidRDefault="001C2527" w:rsidP="001C2527">
            <w:pPr>
              <w:jc w:val="both"/>
              <w:rPr>
                <w:sz w:val="18"/>
                <w:szCs w:val="18"/>
              </w:rPr>
            </w:pPr>
          </w:p>
          <w:p w14:paraId="4C7E5E7D" w14:textId="77777777" w:rsidR="001C2527" w:rsidRPr="00DF3483" w:rsidRDefault="001C2527" w:rsidP="001C2527">
            <w:pPr>
              <w:jc w:val="both"/>
              <w:rPr>
                <w:sz w:val="18"/>
                <w:szCs w:val="18"/>
              </w:rPr>
            </w:pPr>
            <w:r w:rsidRPr="00DF3483">
              <w:rPr>
                <w:sz w:val="18"/>
                <w:szCs w:val="18"/>
              </w:rPr>
              <w:t>(1) 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na šesť mesiacov až tri roky.</w:t>
            </w:r>
          </w:p>
          <w:p w14:paraId="26FBAF0A" w14:textId="77777777" w:rsidR="001C2527" w:rsidRPr="00DF3483" w:rsidRDefault="001C2527" w:rsidP="001C2527">
            <w:pPr>
              <w:jc w:val="both"/>
              <w:rPr>
                <w:sz w:val="18"/>
                <w:szCs w:val="18"/>
              </w:rPr>
            </w:pPr>
          </w:p>
          <w:p w14:paraId="2076CD01" w14:textId="77777777" w:rsidR="001C2527" w:rsidRPr="00DF3483" w:rsidRDefault="001C2527" w:rsidP="001C2527">
            <w:pPr>
              <w:jc w:val="both"/>
              <w:rPr>
                <w:sz w:val="18"/>
                <w:szCs w:val="18"/>
              </w:rPr>
            </w:pPr>
            <w:r w:rsidRPr="00DF3483">
              <w:rPr>
                <w:sz w:val="18"/>
                <w:szCs w:val="18"/>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14:paraId="08A365F3" w14:textId="77777777" w:rsidR="001C2527" w:rsidRPr="00DF3483" w:rsidRDefault="001C2527" w:rsidP="001C2527">
            <w:pPr>
              <w:jc w:val="both"/>
              <w:rPr>
                <w:sz w:val="18"/>
                <w:szCs w:val="18"/>
              </w:rPr>
            </w:pPr>
          </w:p>
          <w:p w14:paraId="7F8AD2CC" w14:textId="77777777" w:rsidR="001C2527" w:rsidRPr="00DF3483" w:rsidRDefault="001C2527" w:rsidP="001C2527">
            <w:pPr>
              <w:jc w:val="both"/>
              <w:rPr>
                <w:sz w:val="18"/>
                <w:szCs w:val="18"/>
              </w:rPr>
            </w:pPr>
            <w:r w:rsidRPr="00DF3483">
              <w:rPr>
                <w:sz w:val="18"/>
                <w:szCs w:val="18"/>
              </w:rPr>
              <w:t>(1) Kto v úmysle spáchať trestný čin neoprávneného prístupu do počítačového systému podľa § 247, neoprávneného zásahu do počítačového systému podľa § 247a, neoprávneného zásahu do počítačového údaja podľa § 247b alebo neoprávneného zachytávania počítačových údajov podľa § 247c vyrobí, dovezie, obstará, kúpi, predá, vymení, uvedie do obehu alebo akokoľvek sprístupní</w:t>
            </w:r>
          </w:p>
          <w:p w14:paraId="0BC5CCCE" w14:textId="77777777" w:rsidR="001C2527" w:rsidRPr="00DF3483" w:rsidRDefault="001C2527" w:rsidP="001C2527">
            <w:pPr>
              <w:jc w:val="both"/>
              <w:rPr>
                <w:sz w:val="18"/>
                <w:szCs w:val="18"/>
              </w:rPr>
            </w:pPr>
            <w:r w:rsidRPr="00DF3483">
              <w:rPr>
                <w:sz w:val="18"/>
                <w:szCs w:val="18"/>
              </w:rPr>
              <w:t>a) zariadenie vrátane počítačového programu vytvorené na neoprávnený prístup do počítačového systému alebo jeho časti, alebo</w:t>
            </w:r>
          </w:p>
          <w:p w14:paraId="3E4EB581" w14:textId="77777777" w:rsidR="001C2527" w:rsidRPr="00DF3483" w:rsidRDefault="001C2527" w:rsidP="001C2527">
            <w:pPr>
              <w:jc w:val="both"/>
              <w:rPr>
                <w:sz w:val="18"/>
                <w:szCs w:val="18"/>
              </w:rPr>
            </w:pPr>
            <w:r w:rsidRPr="00DF3483">
              <w:rPr>
                <w:sz w:val="18"/>
                <w:szCs w:val="18"/>
              </w:rPr>
              <w:t>b) počítačové heslo, prístupový kód alebo podobné údaje umožňujúce prístup do počítačového systému alebo jeho časti,</w:t>
            </w:r>
          </w:p>
          <w:p w14:paraId="6C95F851" w14:textId="77777777" w:rsidR="001C2527" w:rsidRPr="00DF3483" w:rsidRDefault="001C2527" w:rsidP="001C2527">
            <w:pPr>
              <w:jc w:val="both"/>
              <w:rPr>
                <w:sz w:val="18"/>
                <w:szCs w:val="18"/>
              </w:rPr>
            </w:pPr>
            <w:r w:rsidRPr="00DF3483">
              <w:rPr>
                <w:sz w:val="18"/>
                <w:szCs w:val="18"/>
              </w:rPr>
              <w:t>potrestá sa odňatím slobody až na dva roky.</w:t>
            </w:r>
          </w:p>
        </w:tc>
        <w:tc>
          <w:tcPr>
            <w:tcW w:w="563" w:type="dxa"/>
          </w:tcPr>
          <w:p w14:paraId="50642F30" w14:textId="77777777" w:rsidR="001C2527" w:rsidRPr="00DF3483" w:rsidRDefault="001C2527" w:rsidP="001C2527">
            <w:pPr>
              <w:jc w:val="center"/>
              <w:rPr>
                <w:sz w:val="18"/>
                <w:szCs w:val="18"/>
              </w:rPr>
            </w:pPr>
            <w:r w:rsidRPr="00DF3483">
              <w:rPr>
                <w:sz w:val="20"/>
                <w:szCs w:val="20"/>
              </w:rPr>
              <w:lastRenderedPageBreak/>
              <w:t>Ú</w:t>
            </w:r>
          </w:p>
        </w:tc>
        <w:tc>
          <w:tcPr>
            <w:tcW w:w="1685" w:type="dxa"/>
          </w:tcPr>
          <w:p w14:paraId="2E7336B4" w14:textId="77777777" w:rsidR="001C2527" w:rsidRPr="00DF3483" w:rsidRDefault="001C2527" w:rsidP="001C2527">
            <w:pPr>
              <w:rPr>
                <w:sz w:val="18"/>
                <w:szCs w:val="18"/>
              </w:rPr>
            </w:pPr>
          </w:p>
        </w:tc>
      </w:tr>
      <w:tr w:rsidR="001C2527" w:rsidRPr="00DF3483" w14:paraId="44701EC7"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333595FA" w14:textId="77777777" w:rsidR="001C2527" w:rsidRPr="00DF3483" w:rsidRDefault="001C2527" w:rsidP="001C2527">
            <w:pPr>
              <w:jc w:val="center"/>
              <w:rPr>
                <w:sz w:val="18"/>
                <w:szCs w:val="18"/>
              </w:rPr>
            </w:pPr>
            <w:r w:rsidRPr="00DF3483">
              <w:rPr>
                <w:sz w:val="18"/>
                <w:szCs w:val="18"/>
              </w:rPr>
              <w:lastRenderedPageBreak/>
              <w:t>Č: 5</w:t>
            </w:r>
          </w:p>
          <w:p w14:paraId="29C76D17" w14:textId="77777777" w:rsidR="001C2527" w:rsidRPr="00DF3483" w:rsidRDefault="001C2527" w:rsidP="001C2527">
            <w:pPr>
              <w:jc w:val="center"/>
              <w:rPr>
                <w:sz w:val="18"/>
                <w:szCs w:val="18"/>
              </w:rPr>
            </w:pPr>
            <w:r w:rsidRPr="00DF3483">
              <w:rPr>
                <w:sz w:val="18"/>
                <w:szCs w:val="18"/>
              </w:rPr>
              <w:t>P: b)</w:t>
            </w:r>
          </w:p>
        </w:tc>
        <w:tc>
          <w:tcPr>
            <w:tcW w:w="4616" w:type="dxa"/>
            <w:gridSpan w:val="2"/>
          </w:tcPr>
          <w:p w14:paraId="62B0D9F4" w14:textId="77777777" w:rsidR="001C2527" w:rsidRPr="00DF3483" w:rsidRDefault="001C2527" w:rsidP="001C2527">
            <w:pPr>
              <w:jc w:val="both"/>
              <w:rPr>
                <w:sz w:val="18"/>
                <w:szCs w:val="18"/>
              </w:rPr>
            </w:pPr>
            <w:r w:rsidRPr="00DF3483">
              <w:rPr>
                <w:sz w:val="18"/>
                <w:szCs w:val="18"/>
              </w:rPr>
              <w:t>b) podvodné falšovanie, pozmeňovanie alebo napodobovanie nehmotného bezhotovostného platobného nástroja;</w:t>
            </w:r>
          </w:p>
        </w:tc>
        <w:tc>
          <w:tcPr>
            <w:tcW w:w="752" w:type="dxa"/>
          </w:tcPr>
          <w:p w14:paraId="35A6543C" w14:textId="77777777" w:rsidR="001C2527" w:rsidRPr="00DF3483" w:rsidRDefault="001C2527" w:rsidP="001C2527">
            <w:pPr>
              <w:jc w:val="center"/>
              <w:rPr>
                <w:sz w:val="18"/>
                <w:szCs w:val="18"/>
              </w:rPr>
            </w:pPr>
            <w:r w:rsidRPr="00DF3483">
              <w:rPr>
                <w:sz w:val="18"/>
                <w:szCs w:val="18"/>
              </w:rPr>
              <w:t>N</w:t>
            </w:r>
          </w:p>
        </w:tc>
        <w:tc>
          <w:tcPr>
            <w:tcW w:w="989" w:type="dxa"/>
          </w:tcPr>
          <w:p w14:paraId="48FA5F88" w14:textId="77777777" w:rsidR="001C2527" w:rsidRPr="00DF3483" w:rsidRDefault="001C2527" w:rsidP="001C2527">
            <w:pPr>
              <w:jc w:val="center"/>
              <w:rPr>
                <w:sz w:val="18"/>
                <w:szCs w:val="18"/>
              </w:rPr>
            </w:pPr>
            <w:r w:rsidRPr="00DF3483">
              <w:rPr>
                <w:sz w:val="18"/>
                <w:szCs w:val="18"/>
              </w:rPr>
              <w:t>Návrh zákona (čl. II)</w:t>
            </w:r>
          </w:p>
          <w:p w14:paraId="482FC729" w14:textId="77777777" w:rsidR="001C2527" w:rsidRPr="00DF3483" w:rsidRDefault="001C2527" w:rsidP="001C2527">
            <w:pPr>
              <w:jc w:val="center"/>
              <w:rPr>
                <w:sz w:val="18"/>
                <w:szCs w:val="18"/>
              </w:rPr>
            </w:pPr>
          </w:p>
        </w:tc>
        <w:tc>
          <w:tcPr>
            <w:tcW w:w="1051" w:type="dxa"/>
          </w:tcPr>
          <w:p w14:paraId="6BF8592B" w14:textId="77777777" w:rsidR="001C2527" w:rsidRPr="00DF3483" w:rsidRDefault="001C2527" w:rsidP="001C2527">
            <w:pPr>
              <w:jc w:val="center"/>
              <w:rPr>
                <w:sz w:val="18"/>
                <w:szCs w:val="18"/>
              </w:rPr>
            </w:pPr>
            <w:r w:rsidRPr="00DF3483">
              <w:rPr>
                <w:sz w:val="18"/>
                <w:szCs w:val="18"/>
              </w:rPr>
              <w:t>§: 219</w:t>
            </w:r>
          </w:p>
          <w:p w14:paraId="3181A854" w14:textId="523A9B10" w:rsidR="001C2527" w:rsidRPr="00DF3483" w:rsidRDefault="001C2527" w:rsidP="001C2527">
            <w:pPr>
              <w:jc w:val="center"/>
              <w:rPr>
                <w:sz w:val="18"/>
                <w:szCs w:val="18"/>
              </w:rPr>
            </w:pPr>
            <w:r w:rsidRPr="00DF3483">
              <w:rPr>
                <w:sz w:val="18"/>
                <w:szCs w:val="18"/>
              </w:rPr>
              <w:t xml:space="preserve">O: </w:t>
            </w:r>
            <w:r w:rsidR="00C7560D">
              <w:rPr>
                <w:sz w:val="18"/>
                <w:szCs w:val="18"/>
              </w:rPr>
              <w:t>3</w:t>
            </w:r>
          </w:p>
        </w:tc>
        <w:tc>
          <w:tcPr>
            <w:tcW w:w="4667" w:type="dxa"/>
          </w:tcPr>
          <w:p w14:paraId="562372F5" w14:textId="74250147" w:rsidR="001C2527" w:rsidRPr="00DF3483" w:rsidRDefault="001C2527" w:rsidP="001C2527">
            <w:pPr>
              <w:jc w:val="both"/>
              <w:rPr>
                <w:sz w:val="18"/>
                <w:szCs w:val="18"/>
              </w:rPr>
            </w:pPr>
            <w:r w:rsidRPr="00DF3483">
              <w:rPr>
                <w:sz w:val="18"/>
                <w:szCs w:val="18"/>
              </w:rPr>
              <w:t>(</w:t>
            </w:r>
            <w:r w:rsidR="00C7560D">
              <w:rPr>
                <w:sz w:val="18"/>
                <w:szCs w:val="18"/>
              </w:rPr>
              <w:t>3</w:t>
            </w:r>
            <w:r w:rsidRPr="00DF3483">
              <w:rPr>
                <w:sz w:val="18"/>
                <w:szCs w:val="18"/>
              </w:rPr>
              <w:t xml:space="preserve">) Rovnako ako v odseku </w:t>
            </w:r>
            <w:r w:rsidR="00C7560D">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tc>
        <w:tc>
          <w:tcPr>
            <w:tcW w:w="563" w:type="dxa"/>
          </w:tcPr>
          <w:p w14:paraId="28FE160B" w14:textId="77777777" w:rsidR="001C2527" w:rsidRPr="00DF3483" w:rsidRDefault="001C2527" w:rsidP="001C2527">
            <w:pPr>
              <w:jc w:val="center"/>
              <w:rPr>
                <w:sz w:val="18"/>
                <w:szCs w:val="18"/>
              </w:rPr>
            </w:pPr>
            <w:r w:rsidRPr="00DF3483">
              <w:rPr>
                <w:sz w:val="20"/>
                <w:szCs w:val="20"/>
              </w:rPr>
              <w:t>Ú</w:t>
            </w:r>
          </w:p>
        </w:tc>
        <w:tc>
          <w:tcPr>
            <w:tcW w:w="1685" w:type="dxa"/>
          </w:tcPr>
          <w:p w14:paraId="36A07332" w14:textId="77777777" w:rsidR="001C2527" w:rsidRPr="00DF3483" w:rsidRDefault="001C2527" w:rsidP="001C2527">
            <w:pPr>
              <w:rPr>
                <w:sz w:val="18"/>
                <w:szCs w:val="18"/>
              </w:rPr>
            </w:pPr>
          </w:p>
        </w:tc>
      </w:tr>
      <w:tr w:rsidR="001C2527" w:rsidRPr="00DF3483" w14:paraId="48C0EF2F"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1C599B6D" w14:textId="77777777" w:rsidR="001C2527" w:rsidRPr="00DF3483" w:rsidRDefault="001C2527" w:rsidP="001C2527">
            <w:pPr>
              <w:jc w:val="center"/>
              <w:rPr>
                <w:sz w:val="18"/>
                <w:szCs w:val="18"/>
              </w:rPr>
            </w:pPr>
            <w:r w:rsidRPr="00DF3483">
              <w:rPr>
                <w:sz w:val="18"/>
                <w:szCs w:val="18"/>
              </w:rPr>
              <w:t>Č: 5</w:t>
            </w:r>
          </w:p>
          <w:p w14:paraId="34AC63FD" w14:textId="77777777" w:rsidR="001C2527" w:rsidRPr="00DF3483" w:rsidRDefault="001C2527" w:rsidP="001C2527">
            <w:pPr>
              <w:jc w:val="center"/>
              <w:rPr>
                <w:sz w:val="18"/>
                <w:szCs w:val="18"/>
              </w:rPr>
            </w:pPr>
            <w:r w:rsidRPr="00DF3483">
              <w:rPr>
                <w:sz w:val="18"/>
                <w:szCs w:val="18"/>
              </w:rPr>
              <w:t>P: c)</w:t>
            </w:r>
          </w:p>
        </w:tc>
        <w:tc>
          <w:tcPr>
            <w:tcW w:w="4616" w:type="dxa"/>
            <w:gridSpan w:val="2"/>
          </w:tcPr>
          <w:p w14:paraId="5484AE03" w14:textId="77777777" w:rsidR="001C2527" w:rsidRPr="00DF3483" w:rsidRDefault="001C2527" w:rsidP="001C2527">
            <w:pPr>
              <w:jc w:val="both"/>
              <w:rPr>
                <w:sz w:val="18"/>
                <w:szCs w:val="18"/>
              </w:rPr>
            </w:pPr>
            <w:r w:rsidRPr="00DF3483">
              <w:rPr>
                <w:sz w:val="18"/>
                <w:szCs w:val="18"/>
              </w:rPr>
              <w:t>c) držba nezákonne získaného, falšovaného, pozmeneného alebo napodobeného nehmotného bezhotovostného platobného nástroja na účely podvodného použitia, aspoň ak je nezákonný pôvod známy v čase držby nástroja;</w:t>
            </w:r>
          </w:p>
        </w:tc>
        <w:tc>
          <w:tcPr>
            <w:tcW w:w="752" w:type="dxa"/>
          </w:tcPr>
          <w:p w14:paraId="01147F69" w14:textId="77777777" w:rsidR="001C2527" w:rsidRPr="00DF3483" w:rsidRDefault="001C2527" w:rsidP="001C2527">
            <w:pPr>
              <w:jc w:val="center"/>
              <w:rPr>
                <w:sz w:val="18"/>
                <w:szCs w:val="18"/>
              </w:rPr>
            </w:pPr>
            <w:r w:rsidRPr="00DF3483">
              <w:rPr>
                <w:sz w:val="18"/>
                <w:szCs w:val="18"/>
              </w:rPr>
              <w:t>N</w:t>
            </w:r>
          </w:p>
        </w:tc>
        <w:tc>
          <w:tcPr>
            <w:tcW w:w="989" w:type="dxa"/>
          </w:tcPr>
          <w:p w14:paraId="0A689C37" w14:textId="77777777" w:rsidR="001C2527" w:rsidRPr="00DF3483" w:rsidRDefault="001C2527" w:rsidP="001C2527">
            <w:pPr>
              <w:jc w:val="center"/>
              <w:rPr>
                <w:sz w:val="18"/>
                <w:szCs w:val="18"/>
              </w:rPr>
            </w:pPr>
            <w:r w:rsidRPr="00DF3483">
              <w:rPr>
                <w:sz w:val="18"/>
                <w:szCs w:val="18"/>
              </w:rPr>
              <w:t>Návrh zákona (čl. II)</w:t>
            </w:r>
          </w:p>
          <w:p w14:paraId="6A3D9EE1" w14:textId="77777777" w:rsidR="001C2527" w:rsidRPr="00DF3483" w:rsidRDefault="001C2527" w:rsidP="001C2527">
            <w:pPr>
              <w:jc w:val="center"/>
              <w:rPr>
                <w:sz w:val="18"/>
                <w:szCs w:val="18"/>
              </w:rPr>
            </w:pPr>
          </w:p>
        </w:tc>
        <w:tc>
          <w:tcPr>
            <w:tcW w:w="1051" w:type="dxa"/>
          </w:tcPr>
          <w:p w14:paraId="59050C38" w14:textId="77777777" w:rsidR="001C2527" w:rsidRPr="00DF3483" w:rsidRDefault="001C2527" w:rsidP="001C2527">
            <w:pPr>
              <w:jc w:val="center"/>
              <w:rPr>
                <w:sz w:val="18"/>
                <w:szCs w:val="18"/>
              </w:rPr>
            </w:pPr>
            <w:r w:rsidRPr="00DF3483">
              <w:rPr>
                <w:sz w:val="18"/>
                <w:szCs w:val="18"/>
              </w:rPr>
              <w:t>§: 219</w:t>
            </w:r>
          </w:p>
          <w:p w14:paraId="31B2A6D9" w14:textId="5F22ADAA" w:rsidR="001C2527" w:rsidRPr="00DF3483" w:rsidRDefault="001C2527" w:rsidP="00C7560D">
            <w:pPr>
              <w:jc w:val="center"/>
              <w:rPr>
                <w:sz w:val="18"/>
                <w:szCs w:val="18"/>
              </w:rPr>
            </w:pPr>
            <w:r w:rsidRPr="00DF3483">
              <w:rPr>
                <w:sz w:val="18"/>
                <w:szCs w:val="18"/>
              </w:rPr>
              <w:t>O: 1</w:t>
            </w:r>
            <w:r w:rsidR="00C7560D">
              <w:rPr>
                <w:sz w:val="18"/>
                <w:szCs w:val="18"/>
              </w:rPr>
              <w:t>-3</w:t>
            </w:r>
          </w:p>
        </w:tc>
        <w:tc>
          <w:tcPr>
            <w:tcW w:w="4667" w:type="dxa"/>
          </w:tcPr>
          <w:p w14:paraId="2DB798E4" w14:textId="5388577C" w:rsidR="001C2527" w:rsidRPr="00177253" w:rsidRDefault="00DA24F8" w:rsidP="00DA24F8">
            <w:pPr>
              <w:jc w:val="both"/>
              <w:rPr>
                <w:sz w:val="18"/>
                <w:szCs w:val="18"/>
              </w:rPr>
            </w:pPr>
            <w:r w:rsidRPr="00DA24F8">
              <w:rPr>
                <w:sz w:val="18"/>
                <w:szCs w:val="18"/>
              </w:rPr>
              <w:t>(1</w:t>
            </w:r>
            <w:r>
              <w:rPr>
                <w:sz w:val="18"/>
                <w:szCs w:val="18"/>
              </w:rPr>
              <w:t xml:space="preserve">) </w:t>
            </w:r>
            <w:r w:rsidR="001C2527" w:rsidRPr="00177253">
              <w:rPr>
                <w:sz w:val="18"/>
                <w:szCs w:val="18"/>
              </w:rPr>
              <w:t>Kto neoprávnene prechováva, prepravuje, obstará si alebo inak zadováži alebo poskytne inému platobný prostriedok,</w:t>
            </w:r>
            <w:r w:rsidR="00177253">
              <w:rPr>
                <w:sz w:val="18"/>
                <w:szCs w:val="18"/>
              </w:rPr>
              <w:t xml:space="preserve"> potrestá sa odňatím slobody na</w:t>
            </w:r>
            <w:r w:rsidRPr="00177253">
              <w:rPr>
                <w:color w:val="FF0000"/>
                <w:sz w:val="18"/>
                <w:szCs w:val="18"/>
              </w:rPr>
              <w:t xml:space="preserve"> </w:t>
            </w:r>
            <w:r w:rsidRPr="00177253">
              <w:rPr>
                <w:sz w:val="18"/>
                <w:szCs w:val="18"/>
              </w:rPr>
              <w:t>šesť mesiacov až tri roky.</w:t>
            </w:r>
          </w:p>
          <w:p w14:paraId="7771364C" w14:textId="77777777" w:rsidR="00DA24F8" w:rsidRDefault="00DA24F8" w:rsidP="00177253"/>
          <w:p w14:paraId="4D3CE8C9" w14:textId="77777777" w:rsidR="00DA24F8" w:rsidRPr="00177253" w:rsidRDefault="008325A5" w:rsidP="00177253">
            <w:pPr>
              <w:rPr>
                <w:sz w:val="18"/>
                <w:szCs w:val="18"/>
              </w:rPr>
            </w:pPr>
            <w:r w:rsidRPr="00177253">
              <w:rPr>
                <w:sz w:val="18"/>
                <w:szCs w:val="18"/>
              </w:rPr>
              <w:t>(</w:t>
            </w:r>
            <w:r w:rsidR="00DA24F8" w:rsidRPr="00177253">
              <w:rPr>
                <w:sz w:val="18"/>
                <w:szCs w:val="18"/>
              </w:rPr>
              <w:t>2) Kto neoprávnene použije platobný prostriedok, potrestá sa odňatím slobody na jeden rok až päť rokov.</w:t>
            </w:r>
          </w:p>
          <w:p w14:paraId="34BB4581" w14:textId="77777777" w:rsidR="001C2527" w:rsidRPr="00DF3483" w:rsidRDefault="001C2527" w:rsidP="001C2527">
            <w:pPr>
              <w:jc w:val="both"/>
              <w:rPr>
                <w:sz w:val="18"/>
                <w:szCs w:val="18"/>
              </w:rPr>
            </w:pPr>
          </w:p>
          <w:p w14:paraId="0F664194" w14:textId="1A144EE1" w:rsidR="001C2527" w:rsidRPr="00DF3483" w:rsidRDefault="001C2527" w:rsidP="001C2527">
            <w:pPr>
              <w:jc w:val="both"/>
              <w:rPr>
                <w:sz w:val="18"/>
                <w:szCs w:val="18"/>
              </w:rPr>
            </w:pPr>
            <w:r w:rsidRPr="00DF3483">
              <w:rPr>
                <w:sz w:val="18"/>
                <w:szCs w:val="18"/>
              </w:rPr>
              <w:t>(</w:t>
            </w:r>
            <w:r w:rsidR="00DA24F8">
              <w:rPr>
                <w:sz w:val="18"/>
                <w:szCs w:val="18"/>
              </w:rPr>
              <w:t>3</w:t>
            </w:r>
            <w:r w:rsidRPr="00DF3483">
              <w:rPr>
                <w:sz w:val="18"/>
                <w:szCs w:val="18"/>
              </w:rPr>
              <w:t xml:space="preserve">) Rovnako ako v odseku </w:t>
            </w:r>
            <w:r w:rsidR="00DA24F8">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tc>
        <w:tc>
          <w:tcPr>
            <w:tcW w:w="563" w:type="dxa"/>
          </w:tcPr>
          <w:p w14:paraId="60EE8AD4" w14:textId="77777777" w:rsidR="001C2527" w:rsidRPr="00DF3483" w:rsidRDefault="001C2527" w:rsidP="001C2527">
            <w:pPr>
              <w:jc w:val="center"/>
              <w:rPr>
                <w:sz w:val="18"/>
                <w:szCs w:val="18"/>
              </w:rPr>
            </w:pPr>
            <w:r w:rsidRPr="00DF3483">
              <w:rPr>
                <w:sz w:val="20"/>
                <w:szCs w:val="20"/>
              </w:rPr>
              <w:t>Ú</w:t>
            </w:r>
          </w:p>
        </w:tc>
        <w:tc>
          <w:tcPr>
            <w:tcW w:w="1685" w:type="dxa"/>
          </w:tcPr>
          <w:p w14:paraId="3A50CC78" w14:textId="77777777" w:rsidR="001C2527" w:rsidRPr="00DF3483" w:rsidRDefault="001C2527" w:rsidP="00010589">
            <w:pPr>
              <w:jc w:val="both"/>
              <w:rPr>
                <w:sz w:val="18"/>
                <w:szCs w:val="18"/>
              </w:rPr>
            </w:pPr>
            <w:r w:rsidRPr="00DF3483">
              <w:rPr>
                <w:sz w:val="18"/>
                <w:szCs w:val="18"/>
              </w:rPr>
              <w:t>Nakoľko je súčasťou skutkovej podstaty podvodný úmysel, je zrejmé, že páchateľ bude tušiť o nezákonnom pôvode v čase držby (prechovávania) predmetného bezhotovostného platobného prostriedku.</w:t>
            </w:r>
          </w:p>
        </w:tc>
      </w:tr>
      <w:tr w:rsidR="001C2527" w:rsidRPr="00DF3483" w14:paraId="0994F497"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2CA4C4E1" w14:textId="77777777" w:rsidR="001C2527" w:rsidRPr="00DF3483" w:rsidRDefault="001C2527" w:rsidP="001C2527">
            <w:pPr>
              <w:jc w:val="center"/>
              <w:rPr>
                <w:sz w:val="18"/>
                <w:szCs w:val="18"/>
              </w:rPr>
            </w:pPr>
            <w:r w:rsidRPr="00DF3483">
              <w:rPr>
                <w:sz w:val="18"/>
                <w:szCs w:val="18"/>
              </w:rPr>
              <w:t>Č: 5</w:t>
            </w:r>
          </w:p>
          <w:p w14:paraId="4821A74E" w14:textId="77777777" w:rsidR="001C2527" w:rsidRPr="00DF3483" w:rsidRDefault="001C2527" w:rsidP="001C2527">
            <w:pPr>
              <w:jc w:val="center"/>
              <w:rPr>
                <w:sz w:val="18"/>
                <w:szCs w:val="18"/>
              </w:rPr>
            </w:pPr>
            <w:r w:rsidRPr="00DF3483">
              <w:rPr>
                <w:sz w:val="18"/>
                <w:szCs w:val="18"/>
              </w:rPr>
              <w:t>P: d)</w:t>
            </w:r>
          </w:p>
        </w:tc>
        <w:tc>
          <w:tcPr>
            <w:tcW w:w="4616" w:type="dxa"/>
            <w:gridSpan w:val="2"/>
          </w:tcPr>
          <w:p w14:paraId="4E1C44AF" w14:textId="77777777" w:rsidR="001C2527" w:rsidRPr="00DF3483" w:rsidRDefault="001C2527" w:rsidP="001C2527">
            <w:pPr>
              <w:jc w:val="both"/>
              <w:rPr>
                <w:sz w:val="18"/>
                <w:szCs w:val="18"/>
              </w:rPr>
            </w:pPr>
            <w:r w:rsidRPr="00DF3483">
              <w:rPr>
                <w:sz w:val="18"/>
                <w:szCs w:val="18"/>
              </w:rPr>
              <w:t>d) obstaranie pre seba alebo pre iného vrátane predaja, prenosu alebo uvádzanie do obehu alebo sprístupnenie nezákonne získaného, falšovaného, pozmeneného alebo napodobeného nehmotného bezhotovostného platobného nástroja na účely podvodného použitia.</w:t>
            </w:r>
          </w:p>
        </w:tc>
        <w:tc>
          <w:tcPr>
            <w:tcW w:w="752" w:type="dxa"/>
          </w:tcPr>
          <w:p w14:paraId="2D83D640" w14:textId="77777777" w:rsidR="001C2527" w:rsidRPr="00DF3483" w:rsidRDefault="001C2527" w:rsidP="001C2527">
            <w:pPr>
              <w:jc w:val="center"/>
              <w:rPr>
                <w:sz w:val="18"/>
                <w:szCs w:val="18"/>
              </w:rPr>
            </w:pPr>
            <w:r w:rsidRPr="00DF3483">
              <w:rPr>
                <w:sz w:val="18"/>
                <w:szCs w:val="18"/>
              </w:rPr>
              <w:t>N</w:t>
            </w:r>
          </w:p>
        </w:tc>
        <w:tc>
          <w:tcPr>
            <w:tcW w:w="989" w:type="dxa"/>
          </w:tcPr>
          <w:p w14:paraId="35BF2593" w14:textId="77777777" w:rsidR="001C2527" w:rsidRPr="00DF3483" w:rsidRDefault="001C2527" w:rsidP="001C2527">
            <w:pPr>
              <w:jc w:val="center"/>
              <w:rPr>
                <w:sz w:val="18"/>
                <w:szCs w:val="18"/>
              </w:rPr>
            </w:pPr>
            <w:r w:rsidRPr="00DF3483">
              <w:rPr>
                <w:sz w:val="18"/>
                <w:szCs w:val="18"/>
              </w:rPr>
              <w:t>Návrh zákona (čl. II)</w:t>
            </w:r>
          </w:p>
          <w:p w14:paraId="01114775" w14:textId="77777777" w:rsidR="001C2527" w:rsidRPr="00DF3483" w:rsidRDefault="001C2527" w:rsidP="001C2527">
            <w:pPr>
              <w:jc w:val="center"/>
              <w:rPr>
                <w:sz w:val="18"/>
                <w:szCs w:val="18"/>
              </w:rPr>
            </w:pPr>
          </w:p>
        </w:tc>
        <w:tc>
          <w:tcPr>
            <w:tcW w:w="1051" w:type="dxa"/>
          </w:tcPr>
          <w:p w14:paraId="0EEEF8D2" w14:textId="77777777" w:rsidR="001C2527" w:rsidRPr="00DF3483" w:rsidRDefault="001C2527" w:rsidP="001C2527">
            <w:pPr>
              <w:jc w:val="center"/>
              <w:rPr>
                <w:sz w:val="18"/>
                <w:szCs w:val="18"/>
              </w:rPr>
            </w:pPr>
            <w:r w:rsidRPr="00DF3483">
              <w:rPr>
                <w:sz w:val="18"/>
                <w:szCs w:val="18"/>
              </w:rPr>
              <w:t>§: 219</w:t>
            </w:r>
          </w:p>
          <w:p w14:paraId="00CC554E" w14:textId="15AACD54" w:rsidR="001C2527" w:rsidRPr="00DF3483" w:rsidRDefault="001C2527" w:rsidP="00DA24F8">
            <w:pPr>
              <w:jc w:val="center"/>
              <w:rPr>
                <w:sz w:val="18"/>
                <w:szCs w:val="18"/>
              </w:rPr>
            </w:pPr>
            <w:r w:rsidRPr="00DF3483">
              <w:rPr>
                <w:sz w:val="18"/>
                <w:szCs w:val="18"/>
              </w:rPr>
              <w:t>O: 1</w:t>
            </w:r>
            <w:r w:rsidR="00DA24F8">
              <w:rPr>
                <w:sz w:val="18"/>
                <w:szCs w:val="18"/>
              </w:rPr>
              <w:t>-3</w:t>
            </w:r>
          </w:p>
        </w:tc>
        <w:tc>
          <w:tcPr>
            <w:tcW w:w="4667" w:type="dxa"/>
          </w:tcPr>
          <w:p w14:paraId="39F1351D" w14:textId="30E56921" w:rsidR="001C2527" w:rsidRPr="00177253" w:rsidRDefault="00DA24F8" w:rsidP="00DA24F8">
            <w:pPr>
              <w:jc w:val="both"/>
              <w:rPr>
                <w:sz w:val="18"/>
                <w:szCs w:val="18"/>
              </w:rPr>
            </w:pPr>
            <w:r w:rsidRPr="00DA24F8">
              <w:rPr>
                <w:sz w:val="18"/>
                <w:szCs w:val="18"/>
              </w:rPr>
              <w:t>(1</w:t>
            </w:r>
            <w:r>
              <w:rPr>
                <w:sz w:val="18"/>
                <w:szCs w:val="18"/>
              </w:rPr>
              <w:t xml:space="preserve">) </w:t>
            </w:r>
            <w:r w:rsidR="001C2527" w:rsidRPr="00177253">
              <w:rPr>
                <w:sz w:val="18"/>
                <w:szCs w:val="18"/>
              </w:rPr>
              <w:t xml:space="preserve">Kto neoprávnene prechováva, prepravuje, obstará si alebo inak zadováži alebo poskytne inému platobný prostriedok, potrestá sa odňatím slobody na </w:t>
            </w:r>
            <w:r w:rsidRPr="00177253">
              <w:rPr>
                <w:color w:val="FF0000"/>
                <w:sz w:val="18"/>
                <w:szCs w:val="18"/>
              </w:rPr>
              <w:t xml:space="preserve"> </w:t>
            </w:r>
            <w:r w:rsidRPr="00177253">
              <w:rPr>
                <w:sz w:val="18"/>
                <w:szCs w:val="18"/>
              </w:rPr>
              <w:t>šesť mesiacov až tri roky.</w:t>
            </w:r>
          </w:p>
          <w:p w14:paraId="758F7C54" w14:textId="77777777" w:rsidR="00DA24F8" w:rsidRDefault="00DA24F8" w:rsidP="00177253"/>
          <w:p w14:paraId="7BDBAD67" w14:textId="4C2A0C73" w:rsidR="001C2527" w:rsidRPr="00177253" w:rsidRDefault="00177253" w:rsidP="001C2527">
            <w:pPr>
              <w:jc w:val="both"/>
              <w:rPr>
                <w:sz w:val="18"/>
                <w:szCs w:val="18"/>
              </w:rPr>
            </w:pPr>
            <w:r w:rsidRPr="00177253">
              <w:rPr>
                <w:sz w:val="18"/>
                <w:szCs w:val="18"/>
              </w:rPr>
              <w:t>(</w:t>
            </w:r>
            <w:r w:rsidR="00DA24F8" w:rsidRPr="00177253">
              <w:rPr>
                <w:sz w:val="18"/>
                <w:szCs w:val="18"/>
              </w:rPr>
              <w:t>2) Kto neoprávnene použije platobný prostriedok, potrestá sa odňatím slobody na jeden rok až päť rokov.</w:t>
            </w:r>
          </w:p>
          <w:p w14:paraId="5B607BAD" w14:textId="77777777" w:rsidR="00177253" w:rsidRPr="00DF3483" w:rsidRDefault="00177253" w:rsidP="001C2527">
            <w:pPr>
              <w:jc w:val="both"/>
              <w:rPr>
                <w:sz w:val="18"/>
                <w:szCs w:val="18"/>
              </w:rPr>
            </w:pPr>
          </w:p>
          <w:p w14:paraId="35984ACB" w14:textId="5F63538B" w:rsidR="001C2527" w:rsidRPr="00DF3483" w:rsidRDefault="001C2527" w:rsidP="001C2527">
            <w:pPr>
              <w:jc w:val="both"/>
              <w:rPr>
                <w:sz w:val="18"/>
                <w:szCs w:val="18"/>
              </w:rPr>
            </w:pPr>
            <w:r w:rsidRPr="00DF3483">
              <w:rPr>
                <w:sz w:val="18"/>
                <w:szCs w:val="18"/>
              </w:rPr>
              <w:t>(</w:t>
            </w:r>
            <w:r w:rsidR="00DA24F8">
              <w:rPr>
                <w:sz w:val="18"/>
                <w:szCs w:val="18"/>
              </w:rPr>
              <w:t>3</w:t>
            </w:r>
            <w:r w:rsidRPr="00DF3483">
              <w:rPr>
                <w:sz w:val="18"/>
                <w:szCs w:val="18"/>
              </w:rPr>
              <w:t xml:space="preserve">) Rovnako ako v odseku </w:t>
            </w:r>
            <w:r w:rsidR="00DA24F8">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tc>
        <w:tc>
          <w:tcPr>
            <w:tcW w:w="563" w:type="dxa"/>
          </w:tcPr>
          <w:p w14:paraId="2E7A29AF" w14:textId="77777777" w:rsidR="001C2527" w:rsidRPr="00DF3483" w:rsidRDefault="001C2527" w:rsidP="001C2527">
            <w:pPr>
              <w:jc w:val="center"/>
              <w:rPr>
                <w:sz w:val="18"/>
                <w:szCs w:val="18"/>
              </w:rPr>
            </w:pPr>
            <w:r w:rsidRPr="00DF3483">
              <w:rPr>
                <w:sz w:val="20"/>
                <w:szCs w:val="20"/>
              </w:rPr>
              <w:t>Ú</w:t>
            </w:r>
          </w:p>
        </w:tc>
        <w:tc>
          <w:tcPr>
            <w:tcW w:w="1685" w:type="dxa"/>
          </w:tcPr>
          <w:p w14:paraId="1F9DF38C" w14:textId="77777777" w:rsidR="001C2527" w:rsidRPr="00DF3483" w:rsidRDefault="001C2527" w:rsidP="001C2527">
            <w:pPr>
              <w:rPr>
                <w:sz w:val="18"/>
                <w:szCs w:val="18"/>
              </w:rPr>
            </w:pPr>
            <w:r w:rsidRPr="00DF3483">
              <w:rPr>
                <w:sz w:val="18"/>
                <w:szCs w:val="18"/>
              </w:rPr>
              <w:t xml:space="preserve">Vo vzťahu k elektronickým peniazom pôjde spravidla o podvodné konanie, prípadne spreneveru pri uskutočňovaní platobnej služby v zmysle § 2 ods. 1 písm. a) až g) zákona č. 492/2009 Z. z. (pri vklade finančných prostriedkov na platobný účet, pri ich výbere, pri vykonávaní platobných operácií, najmä pri prevode finančných prostriedkov, pri vykonávaní platobných operácií z poskytnutého úveru, pri poukazovaní peňazí a pri vykonávaní platobných operácií </w:t>
            </w:r>
            <w:r w:rsidRPr="00DF3483">
              <w:rPr>
                <w:sz w:val="18"/>
                <w:szCs w:val="18"/>
              </w:rPr>
              <w:lastRenderedPageBreak/>
              <w:t>so súhlasom platiteľa vykonaným prostredníctvom akéhokoľvek telekomunikačného zariadenia, digitálneho zariadenia a pod., ako aj pri vydávaní alebo prijímaní platobnej karty alebo iného platobného prostriedku).</w:t>
            </w:r>
          </w:p>
        </w:tc>
      </w:tr>
      <w:tr w:rsidR="001C2527" w:rsidRPr="00DF3483" w14:paraId="4C606685"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3277F735" w14:textId="77777777" w:rsidR="001C2527" w:rsidRPr="00DF3483" w:rsidRDefault="001C2527" w:rsidP="001C2527">
            <w:pPr>
              <w:jc w:val="center"/>
              <w:rPr>
                <w:sz w:val="18"/>
                <w:szCs w:val="18"/>
              </w:rPr>
            </w:pPr>
            <w:r w:rsidRPr="00DF3483">
              <w:rPr>
                <w:sz w:val="18"/>
                <w:szCs w:val="18"/>
              </w:rPr>
              <w:lastRenderedPageBreak/>
              <w:t>Č: 6</w:t>
            </w:r>
          </w:p>
          <w:p w14:paraId="3F53887E" w14:textId="77777777" w:rsidR="001C2527" w:rsidRPr="00DF3483" w:rsidRDefault="001C2527" w:rsidP="001C2527">
            <w:pPr>
              <w:jc w:val="center"/>
              <w:rPr>
                <w:sz w:val="18"/>
                <w:szCs w:val="18"/>
              </w:rPr>
            </w:pPr>
            <w:r w:rsidRPr="00DF3483">
              <w:rPr>
                <w:sz w:val="18"/>
                <w:szCs w:val="18"/>
              </w:rPr>
              <w:t>P: a)</w:t>
            </w:r>
          </w:p>
        </w:tc>
        <w:tc>
          <w:tcPr>
            <w:tcW w:w="4616" w:type="dxa"/>
            <w:gridSpan w:val="2"/>
          </w:tcPr>
          <w:p w14:paraId="02A81442" w14:textId="77777777" w:rsidR="001C2527" w:rsidRPr="00DF3483" w:rsidRDefault="001C2527" w:rsidP="001C2527">
            <w:pPr>
              <w:jc w:val="both"/>
              <w:rPr>
                <w:i/>
                <w:sz w:val="18"/>
                <w:szCs w:val="18"/>
              </w:rPr>
            </w:pPr>
            <w:r w:rsidRPr="00DF3483">
              <w:rPr>
                <w:i/>
                <w:sz w:val="18"/>
                <w:szCs w:val="18"/>
              </w:rPr>
              <w:t>Podvody súvisiace s informačnými systémami</w:t>
            </w:r>
          </w:p>
          <w:p w14:paraId="051DCA39" w14:textId="77777777" w:rsidR="001C2527" w:rsidRPr="00DF3483" w:rsidRDefault="001C2527" w:rsidP="001C2527">
            <w:pPr>
              <w:jc w:val="both"/>
              <w:rPr>
                <w:sz w:val="18"/>
                <w:szCs w:val="18"/>
              </w:rPr>
            </w:pPr>
          </w:p>
          <w:p w14:paraId="62E3A08F" w14:textId="77777777" w:rsidR="001C2527" w:rsidRPr="00DF3483" w:rsidRDefault="001C2527" w:rsidP="001C2527">
            <w:pPr>
              <w:jc w:val="both"/>
              <w:rPr>
                <w:sz w:val="18"/>
                <w:szCs w:val="18"/>
              </w:rPr>
            </w:pPr>
            <w:r w:rsidRPr="00DF3483">
              <w:rPr>
                <w:sz w:val="18"/>
                <w:szCs w:val="18"/>
              </w:rPr>
              <w:t>Členské štáty prijmú opatrenia potrebné na zabezpečenie toho, aby vykonanie alebo spôsobenie prevodu peňazí, peňažnej hodnoty alebo virtuálnej meny, ktorým sa inej osobe spôsobí nezákonná majetková ujma v úmysle zadovážiť pre seba alebo pre iného neoprávnený prospech, bolo trestným činom, ak je spáchané úmyselne tým, že sa:</w:t>
            </w:r>
          </w:p>
          <w:p w14:paraId="51937318" w14:textId="77777777" w:rsidR="001C2527" w:rsidRPr="00DF3483" w:rsidRDefault="001C2527" w:rsidP="001C2527">
            <w:pPr>
              <w:jc w:val="both"/>
              <w:rPr>
                <w:sz w:val="18"/>
                <w:szCs w:val="18"/>
              </w:rPr>
            </w:pPr>
          </w:p>
          <w:p w14:paraId="20B33284" w14:textId="77777777" w:rsidR="001C2527" w:rsidRPr="00DF3483" w:rsidRDefault="001C2527" w:rsidP="001C2527">
            <w:pPr>
              <w:jc w:val="both"/>
              <w:rPr>
                <w:sz w:val="18"/>
                <w:szCs w:val="18"/>
              </w:rPr>
            </w:pPr>
            <w:r w:rsidRPr="00DF3483">
              <w:rPr>
                <w:sz w:val="18"/>
                <w:szCs w:val="18"/>
              </w:rPr>
              <w:t>a) neoprávnene zamedzí fungovaniu informačného systému alebo zasiahne do jeho fungovania;</w:t>
            </w:r>
          </w:p>
        </w:tc>
        <w:tc>
          <w:tcPr>
            <w:tcW w:w="752" w:type="dxa"/>
          </w:tcPr>
          <w:p w14:paraId="15A5C0C8" w14:textId="77777777" w:rsidR="001C2527" w:rsidRPr="00DF3483" w:rsidRDefault="001C2527" w:rsidP="001C2527">
            <w:pPr>
              <w:jc w:val="center"/>
              <w:rPr>
                <w:sz w:val="18"/>
                <w:szCs w:val="18"/>
              </w:rPr>
            </w:pPr>
            <w:r w:rsidRPr="00DF3483">
              <w:rPr>
                <w:sz w:val="18"/>
                <w:szCs w:val="18"/>
              </w:rPr>
              <w:t>N</w:t>
            </w:r>
          </w:p>
        </w:tc>
        <w:tc>
          <w:tcPr>
            <w:tcW w:w="989" w:type="dxa"/>
          </w:tcPr>
          <w:p w14:paraId="12E16F6F" w14:textId="77777777" w:rsidR="001C2527" w:rsidRPr="00DF3483" w:rsidRDefault="001C2527" w:rsidP="001C2527">
            <w:pPr>
              <w:jc w:val="center"/>
              <w:rPr>
                <w:sz w:val="18"/>
                <w:szCs w:val="18"/>
              </w:rPr>
            </w:pPr>
            <w:r w:rsidRPr="00DF3483">
              <w:rPr>
                <w:sz w:val="18"/>
                <w:szCs w:val="18"/>
              </w:rPr>
              <w:t>Zákon č. 300/2005 Z. z.</w:t>
            </w:r>
          </w:p>
          <w:p w14:paraId="6D7CA055" w14:textId="77777777" w:rsidR="001C2527" w:rsidRPr="00DF3483" w:rsidRDefault="001C2527" w:rsidP="001C2527">
            <w:pPr>
              <w:jc w:val="center"/>
              <w:rPr>
                <w:sz w:val="18"/>
                <w:szCs w:val="18"/>
              </w:rPr>
            </w:pPr>
          </w:p>
          <w:p w14:paraId="611FC0C2" w14:textId="77777777" w:rsidR="001C2527" w:rsidRPr="00DF3483" w:rsidRDefault="001C2527" w:rsidP="001C2527">
            <w:pPr>
              <w:jc w:val="center"/>
              <w:rPr>
                <w:sz w:val="18"/>
                <w:szCs w:val="18"/>
              </w:rPr>
            </w:pPr>
          </w:p>
          <w:p w14:paraId="1A32B143" w14:textId="77777777" w:rsidR="001C2527" w:rsidRPr="00DF3483" w:rsidRDefault="001C2527" w:rsidP="001C2527">
            <w:pPr>
              <w:jc w:val="center"/>
              <w:rPr>
                <w:sz w:val="18"/>
                <w:szCs w:val="18"/>
              </w:rPr>
            </w:pPr>
          </w:p>
          <w:p w14:paraId="25C72890" w14:textId="77777777" w:rsidR="001C2527" w:rsidRPr="00DF3483" w:rsidRDefault="001C2527" w:rsidP="001C2527">
            <w:pPr>
              <w:jc w:val="center"/>
              <w:rPr>
                <w:sz w:val="18"/>
                <w:szCs w:val="18"/>
              </w:rPr>
            </w:pPr>
          </w:p>
          <w:p w14:paraId="646BF241" w14:textId="77777777" w:rsidR="001C2527" w:rsidRPr="00DF3483" w:rsidRDefault="001C2527" w:rsidP="001C2527">
            <w:pPr>
              <w:jc w:val="center"/>
              <w:rPr>
                <w:sz w:val="18"/>
                <w:szCs w:val="18"/>
              </w:rPr>
            </w:pPr>
          </w:p>
          <w:p w14:paraId="1C398E91" w14:textId="77777777" w:rsidR="001C2527" w:rsidRPr="00DF3483" w:rsidRDefault="001C2527" w:rsidP="001C2527">
            <w:pPr>
              <w:jc w:val="center"/>
              <w:rPr>
                <w:sz w:val="18"/>
                <w:szCs w:val="18"/>
              </w:rPr>
            </w:pPr>
          </w:p>
          <w:p w14:paraId="671F1A2E" w14:textId="77777777" w:rsidR="001C2527" w:rsidRPr="00DF3483" w:rsidRDefault="001C2527" w:rsidP="001C2527">
            <w:pPr>
              <w:jc w:val="center"/>
              <w:rPr>
                <w:sz w:val="18"/>
                <w:szCs w:val="18"/>
              </w:rPr>
            </w:pPr>
          </w:p>
          <w:p w14:paraId="2F3C37D2" w14:textId="77777777" w:rsidR="001C2527" w:rsidRPr="00DF3483" w:rsidRDefault="001C2527" w:rsidP="001C2527">
            <w:pPr>
              <w:jc w:val="center"/>
              <w:rPr>
                <w:sz w:val="18"/>
                <w:szCs w:val="18"/>
              </w:rPr>
            </w:pPr>
          </w:p>
          <w:p w14:paraId="3436365A" w14:textId="77777777" w:rsidR="001C2527" w:rsidRPr="00DF3483" w:rsidRDefault="001C2527" w:rsidP="001C2527">
            <w:pPr>
              <w:jc w:val="center"/>
              <w:rPr>
                <w:sz w:val="18"/>
                <w:szCs w:val="18"/>
              </w:rPr>
            </w:pPr>
            <w:r w:rsidRPr="00DF3483">
              <w:rPr>
                <w:sz w:val="18"/>
                <w:szCs w:val="18"/>
              </w:rPr>
              <w:t>Návrh zákona (čl. II)</w:t>
            </w:r>
          </w:p>
        </w:tc>
        <w:tc>
          <w:tcPr>
            <w:tcW w:w="1051" w:type="dxa"/>
          </w:tcPr>
          <w:p w14:paraId="1ECFE3FA" w14:textId="77777777" w:rsidR="001C2527" w:rsidRPr="00DF3483" w:rsidRDefault="001C2527" w:rsidP="001C2527">
            <w:pPr>
              <w:jc w:val="center"/>
              <w:rPr>
                <w:sz w:val="18"/>
                <w:szCs w:val="18"/>
              </w:rPr>
            </w:pPr>
            <w:r w:rsidRPr="00DF3483">
              <w:rPr>
                <w:sz w:val="18"/>
                <w:szCs w:val="18"/>
              </w:rPr>
              <w:t>§: 247a</w:t>
            </w:r>
          </w:p>
          <w:p w14:paraId="2869BA06" w14:textId="77777777" w:rsidR="001C2527" w:rsidRPr="00DF3483" w:rsidRDefault="001C2527" w:rsidP="001C2527">
            <w:pPr>
              <w:jc w:val="center"/>
              <w:rPr>
                <w:sz w:val="18"/>
                <w:szCs w:val="18"/>
              </w:rPr>
            </w:pPr>
            <w:r w:rsidRPr="00DF3483">
              <w:rPr>
                <w:sz w:val="18"/>
                <w:szCs w:val="18"/>
              </w:rPr>
              <w:t>O: 1</w:t>
            </w:r>
          </w:p>
          <w:p w14:paraId="7B12479A" w14:textId="77777777" w:rsidR="001C2527" w:rsidRPr="00DF3483" w:rsidRDefault="001C2527" w:rsidP="001C2527">
            <w:pPr>
              <w:jc w:val="center"/>
              <w:rPr>
                <w:sz w:val="18"/>
                <w:szCs w:val="18"/>
              </w:rPr>
            </w:pPr>
          </w:p>
          <w:p w14:paraId="0751CD78" w14:textId="77777777" w:rsidR="001C2527" w:rsidRPr="00DF3483" w:rsidRDefault="001C2527" w:rsidP="001C2527">
            <w:pPr>
              <w:jc w:val="center"/>
              <w:rPr>
                <w:sz w:val="18"/>
                <w:szCs w:val="18"/>
              </w:rPr>
            </w:pPr>
          </w:p>
          <w:p w14:paraId="68442512" w14:textId="77777777" w:rsidR="001C2527" w:rsidRPr="00DF3483" w:rsidRDefault="001C2527" w:rsidP="001C2527">
            <w:pPr>
              <w:jc w:val="center"/>
              <w:rPr>
                <w:sz w:val="18"/>
                <w:szCs w:val="18"/>
              </w:rPr>
            </w:pPr>
          </w:p>
          <w:p w14:paraId="194F1163" w14:textId="77777777" w:rsidR="001C2527" w:rsidRPr="00DF3483" w:rsidRDefault="001C2527" w:rsidP="001C2527">
            <w:pPr>
              <w:jc w:val="center"/>
              <w:rPr>
                <w:sz w:val="18"/>
                <w:szCs w:val="18"/>
              </w:rPr>
            </w:pPr>
          </w:p>
          <w:p w14:paraId="095AC162" w14:textId="77777777" w:rsidR="001C2527" w:rsidRPr="00DF3483" w:rsidRDefault="001C2527" w:rsidP="001C2527">
            <w:pPr>
              <w:jc w:val="center"/>
              <w:rPr>
                <w:sz w:val="18"/>
                <w:szCs w:val="18"/>
              </w:rPr>
            </w:pPr>
          </w:p>
          <w:p w14:paraId="79B98BD6" w14:textId="77777777" w:rsidR="001C2527" w:rsidRPr="00DF3483" w:rsidRDefault="001C2527" w:rsidP="001C2527">
            <w:pPr>
              <w:jc w:val="center"/>
              <w:rPr>
                <w:sz w:val="18"/>
                <w:szCs w:val="18"/>
              </w:rPr>
            </w:pPr>
          </w:p>
          <w:p w14:paraId="5E369CA2" w14:textId="77777777" w:rsidR="001C2527" w:rsidRPr="00DF3483" w:rsidRDefault="001C2527" w:rsidP="001C2527">
            <w:pPr>
              <w:jc w:val="center"/>
              <w:rPr>
                <w:sz w:val="18"/>
                <w:szCs w:val="18"/>
              </w:rPr>
            </w:pPr>
          </w:p>
          <w:p w14:paraId="7023D17C" w14:textId="77777777" w:rsidR="001C2527" w:rsidRPr="00DF3483" w:rsidRDefault="001C2527" w:rsidP="001C2527">
            <w:pPr>
              <w:jc w:val="center"/>
              <w:rPr>
                <w:sz w:val="18"/>
                <w:szCs w:val="18"/>
              </w:rPr>
            </w:pPr>
          </w:p>
          <w:p w14:paraId="29286BB3" w14:textId="77777777" w:rsidR="001C2527" w:rsidRPr="00DF3483" w:rsidRDefault="001C2527" w:rsidP="001C2527">
            <w:pPr>
              <w:jc w:val="center"/>
              <w:rPr>
                <w:sz w:val="18"/>
                <w:szCs w:val="18"/>
              </w:rPr>
            </w:pPr>
          </w:p>
          <w:p w14:paraId="0EB86A01" w14:textId="77777777" w:rsidR="001C2527" w:rsidRPr="00DF3483" w:rsidRDefault="001C2527" w:rsidP="001C2527">
            <w:pPr>
              <w:jc w:val="center"/>
              <w:rPr>
                <w:sz w:val="18"/>
                <w:szCs w:val="18"/>
              </w:rPr>
            </w:pPr>
            <w:r w:rsidRPr="00DF3483">
              <w:rPr>
                <w:sz w:val="18"/>
                <w:szCs w:val="18"/>
              </w:rPr>
              <w:t>§: 247a</w:t>
            </w:r>
          </w:p>
          <w:p w14:paraId="53C74FC6" w14:textId="77777777" w:rsidR="001C2527" w:rsidRPr="00DF3483" w:rsidRDefault="001C2527" w:rsidP="001C2527">
            <w:pPr>
              <w:jc w:val="center"/>
              <w:rPr>
                <w:sz w:val="18"/>
                <w:szCs w:val="18"/>
              </w:rPr>
            </w:pPr>
            <w:r w:rsidRPr="00DF3483">
              <w:rPr>
                <w:sz w:val="18"/>
                <w:szCs w:val="18"/>
              </w:rPr>
              <w:t>O: 2</w:t>
            </w:r>
          </w:p>
          <w:p w14:paraId="204C4D9A" w14:textId="77777777" w:rsidR="001C2527" w:rsidRPr="00DF3483" w:rsidRDefault="001C2527" w:rsidP="001C2527">
            <w:pPr>
              <w:jc w:val="center"/>
              <w:rPr>
                <w:sz w:val="18"/>
                <w:szCs w:val="18"/>
              </w:rPr>
            </w:pPr>
          </w:p>
        </w:tc>
        <w:tc>
          <w:tcPr>
            <w:tcW w:w="4667" w:type="dxa"/>
          </w:tcPr>
          <w:p w14:paraId="2A49CB4A" w14:textId="77777777" w:rsidR="001C2527" w:rsidRPr="00DF3483" w:rsidRDefault="001C2527" w:rsidP="001C2527">
            <w:pPr>
              <w:rPr>
                <w:sz w:val="18"/>
                <w:szCs w:val="18"/>
              </w:rPr>
            </w:pPr>
            <w:r w:rsidRPr="00DF3483">
              <w:rPr>
                <w:sz w:val="18"/>
                <w:szCs w:val="18"/>
              </w:rPr>
              <w:t>(1) Kto obmedzí alebo preruší fungovanie počítačového systému alebo jeho časti</w:t>
            </w:r>
          </w:p>
          <w:p w14:paraId="6C088E27" w14:textId="77777777" w:rsidR="001C2527" w:rsidRPr="00DF3483" w:rsidRDefault="001C2527" w:rsidP="001C2527">
            <w:pPr>
              <w:rPr>
                <w:sz w:val="18"/>
                <w:szCs w:val="18"/>
              </w:rPr>
            </w:pPr>
            <w:r w:rsidRPr="00DF3483">
              <w:rPr>
                <w:sz w:val="18"/>
                <w:szCs w:val="18"/>
              </w:rPr>
              <w:t>a) neoprávneným vkladaním, prenášaním, poškodením, vymazaním, zhoršením kvality, pozmenením, potlačením alebo zneprístupnením počítačových údajov, alebo</w:t>
            </w:r>
          </w:p>
          <w:p w14:paraId="1F4257D2" w14:textId="77777777" w:rsidR="001C2527" w:rsidRPr="00DF3483" w:rsidRDefault="001C2527" w:rsidP="001C2527">
            <w:pPr>
              <w:rPr>
                <w:sz w:val="18"/>
                <w:szCs w:val="18"/>
              </w:rPr>
            </w:pPr>
            <w:r w:rsidRPr="00DF3483">
              <w:rPr>
                <w:sz w:val="18"/>
                <w:szCs w:val="18"/>
              </w:rPr>
              <w:t>b) tým, že urobí neoprávnený zásah do technického alebo programového vybavenia počítača a získané informácie neoprávnene zničí, poškodí, vymaže, pozmení alebo zníži ich kvalitu,</w:t>
            </w:r>
          </w:p>
          <w:p w14:paraId="4F2FCB43" w14:textId="77777777" w:rsidR="001C2527" w:rsidRPr="00DF3483" w:rsidRDefault="001C2527" w:rsidP="001C2527">
            <w:pPr>
              <w:rPr>
                <w:sz w:val="18"/>
                <w:szCs w:val="18"/>
              </w:rPr>
            </w:pPr>
            <w:r w:rsidRPr="00DF3483">
              <w:rPr>
                <w:sz w:val="18"/>
                <w:szCs w:val="18"/>
              </w:rPr>
              <w:t>potrestá sa odňatím slobody na šesť mesiacov až tri roky.</w:t>
            </w:r>
          </w:p>
          <w:p w14:paraId="7795971D" w14:textId="77777777" w:rsidR="001C2527" w:rsidRPr="00DF3483" w:rsidRDefault="001C2527" w:rsidP="001C2527">
            <w:pPr>
              <w:rPr>
                <w:sz w:val="18"/>
                <w:szCs w:val="18"/>
              </w:rPr>
            </w:pPr>
          </w:p>
          <w:p w14:paraId="40D32234" w14:textId="77777777" w:rsidR="001C2527" w:rsidRPr="00DF3483" w:rsidRDefault="001C2527" w:rsidP="001C2527">
            <w:pPr>
              <w:rPr>
                <w:sz w:val="18"/>
                <w:szCs w:val="18"/>
              </w:rPr>
            </w:pPr>
            <w:r w:rsidRPr="00DF3483">
              <w:rPr>
                <w:sz w:val="18"/>
                <w:szCs w:val="18"/>
              </w:rPr>
              <w:t>(2) Odňatím slobody na tri roky až osem rokov sa páchateľ potrestá, ak spácha čin uvedený v odseku 1</w:t>
            </w:r>
          </w:p>
          <w:p w14:paraId="7ED409AA" w14:textId="77777777" w:rsidR="001C2527" w:rsidRPr="00DF3483" w:rsidRDefault="001C2527" w:rsidP="001C2527">
            <w:pPr>
              <w:rPr>
                <w:sz w:val="18"/>
                <w:szCs w:val="18"/>
              </w:rPr>
            </w:pPr>
            <w:r w:rsidRPr="00DF3483">
              <w:rPr>
                <w:sz w:val="18"/>
                <w:szCs w:val="18"/>
              </w:rPr>
              <w:t>a) a spôsobí ním značnú škodu,</w:t>
            </w:r>
          </w:p>
          <w:p w14:paraId="2783CABA" w14:textId="77777777" w:rsidR="001C2527" w:rsidRPr="00DF3483" w:rsidRDefault="001C2527" w:rsidP="001C2527">
            <w:pPr>
              <w:rPr>
                <w:sz w:val="18"/>
                <w:szCs w:val="18"/>
              </w:rPr>
            </w:pPr>
            <w:r w:rsidRPr="00DF3483">
              <w:rPr>
                <w:sz w:val="18"/>
                <w:szCs w:val="18"/>
              </w:rPr>
              <w:t>b) a spôsobí ním vážnu poruchu v činnosti štátneho orgánu, orgánu územnej samosprávy, súdu alebo iného orgánu verejnej moci,</w:t>
            </w:r>
          </w:p>
          <w:p w14:paraId="060500BD" w14:textId="36C49152" w:rsidR="001C2527" w:rsidRPr="00064160" w:rsidRDefault="001C2527" w:rsidP="001C2527">
            <w:pPr>
              <w:rPr>
                <w:color w:val="FF0000"/>
                <w:sz w:val="18"/>
                <w:szCs w:val="18"/>
              </w:rPr>
            </w:pPr>
            <w:r w:rsidRPr="00DF3483">
              <w:rPr>
                <w:sz w:val="18"/>
                <w:szCs w:val="18"/>
              </w:rPr>
              <w:t>c) tak, že zneužije osobné údaje iného s cieľom získať dôveru tretej strany,</w:t>
            </w:r>
            <w:r w:rsidR="00064160">
              <w:rPr>
                <w:sz w:val="18"/>
                <w:szCs w:val="18"/>
              </w:rPr>
              <w:t xml:space="preserve"> </w:t>
            </w:r>
            <w:r w:rsidR="00064160" w:rsidRPr="00B12D4E">
              <w:rPr>
                <w:sz w:val="18"/>
                <w:szCs w:val="18"/>
              </w:rPr>
              <w:t>alebo</w:t>
            </w:r>
          </w:p>
          <w:p w14:paraId="08FA0ADC" w14:textId="77777777" w:rsidR="001C2527" w:rsidRPr="00DF3483" w:rsidRDefault="001C2527" w:rsidP="001C2527">
            <w:pPr>
              <w:rPr>
                <w:sz w:val="18"/>
                <w:szCs w:val="18"/>
              </w:rPr>
            </w:pPr>
            <w:r w:rsidRPr="00DF3483">
              <w:rPr>
                <w:sz w:val="18"/>
                <w:szCs w:val="18"/>
              </w:rPr>
              <w:t>d) závažnejším spôsobom konania.</w:t>
            </w:r>
          </w:p>
        </w:tc>
        <w:tc>
          <w:tcPr>
            <w:tcW w:w="563" w:type="dxa"/>
          </w:tcPr>
          <w:p w14:paraId="7B7F563C" w14:textId="77777777" w:rsidR="001C2527" w:rsidRPr="00DF3483" w:rsidRDefault="001C2527" w:rsidP="001C2527">
            <w:pPr>
              <w:jc w:val="center"/>
              <w:rPr>
                <w:sz w:val="18"/>
                <w:szCs w:val="18"/>
              </w:rPr>
            </w:pPr>
            <w:r w:rsidRPr="00DF3483">
              <w:rPr>
                <w:sz w:val="20"/>
                <w:szCs w:val="20"/>
              </w:rPr>
              <w:t>Ú</w:t>
            </w:r>
          </w:p>
        </w:tc>
        <w:tc>
          <w:tcPr>
            <w:tcW w:w="1685" w:type="dxa"/>
          </w:tcPr>
          <w:p w14:paraId="5F1C4477" w14:textId="77777777" w:rsidR="001C2527" w:rsidRPr="00DF3483" w:rsidRDefault="001C2527" w:rsidP="001C2527">
            <w:pPr>
              <w:rPr>
                <w:sz w:val="18"/>
                <w:szCs w:val="18"/>
              </w:rPr>
            </w:pPr>
            <w:r w:rsidRPr="00DF3483">
              <w:rPr>
                <w:sz w:val="18"/>
                <w:szCs w:val="18"/>
              </w:rPr>
              <w:t xml:space="preserve">Objektom trestného činu je ochrana uložených údajov. Predmetom ochrany je počítačový systém alebo iný nosič informácií vrátane jeho časti, jeho obsah a technické a programové vybavenie. Na trestnosť páchateľa bude stačiť, ak po získaní prístupu k uvedeným nosičom informácií koná niektorým zo spôsobov uvedených v odseku 1 písm. a) alebo b), pričom v konkrétnom prípade môže ísť aj o kumuláciu oboch spôsobov konania. Nevyžaduje sa spôsobenie škody. Trestný čin bude dokonaný, ak páchateľ obmedzí alebo preruší </w:t>
            </w:r>
            <w:r w:rsidRPr="00DF3483">
              <w:rPr>
                <w:sz w:val="18"/>
                <w:szCs w:val="18"/>
              </w:rPr>
              <w:lastRenderedPageBreak/>
              <w:t xml:space="preserve">fungovanie počítačového systému prostredníctvom manipulácie s počítačovými údajmi, t.j. ich neoprávneným vložením, prenosom, poškodením, vymazaním, zhoršením ich kvality, pozmenením, potlačením alebo ich zneprístupnením, alebo neoprávnenou manipuláciou s hardvérovým alebo softvérovým vybavením počítača. Počítačom v zmysle tohto ustanovenia je každá funkčná jednotka, ktorá môže vykonávať výpočty všetkých číselných aritmetických a logických operácií bez ľudského zásahu a podľa určitého programu. Hardvérovým vybavením počítača sa rozumie jeho technické vybavenie, t.j. všetky technické prostriedky umožňujúce funkciu a využitie počítača vrátane príslušenstva </w:t>
            </w:r>
            <w:r w:rsidRPr="00DF3483">
              <w:rPr>
                <w:sz w:val="18"/>
                <w:szCs w:val="18"/>
              </w:rPr>
              <w:lastRenderedPageBreak/>
              <w:t xml:space="preserve">(tlačiareň, polohovacie zariadenie - myš, </w:t>
            </w:r>
            <w:proofErr w:type="spellStart"/>
            <w:r w:rsidRPr="00DF3483">
              <w:rPr>
                <w:sz w:val="18"/>
                <w:szCs w:val="18"/>
              </w:rPr>
              <w:t>plotter</w:t>
            </w:r>
            <w:proofErr w:type="spellEnd"/>
            <w:r w:rsidRPr="00DF3483">
              <w:rPr>
                <w:sz w:val="18"/>
                <w:szCs w:val="18"/>
              </w:rPr>
              <w:t>, skener, modem a ďalšie). Za softvérové vybavenie počítača sa považujú jeho programy, procedúry, pravidlá a príslušná dokumentácia systému spracovania informácií, systémový a aplikačný softvér.</w:t>
            </w:r>
          </w:p>
          <w:p w14:paraId="5A7B6F0F" w14:textId="77777777" w:rsidR="001C2527" w:rsidRPr="00DF3483" w:rsidRDefault="001C2527" w:rsidP="001C2527">
            <w:pPr>
              <w:rPr>
                <w:i/>
                <w:sz w:val="18"/>
                <w:szCs w:val="18"/>
              </w:rPr>
            </w:pPr>
            <w:r w:rsidRPr="00DF3483">
              <w:rPr>
                <w:sz w:val="18"/>
                <w:szCs w:val="18"/>
              </w:rPr>
              <w:t>Neoprávnený zásah do počítačového systému konaním uvedeným v ods. 1 písm. a) alebo b) fakticky znamená deštrukciu pôvodných počítačových dát.</w:t>
            </w:r>
          </w:p>
        </w:tc>
      </w:tr>
      <w:tr w:rsidR="001C2527" w:rsidRPr="00DF3483" w14:paraId="6452CCA1"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2949CE84" w14:textId="77777777" w:rsidR="001C2527" w:rsidRPr="00DF3483" w:rsidRDefault="001C2527" w:rsidP="001C2527">
            <w:pPr>
              <w:jc w:val="center"/>
              <w:rPr>
                <w:sz w:val="18"/>
                <w:szCs w:val="18"/>
              </w:rPr>
            </w:pPr>
            <w:r w:rsidRPr="00DF3483">
              <w:rPr>
                <w:sz w:val="18"/>
                <w:szCs w:val="18"/>
              </w:rPr>
              <w:lastRenderedPageBreak/>
              <w:t>Č: 6</w:t>
            </w:r>
          </w:p>
          <w:p w14:paraId="0F845B66" w14:textId="77777777" w:rsidR="001C2527" w:rsidRPr="00DF3483" w:rsidRDefault="001C2527" w:rsidP="001C2527">
            <w:pPr>
              <w:jc w:val="center"/>
              <w:rPr>
                <w:sz w:val="18"/>
                <w:szCs w:val="18"/>
              </w:rPr>
            </w:pPr>
            <w:r w:rsidRPr="00DF3483">
              <w:rPr>
                <w:sz w:val="18"/>
                <w:szCs w:val="18"/>
              </w:rPr>
              <w:t>P: b)</w:t>
            </w:r>
          </w:p>
        </w:tc>
        <w:tc>
          <w:tcPr>
            <w:tcW w:w="4616" w:type="dxa"/>
            <w:gridSpan w:val="2"/>
          </w:tcPr>
          <w:p w14:paraId="63B3096E" w14:textId="77777777" w:rsidR="001C2527" w:rsidRPr="00DF3483" w:rsidRDefault="001C2527" w:rsidP="001C2527">
            <w:pPr>
              <w:jc w:val="both"/>
              <w:rPr>
                <w:sz w:val="18"/>
                <w:szCs w:val="18"/>
              </w:rPr>
            </w:pPr>
            <w:r w:rsidRPr="00DF3483">
              <w:rPr>
                <w:sz w:val="18"/>
                <w:szCs w:val="18"/>
              </w:rPr>
              <w:t>b) neoprávnene vložia, pozmenia, vymažú, prenesú alebo potlačia počítačové údaje.</w:t>
            </w:r>
          </w:p>
        </w:tc>
        <w:tc>
          <w:tcPr>
            <w:tcW w:w="752" w:type="dxa"/>
          </w:tcPr>
          <w:p w14:paraId="667DB5B2" w14:textId="77777777" w:rsidR="001C2527" w:rsidRPr="00DF3483" w:rsidRDefault="001C2527" w:rsidP="001C2527">
            <w:pPr>
              <w:jc w:val="center"/>
              <w:rPr>
                <w:sz w:val="18"/>
                <w:szCs w:val="18"/>
              </w:rPr>
            </w:pPr>
            <w:r w:rsidRPr="00DF3483">
              <w:rPr>
                <w:sz w:val="18"/>
                <w:szCs w:val="18"/>
              </w:rPr>
              <w:t>N</w:t>
            </w:r>
          </w:p>
        </w:tc>
        <w:tc>
          <w:tcPr>
            <w:tcW w:w="989" w:type="dxa"/>
          </w:tcPr>
          <w:p w14:paraId="7FB06DB7" w14:textId="77777777" w:rsidR="001C2527" w:rsidRPr="00DF3483" w:rsidRDefault="001C2527" w:rsidP="001C2527">
            <w:pPr>
              <w:jc w:val="center"/>
              <w:rPr>
                <w:sz w:val="18"/>
                <w:szCs w:val="18"/>
              </w:rPr>
            </w:pPr>
            <w:r w:rsidRPr="00DF3483">
              <w:rPr>
                <w:sz w:val="18"/>
                <w:szCs w:val="18"/>
              </w:rPr>
              <w:t>Zákon č. 300/2005 Z. z.</w:t>
            </w:r>
          </w:p>
          <w:p w14:paraId="2E6DEF95" w14:textId="77777777" w:rsidR="001C2527" w:rsidRPr="00DF3483" w:rsidRDefault="001C2527" w:rsidP="001C2527">
            <w:pPr>
              <w:rPr>
                <w:sz w:val="18"/>
                <w:szCs w:val="18"/>
              </w:rPr>
            </w:pPr>
          </w:p>
          <w:p w14:paraId="4A8CE266" w14:textId="77777777" w:rsidR="001C2527" w:rsidRPr="00DF3483" w:rsidRDefault="001C2527" w:rsidP="001C2527">
            <w:pPr>
              <w:rPr>
                <w:sz w:val="18"/>
                <w:szCs w:val="18"/>
              </w:rPr>
            </w:pPr>
          </w:p>
          <w:p w14:paraId="19D63088" w14:textId="77777777" w:rsidR="001C2527" w:rsidRPr="00DF3483" w:rsidRDefault="001C2527" w:rsidP="001C2527">
            <w:pPr>
              <w:rPr>
                <w:sz w:val="18"/>
                <w:szCs w:val="18"/>
              </w:rPr>
            </w:pPr>
          </w:p>
          <w:p w14:paraId="4910A434" w14:textId="77777777" w:rsidR="001C2527" w:rsidRPr="00DF3483" w:rsidRDefault="001C2527" w:rsidP="001C2527">
            <w:pPr>
              <w:rPr>
                <w:sz w:val="18"/>
                <w:szCs w:val="18"/>
              </w:rPr>
            </w:pPr>
          </w:p>
          <w:p w14:paraId="1E782DB8" w14:textId="77777777" w:rsidR="001C2527" w:rsidRPr="00DF3483" w:rsidRDefault="001C2527" w:rsidP="001C2527">
            <w:pPr>
              <w:rPr>
                <w:sz w:val="18"/>
                <w:szCs w:val="18"/>
              </w:rPr>
            </w:pPr>
          </w:p>
          <w:p w14:paraId="037EA29F" w14:textId="77777777" w:rsidR="001C2527" w:rsidRPr="00DF3483" w:rsidRDefault="001C2527" w:rsidP="001C2527">
            <w:pPr>
              <w:rPr>
                <w:sz w:val="18"/>
                <w:szCs w:val="18"/>
              </w:rPr>
            </w:pPr>
          </w:p>
          <w:p w14:paraId="2C3158C6" w14:textId="77777777" w:rsidR="001C2527" w:rsidRPr="00DF3483" w:rsidRDefault="001C2527" w:rsidP="001C2527">
            <w:pPr>
              <w:rPr>
                <w:sz w:val="18"/>
                <w:szCs w:val="18"/>
              </w:rPr>
            </w:pPr>
          </w:p>
          <w:p w14:paraId="7C276171" w14:textId="77777777" w:rsidR="001C2527" w:rsidRPr="00DF3483" w:rsidRDefault="001C2527" w:rsidP="001C2527">
            <w:pPr>
              <w:rPr>
                <w:sz w:val="18"/>
                <w:szCs w:val="18"/>
              </w:rPr>
            </w:pPr>
          </w:p>
          <w:p w14:paraId="0DD23120" w14:textId="77777777" w:rsidR="001C2527" w:rsidRPr="00DF3483" w:rsidRDefault="001C2527" w:rsidP="005F4072">
            <w:pPr>
              <w:jc w:val="center"/>
              <w:rPr>
                <w:sz w:val="18"/>
                <w:szCs w:val="18"/>
              </w:rPr>
            </w:pPr>
            <w:r w:rsidRPr="00DF3483">
              <w:rPr>
                <w:sz w:val="18"/>
                <w:szCs w:val="18"/>
              </w:rPr>
              <w:t>Návrh zákona (čl. II)</w:t>
            </w:r>
          </w:p>
          <w:p w14:paraId="53B362E1" w14:textId="77777777" w:rsidR="001C2527" w:rsidRPr="00DF3483" w:rsidRDefault="001C2527" w:rsidP="001C2527">
            <w:pPr>
              <w:rPr>
                <w:sz w:val="18"/>
                <w:szCs w:val="18"/>
              </w:rPr>
            </w:pPr>
          </w:p>
          <w:p w14:paraId="23E52BCE" w14:textId="77777777" w:rsidR="001C2527" w:rsidRPr="00DF3483" w:rsidRDefault="001C2527" w:rsidP="001C2527">
            <w:pPr>
              <w:rPr>
                <w:sz w:val="18"/>
                <w:szCs w:val="18"/>
              </w:rPr>
            </w:pPr>
          </w:p>
          <w:p w14:paraId="29CE3E0D" w14:textId="77777777" w:rsidR="001C2527" w:rsidRPr="00DF3483" w:rsidRDefault="001C2527" w:rsidP="001C2527">
            <w:pPr>
              <w:rPr>
                <w:sz w:val="18"/>
                <w:szCs w:val="18"/>
              </w:rPr>
            </w:pPr>
          </w:p>
          <w:p w14:paraId="682F45BF" w14:textId="77777777" w:rsidR="001C2527" w:rsidRPr="00DF3483" w:rsidRDefault="001C2527" w:rsidP="001C2527">
            <w:pPr>
              <w:rPr>
                <w:sz w:val="18"/>
                <w:szCs w:val="18"/>
              </w:rPr>
            </w:pPr>
          </w:p>
          <w:p w14:paraId="7893A619" w14:textId="77777777" w:rsidR="001C2527" w:rsidRPr="00DF3483" w:rsidRDefault="001C2527" w:rsidP="001C2527">
            <w:pPr>
              <w:rPr>
                <w:sz w:val="18"/>
                <w:szCs w:val="18"/>
              </w:rPr>
            </w:pPr>
          </w:p>
          <w:p w14:paraId="5357F4A2" w14:textId="77777777" w:rsidR="001C2527" w:rsidRPr="00DF3483" w:rsidRDefault="001C2527" w:rsidP="001C2527">
            <w:pPr>
              <w:rPr>
                <w:sz w:val="18"/>
                <w:szCs w:val="18"/>
              </w:rPr>
            </w:pPr>
          </w:p>
          <w:p w14:paraId="7050C5E3" w14:textId="77777777" w:rsidR="001C2527" w:rsidRPr="00DF3483" w:rsidRDefault="001C2527" w:rsidP="001C2527">
            <w:pPr>
              <w:rPr>
                <w:sz w:val="18"/>
                <w:szCs w:val="18"/>
              </w:rPr>
            </w:pPr>
          </w:p>
          <w:p w14:paraId="65C489E7" w14:textId="77777777" w:rsidR="001C2527" w:rsidRPr="00DF3483" w:rsidRDefault="001C2527" w:rsidP="001C2527">
            <w:pPr>
              <w:jc w:val="center"/>
              <w:rPr>
                <w:sz w:val="18"/>
                <w:szCs w:val="18"/>
              </w:rPr>
            </w:pPr>
            <w:r w:rsidRPr="00DF3483">
              <w:rPr>
                <w:sz w:val="18"/>
                <w:szCs w:val="18"/>
              </w:rPr>
              <w:lastRenderedPageBreak/>
              <w:t>Zákon č. 300/2005 Z. z.</w:t>
            </w:r>
          </w:p>
          <w:p w14:paraId="3FEB473F" w14:textId="77777777" w:rsidR="001C2527" w:rsidRPr="00DF3483" w:rsidRDefault="001C2527" w:rsidP="001C2527">
            <w:pPr>
              <w:rPr>
                <w:sz w:val="18"/>
                <w:szCs w:val="18"/>
              </w:rPr>
            </w:pPr>
          </w:p>
          <w:p w14:paraId="40191E0B" w14:textId="77777777" w:rsidR="001C2527" w:rsidRPr="00DF3483" w:rsidRDefault="001C2527" w:rsidP="001C2527">
            <w:pPr>
              <w:rPr>
                <w:sz w:val="18"/>
                <w:szCs w:val="18"/>
              </w:rPr>
            </w:pPr>
          </w:p>
          <w:p w14:paraId="1EA263E4" w14:textId="77777777" w:rsidR="001C2527" w:rsidRPr="00DF3483" w:rsidRDefault="001C2527" w:rsidP="005F4072">
            <w:pPr>
              <w:jc w:val="center"/>
              <w:rPr>
                <w:sz w:val="18"/>
                <w:szCs w:val="18"/>
              </w:rPr>
            </w:pPr>
            <w:r w:rsidRPr="00DF3483">
              <w:rPr>
                <w:sz w:val="18"/>
                <w:szCs w:val="18"/>
              </w:rPr>
              <w:t>Návrh zákona (čl. II)</w:t>
            </w:r>
          </w:p>
        </w:tc>
        <w:tc>
          <w:tcPr>
            <w:tcW w:w="1051" w:type="dxa"/>
          </w:tcPr>
          <w:p w14:paraId="56DED7C7" w14:textId="77777777" w:rsidR="001C2527" w:rsidRPr="00DF3483" w:rsidRDefault="001C2527" w:rsidP="001C2527">
            <w:pPr>
              <w:jc w:val="center"/>
              <w:rPr>
                <w:sz w:val="18"/>
                <w:szCs w:val="18"/>
              </w:rPr>
            </w:pPr>
            <w:r w:rsidRPr="00DF3483">
              <w:rPr>
                <w:sz w:val="18"/>
                <w:szCs w:val="18"/>
              </w:rPr>
              <w:lastRenderedPageBreak/>
              <w:t>§: 247a</w:t>
            </w:r>
          </w:p>
          <w:p w14:paraId="3E08BEBE" w14:textId="77777777" w:rsidR="001C2527" w:rsidRPr="00DF3483" w:rsidRDefault="001C2527" w:rsidP="001C2527">
            <w:pPr>
              <w:jc w:val="center"/>
              <w:rPr>
                <w:sz w:val="18"/>
                <w:szCs w:val="18"/>
              </w:rPr>
            </w:pPr>
            <w:r w:rsidRPr="00DF3483">
              <w:rPr>
                <w:sz w:val="18"/>
                <w:szCs w:val="18"/>
              </w:rPr>
              <w:t>O: 1</w:t>
            </w:r>
          </w:p>
          <w:p w14:paraId="708A4381" w14:textId="77777777" w:rsidR="001C2527" w:rsidRPr="00DF3483" w:rsidRDefault="001C2527" w:rsidP="001C2527">
            <w:pPr>
              <w:jc w:val="center"/>
              <w:rPr>
                <w:sz w:val="18"/>
                <w:szCs w:val="18"/>
              </w:rPr>
            </w:pPr>
          </w:p>
          <w:p w14:paraId="034CACD2" w14:textId="77777777" w:rsidR="001C2527" w:rsidRPr="00DF3483" w:rsidRDefault="001C2527" w:rsidP="001C2527">
            <w:pPr>
              <w:jc w:val="center"/>
              <w:rPr>
                <w:sz w:val="18"/>
                <w:szCs w:val="18"/>
              </w:rPr>
            </w:pPr>
          </w:p>
          <w:p w14:paraId="2F8E98A1" w14:textId="77777777" w:rsidR="001C2527" w:rsidRPr="00DF3483" w:rsidRDefault="001C2527" w:rsidP="001C2527">
            <w:pPr>
              <w:jc w:val="center"/>
              <w:rPr>
                <w:sz w:val="18"/>
                <w:szCs w:val="18"/>
              </w:rPr>
            </w:pPr>
          </w:p>
          <w:p w14:paraId="0C823601" w14:textId="77777777" w:rsidR="001C2527" w:rsidRPr="00DF3483" w:rsidRDefault="001C2527" w:rsidP="001C2527">
            <w:pPr>
              <w:jc w:val="center"/>
              <w:rPr>
                <w:sz w:val="18"/>
                <w:szCs w:val="18"/>
              </w:rPr>
            </w:pPr>
          </w:p>
          <w:p w14:paraId="7A5E82DA" w14:textId="77777777" w:rsidR="001C2527" w:rsidRPr="00DF3483" w:rsidRDefault="001C2527" w:rsidP="001C2527">
            <w:pPr>
              <w:jc w:val="center"/>
              <w:rPr>
                <w:sz w:val="18"/>
                <w:szCs w:val="18"/>
              </w:rPr>
            </w:pPr>
          </w:p>
          <w:p w14:paraId="16CED1C5" w14:textId="77777777" w:rsidR="001C2527" w:rsidRPr="00DF3483" w:rsidRDefault="001C2527" w:rsidP="001C2527">
            <w:pPr>
              <w:jc w:val="center"/>
              <w:rPr>
                <w:sz w:val="18"/>
                <w:szCs w:val="18"/>
              </w:rPr>
            </w:pPr>
          </w:p>
          <w:p w14:paraId="17522DB0" w14:textId="77777777" w:rsidR="001C2527" w:rsidRPr="00DF3483" w:rsidRDefault="001C2527" w:rsidP="001C2527">
            <w:pPr>
              <w:jc w:val="center"/>
              <w:rPr>
                <w:sz w:val="18"/>
                <w:szCs w:val="18"/>
              </w:rPr>
            </w:pPr>
          </w:p>
          <w:p w14:paraId="46AF787A" w14:textId="77777777" w:rsidR="001C2527" w:rsidRPr="00DF3483" w:rsidRDefault="001C2527" w:rsidP="001C2527">
            <w:pPr>
              <w:jc w:val="center"/>
              <w:rPr>
                <w:sz w:val="18"/>
                <w:szCs w:val="18"/>
              </w:rPr>
            </w:pPr>
          </w:p>
          <w:p w14:paraId="54ADBB5B" w14:textId="77777777" w:rsidR="001C2527" w:rsidRPr="00DF3483" w:rsidRDefault="001C2527" w:rsidP="001C2527">
            <w:pPr>
              <w:jc w:val="center"/>
              <w:rPr>
                <w:sz w:val="18"/>
                <w:szCs w:val="18"/>
              </w:rPr>
            </w:pPr>
          </w:p>
          <w:p w14:paraId="27F98680" w14:textId="77777777" w:rsidR="001C2527" w:rsidRPr="00DF3483" w:rsidRDefault="001C2527" w:rsidP="001C2527">
            <w:pPr>
              <w:jc w:val="center"/>
              <w:rPr>
                <w:sz w:val="18"/>
                <w:szCs w:val="18"/>
              </w:rPr>
            </w:pPr>
            <w:r w:rsidRPr="00DF3483">
              <w:rPr>
                <w:sz w:val="18"/>
                <w:szCs w:val="18"/>
              </w:rPr>
              <w:t>§: 247a</w:t>
            </w:r>
          </w:p>
          <w:p w14:paraId="2AA99A51" w14:textId="77777777" w:rsidR="001C2527" w:rsidRPr="00DF3483" w:rsidRDefault="001C2527" w:rsidP="001C2527">
            <w:pPr>
              <w:jc w:val="center"/>
              <w:rPr>
                <w:sz w:val="18"/>
                <w:szCs w:val="18"/>
              </w:rPr>
            </w:pPr>
            <w:r w:rsidRPr="00DF3483">
              <w:rPr>
                <w:sz w:val="18"/>
                <w:szCs w:val="18"/>
              </w:rPr>
              <w:t>O: 2</w:t>
            </w:r>
          </w:p>
          <w:p w14:paraId="4791E9A5" w14:textId="77777777" w:rsidR="001C2527" w:rsidRPr="00DF3483" w:rsidRDefault="001C2527" w:rsidP="001C2527">
            <w:pPr>
              <w:jc w:val="center"/>
              <w:rPr>
                <w:sz w:val="18"/>
                <w:szCs w:val="18"/>
              </w:rPr>
            </w:pPr>
          </w:p>
          <w:p w14:paraId="43BD3F13" w14:textId="77777777" w:rsidR="001C2527" w:rsidRPr="00DF3483" w:rsidRDefault="001C2527" w:rsidP="001C2527">
            <w:pPr>
              <w:jc w:val="center"/>
              <w:rPr>
                <w:sz w:val="18"/>
                <w:szCs w:val="18"/>
              </w:rPr>
            </w:pPr>
          </w:p>
          <w:p w14:paraId="4E299777" w14:textId="77777777" w:rsidR="001C2527" w:rsidRPr="00DF3483" w:rsidRDefault="001C2527" w:rsidP="001C2527">
            <w:pPr>
              <w:jc w:val="center"/>
              <w:rPr>
                <w:sz w:val="18"/>
                <w:szCs w:val="18"/>
              </w:rPr>
            </w:pPr>
          </w:p>
          <w:p w14:paraId="2CA488B9" w14:textId="77777777" w:rsidR="001C2527" w:rsidRPr="00DF3483" w:rsidRDefault="001C2527" w:rsidP="001C2527">
            <w:pPr>
              <w:jc w:val="center"/>
              <w:rPr>
                <w:sz w:val="18"/>
                <w:szCs w:val="18"/>
              </w:rPr>
            </w:pPr>
          </w:p>
          <w:p w14:paraId="3F1DE88A" w14:textId="77777777" w:rsidR="001C2527" w:rsidRPr="00DF3483" w:rsidRDefault="001C2527" w:rsidP="001C2527">
            <w:pPr>
              <w:jc w:val="center"/>
              <w:rPr>
                <w:sz w:val="18"/>
                <w:szCs w:val="18"/>
              </w:rPr>
            </w:pPr>
          </w:p>
          <w:p w14:paraId="796ECCF9" w14:textId="77777777" w:rsidR="001C2527" w:rsidRPr="00DF3483" w:rsidRDefault="001C2527" w:rsidP="001C2527">
            <w:pPr>
              <w:jc w:val="center"/>
              <w:rPr>
                <w:sz w:val="18"/>
                <w:szCs w:val="18"/>
              </w:rPr>
            </w:pPr>
          </w:p>
          <w:p w14:paraId="2ABA5A4E" w14:textId="77777777" w:rsidR="001C2527" w:rsidRPr="00DF3483" w:rsidRDefault="001C2527" w:rsidP="001C2527">
            <w:pPr>
              <w:jc w:val="center"/>
              <w:rPr>
                <w:sz w:val="18"/>
                <w:szCs w:val="18"/>
              </w:rPr>
            </w:pPr>
          </w:p>
          <w:p w14:paraId="4A2720E7" w14:textId="77777777" w:rsidR="001C2527" w:rsidRPr="00DF3483" w:rsidRDefault="001C2527" w:rsidP="001C2527">
            <w:pPr>
              <w:rPr>
                <w:sz w:val="18"/>
                <w:szCs w:val="18"/>
              </w:rPr>
            </w:pPr>
          </w:p>
          <w:p w14:paraId="5A260B18" w14:textId="77777777" w:rsidR="001C2527" w:rsidRPr="00DF3483" w:rsidRDefault="001C2527" w:rsidP="001C2527">
            <w:pPr>
              <w:jc w:val="center"/>
              <w:rPr>
                <w:sz w:val="18"/>
                <w:szCs w:val="18"/>
              </w:rPr>
            </w:pPr>
            <w:r w:rsidRPr="00DF3483">
              <w:rPr>
                <w:sz w:val="18"/>
                <w:szCs w:val="18"/>
              </w:rPr>
              <w:lastRenderedPageBreak/>
              <w:t>§: 247b</w:t>
            </w:r>
          </w:p>
          <w:p w14:paraId="00847502" w14:textId="77777777" w:rsidR="001C2527" w:rsidRPr="00DF3483" w:rsidRDefault="001C2527" w:rsidP="001C2527">
            <w:pPr>
              <w:jc w:val="center"/>
              <w:rPr>
                <w:sz w:val="18"/>
                <w:szCs w:val="18"/>
              </w:rPr>
            </w:pPr>
            <w:r w:rsidRPr="00DF3483">
              <w:rPr>
                <w:sz w:val="18"/>
                <w:szCs w:val="18"/>
              </w:rPr>
              <w:t>O: 1</w:t>
            </w:r>
          </w:p>
          <w:p w14:paraId="748986AB" w14:textId="77777777" w:rsidR="001C2527" w:rsidRPr="00DF3483" w:rsidRDefault="001C2527" w:rsidP="001C2527">
            <w:pPr>
              <w:rPr>
                <w:sz w:val="18"/>
                <w:szCs w:val="18"/>
              </w:rPr>
            </w:pPr>
          </w:p>
          <w:p w14:paraId="5B00501F" w14:textId="77777777" w:rsidR="001C2527" w:rsidRPr="00DF3483" w:rsidRDefault="001C2527" w:rsidP="001C2527">
            <w:pPr>
              <w:rPr>
                <w:sz w:val="18"/>
                <w:szCs w:val="18"/>
              </w:rPr>
            </w:pPr>
          </w:p>
          <w:p w14:paraId="360EA056" w14:textId="77777777" w:rsidR="001C2527" w:rsidRPr="00DF3483" w:rsidRDefault="001C2527" w:rsidP="001C2527">
            <w:pPr>
              <w:jc w:val="center"/>
              <w:rPr>
                <w:sz w:val="18"/>
                <w:szCs w:val="18"/>
              </w:rPr>
            </w:pPr>
          </w:p>
          <w:p w14:paraId="6A29CC5F" w14:textId="77777777" w:rsidR="001C2527" w:rsidRPr="00DF3483" w:rsidRDefault="001C2527" w:rsidP="001C2527">
            <w:pPr>
              <w:jc w:val="center"/>
              <w:rPr>
                <w:sz w:val="18"/>
                <w:szCs w:val="18"/>
              </w:rPr>
            </w:pPr>
            <w:r w:rsidRPr="00DF3483">
              <w:rPr>
                <w:sz w:val="18"/>
                <w:szCs w:val="18"/>
              </w:rPr>
              <w:t>§: 247a</w:t>
            </w:r>
          </w:p>
          <w:p w14:paraId="60923D24" w14:textId="77777777" w:rsidR="001C2527" w:rsidRPr="00DF3483" w:rsidRDefault="001C2527" w:rsidP="001C2527">
            <w:pPr>
              <w:rPr>
                <w:sz w:val="18"/>
                <w:szCs w:val="18"/>
              </w:rPr>
            </w:pPr>
            <w:r w:rsidRPr="00DF3483">
              <w:rPr>
                <w:sz w:val="18"/>
                <w:szCs w:val="18"/>
              </w:rPr>
              <w:t xml:space="preserve">      O: 2</w:t>
            </w:r>
          </w:p>
        </w:tc>
        <w:tc>
          <w:tcPr>
            <w:tcW w:w="4667" w:type="dxa"/>
          </w:tcPr>
          <w:p w14:paraId="654065BE" w14:textId="77777777" w:rsidR="001C2527" w:rsidRPr="00DF3483" w:rsidRDefault="001C2527" w:rsidP="001C2527">
            <w:pPr>
              <w:rPr>
                <w:sz w:val="18"/>
                <w:szCs w:val="18"/>
              </w:rPr>
            </w:pPr>
            <w:r w:rsidRPr="00DF3483">
              <w:rPr>
                <w:sz w:val="18"/>
                <w:szCs w:val="18"/>
              </w:rPr>
              <w:lastRenderedPageBreak/>
              <w:t>(1) Kto obmedzí alebo preruší fungovanie počítačového systému alebo jeho časti</w:t>
            </w:r>
          </w:p>
          <w:p w14:paraId="728C17CA" w14:textId="77777777" w:rsidR="001C2527" w:rsidRPr="00DF3483" w:rsidRDefault="001C2527" w:rsidP="001C2527">
            <w:pPr>
              <w:rPr>
                <w:sz w:val="18"/>
                <w:szCs w:val="18"/>
              </w:rPr>
            </w:pPr>
            <w:r w:rsidRPr="00DF3483">
              <w:rPr>
                <w:sz w:val="18"/>
                <w:szCs w:val="18"/>
              </w:rPr>
              <w:t>a) neoprávneným vkladaním, prenášaním, poškodením, vymazaním, zhoršením kvality, pozmenením, potlačením alebo zneprístupnením počítačových údajov, alebo</w:t>
            </w:r>
          </w:p>
          <w:p w14:paraId="0379A48F" w14:textId="77777777" w:rsidR="001C2527" w:rsidRPr="00DF3483" w:rsidRDefault="001C2527" w:rsidP="001C2527">
            <w:pPr>
              <w:rPr>
                <w:sz w:val="18"/>
                <w:szCs w:val="18"/>
              </w:rPr>
            </w:pPr>
            <w:r w:rsidRPr="00DF3483">
              <w:rPr>
                <w:sz w:val="18"/>
                <w:szCs w:val="18"/>
              </w:rPr>
              <w:t>b) tým, že urobí neoprávnený zásah do technického alebo programového vybavenia počítača a získané informácie neoprávnene zničí, poškodí, vymaže, pozmení alebo zníži ich kvalitu,</w:t>
            </w:r>
          </w:p>
          <w:p w14:paraId="6CAAC54F" w14:textId="77777777" w:rsidR="001C2527" w:rsidRPr="00DF3483" w:rsidRDefault="001C2527" w:rsidP="001C2527">
            <w:pPr>
              <w:rPr>
                <w:sz w:val="18"/>
                <w:szCs w:val="18"/>
              </w:rPr>
            </w:pPr>
            <w:r w:rsidRPr="00DF3483">
              <w:rPr>
                <w:sz w:val="18"/>
                <w:szCs w:val="18"/>
              </w:rPr>
              <w:t>potrestá sa odňatím slobody na šesť mesiacov až tri roky.</w:t>
            </w:r>
          </w:p>
          <w:p w14:paraId="6E604CDA" w14:textId="77777777" w:rsidR="001C2527" w:rsidRPr="00DF3483" w:rsidRDefault="001C2527" w:rsidP="001C2527">
            <w:pPr>
              <w:rPr>
                <w:sz w:val="18"/>
                <w:szCs w:val="18"/>
              </w:rPr>
            </w:pPr>
          </w:p>
          <w:p w14:paraId="7F71296C" w14:textId="77777777" w:rsidR="001C2527" w:rsidRPr="00DF3483" w:rsidRDefault="001C2527" w:rsidP="001C2527">
            <w:pPr>
              <w:rPr>
                <w:sz w:val="18"/>
                <w:szCs w:val="18"/>
              </w:rPr>
            </w:pPr>
            <w:r w:rsidRPr="00DF3483">
              <w:rPr>
                <w:sz w:val="18"/>
                <w:szCs w:val="18"/>
              </w:rPr>
              <w:t>(2) Odňatím slobody na tri roky až osem rokov sa páchateľ potrestá, ak spácha čin uvedený v odseku 1</w:t>
            </w:r>
          </w:p>
          <w:p w14:paraId="334F1988" w14:textId="77777777" w:rsidR="001C2527" w:rsidRPr="00DF3483" w:rsidRDefault="001C2527" w:rsidP="001C2527">
            <w:pPr>
              <w:rPr>
                <w:sz w:val="18"/>
                <w:szCs w:val="18"/>
              </w:rPr>
            </w:pPr>
            <w:r w:rsidRPr="00DF3483">
              <w:rPr>
                <w:sz w:val="18"/>
                <w:szCs w:val="18"/>
              </w:rPr>
              <w:t>a) a spôsobí ním značnú škodu,</w:t>
            </w:r>
          </w:p>
          <w:p w14:paraId="7C9355A3" w14:textId="77777777" w:rsidR="001C2527" w:rsidRPr="00DF3483" w:rsidRDefault="001C2527" w:rsidP="001C2527">
            <w:pPr>
              <w:rPr>
                <w:sz w:val="18"/>
                <w:szCs w:val="18"/>
              </w:rPr>
            </w:pPr>
            <w:r w:rsidRPr="00DF3483">
              <w:rPr>
                <w:sz w:val="18"/>
                <w:szCs w:val="18"/>
              </w:rPr>
              <w:t>b) a spôsobí ním vážnu poruchu v činnosti štátneho orgánu, orgánu územnej samosprávy, súdu alebo iného orgánu verejnej moci,</w:t>
            </w:r>
          </w:p>
          <w:p w14:paraId="3B49493F" w14:textId="7B57739E" w:rsidR="001C2527" w:rsidRPr="00064160" w:rsidRDefault="001C2527" w:rsidP="001C2527">
            <w:pPr>
              <w:rPr>
                <w:color w:val="FF0000"/>
                <w:sz w:val="18"/>
                <w:szCs w:val="18"/>
              </w:rPr>
            </w:pPr>
            <w:r w:rsidRPr="00DF3483">
              <w:rPr>
                <w:sz w:val="18"/>
                <w:szCs w:val="18"/>
              </w:rPr>
              <w:t>c) tak, že zneužije osobné údaje iného s cieľom získať dôveru tretej strany,</w:t>
            </w:r>
            <w:r w:rsidR="00064160">
              <w:rPr>
                <w:sz w:val="18"/>
                <w:szCs w:val="18"/>
              </w:rPr>
              <w:t xml:space="preserve"> </w:t>
            </w:r>
            <w:r w:rsidR="00064160" w:rsidRPr="00B12D4E">
              <w:rPr>
                <w:sz w:val="18"/>
                <w:szCs w:val="18"/>
              </w:rPr>
              <w:t>alebo</w:t>
            </w:r>
          </w:p>
          <w:p w14:paraId="058BD99F" w14:textId="77777777" w:rsidR="001C2527" w:rsidRPr="00DF3483" w:rsidRDefault="001C2527" w:rsidP="001C2527">
            <w:pPr>
              <w:rPr>
                <w:sz w:val="18"/>
                <w:szCs w:val="18"/>
              </w:rPr>
            </w:pPr>
            <w:r w:rsidRPr="00DF3483">
              <w:rPr>
                <w:sz w:val="18"/>
                <w:szCs w:val="18"/>
              </w:rPr>
              <w:t>d) závažnejším spôsobom konania.</w:t>
            </w:r>
          </w:p>
          <w:p w14:paraId="6128532B" w14:textId="77777777" w:rsidR="001C2527" w:rsidRPr="00DF3483" w:rsidRDefault="001C2527" w:rsidP="001C2527">
            <w:pPr>
              <w:rPr>
                <w:sz w:val="18"/>
                <w:szCs w:val="18"/>
              </w:rPr>
            </w:pPr>
          </w:p>
          <w:p w14:paraId="630B917B" w14:textId="77777777" w:rsidR="001C2527" w:rsidRPr="00DF3483" w:rsidRDefault="001C2527" w:rsidP="001C2527">
            <w:pPr>
              <w:rPr>
                <w:sz w:val="18"/>
                <w:szCs w:val="18"/>
              </w:rPr>
            </w:pPr>
            <w:r w:rsidRPr="00DF3483">
              <w:rPr>
                <w:sz w:val="18"/>
                <w:szCs w:val="18"/>
              </w:rPr>
              <w:lastRenderedPageBreak/>
              <w:t xml:space="preserve"> (1) Kto úmyselne poškodí, vymaže, pozmení, potlačí alebo zneprístupní počítačové údaje alebo zhorší ich kvalitu v rámci počítačového systému alebo jeho časti, potrestá sa odňatím slobody na šesť mesiacov až tri roky.</w:t>
            </w:r>
          </w:p>
          <w:p w14:paraId="4DD8F4FF" w14:textId="77777777" w:rsidR="001C2527" w:rsidRPr="00DF3483" w:rsidRDefault="001C2527" w:rsidP="001C2527">
            <w:pPr>
              <w:rPr>
                <w:sz w:val="18"/>
                <w:szCs w:val="18"/>
              </w:rPr>
            </w:pPr>
          </w:p>
          <w:p w14:paraId="173BC842" w14:textId="77777777" w:rsidR="001C2527" w:rsidRPr="00DF3483" w:rsidRDefault="001C2527" w:rsidP="001C2527">
            <w:pPr>
              <w:rPr>
                <w:sz w:val="18"/>
                <w:szCs w:val="18"/>
              </w:rPr>
            </w:pPr>
            <w:r w:rsidRPr="00DF3483">
              <w:rPr>
                <w:sz w:val="18"/>
                <w:szCs w:val="18"/>
              </w:rPr>
              <w:t>(2) Odňatím slobody na tri roky až osem rokov sa páchateľ potrestá, ak spácha čin uvedený v odseku 1</w:t>
            </w:r>
          </w:p>
          <w:p w14:paraId="6B7E5BD9" w14:textId="77777777" w:rsidR="001C2527" w:rsidRPr="00DF3483" w:rsidRDefault="001C2527" w:rsidP="001C2527">
            <w:pPr>
              <w:rPr>
                <w:sz w:val="18"/>
                <w:szCs w:val="18"/>
              </w:rPr>
            </w:pPr>
            <w:r w:rsidRPr="00DF3483">
              <w:rPr>
                <w:sz w:val="18"/>
                <w:szCs w:val="18"/>
              </w:rPr>
              <w:t>a) a spôsobí ním značnú škodu,</w:t>
            </w:r>
          </w:p>
          <w:p w14:paraId="699685CC" w14:textId="77777777" w:rsidR="001C2527" w:rsidRPr="00DF3483" w:rsidRDefault="001C2527" w:rsidP="001C2527">
            <w:pPr>
              <w:rPr>
                <w:sz w:val="18"/>
                <w:szCs w:val="18"/>
              </w:rPr>
            </w:pPr>
            <w:r w:rsidRPr="00DF3483">
              <w:rPr>
                <w:sz w:val="18"/>
                <w:szCs w:val="18"/>
              </w:rPr>
              <w:t>b) a spôsobí ním vážnu poruchu v činnosti štátneho orgánu, orgánu územnej samosprávy, súdu alebo iného orgánu verejnej moci,</w:t>
            </w:r>
          </w:p>
          <w:p w14:paraId="4E97C796" w14:textId="1AC6CB86" w:rsidR="001C2527" w:rsidRPr="00064160" w:rsidRDefault="001C2527" w:rsidP="001C2527">
            <w:pPr>
              <w:rPr>
                <w:color w:val="FF0000"/>
                <w:sz w:val="18"/>
                <w:szCs w:val="18"/>
              </w:rPr>
            </w:pPr>
            <w:r w:rsidRPr="00DF3483">
              <w:rPr>
                <w:sz w:val="18"/>
                <w:szCs w:val="18"/>
              </w:rPr>
              <w:t>c) tak, že zneužije osobné údaje iného s cieľom získať dôveru tretej strany,</w:t>
            </w:r>
            <w:r w:rsidR="00064160">
              <w:rPr>
                <w:sz w:val="18"/>
                <w:szCs w:val="18"/>
              </w:rPr>
              <w:t xml:space="preserve"> </w:t>
            </w:r>
            <w:r w:rsidR="00064160" w:rsidRPr="00B12D4E">
              <w:rPr>
                <w:sz w:val="18"/>
                <w:szCs w:val="18"/>
              </w:rPr>
              <w:t>alebo</w:t>
            </w:r>
          </w:p>
          <w:p w14:paraId="2FD0B596" w14:textId="77777777" w:rsidR="001C2527" w:rsidRPr="00DF3483" w:rsidRDefault="001C2527" w:rsidP="001C2527">
            <w:pPr>
              <w:rPr>
                <w:sz w:val="18"/>
                <w:szCs w:val="18"/>
              </w:rPr>
            </w:pPr>
            <w:r w:rsidRPr="00DF3483">
              <w:rPr>
                <w:sz w:val="18"/>
                <w:szCs w:val="18"/>
              </w:rPr>
              <w:t>d) závažnejším spôsobom konania.</w:t>
            </w:r>
          </w:p>
        </w:tc>
        <w:tc>
          <w:tcPr>
            <w:tcW w:w="563" w:type="dxa"/>
          </w:tcPr>
          <w:p w14:paraId="74D30B23" w14:textId="77777777" w:rsidR="001C2527" w:rsidRPr="00DF3483" w:rsidRDefault="001C2527" w:rsidP="001C2527">
            <w:pPr>
              <w:jc w:val="center"/>
              <w:rPr>
                <w:sz w:val="18"/>
                <w:szCs w:val="18"/>
              </w:rPr>
            </w:pPr>
            <w:r w:rsidRPr="00DF3483">
              <w:rPr>
                <w:sz w:val="20"/>
                <w:szCs w:val="20"/>
              </w:rPr>
              <w:lastRenderedPageBreak/>
              <w:t>Ú</w:t>
            </w:r>
          </w:p>
        </w:tc>
        <w:tc>
          <w:tcPr>
            <w:tcW w:w="1685" w:type="dxa"/>
          </w:tcPr>
          <w:p w14:paraId="5F5F4123" w14:textId="77777777" w:rsidR="001C2527" w:rsidRPr="00DF3483" w:rsidRDefault="001C2527" w:rsidP="001C2527">
            <w:pPr>
              <w:rPr>
                <w:sz w:val="18"/>
                <w:szCs w:val="18"/>
              </w:rPr>
            </w:pPr>
          </w:p>
        </w:tc>
      </w:tr>
      <w:tr w:rsidR="001C2527" w:rsidRPr="00DF3483" w14:paraId="7751436B"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5781326D" w14:textId="77777777" w:rsidR="001C2527" w:rsidRPr="00DF3483" w:rsidRDefault="001C2527" w:rsidP="001C2527">
            <w:pPr>
              <w:jc w:val="center"/>
              <w:rPr>
                <w:sz w:val="18"/>
                <w:szCs w:val="18"/>
              </w:rPr>
            </w:pPr>
            <w:r w:rsidRPr="00DF3483">
              <w:rPr>
                <w:sz w:val="18"/>
                <w:szCs w:val="18"/>
              </w:rPr>
              <w:t>Č: 7</w:t>
            </w:r>
          </w:p>
        </w:tc>
        <w:tc>
          <w:tcPr>
            <w:tcW w:w="4616" w:type="dxa"/>
            <w:gridSpan w:val="2"/>
          </w:tcPr>
          <w:p w14:paraId="127855B2" w14:textId="77777777" w:rsidR="001C2527" w:rsidRPr="00DF3483" w:rsidRDefault="001C2527" w:rsidP="001C2527">
            <w:pPr>
              <w:jc w:val="both"/>
              <w:rPr>
                <w:i/>
                <w:sz w:val="18"/>
                <w:szCs w:val="18"/>
              </w:rPr>
            </w:pPr>
            <w:r w:rsidRPr="00DF3483">
              <w:rPr>
                <w:i/>
                <w:sz w:val="18"/>
                <w:szCs w:val="18"/>
              </w:rPr>
              <w:t>Nástroje používané na spáchanie trestných činov</w:t>
            </w:r>
          </w:p>
          <w:p w14:paraId="2D7C35D4" w14:textId="77777777" w:rsidR="001C2527" w:rsidRPr="00DF3483" w:rsidRDefault="001C2527" w:rsidP="001C2527">
            <w:pPr>
              <w:jc w:val="both"/>
              <w:rPr>
                <w:sz w:val="18"/>
                <w:szCs w:val="18"/>
              </w:rPr>
            </w:pPr>
          </w:p>
          <w:p w14:paraId="1129C748" w14:textId="77777777" w:rsidR="001C2527" w:rsidRPr="00DF3483" w:rsidRDefault="001C2527" w:rsidP="001C2527">
            <w:pPr>
              <w:jc w:val="both"/>
              <w:rPr>
                <w:sz w:val="18"/>
                <w:szCs w:val="18"/>
              </w:rPr>
            </w:pPr>
            <w:r w:rsidRPr="00DF3483">
              <w:rPr>
                <w:sz w:val="18"/>
                <w:szCs w:val="18"/>
              </w:rPr>
              <w:t>Členské štáty prijmú opatrenia potrebné na zabezpečenie toho, aby trestným činom bola výroba, obstaranie pre seba alebo pre iného, vrátane dovozu, vývozu, predaja, prepravy alebo uvádzania do obehu, alebo sprístupnenie zariadenia alebo nástroja, počítačových údajov alebo akýchkoľvek iných prostriedkov primárne navrhnutých alebo osobitne upravených na účely spáchania ktoréhokoľvek z trestných činov uvedených v článku 4 písm. a) a b), článku 5 písm. a) a b) alebo v článku 6, aspoň ak bol takýto skutok spáchaný s úmyslom použiť tieto prostriedky na spáchanie ktoréhokoľvek z uvedených trestných činov.</w:t>
            </w:r>
          </w:p>
        </w:tc>
        <w:tc>
          <w:tcPr>
            <w:tcW w:w="752" w:type="dxa"/>
          </w:tcPr>
          <w:p w14:paraId="0ACED0A7" w14:textId="77777777" w:rsidR="001C2527" w:rsidRPr="00DF3483" w:rsidRDefault="001C2527" w:rsidP="001C2527">
            <w:pPr>
              <w:jc w:val="center"/>
              <w:rPr>
                <w:sz w:val="18"/>
                <w:szCs w:val="18"/>
              </w:rPr>
            </w:pPr>
            <w:r w:rsidRPr="00DF3483">
              <w:rPr>
                <w:sz w:val="18"/>
                <w:szCs w:val="18"/>
              </w:rPr>
              <w:t>N</w:t>
            </w:r>
          </w:p>
        </w:tc>
        <w:tc>
          <w:tcPr>
            <w:tcW w:w="989" w:type="dxa"/>
          </w:tcPr>
          <w:p w14:paraId="3B2752B0" w14:textId="77777777" w:rsidR="001C2527" w:rsidRPr="00DF3483" w:rsidRDefault="001C2527" w:rsidP="001C2527">
            <w:pPr>
              <w:jc w:val="center"/>
              <w:rPr>
                <w:sz w:val="18"/>
                <w:szCs w:val="18"/>
              </w:rPr>
            </w:pPr>
            <w:r w:rsidRPr="00DF3483">
              <w:rPr>
                <w:sz w:val="18"/>
                <w:szCs w:val="18"/>
              </w:rPr>
              <w:t>Návrh zákona (čl. II)</w:t>
            </w:r>
          </w:p>
          <w:p w14:paraId="6E9BF05E" w14:textId="77777777" w:rsidR="001C2527" w:rsidRPr="00DF3483" w:rsidRDefault="001C2527" w:rsidP="001C2527">
            <w:pPr>
              <w:jc w:val="center"/>
              <w:rPr>
                <w:bCs/>
                <w:sz w:val="18"/>
                <w:szCs w:val="18"/>
              </w:rPr>
            </w:pPr>
          </w:p>
          <w:p w14:paraId="6F613C75" w14:textId="77777777" w:rsidR="001C2527" w:rsidRPr="00DF3483" w:rsidRDefault="001C2527" w:rsidP="001C2527">
            <w:pPr>
              <w:jc w:val="center"/>
              <w:rPr>
                <w:bCs/>
                <w:sz w:val="18"/>
                <w:szCs w:val="18"/>
              </w:rPr>
            </w:pPr>
          </w:p>
          <w:p w14:paraId="00594D84" w14:textId="77777777" w:rsidR="001C2527" w:rsidRPr="00DF3483" w:rsidRDefault="001C2527" w:rsidP="001C2527">
            <w:pPr>
              <w:jc w:val="center"/>
              <w:rPr>
                <w:sz w:val="18"/>
                <w:szCs w:val="18"/>
              </w:rPr>
            </w:pPr>
          </w:p>
        </w:tc>
        <w:tc>
          <w:tcPr>
            <w:tcW w:w="1051" w:type="dxa"/>
          </w:tcPr>
          <w:p w14:paraId="7CFF81EA" w14:textId="77777777" w:rsidR="001C2527" w:rsidRPr="00DF3483" w:rsidRDefault="001C2527" w:rsidP="001C2527">
            <w:pPr>
              <w:jc w:val="center"/>
              <w:rPr>
                <w:sz w:val="18"/>
                <w:szCs w:val="18"/>
              </w:rPr>
            </w:pPr>
            <w:r w:rsidRPr="00DF3483">
              <w:rPr>
                <w:sz w:val="18"/>
                <w:szCs w:val="18"/>
              </w:rPr>
              <w:t>§: 219</w:t>
            </w:r>
          </w:p>
          <w:p w14:paraId="7127DA5A" w14:textId="0D6400A4" w:rsidR="001C2527" w:rsidRPr="00DF3483" w:rsidRDefault="001C2527" w:rsidP="001C2527">
            <w:pPr>
              <w:jc w:val="center"/>
              <w:rPr>
                <w:sz w:val="18"/>
                <w:szCs w:val="18"/>
              </w:rPr>
            </w:pPr>
            <w:r w:rsidRPr="00DF3483">
              <w:rPr>
                <w:sz w:val="18"/>
                <w:szCs w:val="18"/>
              </w:rPr>
              <w:t xml:space="preserve">O: </w:t>
            </w:r>
            <w:r w:rsidR="00DA24F8">
              <w:rPr>
                <w:sz w:val="18"/>
                <w:szCs w:val="18"/>
              </w:rPr>
              <w:t>4</w:t>
            </w:r>
          </w:p>
          <w:p w14:paraId="20F0AFF3" w14:textId="77777777" w:rsidR="001C2527" w:rsidRPr="00DF3483" w:rsidRDefault="001C2527" w:rsidP="001C2527">
            <w:pPr>
              <w:jc w:val="center"/>
              <w:rPr>
                <w:sz w:val="18"/>
                <w:szCs w:val="18"/>
              </w:rPr>
            </w:pPr>
          </w:p>
          <w:p w14:paraId="4C9ABD7E" w14:textId="77777777" w:rsidR="001C2527" w:rsidRPr="00DF3483" w:rsidRDefault="001C2527" w:rsidP="001C2527">
            <w:pPr>
              <w:jc w:val="center"/>
              <w:rPr>
                <w:sz w:val="18"/>
                <w:szCs w:val="18"/>
              </w:rPr>
            </w:pPr>
          </w:p>
          <w:p w14:paraId="676457CC" w14:textId="77777777" w:rsidR="001C2527" w:rsidRPr="00DF3483" w:rsidRDefault="001C2527" w:rsidP="001C2527">
            <w:pPr>
              <w:jc w:val="center"/>
              <w:rPr>
                <w:sz w:val="18"/>
                <w:szCs w:val="18"/>
              </w:rPr>
            </w:pPr>
          </w:p>
          <w:p w14:paraId="0F8922D3" w14:textId="77777777" w:rsidR="001C2527" w:rsidRPr="00DF3483" w:rsidRDefault="001C2527" w:rsidP="001C2527">
            <w:pPr>
              <w:jc w:val="center"/>
              <w:rPr>
                <w:sz w:val="18"/>
                <w:szCs w:val="18"/>
              </w:rPr>
            </w:pPr>
            <w:r w:rsidRPr="00DF3483">
              <w:rPr>
                <w:sz w:val="18"/>
                <w:szCs w:val="18"/>
              </w:rPr>
              <w:t>§: 247d</w:t>
            </w:r>
          </w:p>
          <w:p w14:paraId="1B09B9D8" w14:textId="77777777" w:rsidR="001C2527" w:rsidRPr="00DF3483" w:rsidRDefault="001C2527" w:rsidP="001C2527">
            <w:pPr>
              <w:jc w:val="center"/>
              <w:rPr>
                <w:sz w:val="18"/>
                <w:szCs w:val="18"/>
              </w:rPr>
            </w:pPr>
            <w:r w:rsidRPr="00DF3483">
              <w:rPr>
                <w:sz w:val="18"/>
                <w:szCs w:val="18"/>
              </w:rPr>
              <w:t>O: 1</w:t>
            </w:r>
          </w:p>
          <w:p w14:paraId="5F2B47FE" w14:textId="77777777" w:rsidR="001C2527" w:rsidRPr="00DF3483" w:rsidRDefault="001C2527" w:rsidP="001C2527">
            <w:pPr>
              <w:jc w:val="center"/>
              <w:rPr>
                <w:sz w:val="18"/>
                <w:szCs w:val="18"/>
              </w:rPr>
            </w:pPr>
          </w:p>
          <w:p w14:paraId="1A75C1C7" w14:textId="77777777" w:rsidR="001C2527" w:rsidRPr="00DF3483" w:rsidRDefault="001C2527" w:rsidP="001C2527">
            <w:pPr>
              <w:jc w:val="center"/>
              <w:rPr>
                <w:sz w:val="18"/>
                <w:szCs w:val="18"/>
              </w:rPr>
            </w:pPr>
          </w:p>
        </w:tc>
        <w:tc>
          <w:tcPr>
            <w:tcW w:w="4667" w:type="dxa"/>
          </w:tcPr>
          <w:p w14:paraId="3297B55A" w14:textId="788705F3" w:rsidR="001C2527" w:rsidRPr="00DF3483" w:rsidRDefault="001C2527" w:rsidP="001C2527">
            <w:pPr>
              <w:jc w:val="both"/>
              <w:rPr>
                <w:sz w:val="18"/>
                <w:szCs w:val="18"/>
              </w:rPr>
            </w:pPr>
            <w:r w:rsidRPr="00DF3483">
              <w:rPr>
                <w:sz w:val="18"/>
                <w:szCs w:val="18"/>
              </w:rPr>
              <w:t>(</w:t>
            </w:r>
            <w:r w:rsidR="00DA24F8">
              <w:rPr>
                <w:sz w:val="18"/>
                <w:szCs w:val="18"/>
              </w:rPr>
              <w:t>4</w:t>
            </w:r>
            <w:r w:rsidRPr="00DF3483">
              <w:rPr>
                <w:sz w:val="18"/>
                <w:szCs w:val="18"/>
              </w:rPr>
              <w:t xml:space="preserve">) Kto vyrobí, sebe alebo inému zadováži alebo prechováva  nástroj, počítačový program alebo iný prostriedok špeciálne prispôsobený na spáchanie činu uvedeného v odseku </w:t>
            </w:r>
            <w:r w:rsidR="00DA24F8">
              <w:rPr>
                <w:sz w:val="18"/>
                <w:szCs w:val="18"/>
              </w:rPr>
              <w:t>3</w:t>
            </w:r>
            <w:r w:rsidRPr="00DF3483">
              <w:rPr>
                <w:sz w:val="18"/>
                <w:szCs w:val="18"/>
              </w:rPr>
              <w:t>, potrestá sa odňatím slobody až na tri roky.</w:t>
            </w:r>
          </w:p>
          <w:p w14:paraId="0115112B" w14:textId="77777777" w:rsidR="001C2527" w:rsidRPr="00DF3483" w:rsidRDefault="001C2527" w:rsidP="001C2527">
            <w:pPr>
              <w:jc w:val="both"/>
              <w:rPr>
                <w:sz w:val="18"/>
                <w:szCs w:val="18"/>
              </w:rPr>
            </w:pPr>
          </w:p>
          <w:p w14:paraId="20405F70" w14:textId="77777777" w:rsidR="001C2527" w:rsidRPr="00DF3483" w:rsidRDefault="001C2527" w:rsidP="001C2527">
            <w:pPr>
              <w:jc w:val="both"/>
              <w:rPr>
                <w:sz w:val="18"/>
                <w:szCs w:val="18"/>
              </w:rPr>
            </w:pPr>
            <w:r w:rsidRPr="00DF3483">
              <w:rPr>
                <w:sz w:val="18"/>
                <w:szCs w:val="18"/>
              </w:rPr>
              <w:t>(1) Kto v úmysle spáchať trestný čin neoprávneného prístupu do počítačového systému podľa § 247, neoprávneného zásahu do počítačového systému podľa § 247a, neoprávneného zásahu do počítačového údaja podľa § 247b alebo neoprávneného zachytávania počítačových údajov podľa § 247c vyrobí, dovezie, obstará, kúpi, predá, vymení, uvedie do obehu alebo akokoľvek sprístupní</w:t>
            </w:r>
          </w:p>
          <w:p w14:paraId="609A03BC" w14:textId="77777777" w:rsidR="001C2527" w:rsidRPr="00DF3483" w:rsidRDefault="001C2527" w:rsidP="001C2527">
            <w:pPr>
              <w:jc w:val="both"/>
              <w:rPr>
                <w:sz w:val="18"/>
                <w:szCs w:val="18"/>
              </w:rPr>
            </w:pPr>
            <w:r w:rsidRPr="00DF3483">
              <w:rPr>
                <w:sz w:val="18"/>
                <w:szCs w:val="18"/>
              </w:rPr>
              <w:t>a) zariadenie vrátane počítačového programu vytvorené na neoprávnený prístup do počítačového systému alebo jeho časti, alebo</w:t>
            </w:r>
          </w:p>
          <w:p w14:paraId="0F8E238C" w14:textId="77777777" w:rsidR="001C2527" w:rsidRPr="00DF3483" w:rsidRDefault="001C2527" w:rsidP="001C2527">
            <w:pPr>
              <w:jc w:val="both"/>
              <w:rPr>
                <w:sz w:val="18"/>
                <w:szCs w:val="18"/>
              </w:rPr>
            </w:pPr>
            <w:r w:rsidRPr="00DF3483">
              <w:rPr>
                <w:sz w:val="18"/>
                <w:szCs w:val="18"/>
              </w:rPr>
              <w:t>b) počítačové heslo, prístupový kód alebo podobné údaje umožňujúce prístup do počítačového systému alebo jeho časti,</w:t>
            </w:r>
          </w:p>
          <w:p w14:paraId="5AF65E5E" w14:textId="77777777" w:rsidR="001C2527" w:rsidRPr="00DF3483" w:rsidRDefault="001C2527" w:rsidP="001C2527">
            <w:pPr>
              <w:jc w:val="both"/>
              <w:rPr>
                <w:sz w:val="18"/>
                <w:szCs w:val="18"/>
              </w:rPr>
            </w:pPr>
            <w:r w:rsidRPr="00DF3483">
              <w:rPr>
                <w:sz w:val="18"/>
                <w:szCs w:val="18"/>
              </w:rPr>
              <w:t>potrestá sa odňatím slobody až na dva roky.</w:t>
            </w:r>
          </w:p>
        </w:tc>
        <w:tc>
          <w:tcPr>
            <w:tcW w:w="563" w:type="dxa"/>
          </w:tcPr>
          <w:p w14:paraId="388F11F1" w14:textId="77777777" w:rsidR="001C2527" w:rsidRPr="00DF3483" w:rsidRDefault="001C2527" w:rsidP="001C2527">
            <w:pPr>
              <w:jc w:val="center"/>
              <w:rPr>
                <w:sz w:val="18"/>
                <w:szCs w:val="18"/>
              </w:rPr>
            </w:pPr>
            <w:r w:rsidRPr="00DF3483">
              <w:rPr>
                <w:sz w:val="20"/>
                <w:szCs w:val="20"/>
              </w:rPr>
              <w:t>Ú</w:t>
            </w:r>
          </w:p>
        </w:tc>
        <w:tc>
          <w:tcPr>
            <w:tcW w:w="1685" w:type="dxa"/>
          </w:tcPr>
          <w:p w14:paraId="63B02390" w14:textId="77777777" w:rsidR="001C2527" w:rsidRPr="00DF3483" w:rsidRDefault="001C2527" w:rsidP="001C2527">
            <w:pPr>
              <w:rPr>
                <w:sz w:val="18"/>
                <w:szCs w:val="18"/>
              </w:rPr>
            </w:pPr>
            <w:r w:rsidRPr="00DF3483">
              <w:rPr>
                <w:sz w:val="18"/>
                <w:szCs w:val="18"/>
              </w:rPr>
              <w:t>Prostriedky na spáchanie tohto trestného činu sú uvedené exemplifikatívne (,,alebo iný prostriedok"). Objektívna stránka spočíva v rovnakom konaní ako v odseku 1, ktoré výrobou, prechovávaním, obstaraním technických prostriedkov smeruje k spáchaniu tohto trestného činu. Ide o prípravu (§ 13 ods. 1), ktorá je povýšená na dokonaný trestný čin.</w:t>
            </w:r>
          </w:p>
        </w:tc>
      </w:tr>
      <w:tr w:rsidR="001C2527" w:rsidRPr="00DF3483" w14:paraId="4CFB78DB"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03946699" w14:textId="77777777" w:rsidR="001C2527" w:rsidRPr="00DF3483" w:rsidRDefault="001C2527" w:rsidP="001C2527">
            <w:pPr>
              <w:jc w:val="center"/>
              <w:rPr>
                <w:sz w:val="18"/>
                <w:szCs w:val="18"/>
              </w:rPr>
            </w:pPr>
            <w:r w:rsidRPr="00DF3483">
              <w:rPr>
                <w:sz w:val="18"/>
                <w:szCs w:val="18"/>
              </w:rPr>
              <w:t>Č: 8</w:t>
            </w:r>
          </w:p>
          <w:p w14:paraId="6F309F78" w14:textId="77777777" w:rsidR="001C2527" w:rsidRPr="00DF3483" w:rsidRDefault="001C2527" w:rsidP="001C2527">
            <w:pPr>
              <w:jc w:val="center"/>
              <w:rPr>
                <w:sz w:val="18"/>
                <w:szCs w:val="18"/>
              </w:rPr>
            </w:pPr>
            <w:r w:rsidRPr="00DF3483">
              <w:rPr>
                <w:sz w:val="18"/>
                <w:szCs w:val="18"/>
              </w:rPr>
              <w:t>O: 1</w:t>
            </w:r>
          </w:p>
        </w:tc>
        <w:tc>
          <w:tcPr>
            <w:tcW w:w="4616" w:type="dxa"/>
            <w:gridSpan w:val="2"/>
          </w:tcPr>
          <w:p w14:paraId="3762BF06" w14:textId="77777777" w:rsidR="001C2527" w:rsidRPr="00DF3483" w:rsidRDefault="001C2527" w:rsidP="001C2527">
            <w:pPr>
              <w:jc w:val="both"/>
              <w:rPr>
                <w:i/>
                <w:sz w:val="18"/>
                <w:szCs w:val="18"/>
              </w:rPr>
            </w:pPr>
            <w:r w:rsidRPr="00DF3483">
              <w:rPr>
                <w:i/>
                <w:sz w:val="18"/>
                <w:szCs w:val="18"/>
              </w:rPr>
              <w:t>Podnecovanie, napomáhanie a navádzanie a pokus</w:t>
            </w:r>
          </w:p>
          <w:p w14:paraId="6247098B" w14:textId="77777777" w:rsidR="001C2527" w:rsidRPr="00DF3483" w:rsidRDefault="001C2527" w:rsidP="001C2527">
            <w:pPr>
              <w:jc w:val="both"/>
              <w:rPr>
                <w:sz w:val="18"/>
                <w:szCs w:val="18"/>
              </w:rPr>
            </w:pPr>
          </w:p>
          <w:p w14:paraId="5A45F475" w14:textId="77777777" w:rsidR="001C2527" w:rsidRPr="00DF3483" w:rsidRDefault="001C2527" w:rsidP="001C2527">
            <w:pPr>
              <w:jc w:val="both"/>
              <w:rPr>
                <w:sz w:val="18"/>
                <w:szCs w:val="18"/>
              </w:rPr>
            </w:pPr>
            <w:r w:rsidRPr="00DF3483">
              <w:rPr>
                <w:sz w:val="18"/>
                <w:szCs w:val="18"/>
              </w:rPr>
              <w:t>1.   Členské štáty prijmú opatrenia potrebné na zabezpečenie toho, aby podnecovanie alebo napomáhanie a navádzanie v súvislosti s trestnými činmi uvedenými v článkoch 3 až 7 boli trestným činom.</w:t>
            </w:r>
          </w:p>
        </w:tc>
        <w:tc>
          <w:tcPr>
            <w:tcW w:w="752" w:type="dxa"/>
          </w:tcPr>
          <w:p w14:paraId="48C019F9" w14:textId="77777777" w:rsidR="001C2527" w:rsidRPr="00DF3483" w:rsidRDefault="001C2527" w:rsidP="001C2527">
            <w:pPr>
              <w:jc w:val="center"/>
              <w:rPr>
                <w:sz w:val="18"/>
                <w:szCs w:val="18"/>
              </w:rPr>
            </w:pPr>
            <w:r w:rsidRPr="00DF3483">
              <w:rPr>
                <w:sz w:val="18"/>
                <w:szCs w:val="18"/>
              </w:rPr>
              <w:t>N</w:t>
            </w:r>
          </w:p>
        </w:tc>
        <w:tc>
          <w:tcPr>
            <w:tcW w:w="989" w:type="dxa"/>
          </w:tcPr>
          <w:p w14:paraId="0CB14DC3" w14:textId="77777777" w:rsidR="001C2527" w:rsidRPr="00DF3483" w:rsidRDefault="001C2527" w:rsidP="001C2527">
            <w:pPr>
              <w:jc w:val="center"/>
              <w:rPr>
                <w:sz w:val="18"/>
                <w:szCs w:val="18"/>
              </w:rPr>
            </w:pPr>
            <w:r w:rsidRPr="00DF3483">
              <w:rPr>
                <w:sz w:val="18"/>
                <w:szCs w:val="18"/>
              </w:rPr>
              <w:t xml:space="preserve">Zákon č. 300/2005 Z. z.  </w:t>
            </w:r>
          </w:p>
          <w:p w14:paraId="0900DF53" w14:textId="77777777" w:rsidR="001C2527" w:rsidRPr="00DF3483" w:rsidRDefault="001C2527" w:rsidP="001C2527">
            <w:pPr>
              <w:jc w:val="center"/>
              <w:rPr>
                <w:sz w:val="18"/>
                <w:szCs w:val="18"/>
              </w:rPr>
            </w:pPr>
          </w:p>
          <w:p w14:paraId="01843073" w14:textId="77777777" w:rsidR="001C2527" w:rsidRPr="00DF3483" w:rsidRDefault="001C2527" w:rsidP="001C2527">
            <w:pPr>
              <w:jc w:val="center"/>
              <w:rPr>
                <w:sz w:val="18"/>
                <w:szCs w:val="18"/>
              </w:rPr>
            </w:pPr>
          </w:p>
          <w:p w14:paraId="47434F38" w14:textId="77777777" w:rsidR="001C2527" w:rsidRPr="00DF3483" w:rsidRDefault="001C2527" w:rsidP="001C2527">
            <w:pPr>
              <w:jc w:val="center"/>
              <w:rPr>
                <w:sz w:val="18"/>
                <w:szCs w:val="18"/>
              </w:rPr>
            </w:pPr>
          </w:p>
          <w:p w14:paraId="7C42EDF5" w14:textId="77777777" w:rsidR="001C2527" w:rsidRPr="00DF3483" w:rsidRDefault="001C2527" w:rsidP="001C2527">
            <w:pPr>
              <w:jc w:val="center"/>
              <w:rPr>
                <w:sz w:val="18"/>
                <w:szCs w:val="18"/>
              </w:rPr>
            </w:pPr>
          </w:p>
          <w:p w14:paraId="2EAFDAC6" w14:textId="77777777" w:rsidR="001C2527" w:rsidRPr="00DF3483" w:rsidRDefault="001C2527" w:rsidP="001C2527">
            <w:pPr>
              <w:jc w:val="center"/>
              <w:rPr>
                <w:sz w:val="18"/>
                <w:szCs w:val="18"/>
              </w:rPr>
            </w:pPr>
          </w:p>
          <w:p w14:paraId="2B68A0B1" w14:textId="77777777" w:rsidR="001C2527" w:rsidRPr="00DF3483" w:rsidRDefault="001C2527" w:rsidP="001C2527">
            <w:pPr>
              <w:jc w:val="center"/>
              <w:rPr>
                <w:sz w:val="18"/>
                <w:szCs w:val="18"/>
              </w:rPr>
            </w:pPr>
          </w:p>
          <w:p w14:paraId="67E97A12" w14:textId="77777777" w:rsidR="001C2527" w:rsidRPr="00DF3483" w:rsidRDefault="001C2527" w:rsidP="001C2527">
            <w:pPr>
              <w:jc w:val="center"/>
              <w:rPr>
                <w:sz w:val="18"/>
                <w:szCs w:val="18"/>
              </w:rPr>
            </w:pPr>
          </w:p>
          <w:p w14:paraId="02FCE13B" w14:textId="77777777" w:rsidR="001C2527" w:rsidRPr="00DF3483" w:rsidRDefault="001C2527" w:rsidP="001C2527">
            <w:pPr>
              <w:jc w:val="center"/>
              <w:rPr>
                <w:sz w:val="18"/>
                <w:szCs w:val="18"/>
              </w:rPr>
            </w:pPr>
          </w:p>
          <w:p w14:paraId="3A593BFF" w14:textId="77777777" w:rsidR="001C2527" w:rsidRPr="00DF3483" w:rsidRDefault="001C2527" w:rsidP="001C2527">
            <w:pPr>
              <w:jc w:val="center"/>
              <w:rPr>
                <w:sz w:val="18"/>
                <w:szCs w:val="18"/>
              </w:rPr>
            </w:pPr>
          </w:p>
          <w:p w14:paraId="0C5F7BE3" w14:textId="77777777" w:rsidR="001C2527" w:rsidRPr="00DF3483" w:rsidRDefault="001C2527" w:rsidP="001C2527">
            <w:pPr>
              <w:jc w:val="center"/>
              <w:rPr>
                <w:sz w:val="18"/>
                <w:szCs w:val="18"/>
              </w:rPr>
            </w:pPr>
          </w:p>
          <w:p w14:paraId="46205A34" w14:textId="77777777" w:rsidR="001C2527" w:rsidRPr="00DF3483" w:rsidRDefault="001C2527" w:rsidP="001C2527">
            <w:pPr>
              <w:jc w:val="center"/>
              <w:rPr>
                <w:sz w:val="18"/>
                <w:szCs w:val="18"/>
              </w:rPr>
            </w:pPr>
          </w:p>
          <w:p w14:paraId="62315335" w14:textId="77777777" w:rsidR="001C2527" w:rsidRPr="00DF3483" w:rsidRDefault="001C2527" w:rsidP="001C2527">
            <w:pPr>
              <w:jc w:val="center"/>
              <w:rPr>
                <w:sz w:val="18"/>
                <w:szCs w:val="18"/>
              </w:rPr>
            </w:pPr>
          </w:p>
          <w:p w14:paraId="1951FBB0" w14:textId="77777777" w:rsidR="001C2527" w:rsidRPr="00DF3483" w:rsidRDefault="001C2527" w:rsidP="001C2527">
            <w:pPr>
              <w:jc w:val="center"/>
              <w:rPr>
                <w:sz w:val="18"/>
                <w:szCs w:val="18"/>
              </w:rPr>
            </w:pPr>
          </w:p>
          <w:p w14:paraId="793143D5" w14:textId="77777777" w:rsidR="001C2527" w:rsidRPr="00DF3483" w:rsidRDefault="001C2527" w:rsidP="001C2527">
            <w:pPr>
              <w:jc w:val="center"/>
              <w:rPr>
                <w:sz w:val="18"/>
                <w:szCs w:val="18"/>
              </w:rPr>
            </w:pPr>
          </w:p>
          <w:p w14:paraId="72044BB8" w14:textId="77777777" w:rsidR="001C2527" w:rsidRPr="00DF3483" w:rsidRDefault="001C2527" w:rsidP="001C2527">
            <w:pPr>
              <w:jc w:val="center"/>
              <w:rPr>
                <w:sz w:val="18"/>
                <w:szCs w:val="18"/>
              </w:rPr>
            </w:pPr>
          </w:p>
          <w:p w14:paraId="29D9D019" w14:textId="77777777" w:rsidR="001C2527" w:rsidRPr="00DF3483" w:rsidRDefault="001C2527" w:rsidP="001C2527">
            <w:pPr>
              <w:jc w:val="center"/>
              <w:rPr>
                <w:sz w:val="18"/>
                <w:szCs w:val="18"/>
              </w:rPr>
            </w:pPr>
          </w:p>
          <w:p w14:paraId="24112B78" w14:textId="77777777" w:rsidR="001C2527" w:rsidRPr="00DF3483" w:rsidRDefault="001C2527" w:rsidP="001C2527">
            <w:pPr>
              <w:jc w:val="center"/>
              <w:rPr>
                <w:sz w:val="18"/>
                <w:szCs w:val="18"/>
              </w:rPr>
            </w:pPr>
          </w:p>
          <w:p w14:paraId="41BD7302" w14:textId="77777777" w:rsidR="001C2527" w:rsidRPr="00DF3483" w:rsidRDefault="001C2527" w:rsidP="001C2527">
            <w:pPr>
              <w:rPr>
                <w:sz w:val="18"/>
                <w:szCs w:val="18"/>
              </w:rPr>
            </w:pPr>
          </w:p>
          <w:p w14:paraId="1BF1FA75" w14:textId="77777777" w:rsidR="001C2527" w:rsidRPr="00DF3483" w:rsidRDefault="001C2527" w:rsidP="001C2527">
            <w:pPr>
              <w:jc w:val="center"/>
              <w:rPr>
                <w:sz w:val="18"/>
                <w:szCs w:val="18"/>
              </w:rPr>
            </w:pPr>
          </w:p>
        </w:tc>
        <w:tc>
          <w:tcPr>
            <w:tcW w:w="1051" w:type="dxa"/>
          </w:tcPr>
          <w:p w14:paraId="2D220F1B" w14:textId="77777777" w:rsidR="001C2527" w:rsidRPr="00DF3483" w:rsidRDefault="001C2527" w:rsidP="001C2527">
            <w:pPr>
              <w:shd w:val="clear" w:color="auto" w:fill="FFFFFF"/>
              <w:jc w:val="center"/>
              <w:rPr>
                <w:sz w:val="18"/>
                <w:szCs w:val="18"/>
              </w:rPr>
            </w:pPr>
            <w:r w:rsidRPr="00DF3483">
              <w:rPr>
                <w:sz w:val="18"/>
                <w:szCs w:val="18"/>
              </w:rPr>
              <w:lastRenderedPageBreak/>
              <w:t>§ 21</w:t>
            </w:r>
          </w:p>
          <w:p w14:paraId="0EAA45EB" w14:textId="77777777" w:rsidR="001C2527" w:rsidRPr="00DF3483" w:rsidRDefault="001C2527" w:rsidP="001C2527">
            <w:pPr>
              <w:shd w:val="clear" w:color="auto" w:fill="FFFFFF"/>
              <w:jc w:val="center"/>
              <w:rPr>
                <w:sz w:val="18"/>
                <w:szCs w:val="18"/>
              </w:rPr>
            </w:pPr>
            <w:r w:rsidRPr="00DF3483">
              <w:rPr>
                <w:sz w:val="18"/>
                <w:szCs w:val="18"/>
              </w:rPr>
              <w:t>O: 1, 2</w:t>
            </w:r>
          </w:p>
          <w:p w14:paraId="35490A4F" w14:textId="77777777" w:rsidR="001C2527" w:rsidRPr="00DF3483" w:rsidRDefault="001C2527" w:rsidP="001C2527">
            <w:pPr>
              <w:shd w:val="clear" w:color="auto" w:fill="FFFFFF"/>
              <w:jc w:val="center"/>
              <w:rPr>
                <w:sz w:val="18"/>
                <w:szCs w:val="18"/>
              </w:rPr>
            </w:pPr>
          </w:p>
          <w:p w14:paraId="4E1D4C8B" w14:textId="77777777" w:rsidR="001C2527" w:rsidRPr="00DF3483" w:rsidRDefault="001C2527" w:rsidP="001C2527">
            <w:pPr>
              <w:shd w:val="clear" w:color="auto" w:fill="FFFFFF"/>
              <w:jc w:val="center"/>
              <w:rPr>
                <w:sz w:val="18"/>
                <w:szCs w:val="18"/>
              </w:rPr>
            </w:pPr>
          </w:p>
          <w:p w14:paraId="550E5426" w14:textId="77777777" w:rsidR="001C2527" w:rsidRPr="00DF3483" w:rsidRDefault="001C2527" w:rsidP="001C2527">
            <w:pPr>
              <w:shd w:val="clear" w:color="auto" w:fill="FFFFFF"/>
              <w:jc w:val="center"/>
              <w:rPr>
                <w:sz w:val="18"/>
                <w:szCs w:val="18"/>
              </w:rPr>
            </w:pPr>
          </w:p>
          <w:p w14:paraId="21BF25F9" w14:textId="77777777" w:rsidR="001C2527" w:rsidRPr="00DF3483" w:rsidRDefault="001C2527" w:rsidP="001C2527">
            <w:pPr>
              <w:shd w:val="clear" w:color="auto" w:fill="FFFFFF"/>
              <w:jc w:val="center"/>
              <w:rPr>
                <w:sz w:val="18"/>
                <w:szCs w:val="18"/>
              </w:rPr>
            </w:pPr>
          </w:p>
          <w:p w14:paraId="3D209813" w14:textId="77777777" w:rsidR="001C2527" w:rsidRPr="00DF3483" w:rsidRDefault="001C2527" w:rsidP="001C2527">
            <w:pPr>
              <w:shd w:val="clear" w:color="auto" w:fill="FFFFFF"/>
              <w:jc w:val="center"/>
              <w:rPr>
                <w:sz w:val="18"/>
                <w:szCs w:val="18"/>
              </w:rPr>
            </w:pPr>
          </w:p>
          <w:p w14:paraId="2676E9D8" w14:textId="77777777" w:rsidR="001C2527" w:rsidRPr="00DF3483" w:rsidRDefault="001C2527" w:rsidP="001C2527">
            <w:pPr>
              <w:shd w:val="clear" w:color="auto" w:fill="FFFFFF"/>
              <w:jc w:val="center"/>
              <w:rPr>
                <w:sz w:val="18"/>
                <w:szCs w:val="18"/>
              </w:rPr>
            </w:pPr>
          </w:p>
          <w:p w14:paraId="3AF5CE3F" w14:textId="77777777" w:rsidR="001C2527" w:rsidRPr="00DF3483" w:rsidRDefault="001C2527" w:rsidP="001C2527">
            <w:pPr>
              <w:shd w:val="clear" w:color="auto" w:fill="FFFFFF"/>
              <w:jc w:val="center"/>
              <w:rPr>
                <w:sz w:val="18"/>
                <w:szCs w:val="18"/>
              </w:rPr>
            </w:pPr>
          </w:p>
          <w:p w14:paraId="02F62B5F" w14:textId="77777777" w:rsidR="001C2527" w:rsidRPr="00DF3483" w:rsidRDefault="001C2527" w:rsidP="001C2527">
            <w:pPr>
              <w:shd w:val="clear" w:color="auto" w:fill="FFFFFF"/>
              <w:jc w:val="center"/>
              <w:rPr>
                <w:sz w:val="18"/>
                <w:szCs w:val="18"/>
              </w:rPr>
            </w:pPr>
          </w:p>
          <w:p w14:paraId="38EA7EE1" w14:textId="77777777" w:rsidR="001C2527" w:rsidRPr="00DF3483" w:rsidRDefault="001C2527" w:rsidP="001C2527">
            <w:pPr>
              <w:shd w:val="clear" w:color="auto" w:fill="FFFFFF"/>
              <w:rPr>
                <w:sz w:val="18"/>
                <w:szCs w:val="18"/>
              </w:rPr>
            </w:pPr>
          </w:p>
          <w:p w14:paraId="17124D64" w14:textId="77777777" w:rsidR="001C2527" w:rsidRPr="00DF3483" w:rsidRDefault="001C2527" w:rsidP="001C2527">
            <w:pPr>
              <w:shd w:val="clear" w:color="auto" w:fill="FFFFFF"/>
              <w:jc w:val="center"/>
              <w:rPr>
                <w:sz w:val="18"/>
                <w:szCs w:val="18"/>
              </w:rPr>
            </w:pPr>
          </w:p>
          <w:p w14:paraId="342FC308" w14:textId="77777777" w:rsidR="001C2527" w:rsidRPr="00DF3483" w:rsidRDefault="001C2527" w:rsidP="001C2527">
            <w:pPr>
              <w:shd w:val="clear" w:color="auto" w:fill="FFFFFF"/>
              <w:jc w:val="center"/>
              <w:rPr>
                <w:sz w:val="18"/>
                <w:szCs w:val="18"/>
              </w:rPr>
            </w:pPr>
          </w:p>
          <w:p w14:paraId="2759CB3F" w14:textId="77777777" w:rsidR="001C2527" w:rsidRPr="00DF3483" w:rsidRDefault="001C2527" w:rsidP="001C2527">
            <w:pPr>
              <w:shd w:val="clear" w:color="auto" w:fill="FFFFFF"/>
              <w:jc w:val="center"/>
              <w:rPr>
                <w:sz w:val="18"/>
                <w:szCs w:val="18"/>
              </w:rPr>
            </w:pPr>
          </w:p>
          <w:p w14:paraId="3AD6F259" w14:textId="77777777" w:rsidR="001C2527" w:rsidRPr="00DF3483" w:rsidRDefault="001C2527" w:rsidP="001C2527">
            <w:pPr>
              <w:shd w:val="clear" w:color="auto" w:fill="FFFFFF"/>
              <w:jc w:val="center"/>
              <w:rPr>
                <w:sz w:val="18"/>
                <w:szCs w:val="18"/>
              </w:rPr>
            </w:pPr>
          </w:p>
          <w:p w14:paraId="631C1E97" w14:textId="77777777" w:rsidR="001C2527" w:rsidRPr="00DF3483" w:rsidRDefault="001C2527" w:rsidP="001C2527">
            <w:pPr>
              <w:shd w:val="clear" w:color="auto" w:fill="FFFFFF"/>
              <w:jc w:val="center"/>
              <w:rPr>
                <w:sz w:val="18"/>
                <w:szCs w:val="18"/>
              </w:rPr>
            </w:pPr>
            <w:r w:rsidRPr="00DF3483">
              <w:rPr>
                <w:sz w:val="18"/>
                <w:szCs w:val="18"/>
              </w:rPr>
              <w:t>§ 337</w:t>
            </w:r>
          </w:p>
          <w:p w14:paraId="48CE7407" w14:textId="77777777" w:rsidR="001C2527" w:rsidRPr="00DF3483" w:rsidRDefault="001C2527" w:rsidP="001C2527">
            <w:pPr>
              <w:shd w:val="clear" w:color="auto" w:fill="FFFFFF"/>
              <w:jc w:val="center"/>
              <w:rPr>
                <w:sz w:val="18"/>
                <w:szCs w:val="18"/>
              </w:rPr>
            </w:pPr>
          </w:p>
          <w:p w14:paraId="3345FCF9" w14:textId="77777777" w:rsidR="001C2527" w:rsidRPr="00DF3483" w:rsidRDefault="001C2527" w:rsidP="001C2527">
            <w:pPr>
              <w:shd w:val="clear" w:color="auto" w:fill="FFFFFF"/>
              <w:jc w:val="center"/>
              <w:rPr>
                <w:sz w:val="18"/>
                <w:szCs w:val="18"/>
              </w:rPr>
            </w:pPr>
          </w:p>
          <w:p w14:paraId="1F069A6D" w14:textId="378C0931" w:rsidR="001C2527" w:rsidRDefault="001C2527" w:rsidP="001C2527">
            <w:pPr>
              <w:shd w:val="clear" w:color="auto" w:fill="FFFFFF"/>
              <w:rPr>
                <w:sz w:val="18"/>
                <w:szCs w:val="18"/>
              </w:rPr>
            </w:pPr>
          </w:p>
          <w:p w14:paraId="124979F1" w14:textId="77777777" w:rsidR="00010589" w:rsidRPr="00DF3483" w:rsidRDefault="00010589" w:rsidP="001C2527">
            <w:pPr>
              <w:shd w:val="clear" w:color="auto" w:fill="FFFFFF"/>
              <w:rPr>
                <w:sz w:val="18"/>
                <w:szCs w:val="18"/>
              </w:rPr>
            </w:pPr>
          </w:p>
          <w:p w14:paraId="5B5F0364" w14:textId="77777777" w:rsidR="001C2527" w:rsidRPr="00DF3483" w:rsidRDefault="001C2527" w:rsidP="001C2527">
            <w:pPr>
              <w:jc w:val="center"/>
              <w:rPr>
                <w:sz w:val="18"/>
                <w:szCs w:val="18"/>
              </w:rPr>
            </w:pPr>
          </w:p>
          <w:p w14:paraId="6711EB38" w14:textId="77777777" w:rsidR="001C2527" w:rsidRPr="00DF3483" w:rsidRDefault="001C2527" w:rsidP="001C2527">
            <w:pPr>
              <w:jc w:val="center"/>
              <w:rPr>
                <w:sz w:val="18"/>
                <w:szCs w:val="18"/>
              </w:rPr>
            </w:pPr>
            <w:r w:rsidRPr="00DF3483">
              <w:rPr>
                <w:sz w:val="18"/>
                <w:szCs w:val="18"/>
              </w:rPr>
              <w:t>§ 339</w:t>
            </w:r>
          </w:p>
          <w:p w14:paraId="35799FA8" w14:textId="77777777" w:rsidR="001C2527" w:rsidRPr="00DF3483" w:rsidRDefault="001C2527" w:rsidP="001C2527">
            <w:pPr>
              <w:shd w:val="clear" w:color="auto" w:fill="FFFFFF"/>
              <w:jc w:val="center"/>
              <w:rPr>
                <w:sz w:val="18"/>
                <w:szCs w:val="18"/>
              </w:rPr>
            </w:pPr>
          </w:p>
          <w:p w14:paraId="15EEC17B" w14:textId="77777777" w:rsidR="001C2527" w:rsidRPr="00DF3483" w:rsidRDefault="001C2527" w:rsidP="001C2527">
            <w:pPr>
              <w:shd w:val="clear" w:color="auto" w:fill="FFFFFF"/>
              <w:jc w:val="center"/>
              <w:rPr>
                <w:sz w:val="18"/>
                <w:szCs w:val="18"/>
              </w:rPr>
            </w:pPr>
          </w:p>
          <w:p w14:paraId="0381502C" w14:textId="77777777" w:rsidR="001C2527" w:rsidRPr="00DF3483" w:rsidRDefault="001C2527" w:rsidP="001C2527">
            <w:pPr>
              <w:rPr>
                <w:sz w:val="18"/>
                <w:szCs w:val="18"/>
              </w:rPr>
            </w:pPr>
          </w:p>
        </w:tc>
        <w:tc>
          <w:tcPr>
            <w:tcW w:w="4667" w:type="dxa"/>
          </w:tcPr>
          <w:p w14:paraId="12ED5C36" w14:textId="77777777" w:rsidR="001C2527" w:rsidRPr="00DF3483" w:rsidRDefault="001C2527" w:rsidP="001C2527">
            <w:pPr>
              <w:shd w:val="clear" w:color="auto" w:fill="FFFFFF"/>
              <w:jc w:val="both"/>
              <w:rPr>
                <w:sz w:val="18"/>
                <w:szCs w:val="18"/>
              </w:rPr>
            </w:pPr>
            <w:r w:rsidRPr="00DF3483">
              <w:rPr>
                <w:sz w:val="18"/>
                <w:szCs w:val="18"/>
              </w:rPr>
              <w:lastRenderedPageBreak/>
              <w:t>(1) Účastník na dokonanom trestnom čine alebo na jeho pokuse je ten, kto úmyselne</w:t>
            </w:r>
          </w:p>
          <w:p w14:paraId="36F74E3F" w14:textId="77777777" w:rsidR="001C2527" w:rsidRPr="00DF3483" w:rsidRDefault="001C2527" w:rsidP="001C2527">
            <w:pPr>
              <w:shd w:val="clear" w:color="auto" w:fill="FFFFFF"/>
              <w:jc w:val="both"/>
              <w:rPr>
                <w:sz w:val="18"/>
                <w:szCs w:val="18"/>
              </w:rPr>
            </w:pPr>
            <w:r w:rsidRPr="00DF3483">
              <w:rPr>
                <w:sz w:val="18"/>
                <w:szCs w:val="18"/>
              </w:rPr>
              <w:t>a) zosnoval alebo riadil spáchanie trestného činu (organizátor),</w:t>
            </w:r>
          </w:p>
          <w:p w14:paraId="48819D6E" w14:textId="77777777" w:rsidR="001C2527" w:rsidRPr="00DF3483" w:rsidRDefault="001C2527" w:rsidP="001C2527">
            <w:pPr>
              <w:shd w:val="clear" w:color="auto" w:fill="FFFFFF"/>
              <w:jc w:val="both"/>
              <w:rPr>
                <w:sz w:val="18"/>
                <w:szCs w:val="18"/>
              </w:rPr>
            </w:pPr>
            <w:r w:rsidRPr="00DF3483">
              <w:rPr>
                <w:sz w:val="18"/>
                <w:szCs w:val="18"/>
              </w:rPr>
              <w:t>b) naviedol iného na spáchanie trestného činu (návodca),</w:t>
            </w:r>
          </w:p>
          <w:p w14:paraId="2F8156EF" w14:textId="77777777" w:rsidR="001C2527" w:rsidRPr="00DF3483" w:rsidRDefault="001C2527" w:rsidP="001C2527">
            <w:pPr>
              <w:shd w:val="clear" w:color="auto" w:fill="FFFFFF"/>
              <w:jc w:val="both"/>
              <w:rPr>
                <w:sz w:val="18"/>
                <w:szCs w:val="18"/>
              </w:rPr>
            </w:pPr>
            <w:r w:rsidRPr="00DF3483">
              <w:rPr>
                <w:sz w:val="18"/>
                <w:szCs w:val="18"/>
              </w:rPr>
              <w:t>c) požiadal iného, aby spáchal trestný čin (objednávateľ), alebo</w:t>
            </w:r>
          </w:p>
          <w:p w14:paraId="0FF0DDBA" w14:textId="77777777" w:rsidR="001C2527" w:rsidRPr="00DF3483" w:rsidRDefault="001C2527" w:rsidP="001C2527">
            <w:pPr>
              <w:shd w:val="clear" w:color="auto" w:fill="FFFFFF"/>
              <w:jc w:val="both"/>
              <w:rPr>
                <w:sz w:val="18"/>
                <w:szCs w:val="18"/>
              </w:rPr>
            </w:pPr>
            <w:r w:rsidRPr="00DF3483">
              <w:rPr>
                <w:sz w:val="18"/>
                <w:szCs w:val="18"/>
              </w:rPr>
              <w:t xml:space="preserve">d) poskytol inému pomoc na spáchanie trestného činu, najmä zadovážením prostriedkov, odstránením prekážok, radou, </w:t>
            </w:r>
            <w:r w:rsidRPr="00DF3483">
              <w:rPr>
                <w:sz w:val="18"/>
                <w:szCs w:val="18"/>
              </w:rPr>
              <w:lastRenderedPageBreak/>
              <w:t>utvrdzovaním v predsavzatí, sľubom pomôcť po trestnom čine (pomocník).</w:t>
            </w:r>
          </w:p>
          <w:p w14:paraId="2676E650" w14:textId="77777777" w:rsidR="001C2527" w:rsidRPr="00DF3483" w:rsidRDefault="001C2527" w:rsidP="001C2527">
            <w:pPr>
              <w:shd w:val="clear" w:color="auto" w:fill="FFFFFF"/>
              <w:jc w:val="both"/>
              <w:rPr>
                <w:sz w:val="18"/>
                <w:szCs w:val="18"/>
              </w:rPr>
            </w:pPr>
            <w:r w:rsidRPr="00DF3483">
              <w:rPr>
                <w:sz w:val="18"/>
                <w:szCs w:val="18"/>
              </w:rPr>
              <w:t>(2) Na trestnú zodpovednosť účastníka sa použijú ustanovenia o trestnej zodpovednosti páchateľa, ak tento zákon neustanovuje inak.</w:t>
            </w:r>
          </w:p>
          <w:p w14:paraId="3A6E5850" w14:textId="77777777" w:rsidR="001C2527" w:rsidRPr="00DF3483" w:rsidRDefault="001C2527" w:rsidP="001C2527">
            <w:pPr>
              <w:shd w:val="clear" w:color="auto" w:fill="FFFFFF"/>
              <w:jc w:val="both"/>
              <w:rPr>
                <w:sz w:val="18"/>
                <w:szCs w:val="18"/>
              </w:rPr>
            </w:pPr>
          </w:p>
          <w:p w14:paraId="363ED951" w14:textId="77777777" w:rsidR="001C2527" w:rsidRPr="00DF3483" w:rsidRDefault="001C2527" w:rsidP="001C2527">
            <w:pPr>
              <w:jc w:val="both"/>
              <w:rPr>
                <w:sz w:val="18"/>
                <w:szCs w:val="18"/>
              </w:rPr>
            </w:pPr>
            <w:r w:rsidRPr="00DF3483">
              <w:rPr>
                <w:sz w:val="18"/>
                <w:szCs w:val="18"/>
              </w:rPr>
              <w:t>Kto verejne podnecuje na trestný čin alebo verejne vyzýva na hromadné neplnenie dôležitej povinnosti uloženej zákonom alebo na jeho základe, alebo na závažné porušovanie verejného poriadku, potrestá sa odňatím slobody až na dva roky.</w:t>
            </w:r>
          </w:p>
          <w:p w14:paraId="2423D39E" w14:textId="77777777" w:rsidR="001C2527" w:rsidRPr="00DF3483" w:rsidRDefault="001C2527" w:rsidP="001C2527">
            <w:pPr>
              <w:jc w:val="both"/>
              <w:rPr>
                <w:sz w:val="18"/>
                <w:szCs w:val="18"/>
              </w:rPr>
            </w:pPr>
          </w:p>
          <w:p w14:paraId="0D7A0A0D" w14:textId="77777777" w:rsidR="001C2527" w:rsidRPr="00DF3483" w:rsidRDefault="001C2527" w:rsidP="001C2527">
            <w:pPr>
              <w:jc w:val="both"/>
              <w:rPr>
                <w:sz w:val="18"/>
                <w:szCs w:val="18"/>
              </w:rPr>
            </w:pPr>
            <w:r w:rsidRPr="00DF3483">
              <w:rPr>
                <w:sz w:val="18"/>
                <w:szCs w:val="18"/>
              </w:rPr>
              <w:t>Kto páchateľovi trestného činu pomáha v úmysle umožniť mu, aby unikol trestnému stíhaniu, trestu alebo ochrannému opatreniu alebo ich výkonu, potrestá sa odňatím slobody až na tri roky; ak však takto pomáha páchateľovi trestného činu, na ktorý tento zákon ustanovuje miernejší trest, potrestá sa týmto miernejším trestom.</w:t>
            </w:r>
          </w:p>
        </w:tc>
        <w:tc>
          <w:tcPr>
            <w:tcW w:w="563" w:type="dxa"/>
          </w:tcPr>
          <w:p w14:paraId="1DE04A4C" w14:textId="77777777" w:rsidR="001C2527" w:rsidRPr="00DF3483" w:rsidRDefault="001C2527" w:rsidP="001C2527">
            <w:pPr>
              <w:jc w:val="center"/>
              <w:rPr>
                <w:sz w:val="18"/>
                <w:szCs w:val="18"/>
              </w:rPr>
            </w:pPr>
            <w:r w:rsidRPr="00DF3483">
              <w:rPr>
                <w:sz w:val="18"/>
                <w:szCs w:val="18"/>
              </w:rPr>
              <w:lastRenderedPageBreak/>
              <w:t>Ú</w:t>
            </w:r>
          </w:p>
        </w:tc>
        <w:tc>
          <w:tcPr>
            <w:tcW w:w="1685" w:type="dxa"/>
          </w:tcPr>
          <w:p w14:paraId="408F1A94" w14:textId="77777777" w:rsidR="001C2527" w:rsidRPr="00DF3483" w:rsidRDefault="001C2527" w:rsidP="001C2527">
            <w:pPr>
              <w:rPr>
                <w:sz w:val="18"/>
                <w:szCs w:val="18"/>
              </w:rPr>
            </w:pPr>
            <w:r w:rsidRPr="00DF3483">
              <w:rPr>
                <w:sz w:val="18"/>
                <w:szCs w:val="18"/>
              </w:rPr>
              <w:t xml:space="preserve">Pod navádzanie je možné subsumovať aj podnecovanie (súkromné, čiže nie verejné) na spáchanie trestného činu. Dotknutá osoba návodcu je postihnuteľná </w:t>
            </w:r>
            <w:r w:rsidRPr="00DF3483">
              <w:rPr>
                <w:sz w:val="18"/>
                <w:szCs w:val="18"/>
              </w:rPr>
              <w:lastRenderedPageBreak/>
              <w:t>rovnako ako samotný páchateľ a to aj v prípade ak trestný čin bol ešte len v štádiu pokusu. Osobitnou kategóriou je v tomto smere verejné podnecovanie, ktoré je sankcionované ako samostatný trestný čin, nie  len v rámci všeobecných ustanovení o účastníctve.</w:t>
            </w:r>
          </w:p>
        </w:tc>
      </w:tr>
      <w:tr w:rsidR="001C2527" w:rsidRPr="00DF3483" w14:paraId="5B61DF71"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66584246" w14:textId="77777777" w:rsidR="001C2527" w:rsidRPr="00DF3483" w:rsidRDefault="001C2527" w:rsidP="001C2527">
            <w:pPr>
              <w:jc w:val="center"/>
              <w:rPr>
                <w:sz w:val="18"/>
                <w:szCs w:val="18"/>
              </w:rPr>
            </w:pPr>
            <w:r w:rsidRPr="00DF3483">
              <w:rPr>
                <w:sz w:val="18"/>
                <w:szCs w:val="18"/>
              </w:rPr>
              <w:lastRenderedPageBreak/>
              <w:t>Č: 8</w:t>
            </w:r>
          </w:p>
          <w:p w14:paraId="62F353AA" w14:textId="77777777" w:rsidR="001C2527" w:rsidRPr="00DF3483" w:rsidRDefault="001C2527" w:rsidP="001C2527">
            <w:pPr>
              <w:jc w:val="center"/>
              <w:rPr>
                <w:sz w:val="18"/>
                <w:szCs w:val="18"/>
              </w:rPr>
            </w:pPr>
            <w:r w:rsidRPr="00DF3483">
              <w:rPr>
                <w:sz w:val="18"/>
                <w:szCs w:val="18"/>
              </w:rPr>
              <w:t>O: 2</w:t>
            </w:r>
          </w:p>
        </w:tc>
        <w:tc>
          <w:tcPr>
            <w:tcW w:w="4616" w:type="dxa"/>
            <w:gridSpan w:val="2"/>
          </w:tcPr>
          <w:p w14:paraId="2BDD919A" w14:textId="77777777" w:rsidR="001C2527" w:rsidRPr="00DF3483" w:rsidRDefault="001C2527" w:rsidP="001C2527">
            <w:pPr>
              <w:jc w:val="both"/>
              <w:rPr>
                <w:sz w:val="18"/>
                <w:szCs w:val="18"/>
              </w:rPr>
            </w:pPr>
            <w:r w:rsidRPr="00DF3483">
              <w:rPr>
                <w:sz w:val="18"/>
                <w:szCs w:val="18"/>
              </w:rPr>
              <w:t>2.   Členské štáty prijmú opatrenia potrebné na zabezpečenie toho, aby pokus o spáchanie niektorého z trestných činov uvedených v článku 3, v článku 4 písm. a), b) alebo d), článku 5 písm. a) alebo b) alebo v článku 6 bol trestným činom. Pokiaľ ide o článok 5 písm. d), členské štáty prijmú opatrenia potrebné na zabezpečenie aspoň toho, aby bol pokus o obstaranie nezákonne získaného, falšovaného, pozmeneného alebo napodobeného nehmotného bezhotovostného platobného nástroja pre seba alebo pre iného na účely podvodného použitia trestným činom.</w:t>
            </w:r>
          </w:p>
        </w:tc>
        <w:tc>
          <w:tcPr>
            <w:tcW w:w="752" w:type="dxa"/>
          </w:tcPr>
          <w:p w14:paraId="6E27898C" w14:textId="77777777" w:rsidR="001C2527" w:rsidRPr="00DF3483" w:rsidRDefault="001C2527" w:rsidP="001C2527">
            <w:pPr>
              <w:jc w:val="center"/>
              <w:rPr>
                <w:sz w:val="18"/>
                <w:szCs w:val="18"/>
              </w:rPr>
            </w:pPr>
            <w:r w:rsidRPr="00DF3483">
              <w:rPr>
                <w:sz w:val="18"/>
                <w:szCs w:val="18"/>
              </w:rPr>
              <w:t>N</w:t>
            </w:r>
          </w:p>
        </w:tc>
        <w:tc>
          <w:tcPr>
            <w:tcW w:w="989" w:type="dxa"/>
          </w:tcPr>
          <w:p w14:paraId="7DD4C06F" w14:textId="77777777" w:rsidR="001C2527" w:rsidRPr="00DF3483" w:rsidRDefault="001C2527" w:rsidP="001C2527">
            <w:pPr>
              <w:jc w:val="center"/>
              <w:rPr>
                <w:sz w:val="18"/>
                <w:szCs w:val="18"/>
              </w:rPr>
            </w:pPr>
            <w:r w:rsidRPr="00DF3483">
              <w:rPr>
                <w:sz w:val="18"/>
                <w:szCs w:val="18"/>
              </w:rPr>
              <w:t xml:space="preserve">Zákon č. 300/2005 Z. z.  </w:t>
            </w:r>
          </w:p>
          <w:p w14:paraId="65E756D6" w14:textId="77777777" w:rsidR="001C2527" w:rsidRPr="00DF3483" w:rsidRDefault="001C2527" w:rsidP="001C2527">
            <w:pPr>
              <w:jc w:val="center"/>
              <w:rPr>
                <w:sz w:val="18"/>
                <w:szCs w:val="18"/>
              </w:rPr>
            </w:pPr>
          </w:p>
        </w:tc>
        <w:tc>
          <w:tcPr>
            <w:tcW w:w="1051" w:type="dxa"/>
          </w:tcPr>
          <w:p w14:paraId="76FB3AF6" w14:textId="77777777" w:rsidR="001C2527" w:rsidRPr="00DF3483" w:rsidRDefault="001C2527" w:rsidP="001C2527">
            <w:pPr>
              <w:shd w:val="clear" w:color="auto" w:fill="FFFFFF"/>
              <w:jc w:val="center"/>
              <w:rPr>
                <w:sz w:val="18"/>
                <w:szCs w:val="18"/>
              </w:rPr>
            </w:pPr>
            <w:r w:rsidRPr="00DF3483">
              <w:rPr>
                <w:sz w:val="18"/>
                <w:szCs w:val="18"/>
              </w:rPr>
              <w:t>§14</w:t>
            </w:r>
          </w:p>
          <w:p w14:paraId="1F11ECCD" w14:textId="77777777" w:rsidR="001C2527" w:rsidRPr="00DF3483" w:rsidRDefault="001C2527" w:rsidP="001C2527">
            <w:pPr>
              <w:shd w:val="clear" w:color="auto" w:fill="FFFFFF"/>
              <w:jc w:val="center"/>
              <w:rPr>
                <w:sz w:val="18"/>
                <w:szCs w:val="18"/>
              </w:rPr>
            </w:pPr>
            <w:r w:rsidRPr="00DF3483">
              <w:rPr>
                <w:sz w:val="18"/>
                <w:szCs w:val="18"/>
              </w:rPr>
              <w:t>O: 1, 2</w:t>
            </w:r>
          </w:p>
          <w:p w14:paraId="0DB62AA6" w14:textId="77777777" w:rsidR="001C2527" w:rsidRPr="00DF3483" w:rsidRDefault="001C2527" w:rsidP="001C2527">
            <w:pPr>
              <w:shd w:val="clear" w:color="auto" w:fill="FFFFFF"/>
              <w:jc w:val="center"/>
              <w:rPr>
                <w:sz w:val="18"/>
                <w:szCs w:val="18"/>
              </w:rPr>
            </w:pPr>
          </w:p>
          <w:p w14:paraId="208EE24C" w14:textId="77777777" w:rsidR="001C2527" w:rsidRPr="00DF3483" w:rsidRDefault="001C2527" w:rsidP="001C2527">
            <w:pPr>
              <w:shd w:val="clear" w:color="auto" w:fill="FFFFFF"/>
              <w:rPr>
                <w:sz w:val="18"/>
                <w:szCs w:val="18"/>
              </w:rPr>
            </w:pPr>
          </w:p>
          <w:p w14:paraId="248C35BC" w14:textId="77777777" w:rsidR="001C2527" w:rsidRPr="00DF3483" w:rsidRDefault="001C2527" w:rsidP="001C2527">
            <w:pPr>
              <w:jc w:val="center"/>
              <w:rPr>
                <w:sz w:val="18"/>
                <w:szCs w:val="18"/>
              </w:rPr>
            </w:pPr>
          </w:p>
        </w:tc>
        <w:tc>
          <w:tcPr>
            <w:tcW w:w="4667" w:type="dxa"/>
          </w:tcPr>
          <w:p w14:paraId="31F622A6" w14:textId="77777777" w:rsidR="001C2527" w:rsidRPr="00DF3483" w:rsidRDefault="001C2527" w:rsidP="001C2527">
            <w:pPr>
              <w:shd w:val="clear" w:color="auto" w:fill="FFFFFF"/>
              <w:jc w:val="both"/>
              <w:rPr>
                <w:sz w:val="18"/>
                <w:szCs w:val="18"/>
              </w:rPr>
            </w:pPr>
            <w:r w:rsidRPr="00DF3483">
              <w:rPr>
                <w:sz w:val="18"/>
                <w:szCs w:val="18"/>
              </w:rPr>
              <w:t>(1) Pokus trestného činu je konanie, ktoré bezprostredne smeruje k dokonaniu trestného činu, ktorého sa páchateľ dopustil v úmysle spáchať trestný čin, ak nedošlo k dokonaniu trestného činu.</w:t>
            </w:r>
          </w:p>
          <w:p w14:paraId="4A9BFA5E" w14:textId="77777777" w:rsidR="001C2527" w:rsidRPr="00DF3483" w:rsidRDefault="001C2527" w:rsidP="001C2527">
            <w:pPr>
              <w:shd w:val="clear" w:color="auto" w:fill="FFFFFF"/>
              <w:jc w:val="both"/>
              <w:rPr>
                <w:sz w:val="18"/>
                <w:szCs w:val="18"/>
              </w:rPr>
            </w:pPr>
          </w:p>
          <w:p w14:paraId="5CE0CD9A" w14:textId="77777777" w:rsidR="001C2527" w:rsidRPr="00DF3483" w:rsidRDefault="001C2527" w:rsidP="001C2527">
            <w:pPr>
              <w:shd w:val="clear" w:color="auto" w:fill="FFFFFF"/>
              <w:jc w:val="both"/>
              <w:rPr>
                <w:sz w:val="18"/>
                <w:szCs w:val="18"/>
              </w:rPr>
            </w:pPr>
            <w:r w:rsidRPr="00DF3483">
              <w:rPr>
                <w:sz w:val="18"/>
                <w:szCs w:val="18"/>
              </w:rPr>
              <w:t>(2) Pokus trestného činu je trestný podľa trestnej sadzby ustanovenej na dokonaný trestný čin.</w:t>
            </w:r>
          </w:p>
          <w:p w14:paraId="373C648A" w14:textId="77777777" w:rsidR="001C2527" w:rsidRPr="00DF3483" w:rsidRDefault="001C2527" w:rsidP="001C2527">
            <w:pPr>
              <w:shd w:val="clear" w:color="auto" w:fill="FFFFFF"/>
              <w:jc w:val="both"/>
              <w:rPr>
                <w:b/>
                <w:bCs/>
                <w:sz w:val="18"/>
                <w:szCs w:val="18"/>
              </w:rPr>
            </w:pPr>
          </w:p>
        </w:tc>
        <w:tc>
          <w:tcPr>
            <w:tcW w:w="563" w:type="dxa"/>
          </w:tcPr>
          <w:p w14:paraId="22E9C293" w14:textId="77777777" w:rsidR="001C2527" w:rsidRPr="00DF3483" w:rsidRDefault="001C2527" w:rsidP="001C2527">
            <w:pPr>
              <w:jc w:val="center"/>
              <w:rPr>
                <w:sz w:val="18"/>
                <w:szCs w:val="18"/>
              </w:rPr>
            </w:pPr>
            <w:r w:rsidRPr="00DF3483">
              <w:rPr>
                <w:sz w:val="20"/>
                <w:szCs w:val="20"/>
              </w:rPr>
              <w:t>Ú</w:t>
            </w:r>
          </w:p>
        </w:tc>
        <w:tc>
          <w:tcPr>
            <w:tcW w:w="1685" w:type="dxa"/>
          </w:tcPr>
          <w:p w14:paraId="7CDA3CF8" w14:textId="77777777" w:rsidR="001C2527" w:rsidRPr="00DF3483" w:rsidRDefault="001C2527" w:rsidP="001C2527">
            <w:pPr>
              <w:rPr>
                <w:sz w:val="18"/>
                <w:szCs w:val="18"/>
              </w:rPr>
            </w:pPr>
          </w:p>
        </w:tc>
      </w:tr>
      <w:tr w:rsidR="001C2527" w:rsidRPr="00DF3483" w14:paraId="70218DA4"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54C5DAE0" w14:textId="77777777" w:rsidR="001C2527" w:rsidRPr="00DF3483" w:rsidRDefault="001C2527" w:rsidP="001C2527">
            <w:pPr>
              <w:jc w:val="center"/>
              <w:rPr>
                <w:sz w:val="18"/>
                <w:szCs w:val="18"/>
              </w:rPr>
            </w:pPr>
            <w:r w:rsidRPr="00DF3483">
              <w:rPr>
                <w:sz w:val="18"/>
                <w:szCs w:val="18"/>
              </w:rPr>
              <w:t>Č: 9</w:t>
            </w:r>
          </w:p>
          <w:p w14:paraId="456AA1A3" w14:textId="77777777" w:rsidR="001C2527" w:rsidRPr="00DF3483" w:rsidRDefault="001C2527" w:rsidP="001C2527">
            <w:pPr>
              <w:jc w:val="center"/>
              <w:rPr>
                <w:sz w:val="18"/>
                <w:szCs w:val="18"/>
              </w:rPr>
            </w:pPr>
            <w:r w:rsidRPr="00DF3483">
              <w:rPr>
                <w:sz w:val="18"/>
                <w:szCs w:val="18"/>
              </w:rPr>
              <w:t>O: 1</w:t>
            </w:r>
          </w:p>
        </w:tc>
        <w:tc>
          <w:tcPr>
            <w:tcW w:w="4616" w:type="dxa"/>
            <w:gridSpan w:val="2"/>
          </w:tcPr>
          <w:p w14:paraId="26C7B106" w14:textId="77777777" w:rsidR="001C2527" w:rsidRPr="00DF3483" w:rsidRDefault="001C2527" w:rsidP="001C2527">
            <w:pPr>
              <w:jc w:val="both"/>
              <w:rPr>
                <w:i/>
                <w:sz w:val="18"/>
                <w:szCs w:val="18"/>
              </w:rPr>
            </w:pPr>
            <w:r w:rsidRPr="00DF3483">
              <w:rPr>
                <w:i/>
                <w:sz w:val="18"/>
                <w:szCs w:val="18"/>
              </w:rPr>
              <w:t>Tresty pre fyzické osoby</w:t>
            </w:r>
          </w:p>
          <w:p w14:paraId="55DEFF9B" w14:textId="77777777" w:rsidR="001C2527" w:rsidRPr="00DF3483" w:rsidRDefault="001C2527" w:rsidP="001C2527">
            <w:pPr>
              <w:jc w:val="both"/>
              <w:rPr>
                <w:sz w:val="18"/>
                <w:szCs w:val="18"/>
              </w:rPr>
            </w:pPr>
          </w:p>
          <w:p w14:paraId="6700C1A3" w14:textId="77777777" w:rsidR="001C2527" w:rsidRPr="00DF3483" w:rsidRDefault="001C2527" w:rsidP="001C2527">
            <w:pPr>
              <w:jc w:val="both"/>
              <w:rPr>
                <w:sz w:val="18"/>
                <w:szCs w:val="18"/>
              </w:rPr>
            </w:pPr>
            <w:r w:rsidRPr="00DF3483">
              <w:rPr>
                <w:sz w:val="18"/>
                <w:szCs w:val="18"/>
              </w:rPr>
              <w:t>1.   Členské štáty prijmú opatrenia potrebné na zabezpečenie toho, aby za trestné činy uvedené v článkoch 3 až 8 boli uložené účinné, primerané a odrádzajúce trestné sankcie.</w:t>
            </w:r>
          </w:p>
        </w:tc>
        <w:tc>
          <w:tcPr>
            <w:tcW w:w="752" w:type="dxa"/>
          </w:tcPr>
          <w:p w14:paraId="23116C5F" w14:textId="77777777" w:rsidR="001C2527" w:rsidRPr="00DF3483" w:rsidRDefault="001C2527" w:rsidP="001C2527">
            <w:pPr>
              <w:jc w:val="center"/>
              <w:rPr>
                <w:sz w:val="20"/>
                <w:szCs w:val="20"/>
              </w:rPr>
            </w:pPr>
            <w:r w:rsidRPr="00DF3483">
              <w:rPr>
                <w:sz w:val="20"/>
                <w:szCs w:val="20"/>
              </w:rPr>
              <w:t>N</w:t>
            </w:r>
          </w:p>
        </w:tc>
        <w:tc>
          <w:tcPr>
            <w:tcW w:w="989" w:type="dxa"/>
          </w:tcPr>
          <w:p w14:paraId="6E775066" w14:textId="77777777" w:rsidR="001C2527" w:rsidRPr="00DF3483" w:rsidRDefault="001C2527" w:rsidP="001C2527">
            <w:pPr>
              <w:jc w:val="center"/>
              <w:rPr>
                <w:sz w:val="18"/>
                <w:szCs w:val="18"/>
              </w:rPr>
            </w:pPr>
            <w:r w:rsidRPr="00DF3483">
              <w:rPr>
                <w:sz w:val="18"/>
                <w:szCs w:val="18"/>
              </w:rPr>
              <w:t>Zákon č. 300/2005</w:t>
            </w:r>
          </w:p>
          <w:p w14:paraId="72545BBA" w14:textId="77777777" w:rsidR="001C2527" w:rsidRPr="00DF3483" w:rsidRDefault="001C2527" w:rsidP="001C2527">
            <w:pPr>
              <w:jc w:val="center"/>
              <w:rPr>
                <w:sz w:val="18"/>
                <w:szCs w:val="18"/>
              </w:rPr>
            </w:pPr>
            <w:r w:rsidRPr="00DF3483">
              <w:rPr>
                <w:sz w:val="18"/>
                <w:szCs w:val="18"/>
              </w:rPr>
              <w:t>Z. z.</w:t>
            </w:r>
          </w:p>
        </w:tc>
        <w:tc>
          <w:tcPr>
            <w:tcW w:w="1051" w:type="dxa"/>
          </w:tcPr>
          <w:p w14:paraId="294FE662" w14:textId="77777777" w:rsidR="001C2527" w:rsidRPr="00DF3483" w:rsidRDefault="001C2527" w:rsidP="001C2527">
            <w:pPr>
              <w:jc w:val="center"/>
              <w:rPr>
                <w:sz w:val="18"/>
                <w:szCs w:val="18"/>
              </w:rPr>
            </w:pPr>
            <w:r w:rsidRPr="00DF3483">
              <w:rPr>
                <w:sz w:val="18"/>
                <w:szCs w:val="18"/>
              </w:rPr>
              <w:t>§: 32</w:t>
            </w:r>
          </w:p>
        </w:tc>
        <w:tc>
          <w:tcPr>
            <w:tcW w:w="4667" w:type="dxa"/>
          </w:tcPr>
          <w:p w14:paraId="79460228" w14:textId="77777777" w:rsidR="001C2527" w:rsidRPr="00DF3483" w:rsidRDefault="001C2527" w:rsidP="001C2527">
            <w:pPr>
              <w:rPr>
                <w:sz w:val="18"/>
                <w:szCs w:val="18"/>
              </w:rPr>
            </w:pPr>
            <w:r w:rsidRPr="00DF3483">
              <w:rPr>
                <w:sz w:val="18"/>
                <w:szCs w:val="18"/>
              </w:rPr>
              <w:t>Za spáchané trestné činy môže súd uložiť páchateľovi, ktorý je fyzickou osobou, len</w:t>
            </w:r>
          </w:p>
          <w:p w14:paraId="0DCDC074" w14:textId="77777777" w:rsidR="001C2527" w:rsidRPr="00DF3483" w:rsidRDefault="001C2527" w:rsidP="001C2527">
            <w:pPr>
              <w:rPr>
                <w:sz w:val="18"/>
                <w:szCs w:val="18"/>
              </w:rPr>
            </w:pPr>
            <w:r w:rsidRPr="00DF3483">
              <w:rPr>
                <w:sz w:val="18"/>
                <w:szCs w:val="18"/>
              </w:rPr>
              <w:t>a) trest odňatia slobody,</w:t>
            </w:r>
          </w:p>
          <w:p w14:paraId="295CE8CD" w14:textId="77777777" w:rsidR="001C2527" w:rsidRPr="00DF3483" w:rsidRDefault="001C2527" w:rsidP="001C2527">
            <w:pPr>
              <w:rPr>
                <w:sz w:val="18"/>
                <w:szCs w:val="18"/>
              </w:rPr>
            </w:pPr>
            <w:r w:rsidRPr="00DF3483">
              <w:rPr>
                <w:sz w:val="18"/>
                <w:szCs w:val="18"/>
              </w:rPr>
              <w:t>b) trest domáceho väzenia,</w:t>
            </w:r>
          </w:p>
          <w:p w14:paraId="6C5BBEF6" w14:textId="77777777" w:rsidR="001C2527" w:rsidRPr="00DF3483" w:rsidRDefault="001C2527" w:rsidP="001C2527">
            <w:pPr>
              <w:rPr>
                <w:sz w:val="18"/>
                <w:szCs w:val="18"/>
              </w:rPr>
            </w:pPr>
            <w:r w:rsidRPr="00DF3483">
              <w:rPr>
                <w:sz w:val="18"/>
                <w:szCs w:val="18"/>
              </w:rPr>
              <w:t>c) trest povinnej práce,</w:t>
            </w:r>
          </w:p>
          <w:p w14:paraId="16B9CFF1" w14:textId="77777777" w:rsidR="001C2527" w:rsidRPr="00DF3483" w:rsidRDefault="001C2527" w:rsidP="001C2527">
            <w:pPr>
              <w:rPr>
                <w:sz w:val="18"/>
                <w:szCs w:val="18"/>
              </w:rPr>
            </w:pPr>
            <w:r w:rsidRPr="00DF3483">
              <w:rPr>
                <w:sz w:val="18"/>
                <w:szCs w:val="18"/>
              </w:rPr>
              <w:t>d) peňažný trest,</w:t>
            </w:r>
          </w:p>
          <w:p w14:paraId="716B0BAB" w14:textId="77777777" w:rsidR="001C2527" w:rsidRPr="00DF3483" w:rsidRDefault="001C2527" w:rsidP="001C2527">
            <w:pPr>
              <w:rPr>
                <w:sz w:val="18"/>
                <w:szCs w:val="18"/>
              </w:rPr>
            </w:pPr>
            <w:r w:rsidRPr="00DF3483">
              <w:rPr>
                <w:sz w:val="18"/>
                <w:szCs w:val="18"/>
              </w:rPr>
              <w:t>e) trest prepadnutia majetku</w:t>
            </w:r>
          </w:p>
          <w:p w14:paraId="32AB8506" w14:textId="77777777" w:rsidR="001C2527" w:rsidRPr="00DF3483" w:rsidRDefault="001C2527" w:rsidP="001C2527">
            <w:pPr>
              <w:rPr>
                <w:sz w:val="18"/>
                <w:szCs w:val="18"/>
              </w:rPr>
            </w:pPr>
            <w:r w:rsidRPr="00DF3483">
              <w:rPr>
                <w:sz w:val="18"/>
                <w:szCs w:val="18"/>
              </w:rPr>
              <w:t>f) trest prepadnutia veci,</w:t>
            </w:r>
          </w:p>
          <w:p w14:paraId="791B1237" w14:textId="77777777" w:rsidR="001C2527" w:rsidRPr="00DF3483" w:rsidRDefault="001C2527" w:rsidP="001C2527">
            <w:pPr>
              <w:rPr>
                <w:sz w:val="18"/>
                <w:szCs w:val="18"/>
              </w:rPr>
            </w:pPr>
            <w:r w:rsidRPr="00DF3483">
              <w:rPr>
                <w:sz w:val="18"/>
                <w:szCs w:val="18"/>
              </w:rPr>
              <w:t>g) trest zákazu činnosti,</w:t>
            </w:r>
          </w:p>
          <w:p w14:paraId="1E96BC6C" w14:textId="77777777" w:rsidR="001C2527" w:rsidRPr="00DF3483" w:rsidRDefault="001C2527" w:rsidP="001C2527">
            <w:pPr>
              <w:rPr>
                <w:sz w:val="18"/>
                <w:szCs w:val="18"/>
              </w:rPr>
            </w:pPr>
            <w:r w:rsidRPr="00DF3483">
              <w:rPr>
                <w:sz w:val="18"/>
                <w:szCs w:val="18"/>
              </w:rPr>
              <w:t>h) trest zákazu pobytu,</w:t>
            </w:r>
          </w:p>
          <w:p w14:paraId="17C73934" w14:textId="77777777" w:rsidR="001C2527" w:rsidRPr="00DF3483" w:rsidRDefault="001C2527" w:rsidP="001C2527">
            <w:pPr>
              <w:rPr>
                <w:sz w:val="18"/>
                <w:szCs w:val="18"/>
              </w:rPr>
            </w:pPr>
            <w:r w:rsidRPr="00DF3483">
              <w:rPr>
                <w:sz w:val="18"/>
                <w:szCs w:val="18"/>
              </w:rPr>
              <w:t>i) trest zákazu účasti na verejných podujatiach,</w:t>
            </w:r>
          </w:p>
          <w:p w14:paraId="50EA3BAF" w14:textId="77777777" w:rsidR="001C2527" w:rsidRPr="00DF3483" w:rsidRDefault="001C2527" w:rsidP="001C2527">
            <w:pPr>
              <w:rPr>
                <w:sz w:val="18"/>
                <w:szCs w:val="18"/>
              </w:rPr>
            </w:pPr>
            <w:r w:rsidRPr="00DF3483">
              <w:rPr>
                <w:sz w:val="18"/>
                <w:szCs w:val="18"/>
              </w:rPr>
              <w:t>j) trest straty čestných titulov a vyznamenaní,</w:t>
            </w:r>
          </w:p>
          <w:p w14:paraId="45008077" w14:textId="77777777" w:rsidR="001C2527" w:rsidRPr="00DF3483" w:rsidRDefault="001C2527" w:rsidP="001C2527">
            <w:pPr>
              <w:rPr>
                <w:sz w:val="18"/>
                <w:szCs w:val="18"/>
              </w:rPr>
            </w:pPr>
            <w:r w:rsidRPr="00DF3483">
              <w:rPr>
                <w:sz w:val="18"/>
                <w:szCs w:val="18"/>
              </w:rPr>
              <w:t>k) trest straty vojenskej a inej hodnosti,</w:t>
            </w:r>
          </w:p>
          <w:p w14:paraId="3F4D318B" w14:textId="77777777" w:rsidR="001C2527" w:rsidRPr="00DF3483" w:rsidRDefault="001C2527" w:rsidP="001C2527">
            <w:pPr>
              <w:rPr>
                <w:sz w:val="18"/>
                <w:szCs w:val="18"/>
              </w:rPr>
            </w:pPr>
            <w:r w:rsidRPr="00DF3483">
              <w:rPr>
                <w:sz w:val="18"/>
                <w:szCs w:val="18"/>
              </w:rPr>
              <w:t>l) trest vyhostenia.</w:t>
            </w:r>
          </w:p>
        </w:tc>
        <w:tc>
          <w:tcPr>
            <w:tcW w:w="563" w:type="dxa"/>
          </w:tcPr>
          <w:p w14:paraId="0F7272F2" w14:textId="77777777" w:rsidR="001C2527" w:rsidRPr="00DF3483" w:rsidRDefault="001C2527" w:rsidP="001C2527">
            <w:pPr>
              <w:jc w:val="center"/>
              <w:rPr>
                <w:sz w:val="20"/>
                <w:szCs w:val="20"/>
              </w:rPr>
            </w:pPr>
            <w:r w:rsidRPr="00DF3483">
              <w:rPr>
                <w:sz w:val="20"/>
                <w:szCs w:val="20"/>
              </w:rPr>
              <w:t>Ú</w:t>
            </w:r>
          </w:p>
        </w:tc>
        <w:tc>
          <w:tcPr>
            <w:tcW w:w="1685" w:type="dxa"/>
          </w:tcPr>
          <w:p w14:paraId="34B07266" w14:textId="77777777" w:rsidR="001C2527" w:rsidRPr="00DF3483" w:rsidRDefault="001C2527" w:rsidP="001C2527">
            <w:pPr>
              <w:rPr>
                <w:sz w:val="18"/>
                <w:szCs w:val="18"/>
              </w:rPr>
            </w:pPr>
          </w:p>
        </w:tc>
      </w:tr>
      <w:tr w:rsidR="001C2527" w:rsidRPr="00DF3483" w14:paraId="020F6EC8"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666"/>
        </w:trPr>
        <w:tc>
          <w:tcPr>
            <w:tcW w:w="703" w:type="dxa"/>
          </w:tcPr>
          <w:p w14:paraId="5243BD92" w14:textId="77777777" w:rsidR="001C2527" w:rsidRPr="00DF3483" w:rsidRDefault="001C2527" w:rsidP="001C2527">
            <w:pPr>
              <w:jc w:val="center"/>
              <w:rPr>
                <w:sz w:val="18"/>
                <w:szCs w:val="18"/>
              </w:rPr>
            </w:pPr>
            <w:r w:rsidRPr="00DF3483">
              <w:rPr>
                <w:sz w:val="18"/>
                <w:szCs w:val="18"/>
              </w:rPr>
              <w:t>Č: 9</w:t>
            </w:r>
          </w:p>
          <w:p w14:paraId="0BCC6096" w14:textId="77777777" w:rsidR="001C2527" w:rsidRPr="00DF3483" w:rsidRDefault="001C2527" w:rsidP="001C2527">
            <w:pPr>
              <w:jc w:val="center"/>
              <w:rPr>
                <w:sz w:val="18"/>
                <w:szCs w:val="18"/>
              </w:rPr>
            </w:pPr>
            <w:r w:rsidRPr="00DF3483">
              <w:rPr>
                <w:sz w:val="18"/>
                <w:szCs w:val="18"/>
              </w:rPr>
              <w:t>O: 2</w:t>
            </w:r>
          </w:p>
        </w:tc>
        <w:tc>
          <w:tcPr>
            <w:tcW w:w="4616" w:type="dxa"/>
            <w:gridSpan w:val="2"/>
          </w:tcPr>
          <w:p w14:paraId="3AA2061A" w14:textId="77777777" w:rsidR="001C2527" w:rsidRPr="00DF3483" w:rsidRDefault="001C2527" w:rsidP="001C2527">
            <w:pPr>
              <w:jc w:val="both"/>
              <w:rPr>
                <w:sz w:val="18"/>
                <w:szCs w:val="18"/>
              </w:rPr>
            </w:pPr>
            <w:r w:rsidRPr="00DF3483">
              <w:rPr>
                <w:sz w:val="18"/>
                <w:szCs w:val="18"/>
              </w:rPr>
              <w:t xml:space="preserve">2.   Členské štáty prijmú opatrenia potrebné na zabezpečenie toho, aby za trestné činy uvedené v článku 3, v článku 4 písm. a) a b) a v článku 5 písm. a) a b) bola horná hranica trestnej </w:t>
            </w:r>
            <w:r w:rsidRPr="00DF3483">
              <w:rPr>
                <w:sz w:val="18"/>
                <w:szCs w:val="18"/>
              </w:rPr>
              <w:lastRenderedPageBreak/>
              <w:t>sadzby trestu odňatia slobody stanovená najmenej na dva roky.</w:t>
            </w:r>
          </w:p>
        </w:tc>
        <w:tc>
          <w:tcPr>
            <w:tcW w:w="752" w:type="dxa"/>
          </w:tcPr>
          <w:p w14:paraId="74D0E258" w14:textId="77777777" w:rsidR="001C2527" w:rsidRPr="00DF3483" w:rsidRDefault="001C2527" w:rsidP="001C2527">
            <w:pPr>
              <w:jc w:val="center"/>
              <w:rPr>
                <w:sz w:val="18"/>
                <w:szCs w:val="18"/>
              </w:rPr>
            </w:pPr>
            <w:r w:rsidRPr="00DF3483">
              <w:rPr>
                <w:sz w:val="18"/>
                <w:szCs w:val="18"/>
              </w:rPr>
              <w:lastRenderedPageBreak/>
              <w:t>N</w:t>
            </w:r>
          </w:p>
        </w:tc>
        <w:tc>
          <w:tcPr>
            <w:tcW w:w="989" w:type="dxa"/>
          </w:tcPr>
          <w:p w14:paraId="0C882E14" w14:textId="77777777" w:rsidR="001C2527" w:rsidRPr="00DF3483" w:rsidRDefault="001C2527" w:rsidP="001C2527">
            <w:pPr>
              <w:jc w:val="center"/>
              <w:rPr>
                <w:sz w:val="18"/>
                <w:szCs w:val="18"/>
              </w:rPr>
            </w:pPr>
            <w:r w:rsidRPr="00DF3483">
              <w:rPr>
                <w:sz w:val="18"/>
                <w:szCs w:val="18"/>
              </w:rPr>
              <w:t>Návrh zákona (čl. II)</w:t>
            </w:r>
          </w:p>
          <w:p w14:paraId="5F5C5C27" w14:textId="77777777" w:rsidR="001C2527" w:rsidRPr="00DF3483" w:rsidRDefault="001C2527" w:rsidP="001C2527">
            <w:pPr>
              <w:jc w:val="center"/>
              <w:rPr>
                <w:sz w:val="18"/>
                <w:szCs w:val="18"/>
              </w:rPr>
            </w:pPr>
          </w:p>
          <w:p w14:paraId="7548286B" w14:textId="77777777" w:rsidR="001C2527" w:rsidRPr="00DF3483" w:rsidRDefault="001C2527" w:rsidP="001C2527">
            <w:pPr>
              <w:jc w:val="center"/>
              <w:rPr>
                <w:sz w:val="18"/>
                <w:szCs w:val="18"/>
              </w:rPr>
            </w:pPr>
          </w:p>
          <w:p w14:paraId="6C43926B" w14:textId="77777777" w:rsidR="001C2527" w:rsidRPr="00DF3483" w:rsidRDefault="001C2527" w:rsidP="001C2527">
            <w:pPr>
              <w:jc w:val="center"/>
              <w:rPr>
                <w:sz w:val="18"/>
                <w:szCs w:val="18"/>
              </w:rPr>
            </w:pPr>
          </w:p>
          <w:p w14:paraId="77551551" w14:textId="77777777" w:rsidR="001C2527" w:rsidRPr="00DF3483" w:rsidRDefault="001C2527" w:rsidP="001C2527">
            <w:pPr>
              <w:jc w:val="center"/>
              <w:rPr>
                <w:sz w:val="18"/>
                <w:szCs w:val="18"/>
              </w:rPr>
            </w:pPr>
          </w:p>
          <w:p w14:paraId="161FCDC6" w14:textId="77777777" w:rsidR="001C2527" w:rsidRPr="00DF3483" w:rsidRDefault="001C2527" w:rsidP="001C2527">
            <w:pPr>
              <w:jc w:val="center"/>
              <w:rPr>
                <w:sz w:val="18"/>
                <w:szCs w:val="18"/>
              </w:rPr>
            </w:pPr>
          </w:p>
          <w:p w14:paraId="5D25D675" w14:textId="77777777" w:rsidR="001C2527" w:rsidRDefault="001C2527" w:rsidP="001C2527">
            <w:pPr>
              <w:jc w:val="center"/>
              <w:rPr>
                <w:sz w:val="18"/>
                <w:szCs w:val="18"/>
              </w:rPr>
            </w:pPr>
          </w:p>
          <w:p w14:paraId="0FA122D2" w14:textId="77777777" w:rsidR="00DA24F8" w:rsidRDefault="00DA24F8" w:rsidP="001C2527">
            <w:pPr>
              <w:jc w:val="center"/>
              <w:rPr>
                <w:sz w:val="18"/>
                <w:szCs w:val="18"/>
              </w:rPr>
            </w:pPr>
          </w:p>
          <w:p w14:paraId="33C17D60" w14:textId="77777777" w:rsidR="00DA24F8" w:rsidRDefault="00DA24F8" w:rsidP="001C2527">
            <w:pPr>
              <w:jc w:val="center"/>
              <w:rPr>
                <w:sz w:val="18"/>
                <w:szCs w:val="18"/>
              </w:rPr>
            </w:pPr>
          </w:p>
          <w:p w14:paraId="20F3905D" w14:textId="77777777" w:rsidR="00DA24F8" w:rsidRDefault="00DA24F8" w:rsidP="001C2527">
            <w:pPr>
              <w:jc w:val="center"/>
              <w:rPr>
                <w:sz w:val="18"/>
                <w:szCs w:val="18"/>
              </w:rPr>
            </w:pPr>
          </w:p>
          <w:p w14:paraId="089EE1B9" w14:textId="1658E0EF" w:rsidR="001C2527" w:rsidRPr="00DF3483" w:rsidRDefault="001C2527" w:rsidP="001C2527">
            <w:pPr>
              <w:rPr>
                <w:sz w:val="18"/>
                <w:szCs w:val="18"/>
              </w:rPr>
            </w:pPr>
          </w:p>
          <w:p w14:paraId="52462663" w14:textId="77777777" w:rsidR="001C2527" w:rsidRPr="00DF3483" w:rsidRDefault="001C2527" w:rsidP="001C2527">
            <w:pPr>
              <w:jc w:val="center"/>
              <w:rPr>
                <w:sz w:val="18"/>
                <w:szCs w:val="18"/>
              </w:rPr>
            </w:pPr>
            <w:r w:rsidRPr="00DF3483">
              <w:rPr>
                <w:sz w:val="18"/>
                <w:szCs w:val="18"/>
              </w:rPr>
              <w:t>Zákon č. 300/2005</w:t>
            </w:r>
          </w:p>
          <w:p w14:paraId="683B75EF" w14:textId="77777777" w:rsidR="001C2527" w:rsidRPr="00DF3483" w:rsidRDefault="001C2527" w:rsidP="001C2527">
            <w:pPr>
              <w:jc w:val="center"/>
              <w:rPr>
                <w:sz w:val="18"/>
                <w:szCs w:val="18"/>
              </w:rPr>
            </w:pPr>
            <w:r w:rsidRPr="00DF3483">
              <w:rPr>
                <w:sz w:val="18"/>
                <w:szCs w:val="18"/>
              </w:rPr>
              <w:t>Z. z.</w:t>
            </w:r>
          </w:p>
          <w:p w14:paraId="4C284716" w14:textId="77777777" w:rsidR="001C2527" w:rsidRPr="00DF3483" w:rsidRDefault="001C2527" w:rsidP="001C2527">
            <w:pPr>
              <w:jc w:val="center"/>
              <w:rPr>
                <w:sz w:val="18"/>
                <w:szCs w:val="18"/>
              </w:rPr>
            </w:pPr>
          </w:p>
          <w:p w14:paraId="403BFB19" w14:textId="77777777" w:rsidR="001C2527" w:rsidRPr="00DF3483" w:rsidRDefault="001C2527" w:rsidP="001C2527">
            <w:pPr>
              <w:jc w:val="center"/>
              <w:rPr>
                <w:sz w:val="18"/>
                <w:szCs w:val="18"/>
              </w:rPr>
            </w:pPr>
          </w:p>
          <w:p w14:paraId="581CBB55" w14:textId="77777777" w:rsidR="001C2527" w:rsidRPr="00DF3483" w:rsidRDefault="001C2527" w:rsidP="001C2527">
            <w:pPr>
              <w:jc w:val="center"/>
              <w:rPr>
                <w:sz w:val="18"/>
                <w:szCs w:val="18"/>
              </w:rPr>
            </w:pPr>
          </w:p>
          <w:p w14:paraId="614B9022" w14:textId="77777777" w:rsidR="001C2527" w:rsidRPr="00DF3483" w:rsidRDefault="001C2527" w:rsidP="001C2527">
            <w:pPr>
              <w:jc w:val="center"/>
              <w:rPr>
                <w:sz w:val="18"/>
                <w:szCs w:val="18"/>
              </w:rPr>
            </w:pPr>
          </w:p>
          <w:p w14:paraId="2AE5438A" w14:textId="77777777" w:rsidR="001C2527" w:rsidRPr="00DF3483" w:rsidRDefault="001C2527" w:rsidP="001C2527">
            <w:pPr>
              <w:jc w:val="center"/>
              <w:rPr>
                <w:sz w:val="18"/>
                <w:szCs w:val="18"/>
              </w:rPr>
            </w:pPr>
          </w:p>
          <w:p w14:paraId="385CE125" w14:textId="77777777" w:rsidR="001C2527" w:rsidRPr="00DF3483" w:rsidRDefault="001C2527" w:rsidP="001C2527">
            <w:pPr>
              <w:jc w:val="center"/>
              <w:rPr>
                <w:sz w:val="18"/>
                <w:szCs w:val="18"/>
              </w:rPr>
            </w:pPr>
          </w:p>
          <w:p w14:paraId="5E362460" w14:textId="77777777" w:rsidR="001C2527" w:rsidRPr="00DF3483" w:rsidRDefault="001C2527" w:rsidP="001C2527">
            <w:pPr>
              <w:jc w:val="center"/>
              <w:rPr>
                <w:sz w:val="18"/>
                <w:szCs w:val="18"/>
              </w:rPr>
            </w:pPr>
          </w:p>
          <w:p w14:paraId="5E1E7235" w14:textId="77777777" w:rsidR="001C2527" w:rsidRPr="00DF3483" w:rsidRDefault="001C2527" w:rsidP="001C2527">
            <w:pPr>
              <w:jc w:val="center"/>
              <w:rPr>
                <w:sz w:val="18"/>
                <w:szCs w:val="18"/>
              </w:rPr>
            </w:pPr>
          </w:p>
          <w:p w14:paraId="51103458" w14:textId="77777777" w:rsidR="001C2527" w:rsidRPr="00DF3483" w:rsidRDefault="001C2527" w:rsidP="001C2527">
            <w:pPr>
              <w:jc w:val="center"/>
              <w:rPr>
                <w:sz w:val="18"/>
                <w:szCs w:val="18"/>
              </w:rPr>
            </w:pPr>
          </w:p>
          <w:p w14:paraId="75B4ECAE" w14:textId="77777777" w:rsidR="001C2527" w:rsidRPr="00DF3483" w:rsidRDefault="001C2527" w:rsidP="001C2527">
            <w:pPr>
              <w:jc w:val="center"/>
              <w:rPr>
                <w:sz w:val="18"/>
                <w:szCs w:val="18"/>
              </w:rPr>
            </w:pPr>
          </w:p>
          <w:p w14:paraId="38E8D1D0" w14:textId="77777777" w:rsidR="001C2527" w:rsidRPr="00DF3483" w:rsidRDefault="001C2527" w:rsidP="001C2527">
            <w:pPr>
              <w:jc w:val="center"/>
              <w:rPr>
                <w:sz w:val="18"/>
                <w:szCs w:val="18"/>
              </w:rPr>
            </w:pPr>
          </w:p>
          <w:p w14:paraId="56C5E31D" w14:textId="77777777" w:rsidR="001C2527" w:rsidRPr="00DF3483" w:rsidRDefault="001C2527" w:rsidP="001C2527">
            <w:pPr>
              <w:jc w:val="center"/>
              <w:rPr>
                <w:sz w:val="18"/>
                <w:szCs w:val="18"/>
              </w:rPr>
            </w:pPr>
          </w:p>
          <w:p w14:paraId="00A6C57A" w14:textId="77777777" w:rsidR="001C2527" w:rsidRPr="00DF3483" w:rsidRDefault="001C2527" w:rsidP="001C2527">
            <w:pPr>
              <w:jc w:val="center"/>
              <w:rPr>
                <w:sz w:val="18"/>
                <w:szCs w:val="18"/>
              </w:rPr>
            </w:pPr>
          </w:p>
          <w:p w14:paraId="18F2890D" w14:textId="77777777" w:rsidR="001C2527" w:rsidRPr="00DF3483" w:rsidRDefault="001C2527" w:rsidP="001C2527">
            <w:pPr>
              <w:jc w:val="center"/>
              <w:rPr>
                <w:sz w:val="18"/>
                <w:szCs w:val="18"/>
              </w:rPr>
            </w:pPr>
          </w:p>
          <w:p w14:paraId="2B808640" w14:textId="77777777" w:rsidR="001C2527" w:rsidRPr="00DF3483" w:rsidRDefault="001C2527" w:rsidP="001C2527">
            <w:pPr>
              <w:jc w:val="center"/>
              <w:rPr>
                <w:sz w:val="18"/>
                <w:szCs w:val="18"/>
              </w:rPr>
            </w:pPr>
          </w:p>
          <w:p w14:paraId="7CAB1203" w14:textId="77777777" w:rsidR="001C2527" w:rsidRPr="00DF3483" w:rsidRDefault="001C2527" w:rsidP="001C2527">
            <w:pPr>
              <w:jc w:val="center"/>
              <w:rPr>
                <w:sz w:val="18"/>
                <w:szCs w:val="18"/>
              </w:rPr>
            </w:pPr>
          </w:p>
          <w:p w14:paraId="49DEED98" w14:textId="77777777" w:rsidR="001C2527" w:rsidRPr="00DF3483" w:rsidRDefault="001C2527" w:rsidP="001C2527">
            <w:pPr>
              <w:jc w:val="center"/>
              <w:rPr>
                <w:sz w:val="18"/>
                <w:szCs w:val="18"/>
              </w:rPr>
            </w:pPr>
          </w:p>
          <w:p w14:paraId="084DC30E" w14:textId="77777777" w:rsidR="001C2527" w:rsidRPr="00DF3483" w:rsidRDefault="001C2527" w:rsidP="001C2527">
            <w:pPr>
              <w:jc w:val="center"/>
              <w:rPr>
                <w:sz w:val="18"/>
                <w:szCs w:val="18"/>
              </w:rPr>
            </w:pPr>
          </w:p>
        </w:tc>
        <w:tc>
          <w:tcPr>
            <w:tcW w:w="1051" w:type="dxa"/>
          </w:tcPr>
          <w:p w14:paraId="2A40939B" w14:textId="77777777" w:rsidR="001C2527" w:rsidRPr="00DF3483" w:rsidRDefault="001C2527" w:rsidP="001C2527">
            <w:pPr>
              <w:jc w:val="center"/>
              <w:rPr>
                <w:sz w:val="18"/>
                <w:szCs w:val="18"/>
              </w:rPr>
            </w:pPr>
            <w:r w:rsidRPr="00DF3483">
              <w:rPr>
                <w:sz w:val="18"/>
                <w:szCs w:val="18"/>
              </w:rPr>
              <w:lastRenderedPageBreak/>
              <w:t>§: 219</w:t>
            </w:r>
          </w:p>
          <w:p w14:paraId="0A6B5889" w14:textId="22E384BC" w:rsidR="001C2527" w:rsidRPr="00DF3483" w:rsidRDefault="001C2527" w:rsidP="001C2527">
            <w:pPr>
              <w:jc w:val="center"/>
              <w:rPr>
                <w:sz w:val="18"/>
                <w:szCs w:val="18"/>
              </w:rPr>
            </w:pPr>
            <w:r w:rsidRPr="00DF3483">
              <w:rPr>
                <w:sz w:val="18"/>
                <w:szCs w:val="18"/>
              </w:rPr>
              <w:t>O: 1</w:t>
            </w:r>
            <w:r w:rsidR="00DA24F8">
              <w:rPr>
                <w:sz w:val="18"/>
                <w:szCs w:val="18"/>
              </w:rPr>
              <w:t>-3</w:t>
            </w:r>
          </w:p>
          <w:p w14:paraId="53302E39" w14:textId="77777777" w:rsidR="001C2527" w:rsidRPr="00DF3483" w:rsidRDefault="001C2527" w:rsidP="001C2527">
            <w:pPr>
              <w:jc w:val="center"/>
              <w:rPr>
                <w:sz w:val="18"/>
                <w:szCs w:val="18"/>
              </w:rPr>
            </w:pPr>
          </w:p>
          <w:p w14:paraId="7A6A3238" w14:textId="77777777" w:rsidR="001C2527" w:rsidRPr="00DF3483" w:rsidRDefault="001C2527" w:rsidP="001C2527">
            <w:pPr>
              <w:jc w:val="center"/>
              <w:rPr>
                <w:sz w:val="18"/>
                <w:szCs w:val="18"/>
              </w:rPr>
            </w:pPr>
          </w:p>
          <w:p w14:paraId="571595AA" w14:textId="77777777" w:rsidR="001C2527" w:rsidRPr="00DF3483" w:rsidRDefault="001C2527" w:rsidP="001C2527">
            <w:pPr>
              <w:jc w:val="center"/>
              <w:rPr>
                <w:sz w:val="18"/>
                <w:szCs w:val="18"/>
              </w:rPr>
            </w:pPr>
          </w:p>
          <w:p w14:paraId="721B7664" w14:textId="77777777" w:rsidR="001C2527" w:rsidRPr="00DF3483" w:rsidRDefault="001C2527" w:rsidP="001C2527">
            <w:pPr>
              <w:jc w:val="center"/>
              <w:rPr>
                <w:sz w:val="18"/>
                <w:szCs w:val="18"/>
              </w:rPr>
            </w:pPr>
          </w:p>
          <w:p w14:paraId="2299E027" w14:textId="77777777" w:rsidR="001C2527" w:rsidRPr="00DF3483" w:rsidRDefault="001C2527" w:rsidP="001C2527">
            <w:pPr>
              <w:jc w:val="center"/>
              <w:rPr>
                <w:sz w:val="18"/>
                <w:szCs w:val="18"/>
              </w:rPr>
            </w:pPr>
          </w:p>
          <w:p w14:paraId="0438FB88" w14:textId="77777777" w:rsidR="001C2527" w:rsidRDefault="001C2527" w:rsidP="001C2527">
            <w:pPr>
              <w:jc w:val="center"/>
              <w:rPr>
                <w:sz w:val="18"/>
                <w:szCs w:val="18"/>
              </w:rPr>
            </w:pPr>
          </w:p>
          <w:p w14:paraId="19164F33" w14:textId="77777777" w:rsidR="00DA24F8" w:rsidRDefault="00DA24F8" w:rsidP="001C2527">
            <w:pPr>
              <w:jc w:val="center"/>
              <w:rPr>
                <w:sz w:val="18"/>
                <w:szCs w:val="18"/>
              </w:rPr>
            </w:pPr>
          </w:p>
          <w:p w14:paraId="07E91340" w14:textId="77777777" w:rsidR="00DA24F8" w:rsidRDefault="00DA24F8" w:rsidP="001C2527">
            <w:pPr>
              <w:jc w:val="center"/>
              <w:rPr>
                <w:sz w:val="18"/>
                <w:szCs w:val="18"/>
              </w:rPr>
            </w:pPr>
          </w:p>
          <w:p w14:paraId="139428D0" w14:textId="77777777" w:rsidR="00DA24F8" w:rsidRDefault="00DA24F8" w:rsidP="001C2527">
            <w:pPr>
              <w:jc w:val="center"/>
              <w:rPr>
                <w:sz w:val="18"/>
                <w:szCs w:val="18"/>
              </w:rPr>
            </w:pPr>
          </w:p>
          <w:p w14:paraId="16F0B0ED" w14:textId="2CF9FFC9" w:rsidR="001C2527" w:rsidRPr="00DF3483" w:rsidRDefault="001C2527" w:rsidP="001C2527">
            <w:pPr>
              <w:rPr>
                <w:sz w:val="18"/>
                <w:szCs w:val="18"/>
              </w:rPr>
            </w:pPr>
          </w:p>
          <w:p w14:paraId="2AC03C1B" w14:textId="77777777" w:rsidR="001C2527" w:rsidRPr="00DF3483" w:rsidRDefault="001C2527" w:rsidP="001C2527">
            <w:pPr>
              <w:rPr>
                <w:sz w:val="18"/>
                <w:szCs w:val="18"/>
              </w:rPr>
            </w:pPr>
          </w:p>
          <w:p w14:paraId="2BCEA0A4" w14:textId="77777777" w:rsidR="001C2527" w:rsidRPr="00DF3483" w:rsidRDefault="001C2527" w:rsidP="001C2527">
            <w:pPr>
              <w:jc w:val="center"/>
              <w:rPr>
                <w:sz w:val="18"/>
                <w:szCs w:val="18"/>
              </w:rPr>
            </w:pPr>
            <w:r w:rsidRPr="00DF3483">
              <w:rPr>
                <w:sz w:val="18"/>
                <w:szCs w:val="18"/>
              </w:rPr>
              <w:t>§: 212</w:t>
            </w:r>
          </w:p>
          <w:p w14:paraId="30F57C56" w14:textId="77777777" w:rsidR="001C2527" w:rsidRPr="00DF3483" w:rsidRDefault="001C2527" w:rsidP="001C2527">
            <w:pPr>
              <w:jc w:val="center"/>
              <w:rPr>
                <w:sz w:val="18"/>
                <w:szCs w:val="18"/>
              </w:rPr>
            </w:pPr>
            <w:r w:rsidRPr="00DF3483">
              <w:rPr>
                <w:sz w:val="18"/>
                <w:szCs w:val="18"/>
              </w:rPr>
              <w:t>O: 1</w:t>
            </w:r>
          </w:p>
          <w:p w14:paraId="54AFB107" w14:textId="77777777" w:rsidR="001C2527" w:rsidRPr="00DF3483" w:rsidRDefault="001C2527" w:rsidP="001C2527">
            <w:pPr>
              <w:jc w:val="center"/>
              <w:rPr>
                <w:sz w:val="18"/>
                <w:szCs w:val="18"/>
              </w:rPr>
            </w:pPr>
          </w:p>
          <w:p w14:paraId="732745D0" w14:textId="77777777" w:rsidR="001C2527" w:rsidRPr="00DF3483" w:rsidRDefault="001C2527" w:rsidP="001C2527">
            <w:pPr>
              <w:jc w:val="center"/>
              <w:rPr>
                <w:sz w:val="18"/>
                <w:szCs w:val="18"/>
              </w:rPr>
            </w:pPr>
          </w:p>
          <w:p w14:paraId="44AE2876" w14:textId="77777777" w:rsidR="001C2527" w:rsidRPr="00DF3483" w:rsidRDefault="001C2527" w:rsidP="001C2527">
            <w:pPr>
              <w:jc w:val="center"/>
              <w:rPr>
                <w:sz w:val="18"/>
                <w:szCs w:val="18"/>
              </w:rPr>
            </w:pPr>
          </w:p>
          <w:p w14:paraId="6852FFEC" w14:textId="77777777" w:rsidR="001C2527" w:rsidRPr="00DF3483" w:rsidRDefault="001C2527" w:rsidP="001C2527">
            <w:pPr>
              <w:jc w:val="center"/>
              <w:rPr>
                <w:sz w:val="18"/>
                <w:szCs w:val="18"/>
              </w:rPr>
            </w:pPr>
          </w:p>
          <w:p w14:paraId="5330DE65" w14:textId="77777777" w:rsidR="001C2527" w:rsidRPr="00DF3483" w:rsidRDefault="001C2527" w:rsidP="001C2527">
            <w:pPr>
              <w:jc w:val="center"/>
              <w:rPr>
                <w:sz w:val="18"/>
                <w:szCs w:val="18"/>
              </w:rPr>
            </w:pPr>
          </w:p>
          <w:p w14:paraId="14D0A47B" w14:textId="77777777" w:rsidR="001C2527" w:rsidRPr="00DF3483" w:rsidRDefault="001C2527" w:rsidP="001C2527">
            <w:pPr>
              <w:jc w:val="center"/>
              <w:rPr>
                <w:sz w:val="18"/>
                <w:szCs w:val="18"/>
              </w:rPr>
            </w:pPr>
          </w:p>
          <w:p w14:paraId="2342C9B8" w14:textId="77777777" w:rsidR="001C2527" w:rsidRPr="00DF3483" w:rsidRDefault="001C2527" w:rsidP="001C2527">
            <w:pPr>
              <w:rPr>
                <w:sz w:val="18"/>
                <w:szCs w:val="18"/>
              </w:rPr>
            </w:pPr>
          </w:p>
          <w:p w14:paraId="544152D0" w14:textId="77777777" w:rsidR="001C2527" w:rsidRPr="00DF3483" w:rsidRDefault="001C2527" w:rsidP="001C2527">
            <w:pPr>
              <w:jc w:val="center"/>
              <w:rPr>
                <w:sz w:val="18"/>
                <w:szCs w:val="18"/>
              </w:rPr>
            </w:pPr>
          </w:p>
          <w:p w14:paraId="6912CD87" w14:textId="77777777" w:rsidR="001C2527" w:rsidRPr="00DF3483" w:rsidRDefault="001C2527" w:rsidP="001C2527">
            <w:pPr>
              <w:jc w:val="center"/>
              <w:rPr>
                <w:sz w:val="18"/>
                <w:szCs w:val="18"/>
              </w:rPr>
            </w:pPr>
          </w:p>
          <w:p w14:paraId="11639753" w14:textId="77777777" w:rsidR="001C2527" w:rsidRPr="00DF3483" w:rsidRDefault="001C2527" w:rsidP="001C2527">
            <w:pPr>
              <w:jc w:val="center"/>
              <w:rPr>
                <w:sz w:val="18"/>
                <w:szCs w:val="18"/>
              </w:rPr>
            </w:pPr>
          </w:p>
          <w:p w14:paraId="34B1187B" w14:textId="77777777" w:rsidR="001C2527" w:rsidRPr="00DF3483" w:rsidRDefault="001C2527" w:rsidP="001C2527">
            <w:pPr>
              <w:jc w:val="center"/>
              <w:rPr>
                <w:sz w:val="18"/>
                <w:szCs w:val="18"/>
              </w:rPr>
            </w:pPr>
          </w:p>
          <w:p w14:paraId="0904EB8C" w14:textId="77777777" w:rsidR="001C2527" w:rsidRPr="00DF3483" w:rsidRDefault="001C2527" w:rsidP="001C2527">
            <w:pPr>
              <w:rPr>
                <w:sz w:val="18"/>
                <w:szCs w:val="18"/>
              </w:rPr>
            </w:pPr>
          </w:p>
          <w:p w14:paraId="1CCD0A91" w14:textId="77777777" w:rsidR="00DA24F8" w:rsidRPr="00DF3483" w:rsidRDefault="00DA24F8" w:rsidP="00177253">
            <w:pPr>
              <w:rPr>
                <w:sz w:val="18"/>
                <w:szCs w:val="18"/>
              </w:rPr>
            </w:pPr>
          </w:p>
          <w:p w14:paraId="011B12B4" w14:textId="77777777" w:rsidR="001C2527" w:rsidRPr="00DF3483" w:rsidRDefault="001C2527" w:rsidP="001C2527">
            <w:pPr>
              <w:jc w:val="center"/>
              <w:rPr>
                <w:sz w:val="18"/>
                <w:szCs w:val="18"/>
              </w:rPr>
            </w:pPr>
          </w:p>
          <w:p w14:paraId="06A93572" w14:textId="77777777" w:rsidR="001C2527" w:rsidRPr="00DF3483" w:rsidRDefault="001C2527" w:rsidP="001C2527">
            <w:pPr>
              <w:jc w:val="center"/>
              <w:rPr>
                <w:sz w:val="18"/>
                <w:szCs w:val="18"/>
              </w:rPr>
            </w:pPr>
            <w:r w:rsidRPr="00DF3483">
              <w:rPr>
                <w:sz w:val="18"/>
                <w:szCs w:val="18"/>
              </w:rPr>
              <w:t>§: 247</w:t>
            </w:r>
          </w:p>
          <w:p w14:paraId="247416C8" w14:textId="77777777" w:rsidR="001C2527" w:rsidRPr="00DF3483" w:rsidRDefault="001C2527" w:rsidP="001C2527">
            <w:pPr>
              <w:jc w:val="center"/>
              <w:rPr>
                <w:sz w:val="18"/>
                <w:szCs w:val="18"/>
              </w:rPr>
            </w:pPr>
            <w:r w:rsidRPr="00DF3483">
              <w:rPr>
                <w:sz w:val="18"/>
                <w:szCs w:val="18"/>
              </w:rPr>
              <w:t>O: 1</w:t>
            </w:r>
          </w:p>
          <w:p w14:paraId="149AB6C1" w14:textId="77777777" w:rsidR="001C2527" w:rsidRPr="00DF3483" w:rsidRDefault="001C2527" w:rsidP="001C2527">
            <w:pPr>
              <w:jc w:val="center"/>
              <w:rPr>
                <w:sz w:val="18"/>
                <w:szCs w:val="18"/>
              </w:rPr>
            </w:pPr>
          </w:p>
          <w:p w14:paraId="0E61D83B" w14:textId="77777777" w:rsidR="001C2527" w:rsidRPr="00DF3483" w:rsidRDefault="001C2527" w:rsidP="001C2527">
            <w:pPr>
              <w:rPr>
                <w:sz w:val="18"/>
                <w:szCs w:val="18"/>
              </w:rPr>
            </w:pPr>
          </w:p>
          <w:p w14:paraId="5AB0FD8D" w14:textId="77777777" w:rsidR="001C2527" w:rsidRPr="00DF3483" w:rsidRDefault="001C2527" w:rsidP="001C2527">
            <w:pPr>
              <w:jc w:val="center"/>
              <w:rPr>
                <w:sz w:val="18"/>
                <w:szCs w:val="18"/>
              </w:rPr>
            </w:pPr>
            <w:r w:rsidRPr="00DF3483">
              <w:rPr>
                <w:sz w:val="18"/>
                <w:szCs w:val="18"/>
              </w:rPr>
              <w:t>§: 247a</w:t>
            </w:r>
          </w:p>
          <w:p w14:paraId="52FBEF90" w14:textId="77777777" w:rsidR="001C2527" w:rsidRPr="00DF3483" w:rsidRDefault="001C2527" w:rsidP="001C2527">
            <w:pPr>
              <w:jc w:val="center"/>
              <w:rPr>
                <w:sz w:val="18"/>
                <w:szCs w:val="18"/>
              </w:rPr>
            </w:pPr>
            <w:r w:rsidRPr="00DF3483">
              <w:rPr>
                <w:sz w:val="18"/>
                <w:szCs w:val="18"/>
              </w:rPr>
              <w:t>O: 1</w:t>
            </w:r>
          </w:p>
          <w:p w14:paraId="262247AC" w14:textId="77777777" w:rsidR="001C2527" w:rsidRPr="00DF3483" w:rsidRDefault="001C2527" w:rsidP="001C2527">
            <w:pPr>
              <w:jc w:val="center"/>
              <w:rPr>
                <w:sz w:val="18"/>
                <w:szCs w:val="18"/>
              </w:rPr>
            </w:pPr>
          </w:p>
          <w:p w14:paraId="0C245B98" w14:textId="77777777" w:rsidR="001C2527" w:rsidRPr="00DF3483" w:rsidRDefault="001C2527" w:rsidP="001C2527">
            <w:pPr>
              <w:jc w:val="center"/>
              <w:rPr>
                <w:sz w:val="18"/>
                <w:szCs w:val="18"/>
              </w:rPr>
            </w:pPr>
          </w:p>
          <w:p w14:paraId="69DA7BFB" w14:textId="77777777" w:rsidR="001C2527" w:rsidRPr="00DF3483" w:rsidRDefault="001C2527" w:rsidP="001C2527">
            <w:pPr>
              <w:jc w:val="center"/>
              <w:rPr>
                <w:sz w:val="18"/>
                <w:szCs w:val="18"/>
              </w:rPr>
            </w:pPr>
          </w:p>
          <w:p w14:paraId="7DD33B00" w14:textId="77777777" w:rsidR="001C2527" w:rsidRPr="00DF3483" w:rsidRDefault="001C2527" w:rsidP="001C2527">
            <w:pPr>
              <w:rPr>
                <w:sz w:val="18"/>
                <w:szCs w:val="18"/>
              </w:rPr>
            </w:pPr>
          </w:p>
          <w:p w14:paraId="2B8B61A4" w14:textId="77777777" w:rsidR="001C2527" w:rsidRPr="00DF3483" w:rsidRDefault="001C2527" w:rsidP="001C2527">
            <w:pPr>
              <w:rPr>
                <w:sz w:val="18"/>
                <w:szCs w:val="18"/>
              </w:rPr>
            </w:pPr>
          </w:p>
          <w:p w14:paraId="1D2DA71F" w14:textId="77777777" w:rsidR="001C2527" w:rsidRPr="00DF3483" w:rsidRDefault="001C2527" w:rsidP="001C2527">
            <w:pPr>
              <w:jc w:val="center"/>
              <w:rPr>
                <w:sz w:val="18"/>
                <w:szCs w:val="18"/>
              </w:rPr>
            </w:pPr>
          </w:p>
          <w:p w14:paraId="7B71223B" w14:textId="77777777" w:rsidR="001C2527" w:rsidRPr="00DF3483" w:rsidRDefault="001C2527" w:rsidP="001C2527">
            <w:pPr>
              <w:jc w:val="center"/>
              <w:rPr>
                <w:sz w:val="18"/>
                <w:szCs w:val="18"/>
              </w:rPr>
            </w:pPr>
          </w:p>
          <w:p w14:paraId="3E3B26B2" w14:textId="77777777" w:rsidR="001C2527" w:rsidRPr="00DF3483" w:rsidRDefault="001C2527" w:rsidP="001C2527">
            <w:pPr>
              <w:jc w:val="center"/>
              <w:rPr>
                <w:sz w:val="18"/>
                <w:szCs w:val="18"/>
              </w:rPr>
            </w:pPr>
          </w:p>
          <w:p w14:paraId="7E485ED7" w14:textId="77777777" w:rsidR="001C2527" w:rsidRPr="00DF3483" w:rsidRDefault="001C2527" w:rsidP="001C2527">
            <w:pPr>
              <w:rPr>
                <w:sz w:val="18"/>
                <w:szCs w:val="18"/>
              </w:rPr>
            </w:pPr>
          </w:p>
          <w:p w14:paraId="396B58B0" w14:textId="77777777" w:rsidR="001C2527" w:rsidRPr="00DF3483" w:rsidRDefault="001C2527" w:rsidP="001C2527">
            <w:pPr>
              <w:jc w:val="center"/>
              <w:rPr>
                <w:sz w:val="18"/>
                <w:szCs w:val="18"/>
              </w:rPr>
            </w:pPr>
            <w:r w:rsidRPr="00DF3483">
              <w:rPr>
                <w:sz w:val="18"/>
                <w:szCs w:val="18"/>
              </w:rPr>
              <w:t>§: 247b</w:t>
            </w:r>
          </w:p>
          <w:p w14:paraId="66363812" w14:textId="77777777" w:rsidR="001C2527" w:rsidRPr="00DF3483" w:rsidRDefault="001C2527" w:rsidP="001C2527">
            <w:pPr>
              <w:jc w:val="center"/>
              <w:rPr>
                <w:sz w:val="18"/>
                <w:szCs w:val="18"/>
              </w:rPr>
            </w:pPr>
            <w:r w:rsidRPr="00DF3483">
              <w:rPr>
                <w:sz w:val="18"/>
                <w:szCs w:val="18"/>
              </w:rPr>
              <w:t>O: 1</w:t>
            </w:r>
          </w:p>
          <w:p w14:paraId="4911E61A" w14:textId="77777777" w:rsidR="001C2527" w:rsidRPr="00DF3483" w:rsidRDefault="001C2527" w:rsidP="001C2527">
            <w:pPr>
              <w:rPr>
                <w:sz w:val="18"/>
                <w:szCs w:val="18"/>
              </w:rPr>
            </w:pPr>
          </w:p>
          <w:p w14:paraId="4EB54BEF" w14:textId="77777777" w:rsidR="001C2527" w:rsidRPr="00DF3483" w:rsidRDefault="001C2527" w:rsidP="001C2527">
            <w:pPr>
              <w:jc w:val="center"/>
              <w:rPr>
                <w:sz w:val="18"/>
                <w:szCs w:val="18"/>
              </w:rPr>
            </w:pPr>
          </w:p>
          <w:p w14:paraId="1C2EFD86" w14:textId="77777777" w:rsidR="001C2527" w:rsidRPr="00DF3483" w:rsidRDefault="001C2527" w:rsidP="001C2527">
            <w:pPr>
              <w:jc w:val="center"/>
              <w:rPr>
                <w:sz w:val="18"/>
                <w:szCs w:val="18"/>
              </w:rPr>
            </w:pPr>
          </w:p>
          <w:p w14:paraId="51C0AE28" w14:textId="77777777" w:rsidR="001C2527" w:rsidRPr="00DF3483" w:rsidRDefault="001C2527" w:rsidP="001C2527">
            <w:pPr>
              <w:jc w:val="center"/>
              <w:rPr>
                <w:sz w:val="18"/>
                <w:szCs w:val="18"/>
              </w:rPr>
            </w:pPr>
            <w:r w:rsidRPr="00DF3483">
              <w:rPr>
                <w:sz w:val="18"/>
                <w:szCs w:val="18"/>
              </w:rPr>
              <w:t>§: 247c</w:t>
            </w:r>
          </w:p>
          <w:p w14:paraId="67E62260" w14:textId="77777777" w:rsidR="001C2527" w:rsidRPr="00DF3483" w:rsidRDefault="001C2527" w:rsidP="001C2527">
            <w:pPr>
              <w:jc w:val="center"/>
              <w:rPr>
                <w:sz w:val="18"/>
                <w:szCs w:val="18"/>
              </w:rPr>
            </w:pPr>
            <w:r w:rsidRPr="00DF3483">
              <w:rPr>
                <w:sz w:val="18"/>
                <w:szCs w:val="18"/>
              </w:rPr>
              <w:t>O: 1, 2</w:t>
            </w:r>
          </w:p>
        </w:tc>
        <w:tc>
          <w:tcPr>
            <w:tcW w:w="4667" w:type="dxa"/>
          </w:tcPr>
          <w:p w14:paraId="02C1A1A8" w14:textId="30D756C9" w:rsidR="001C2527" w:rsidRPr="00177253" w:rsidRDefault="00DA24F8" w:rsidP="00DA24F8">
            <w:pPr>
              <w:jc w:val="both"/>
              <w:rPr>
                <w:sz w:val="18"/>
                <w:szCs w:val="18"/>
              </w:rPr>
            </w:pPr>
            <w:r w:rsidRPr="00DA24F8">
              <w:rPr>
                <w:sz w:val="18"/>
                <w:szCs w:val="18"/>
              </w:rPr>
              <w:lastRenderedPageBreak/>
              <w:t>(1</w:t>
            </w:r>
            <w:r>
              <w:rPr>
                <w:sz w:val="18"/>
                <w:szCs w:val="18"/>
              </w:rPr>
              <w:t xml:space="preserve">) </w:t>
            </w:r>
            <w:r w:rsidR="001C2527" w:rsidRPr="00177253">
              <w:rPr>
                <w:sz w:val="18"/>
                <w:szCs w:val="18"/>
              </w:rPr>
              <w:t>Kto neoprávnene prechováva, prepravuje, obstará si alebo inak zadováži alebo poskytne inému platobný prostriedok, potrestá sa odňatím slobody na</w:t>
            </w:r>
            <w:r w:rsidRPr="00177253">
              <w:rPr>
                <w:color w:val="FF0000"/>
                <w:sz w:val="18"/>
                <w:szCs w:val="18"/>
              </w:rPr>
              <w:t xml:space="preserve"> </w:t>
            </w:r>
            <w:r w:rsidRPr="00177253">
              <w:rPr>
                <w:sz w:val="18"/>
                <w:szCs w:val="18"/>
              </w:rPr>
              <w:t>šesť mesiacov až tri roky</w:t>
            </w:r>
            <w:r w:rsidR="00177253" w:rsidRPr="00177253">
              <w:rPr>
                <w:sz w:val="18"/>
                <w:szCs w:val="18"/>
              </w:rPr>
              <w:t>.</w:t>
            </w:r>
            <w:r w:rsidRPr="00177253">
              <w:rPr>
                <w:sz w:val="18"/>
                <w:szCs w:val="18"/>
              </w:rPr>
              <w:t xml:space="preserve"> </w:t>
            </w:r>
            <w:r w:rsidR="001C2527" w:rsidRPr="00177253">
              <w:rPr>
                <w:sz w:val="18"/>
                <w:szCs w:val="18"/>
              </w:rPr>
              <w:t xml:space="preserve"> </w:t>
            </w:r>
          </w:p>
          <w:p w14:paraId="59636945" w14:textId="77777777" w:rsidR="00DA24F8" w:rsidRDefault="00DA24F8" w:rsidP="00177253"/>
          <w:p w14:paraId="55CA6198" w14:textId="29A22D84" w:rsidR="00DA24F8" w:rsidRPr="00177253" w:rsidRDefault="00177253" w:rsidP="008325A5">
            <w:pPr>
              <w:jc w:val="both"/>
              <w:rPr>
                <w:sz w:val="18"/>
                <w:szCs w:val="18"/>
              </w:rPr>
            </w:pPr>
            <w:r>
              <w:rPr>
                <w:sz w:val="18"/>
                <w:szCs w:val="18"/>
              </w:rPr>
              <w:lastRenderedPageBreak/>
              <w:t>(</w:t>
            </w:r>
            <w:r w:rsidR="00DA24F8" w:rsidRPr="00177253">
              <w:rPr>
                <w:sz w:val="18"/>
                <w:szCs w:val="18"/>
              </w:rPr>
              <w:t>2) Kto neoprávnene použije platobný prostriedok, potrestá sa odňatím slobody na jeden rok až päť rokov.</w:t>
            </w:r>
          </w:p>
          <w:p w14:paraId="500EF9C8" w14:textId="77777777" w:rsidR="001C2527" w:rsidRPr="00DF3483" w:rsidRDefault="001C2527" w:rsidP="001C2527">
            <w:pPr>
              <w:jc w:val="both"/>
              <w:rPr>
                <w:sz w:val="18"/>
                <w:szCs w:val="18"/>
              </w:rPr>
            </w:pPr>
          </w:p>
          <w:p w14:paraId="69914745" w14:textId="05F53F6F" w:rsidR="001C2527" w:rsidRPr="00DF3483" w:rsidRDefault="001C2527" w:rsidP="001C2527">
            <w:pPr>
              <w:jc w:val="both"/>
              <w:rPr>
                <w:sz w:val="18"/>
                <w:szCs w:val="18"/>
              </w:rPr>
            </w:pPr>
            <w:r w:rsidRPr="00DF3483">
              <w:rPr>
                <w:sz w:val="18"/>
                <w:szCs w:val="18"/>
              </w:rPr>
              <w:t>(</w:t>
            </w:r>
            <w:r w:rsidR="00DA24F8">
              <w:rPr>
                <w:sz w:val="18"/>
                <w:szCs w:val="18"/>
              </w:rPr>
              <w:t>3</w:t>
            </w:r>
            <w:r w:rsidRPr="00DF3483">
              <w:rPr>
                <w:sz w:val="18"/>
                <w:szCs w:val="18"/>
              </w:rPr>
              <w:t xml:space="preserve">) Rovnako ako v odseku </w:t>
            </w:r>
            <w:r w:rsidR="00DA24F8">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p w14:paraId="05680533" w14:textId="77777777" w:rsidR="001C2527" w:rsidRPr="00DF3483" w:rsidRDefault="001C2527" w:rsidP="001C2527">
            <w:pPr>
              <w:rPr>
                <w:sz w:val="18"/>
                <w:szCs w:val="18"/>
              </w:rPr>
            </w:pPr>
          </w:p>
          <w:p w14:paraId="029C34EC" w14:textId="77777777" w:rsidR="001C2527" w:rsidRPr="00DF3483" w:rsidRDefault="001C2527" w:rsidP="001C2527">
            <w:pPr>
              <w:rPr>
                <w:sz w:val="18"/>
                <w:szCs w:val="18"/>
              </w:rPr>
            </w:pPr>
            <w:r w:rsidRPr="00DF3483">
              <w:rPr>
                <w:sz w:val="18"/>
                <w:szCs w:val="18"/>
              </w:rPr>
              <w:t xml:space="preserve"> (1) Kto si prisvojí cudziu vec tým, že sa jej zmocní a</w:t>
            </w:r>
          </w:p>
          <w:p w14:paraId="3DA6E879" w14:textId="77777777" w:rsidR="001C2527" w:rsidRPr="00DF3483" w:rsidRDefault="001C2527" w:rsidP="001C2527">
            <w:pPr>
              <w:rPr>
                <w:sz w:val="18"/>
                <w:szCs w:val="18"/>
              </w:rPr>
            </w:pPr>
            <w:r w:rsidRPr="00DF3483">
              <w:rPr>
                <w:sz w:val="18"/>
                <w:szCs w:val="18"/>
              </w:rPr>
              <w:t>a) spôsobí tak malú škodu,</w:t>
            </w:r>
          </w:p>
          <w:p w14:paraId="47314047" w14:textId="77777777" w:rsidR="001C2527" w:rsidRPr="00DF3483" w:rsidRDefault="001C2527" w:rsidP="001C2527">
            <w:pPr>
              <w:rPr>
                <w:sz w:val="18"/>
                <w:szCs w:val="18"/>
              </w:rPr>
            </w:pPr>
            <w:r w:rsidRPr="00DF3483">
              <w:rPr>
                <w:sz w:val="18"/>
                <w:szCs w:val="18"/>
              </w:rPr>
              <w:t>b) čin spácha vlámaním,</w:t>
            </w:r>
          </w:p>
          <w:p w14:paraId="477BB7DD" w14:textId="77777777" w:rsidR="001C2527" w:rsidRPr="00DF3483" w:rsidRDefault="001C2527" w:rsidP="001C2527">
            <w:pPr>
              <w:rPr>
                <w:sz w:val="18"/>
                <w:szCs w:val="18"/>
              </w:rPr>
            </w:pPr>
            <w:r w:rsidRPr="00DF3483">
              <w:rPr>
                <w:sz w:val="18"/>
                <w:szCs w:val="18"/>
              </w:rPr>
              <w:t>c) bezprostredne po čine sa pokúsi uchovať si vec násilím alebo hrozbou bezprostredného násilia,</w:t>
            </w:r>
          </w:p>
          <w:p w14:paraId="70496B7B" w14:textId="77777777" w:rsidR="001C2527" w:rsidRPr="00DF3483" w:rsidRDefault="001C2527" w:rsidP="001C2527">
            <w:pPr>
              <w:rPr>
                <w:sz w:val="18"/>
                <w:szCs w:val="18"/>
              </w:rPr>
            </w:pPr>
            <w:r w:rsidRPr="00DF3483">
              <w:rPr>
                <w:sz w:val="18"/>
                <w:szCs w:val="18"/>
              </w:rPr>
              <w:t>d) čin spácha na veci, ktorú má iný na sebe alebo pri sebe,</w:t>
            </w:r>
          </w:p>
          <w:p w14:paraId="4BAD317D" w14:textId="77777777" w:rsidR="001C2527" w:rsidRPr="00DF3483" w:rsidRDefault="001C2527" w:rsidP="001C2527">
            <w:pPr>
              <w:rPr>
                <w:sz w:val="18"/>
                <w:szCs w:val="18"/>
              </w:rPr>
            </w:pPr>
            <w:r w:rsidRPr="00DF3483">
              <w:rPr>
                <w:sz w:val="18"/>
                <w:szCs w:val="18"/>
              </w:rPr>
              <w:t>e) takou vecou je vec z úrody z pozemku, ktorý patrí do poľnohospodárskeho pôdneho fondu, alebo drevo nachádzajúce sa na lesnom pozemku, alebo ryba z rybníka s intenzívnym chovom,</w:t>
            </w:r>
          </w:p>
          <w:p w14:paraId="4E506027" w14:textId="77777777" w:rsidR="001C2527" w:rsidRPr="00DF3483" w:rsidRDefault="001C2527" w:rsidP="001C2527">
            <w:pPr>
              <w:rPr>
                <w:sz w:val="18"/>
                <w:szCs w:val="18"/>
              </w:rPr>
            </w:pPr>
            <w:r w:rsidRPr="00DF3483">
              <w:rPr>
                <w:sz w:val="18"/>
                <w:szCs w:val="18"/>
              </w:rPr>
              <w:t>f) čin spácha na veci, ktorej odber podlieha spoplatneniu na základe osobitného predpisu, alebo</w:t>
            </w:r>
          </w:p>
          <w:p w14:paraId="7C85868A" w14:textId="77777777" w:rsidR="001C2527" w:rsidRPr="00DF3483" w:rsidRDefault="001C2527" w:rsidP="001C2527">
            <w:pPr>
              <w:rPr>
                <w:sz w:val="18"/>
                <w:szCs w:val="18"/>
              </w:rPr>
            </w:pPr>
            <w:r w:rsidRPr="00DF3483">
              <w:rPr>
                <w:sz w:val="18"/>
                <w:szCs w:val="18"/>
              </w:rPr>
              <w:t>g) bol za obdobný čin v predchádzajúcich dvanástich mesiacoch postihnutý,</w:t>
            </w:r>
          </w:p>
          <w:p w14:paraId="29875C30" w14:textId="77777777" w:rsidR="001C2527" w:rsidRPr="00DF3483" w:rsidRDefault="001C2527" w:rsidP="001C2527">
            <w:pPr>
              <w:rPr>
                <w:sz w:val="18"/>
                <w:szCs w:val="18"/>
              </w:rPr>
            </w:pPr>
            <w:r w:rsidRPr="00DF3483">
              <w:rPr>
                <w:sz w:val="18"/>
                <w:szCs w:val="18"/>
              </w:rPr>
              <w:t>potrestá sa odňatím slobody až na dva roky.</w:t>
            </w:r>
          </w:p>
          <w:p w14:paraId="48E8613F" w14:textId="77777777" w:rsidR="001C2527" w:rsidRPr="00DF3483" w:rsidRDefault="001C2527" w:rsidP="001C2527">
            <w:pPr>
              <w:rPr>
                <w:sz w:val="18"/>
                <w:szCs w:val="18"/>
              </w:rPr>
            </w:pPr>
          </w:p>
          <w:p w14:paraId="15E7967D" w14:textId="77777777" w:rsidR="001C2527" w:rsidRPr="00DF3483" w:rsidRDefault="001C2527" w:rsidP="001C2527">
            <w:pPr>
              <w:jc w:val="both"/>
              <w:rPr>
                <w:sz w:val="18"/>
                <w:szCs w:val="18"/>
              </w:rPr>
            </w:pPr>
            <w:r w:rsidRPr="00DF3483">
              <w:rPr>
                <w:sz w:val="18"/>
                <w:szCs w:val="18"/>
              </w:rPr>
              <w:t>(1) Kto prekoná bezpečnostné opatrenie, a tým získa neoprávnený prístup do počítačového systému alebo jeho časti, potrestá sa odňatím slobody až na dva roky.</w:t>
            </w:r>
          </w:p>
          <w:p w14:paraId="708502C3" w14:textId="77777777" w:rsidR="001C2527" w:rsidRPr="00DF3483" w:rsidRDefault="001C2527" w:rsidP="001C2527">
            <w:pPr>
              <w:jc w:val="both"/>
              <w:rPr>
                <w:sz w:val="18"/>
                <w:szCs w:val="18"/>
              </w:rPr>
            </w:pPr>
          </w:p>
          <w:p w14:paraId="39C7EC60" w14:textId="77777777" w:rsidR="001C2527" w:rsidRPr="00DF3483" w:rsidRDefault="001C2527" w:rsidP="001C2527">
            <w:pPr>
              <w:jc w:val="both"/>
              <w:rPr>
                <w:sz w:val="18"/>
                <w:szCs w:val="18"/>
              </w:rPr>
            </w:pPr>
            <w:r w:rsidRPr="00DF3483">
              <w:rPr>
                <w:sz w:val="18"/>
                <w:szCs w:val="18"/>
              </w:rPr>
              <w:t>(1) Kto obmedzí alebo preruší fungovanie počítačového systému alebo jeho časti</w:t>
            </w:r>
          </w:p>
          <w:p w14:paraId="45C3EA54" w14:textId="77777777" w:rsidR="001C2527" w:rsidRPr="00DF3483" w:rsidRDefault="001C2527" w:rsidP="001C2527">
            <w:pPr>
              <w:jc w:val="both"/>
              <w:rPr>
                <w:sz w:val="18"/>
                <w:szCs w:val="18"/>
              </w:rPr>
            </w:pPr>
            <w:r w:rsidRPr="00DF3483">
              <w:rPr>
                <w:sz w:val="18"/>
                <w:szCs w:val="18"/>
              </w:rPr>
              <w:t>a) neoprávneným vkladaním, prenášaním, poškodením, vymazaním, zhoršením kvality, pozmenením, potlačením alebo zneprístupnením počítačových údajov, alebo</w:t>
            </w:r>
          </w:p>
          <w:p w14:paraId="08016EFD" w14:textId="77777777" w:rsidR="001C2527" w:rsidRPr="00DF3483" w:rsidRDefault="001C2527" w:rsidP="001C2527">
            <w:pPr>
              <w:jc w:val="both"/>
              <w:rPr>
                <w:sz w:val="18"/>
                <w:szCs w:val="18"/>
              </w:rPr>
            </w:pPr>
            <w:r w:rsidRPr="00DF3483">
              <w:rPr>
                <w:sz w:val="18"/>
                <w:szCs w:val="18"/>
              </w:rPr>
              <w:t>b) tým, že urobí neoprávnený zásah do technického alebo programového vybavenia počítača a získané informácie neoprávnene zničí, poškodí, vymaže, pozmení alebo zníži ich kvalitu,</w:t>
            </w:r>
          </w:p>
          <w:p w14:paraId="3A0B848D" w14:textId="77777777" w:rsidR="001C2527" w:rsidRPr="00DF3483" w:rsidRDefault="001C2527" w:rsidP="001C2527">
            <w:pPr>
              <w:jc w:val="both"/>
              <w:rPr>
                <w:sz w:val="18"/>
                <w:szCs w:val="18"/>
              </w:rPr>
            </w:pPr>
            <w:r w:rsidRPr="00DF3483">
              <w:rPr>
                <w:sz w:val="18"/>
                <w:szCs w:val="18"/>
              </w:rPr>
              <w:t>potrestá sa odňatím slobody na šesť mesiacov až tri roky.</w:t>
            </w:r>
          </w:p>
          <w:p w14:paraId="66E8E83E" w14:textId="77777777" w:rsidR="001C2527" w:rsidRPr="00DF3483" w:rsidRDefault="001C2527" w:rsidP="001C2527">
            <w:pPr>
              <w:jc w:val="both"/>
              <w:rPr>
                <w:sz w:val="18"/>
                <w:szCs w:val="18"/>
              </w:rPr>
            </w:pPr>
          </w:p>
          <w:p w14:paraId="10227642" w14:textId="77777777" w:rsidR="001C2527" w:rsidRPr="00DF3483" w:rsidRDefault="001C2527" w:rsidP="001C2527">
            <w:pPr>
              <w:jc w:val="both"/>
              <w:rPr>
                <w:sz w:val="18"/>
                <w:szCs w:val="18"/>
              </w:rPr>
            </w:pPr>
            <w:r w:rsidRPr="00DF3483">
              <w:rPr>
                <w:sz w:val="18"/>
                <w:szCs w:val="18"/>
              </w:rPr>
              <w:t>(1) Kto úmyselne poškodí, vymaže, pozmení, potlačí alebo zneprístupní počítačové údaje alebo zhorší ich kvalitu v rámci počítačového systému alebo jeho časti, potrestá sa odňatím slobody na šesť mesiacov až tri roky.</w:t>
            </w:r>
          </w:p>
          <w:p w14:paraId="151F6C64" w14:textId="77777777" w:rsidR="001C2527" w:rsidRPr="00DF3483" w:rsidRDefault="001C2527" w:rsidP="001C2527">
            <w:pPr>
              <w:jc w:val="both"/>
              <w:rPr>
                <w:sz w:val="18"/>
                <w:szCs w:val="18"/>
              </w:rPr>
            </w:pPr>
          </w:p>
          <w:p w14:paraId="718DE475" w14:textId="77777777" w:rsidR="001C2527" w:rsidRPr="00DF3483" w:rsidRDefault="001C2527" w:rsidP="001C2527">
            <w:pPr>
              <w:jc w:val="both"/>
              <w:rPr>
                <w:sz w:val="18"/>
                <w:szCs w:val="18"/>
              </w:rPr>
            </w:pPr>
            <w:r w:rsidRPr="00DF3483">
              <w:rPr>
                <w:sz w:val="18"/>
                <w:szCs w:val="18"/>
              </w:rPr>
              <w:t xml:space="preserve">(1) Kto neoprávnene zachytáva počítačové údaje prostredníctvom technických prostriedkov neverejných </w:t>
            </w:r>
            <w:r w:rsidRPr="00DF3483">
              <w:rPr>
                <w:sz w:val="18"/>
                <w:szCs w:val="18"/>
              </w:rPr>
              <w:lastRenderedPageBreak/>
              <w:t>prenosov počítačových údajov do počítačového systému, z neho alebo v jeho rámci vrátane elektromagnetických emisií z počítačového systému, ktorý obsahuje takéto počítačové údaje, potrestá sa odňatím slobody na šesť mesiacov až tri roky.</w:t>
            </w:r>
          </w:p>
          <w:p w14:paraId="6B825C2E" w14:textId="77777777" w:rsidR="001C2527" w:rsidRPr="00DF3483" w:rsidRDefault="001C2527" w:rsidP="001C2527">
            <w:pPr>
              <w:jc w:val="both"/>
              <w:rPr>
                <w:sz w:val="18"/>
                <w:szCs w:val="18"/>
              </w:rPr>
            </w:pPr>
          </w:p>
          <w:p w14:paraId="03173E56" w14:textId="77777777" w:rsidR="001C2527" w:rsidRPr="00DF3483" w:rsidRDefault="001C2527" w:rsidP="001C2527">
            <w:pPr>
              <w:rPr>
                <w:sz w:val="18"/>
                <w:szCs w:val="18"/>
              </w:rPr>
            </w:pPr>
            <w:r w:rsidRPr="00DF3483">
              <w:rPr>
                <w:sz w:val="18"/>
                <w:szCs w:val="18"/>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tc>
        <w:tc>
          <w:tcPr>
            <w:tcW w:w="563" w:type="dxa"/>
          </w:tcPr>
          <w:p w14:paraId="2DBF12D4" w14:textId="77777777" w:rsidR="001C2527" w:rsidRPr="00DF3483" w:rsidRDefault="001C2527" w:rsidP="001C2527">
            <w:pPr>
              <w:jc w:val="center"/>
              <w:rPr>
                <w:sz w:val="18"/>
                <w:szCs w:val="18"/>
              </w:rPr>
            </w:pPr>
            <w:r w:rsidRPr="00DF3483">
              <w:rPr>
                <w:sz w:val="18"/>
                <w:szCs w:val="18"/>
              </w:rPr>
              <w:lastRenderedPageBreak/>
              <w:t>Ú</w:t>
            </w:r>
          </w:p>
        </w:tc>
        <w:tc>
          <w:tcPr>
            <w:tcW w:w="1685" w:type="dxa"/>
          </w:tcPr>
          <w:p w14:paraId="16422198" w14:textId="77777777" w:rsidR="001C2527" w:rsidRPr="00DF3483" w:rsidRDefault="001C2527" w:rsidP="001C2527">
            <w:pPr>
              <w:rPr>
                <w:sz w:val="18"/>
                <w:szCs w:val="18"/>
              </w:rPr>
            </w:pPr>
          </w:p>
        </w:tc>
      </w:tr>
      <w:tr w:rsidR="001C2527" w:rsidRPr="00DF3483" w14:paraId="394CDF03"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2519A8BA" w14:textId="77777777" w:rsidR="001C2527" w:rsidRPr="00DF3483" w:rsidRDefault="001C2527" w:rsidP="001C2527">
            <w:pPr>
              <w:jc w:val="center"/>
              <w:rPr>
                <w:sz w:val="18"/>
                <w:szCs w:val="18"/>
              </w:rPr>
            </w:pPr>
            <w:r w:rsidRPr="00DF3483">
              <w:rPr>
                <w:sz w:val="18"/>
                <w:szCs w:val="18"/>
              </w:rPr>
              <w:lastRenderedPageBreak/>
              <w:t>Č: 9</w:t>
            </w:r>
          </w:p>
          <w:p w14:paraId="646AB8A5" w14:textId="77777777" w:rsidR="001C2527" w:rsidRPr="00DF3483" w:rsidRDefault="001C2527" w:rsidP="001C2527">
            <w:pPr>
              <w:jc w:val="center"/>
              <w:rPr>
                <w:sz w:val="18"/>
                <w:szCs w:val="18"/>
              </w:rPr>
            </w:pPr>
            <w:r w:rsidRPr="00DF3483">
              <w:rPr>
                <w:sz w:val="18"/>
                <w:szCs w:val="18"/>
              </w:rPr>
              <w:t>O: 3</w:t>
            </w:r>
          </w:p>
        </w:tc>
        <w:tc>
          <w:tcPr>
            <w:tcW w:w="4616" w:type="dxa"/>
            <w:gridSpan w:val="2"/>
          </w:tcPr>
          <w:p w14:paraId="6D3A70F3" w14:textId="77777777" w:rsidR="001C2527" w:rsidRPr="00DF3483" w:rsidRDefault="001C2527" w:rsidP="001C2527">
            <w:pPr>
              <w:jc w:val="both"/>
              <w:rPr>
                <w:sz w:val="18"/>
                <w:szCs w:val="18"/>
              </w:rPr>
            </w:pPr>
            <w:r w:rsidRPr="00DF3483">
              <w:rPr>
                <w:sz w:val="18"/>
                <w:szCs w:val="18"/>
              </w:rPr>
              <w:t>3.   Členské štáty prijmú opatrenia potrebné na zabezpečenie toho, aby za trestné činy uvedené v článku 4 písm. c) a d) a v článku 5 písm. c) a d) bola horná hranica trestnej sadzby trestu odňatia slobody stanovená najmenej na jeden rok.</w:t>
            </w:r>
          </w:p>
        </w:tc>
        <w:tc>
          <w:tcPr>
            <w:tcW w:w="752" w:type="dxa"/>
          </w:tcPr>
          <w:p w14:paraId="760C0067" w14:textId="77777777" w:rsidR="001C2527" w:rsidRPr="00DF3483" w:rsidRDefault="001C2527" w:rsidP="001C2527">
            <w:pPr>
              <w:jc w:val="center"/>
              <w:rPr>
                <w:sz w:val="18"/>
                <w:szCs w:val="18"/>
              </w:rPr>
            </w:pPr>
            <w:r w:rsidRPr="00DF3483">
              <w:rPr>
                <w:sz w:val="18"/>
                <w:szCs w:val="18"/>
              </w:rPr>
              <w:t>N</w:t>
            </w:r>
          </w:p>
        </w:tc>
        <w:tc>
          <w:tcPr>
            <w:tcW w:w="989" w:type="dxa"/>
          </w:tcPr>
          <w:p w14:paraId="45785F70" w14:textId="77777777" w:rsidR="001C2527" w:rsidRPr="00DF3483" w:rsidRDefault="001C2527" w:rsidP="001C2527">
            <w:pPr>
              <w:jc w:val="center"/>
              <w:rPr>
                <w:sz w:val="18"/>
                <w:szCs w:val="18"/>
              </w:rPr>
            </w:pPr>
            <w:r w:rsidRPr="00DF3483">
              <w:rPr>
                <w:sz w:val="18"/>
                <w:szCs w:val="18"/>
              </w:rPr>
              <w:t>Návrh zákona (čl. II)</w:t>
            </w:r>
          </w:p>
          <w:p w14:paraId="35F21472" w14:textId="77777777" w:rsidR="001C2527" w:rsidRPr="00DF3483" w:rsidRDefault="001C2527" w:rsidP="001C2527">
            <w:pPr>
              <w:jc w:val="center"/>
              <w:rPr>
                <w:sz w:val="18"/>
                <w:szCs w:val="18"/>
              </w:rPr>
            </w:pPr>
          </w:p>
        </w:tc>
        <w:tc>
          <w:tcPr>
            <w:tcW w:w="1051" w:type="dxa"/>
          </w:tcPr>
          <w:p w14:paraId="23071B34" w14:textId="77777777" w:rsidR="001C2527" w:rsidRPr="00DF3483" w:rsidRDefault="001C2527" w:rsidP="001C2527">
            <w:pPr>
              <w:jc w:val="center"/>
              <w:rPr>
                <w:sz w:val="18"/>
                <w:szCs w:val="18"/>
              </w:rPr>
            </w:pPr>
            <w:r w:rsidRPr="00DF3483">
              <w:rPr>
                <w:sz w:val="18"/>
                <w:szCs w:val="18"/>
              </w:rPr>
              <w:t>§: 219</w:t>
            </w:r>
          </w:p>
          <w:p w14:paraId="62AB5FCC" w14:textId="1E87ADA9" w:rsidR="001C2527" w:rsidRPr="00DF3483" w:rsidRDefault="001C2527" w:rsidP="00DA24F8">
            <w:pPr>
              <w:jc w:val="center"/>
              <w:rPr>
                <w:sz w:val="18"/>
                <w:szCs w:val="18"/>
              </w:rPr>
            </w:pPr>
            <w:r w:rsidRPr="00DF3483">
              <w:rPr>
                <w:sz w:val="18"/>
                <w:szCs w:val="18"/>
              </w:rPr>
              <w:t>O: 1</w:t>
            </w:r>
            <w:r w:rsidR="00DA24F8">
              <w:rPr>
                <w:sz w:val="18"/>
                <w:szCs w:val="18"/>
              </w:rPr>
              <w:t>-3</w:t>
            </w:r>
          </w:p>
        </w:tc>
        <w:tc>
          <w:tcPr>
            <w:tcW w:w="4667" w:type="dxa"/>
          </w:tcPr>
          <w:p w14:paraId="63870101" w14:textId="257B261B" w:rsidR="001C2527" w:rsidRDefault="00DA24F8" w:rsidP="00DA24F8">
            <w:pPr>
              <w:jc w:val="both"/>
              <w:rPr>
                <w:sz w:val="18"/>
                <w:szCs w:val="18"/>
              </w:rPr>
            </w:pPr>
            <w:r w:rsidRPr="00DA24F8">
              <w:rPr>
                <w:sz w:val="18"/>
                <w:szCs w:val="18"/>
              </w:rPr>
              <w:t>(1</w:t>
            </w:r>
            <w:r>
              <w:rPr>
                <w:sz w:val="18"/>
                <w:szCs w:val="18"/>
              </w:rPr>
              <w:t xml:space="preserve">) </w:t>
            </w:r>
            <w:r w:rsidR="001C2527" w:rsidRPr="001030A6">
              <w:rPr>
                <w:sz w:val="18"/>
                <w:szCs w:val="18"/>
              </w:rPr>
              <w:t xml:space="preserve">Kto neoprávnene prechováva, prepravuje, obstará si alebo inak zadováži alebo poskytne inému platobný prostriedok, potrestá sa odňatím slobody na </w:t>
            </w:r>
            <w:r w:rsidRPr="001030A6">
              <w:rPr>
                <w:sz w:val="18"/>
                <w:szCs w:val="18"/>
              </w:rPr>
              <w:t xml:space="preserve">šesť mesiacov až tri roky. </w:t>
            </w:r>
          </w:p>
          <w:p w14:paraId="4D3E72C8" w14:textId="77777777" w:rsidR="00DA24F8" w:rsidRPr="001030A6" w:rsidRDefault="00DA24F8" w:rsidP="00DA24F8">
            <w:pPr>
              <w:jc w:val="both"/>
              <w:rPr>
                <w:sz w:val="18"/>
                <w:szCs w:val="18"/>
              </w:rPr>
            </w:pPr>
          </w:p>
          <w:p w14:paraId="6FC64050" w14:textId="20AC1849" w:rsidR="00DA24F8" w:rsidRDefault="00DA24F8" w:rsidP="001C2527">
            <w:pPr>
              <w:jc w:val="both"/>
              <w:rPr>
                <w:sz w:val="18"/>
                <w:szCs w:val="18"/>
              </w:rPr>
            </w:pPr>
            <w:r w:rsidRPr="001030A6">
              <w:rPr>
                <w:sz w:val="18"/>
                <w:szCs w:val="18"/>
              </w:rPr>
              <w:t>2) Kto neoprávnene použije platobný prostriedok, potrestá sa odňatím slobody na jeden rok až päť rokov.</w:t>
            </w:r>
          </w:p>
          <w:p w14:paraId="239E3F37" w14:textId="77777777" w:rsidR="001C2527" w:rsidRPr="00DF3483" w:rsidRDefault="001C2527" w:rsidP="001C2527">
            <w:pPr>
              <w:jc w:val="both"/>
              <w:rPr>
                <w:sz w:val="18"/>
                <w:szCs w:val="18"/>
              </w:rPr>
            </w:pPr>
          </w:p>
          <w:p w14:paraId="08EBE817" w14:textId="0831BEF3" w:rsidR="001C2527" w:rsidRPr="00DF3483" w:rsidRDefault="001C2527" w:rsidP="001C2527">
            <w:pPr>
              <w:jc w:val="both"/>
              <w:rPr>
                <w:sz w:val="18"/>
                <w:szCs w:val="18"/>
              </w:rPr>
            </w:pPr>
            <w:r w:rsidRPr="00DF3483">
              <w:rPr>
                <w:sz w:val="18"/>
                <w:szCs w:val="18"/>
              </w:rPr>
              <w:t>(</w:t>
            </w:r>
            <w:r w:rsidR="00DA24F8">
              <w:rPr>
                <w:sz w:val="18"/>
                <w:szCs w:val="18"/>
              </w:rPr>
              <w:t>3</w:t>
            </w:r>
            <w:r w:rsidRPr="00DF3483">
              <w:rPr>
                <w:sz w:val="18"/>
                <w:szCs w:val="18"/>
              </w:rPr>
              <w:t xml:space="preserve">) Rovnako ako v odseku </w:t>
            </w:r>
            <w:r w:rsidR="00DA24F8">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tc>
        <w:tc>
          <w:tcPr>
            <w:tcW w:w="563" w:type="dxa"/>
          </w:tcPr>
          <w:p w14:paraId="5D337C4A" w14:textId="77777777" w:rsidR="001C2527" w:rsidRPr="00DF3483" w:rsidRDefault="001C2527" w:rsidP="001C2527">
            <w:pPr>
              <w:jc w:val="center"/>
              <w:rPr>
                <w:sz w:val="18"/>
                <w:szCs w:val="18"/>
              </w:rPr>
            </w:pPr>
            <w:r w:rsidRPr="00DF3483">
              <w:rPr>
                <w:sz w:val="18"/>
                <w:szCs w:val="18"/>
              </w:rPr>
              <w:t>Ú</w:t>
            </w:r>
          </w:p>
        </w:tc>
        <w:tc>
          <w:tcPr>
            <w:tcW w:w="1685" w:type="dxa"/>
          </w:tcPr>
          <w:p w14:paraId="1B341D18" w14:textId="77777777" w:rsidR="001C2527" w:rsidRPr="00DF3483" w:rsidRDefault="001C2527" w:rsidP="001C2527">
            <w:pPr>
              <w:rPr>
                <w:sz w:val="18"/>
                <w:szCs w:val="18"/>
              </w:rPr>
            </w:pPr>
          </w:p>
        </w:tc>
      </w:tr>
      <w:tr w:rsidR="001C2527" w:rsidRPr="00DF3483" w14:paraId="7BCBBA0F"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25"/>
        </w:trPr>
        <w:tc>
          <w:tcPr>
            <w:tcW w:w="703" w:type="dxa"/>
          </w:tcPr>
          <w:p w14:paraId="55143FE5" w14:textId="77777777" w:rsidR="001C2527" w:rsidRPr="00DF3483" w:rsidRDefault="001C2527" w:rsidP="001C2527">
            <w:pPr>
              <w:jc w:val="center"/>
              <w:rPr>
                <w:sz w:val="18"/>
                <w:szCs w:val="18"/>
              </w:rPr>
            </w:pPr>
            <w:r w:rsidRPr="00DF3483">
              <w:rPr>
                <w:sz w:val="18"/>
                <w:szCs w:val="18"/>
              </w:rPr>
              <w:t>Č: 9</w:t>
            </w:r>
          </w:p>
          <w:p w14:paraId="04E40AD0" w14:textId="77777777" w:rsidR="001C2527" w:rsidRPr="00DF3483" w:rsidRDefault="001C2527" w:rsidP="001C2527">
            <w:pPr>
              <w:jc w:val="center"/>
              <w:rPr>
                <w:sz w:val="18"/>
                <w:szCs w:val="18"/>
              </w:rPr>
            </w:pPr>
            <w:r w:rsidRPr="00DF3483">
              <w:rPr>
                <w:sz w:val="18"/>
                <w:szCs w:val="18"/>
              </w:rPr>
              <w:t>O: 4</w:t>
            </w:r>
          </w:p>
        </w:tc>
        <w:tc>
          <w:tcPr>
            <w:tcW w:w="4616" w:type="dxa"/>
            <w:gridSpan w:val="2"/>
          </w:tcPr>
          <w:p w14:paraId="3B7F8024" w14:textId="77777777" w:rsidR="001C2527" w:rsidRPr="00DF3483" w:rsidRDefault="001C2527" w:rsidP="001C2527">
            <w:pPr>
              <w:jc w:val="both"/>
              <w:rPr>
                <w:sz w:val="18"/>
                <w:szCs w:val="18"/>
              </w:rPr>
            </w:pPr>
            <w:r w:rsidRPr="00DF3483">
              <w:rPr>
                <w:sz w:val="18"/>
                <w:szCs w:val="18"/>
              </w:rPr>
              <w:t>4.   Členské štáty prijmú opatrenia potrebné na zabezpečenie toho, aby za trestný čin uvedený v článku 6 bola horná hranica trestnej sadzby trestu odňatia slobody stanovená najmenej na tri roky.</w:t>
            </w:r>
          </w:p>
        </w:tc>
        <w:tc>
          <w:tcPr>
            <w:tcW w:w="752" w:type="dxa"/>
          </w:tcPr>
          <w:p w14:paraId="2563AFDC" w14:textId="77777777" w:rsidR="001C2527" w:rsidRPr="00DF3483" w:rsidRDefault="001C2527" w:rsidP="001C2527">
            <w:pPr>
              <w:jc w:val="center"/>
              <w:rPr>
                <w:sz w:val="18"/>
                <w:szCs w:val="18"/>
              </w:rPr>
            </w:pPr>
            <w:r w:rsidRPr="00DF3483">
              <w:rPr>
                <w:sz w:val="18"/>
                <w:szCs w:val="18"/>
              </w:rPr>
              <w:t>N</w:t>
            </w:r>
          </w:p>
        </w:tc>
        <w:tc>
          <w:tcPr>
            <w:tcW w:w="989" w:type="dxa"/>
          </w:tcPr>
          <w:p w14:paraId="7C5E4909" w14:textId="77777777" w:rsidR="001C2527" w:rsidRPr="00DF3483" w:rsidRDefault="001C2527" w:rsidP="001C2527">
            <w:pPr>
              <w:jc w:val="center"/>
              <w:rPr>
                <w:sz w:val="18"/>
                <w:szCs w:val="18"/>
              </w:rPr>
            </w:pPr>
            <w:r w:rsidRPr="00DF3483">
              <w:rPr>
                <w:sz w:val="18"/>
                <w:szCs w:val="18"/>
              </w:rPr>
              <w:t>Zákon č. 300/2005 Z. z.</w:t>
            </w:r>
          </w:p>
        </w:tc>
        <w:tc>
          <w:tcPr>
            <w:tcW w:w="1051" w:type="dxa"/>
          </w:tcPr>
          <w:p w14:paraId="4824CE5D" w14:textId="77777777" w:rsidR="001C2527" w:rsidRPr="00DF3483" w:rsidRDefault="001C2527" w:rsidP="001C2527">
            <w:pPr>
              <w:jc w:val="center"/>
              <w:rPr>
                <w:sz w:val="18"/>
                <w:szCs w:val="18"/>
              </w:rPr>
            </w:pPr>
            <w:r w:rsidRPr="00DF3483">
              <w:rPr>
                <w:sz w:val="18"/>
                <w:szCs w:val="18"/>
              </w:rPr>
              <w:t>§: 247a</w:t>
            </w:r>
          </w:p>
          <w:p w14:paraId="470D956F" w14:textId="77777777" w:rsidR="001C2527" w:rsidRPr="00DF3483" w:rsidRDefault="001C2527" w:rsidP="001C2527">
            <w:pPr>
              <w:jc w:val="center"/>
              <w:rPr>
                <w:sz w:val="18"/>
                <w:szCs w:val="18"/>
              </w:rPr>
            </w:pPr>
            <w:r w:rsidRPr="00DF3483">
              <w:rPr>
                <w:sz w:val="18"/>
                <w:szCs w:val="18"/>
              </w:rPr>
              <w:t>O: 1</w:t>
            </w:r>
          </w:p>
          <w:p w14:paraId="6F2AA062" w14:textId="77777777" w:rsidR="001C2527" w:rsidRPr="00DF3483" w:rsidRDefault="001C2527" w:rsidP="001C2527">
            <w:pPr>
              <w:jc w:val="center"/>
              <w:rPr>
                <w:sz w:val="18"/>
                <w:szCs w:val="18"/>
              </w:rPr>
            </w:pPr>
          </w:p>
          <w:p w14:paraId="5157C05E" w14:textId="77777777" w:rsidR="001C2527" w:rsidRPr="00DF3483" w:rsidRDefault="001C2527" w:rsidP="001C2527">
            <w:pPr>
              <w:jc w:val="center"/>
              <w:rPr>
                <w:sz w:val="18"/>
                <w:szCs w:val="18"/>
              </w:rPr>
            </w:pPr>
          </w:p>
          <w:p w14:paraId="2E7BBE3A" w14:textId="77777777" w:rsidR="001C2527" w:rsidRPr="00DF3483" w:rsidRDefault="001C2527" w:rsidP="001C2527">
            <w:pPr>
              <w:jc w:val="center"/>
              <w:rPr>
                <w:sz w:val="18"/>
                <w:szCs w:val="18"/>
              </w:rPr>
            </w:pPr>
          </w:p>
          <w:p w14:paraId="5C3D7602" w14:textId="77777777" w:rsidR="001C2527" w:rsidRPr="00DF3483" w:rsidRDefault="001C2527" w:rsidP="001C2527">
            <w:pPr>
              <w:jc w:val="center"/>
              <w:rPr>
                <w:sz w:val="18"/>
                <w:szCs w:val="18"/>
              </w:rPr>
            </w:pPr>
          </w:p>
          <w:p w14:paraId="3CE51ABF" w14:textId="77777777" w:rsidR="001C2527" w:rsidRPr="00DF3483" w:rsidRDefault="001C2527" w:rsidP="001C2527">
            <w:pPr>
              <w:jc w:val="center"/>
              <w:rPr>
                <w:sz w:val="18"/>
                <w:szCs w:val="18"/>
              </w:rPr>
            </w:pPr>
          </w:p>
          <w:p w14:paraId="3C3FDA11" w14:textId="77777777" w:rsidR="001C2527" w:rsidRPr="00DF3483" w:rsidRDefault="001C2527" w:rsidP="001C2527">
            <w:pPr>
              <w:jc w:val="center"/>
              <w:rPr>
                <w:sz w:val="18"/>
                <w:szCs w:val="18"/>
              </w:rPr>
            </w:pPr>
          </w:p>
          <w:p w14:paraId="789D9F5B" w14:textId="77777777" w:rsidR="001C2527" w:rsidRPr="00DF3483" w:rsidRDefault="001C2527" w:rsidP="001C2527">
            <w:pPr>
              <w:jc w:val="center"/>
              <w:rPr>
                <w:sz w:val="18"/>
                <w:szCs w:val="18"/>
              </w:rPr>
            </w:pPr>
          </w:p>
          <w:p w14:paraId="51F75673" w14:textId="77777777" w:rsidR="001C2527" w:rsidRPr="00DF3483" w:rsidRDefault="001C2527" w:rsidP="001C2527">
            <w:pPr>
              <w:jc w:val="center"/>
              <w:rPr>
                <w:sz w:val="18"/>
                <w:szCs w:val="18"/>
              </w:rPr>
            </w:pPr>
          </w:p>
          <w:p w14:paraId="18BC654D" w14:textId="77777777" w:rsidR="001C2527" w:rsidRPr="00DF3483" w:rsidRDefault="001C2527" w:rsidP="001C2527">
            <w:pPr>
              <w:jc w:val="center"/>
              <w:rPr>
                <w:sz w:val="18"/>
                <w:szCs w:val="18"/>
              </w:rPr>
            </w:pPr>
          </w:p>
          <w:p w14:paraId="0E87078D" w14:textId="77777777" w:rsidR="001C2527" w:rsidRPr="00DF3483" w:rsidRDefault="001C2527" w:rsidP="001C2527">
            <w:pPr>
              <w:jc w:val="center"/>
              <w:rPr>
                <w:sz w:val="18"/>
                <w:szCs w:val="18"/>
              </w:rPr>
            </w:pPr>
            <w:r w:rsidRPr="00DF3483">
              <w:rPr>
                <w:sz w:val="18"/>
                <w:szCs w:val="18"/>
              </w:rPr>
              <w:t>§: 247b</w:t>
            </w:r>
          </w:p>
          <w:p w14:paraId="6D39781F" w14:textId="77777777" w:rsidR="001C2527" w:rsidRPr="00DF3483" w:rsidRDefault="001C2527" w:rsidP="001C2527">
            <w:pPr>
              <w:jc w:val="center"/>
              <w:rPr>
                <w:sz w:val="18"/>
                <w:szCs w:val="18"/>
              </w:rPr>
            </w:pPr>
            <w:r w:rsidRPr="00DF3483">
              <w:rPr>
                <w:sz w:val="18"/>
                <w:szCs w:val="18"/>
              </w:rPr>
              <w:t>O: 1</w:t>
            </w:r>
          </w:p>
        </w:tc>
        <w:tc>
          <w:tcPr>
            <w:tcW w:w="4667" w:type="dxa"/>
          </w:tcPr>
          <w:p w14:paraId="50C23D8A" w14:textId="77777777" w:rsidR="001C2527" w:rsidRPr="00DF3483" w:rsidRDefault="001C2527" w:rsidP="001C2527">
            <w:pPr>
              <w:rPr>
                <w:sz w:val="18"/>
                <w:szCs w:val="18"/>
              </w:rPr>
            </w:pPr>
            <w:r w:rsidRPr="00DF3483">
              <w:rPr>
                <w:sz w:val="18"/>
                <w:szCs w:val="18"/>
              </w:rPr>
              <w:t>(1) Kto obmedzí alebo preruší fungovanie počítačového systému alebo jeho časti</w:t>
            </w:r>
          </w:p>
          <w:p w14:paraId="46BFAFC6" w14:textId="77777777" w:rsidR="001C2527" w:rsidRPr="00DF3483" w:rsidRDefault="001C2527" w:rsidP="001C2527">
            <w:pPr>
              <w:rPr>
                <w:sz w:val="18"/>
                <w:szCs w:val="18"/>
              </w:rPr>
            </w:pPr>
            <w:r w:rsidRPr="00DF3483">
              <w:rPr>
                <w:sz w:val="18"/>
                <w:szCs w:val="18"/>
              </w:rPr>
              <w:t>a) neoprávneným vkladaním, prenášaním, poškodením, vymazaním, zhoršením kvality, pozmenením, potlačením alebo zneprístupnením počítačových údajov, alebo</w:t>
            </w:r>
          </w:p>
          <w:p w14:paraId="42C71433" w14:textId="77777777" w:rsidR="001C2527" w:rsidRPr="00DF3483" w:rsidRDefault="001C2527" w:rsidP="001C2527">
            <w:pPr>
              <w:rPr>
                <w:sz w:val="18"/>
                <w:szCs w:val="18"/>
              </w:rPr>
            </w:pPr>
            <w:r w:rsidRPr="00DF3483">
              <w:rPr>
                <w:sz w:val="18"/>
                <w:szCs w:val="18"/>
              </w:rPr>
              <w:t>b) tým, že urobí neoprávnený zásah do technického alebo programového vybavenia počítača a získané informácie neoprávnene zničí, poškodí, vymaže, pozmení alebo zníži ich kvalitu,</w:t>
            </w:r>
          </w:p>
          <w:p w14:paraId="6A5EB720" w14:textId="77777777" w:rsidR="001C2527" w:rsidRPr="00DF3483" w:rsidRDefault="001C2527" w:rsidP="001C2527">
            <w:pPr>
              <w:rPr>
                <w:sz w:val="18"/>
                <w:szCs w:val="18"/>
              </w:rPr>
            </w:pPr>
            <w:r w:rsidRPr="00DF3483">
              <w:rPr>
                <w:sz w:val="18"/>
                <w:szCs w:val="18"/>
              </w:rPr>
              <w:t>potrestá sa odňatím slobody na šesť mesiacov až tri roky.</w:t>
            </w:r>
          </w:p>
          <w:p w14:paraId="4EA43538" w14:textId="77777777" w:rsidR="001C2527" w:rsidRPr="00DF3483" w:rsidRDefault="001C2527" w:rsidP="001C2527">
            <w:pPr>
              <w:rPr>
                <w:sz w:val="18"/>
                <w:szCs w:val="18"/>
              </w:rPr>
            </w:pPr>
          </w:p>
          <w:p w14:paraId="0C9A8315" w14:textId="77777777" w:rsidR="001C2527" w:rsidRPr="00DF3483" w:rsidRDefault="001C2527" w:rsidP="001C2527">
            <w:pPr>
              <w:jc w:val="both"/>
              <w:rPr>
                <w:sz w:val="18"/>
                <w:szCs w:val="18"/>
              </w:rPr>
            </w:pPr>
            <w:r w:rsidRPr="00DF3483">
              <w:rPr>
                <w:sz w:val="18"/>
                <w:szCs w:val="18"/>
              </w:rPr>
              <w:t>(1) Kto úmyselne poškodí, vymaže, pozmení, potlačí alebo zneprístupní počítačové údaje alebo zhorší ich kvalitu v rámci počítačového systému alebo jeho časti, potrestá sa odňatím slobody na šesť mesiacov až tri roky.</w:t>
            </w:r>
          </w:p>
        </w:tc>
        <w:tc>
          <w:tcPr>
            <w:tcW w:w="563" w:type="dxa"/>
          </w:tcPr>
          <w:p w14:paraId="1EA37906" w14:textId="77777777" w:rsidR="001C2527" w:rsidRPr="00DF3483" w:rsidRDefault="001C2527" w:rsidP="001C2527">
            <w:pPr>
              <w:jc w:val="center"/>
              <w:rPr>
                <w:sz w:val="18"/>
                <w:szCs w:val="18"/>
              </w:rPr>
            </w:pPr>
            <w:r w:rsidRPr="00DF3483">
              <w:rPr>
                <w:sz w:val="18"/>
                <w:szCs w:val="18"/>
              </w:rPr>
              <w:t>Ú</w:t>
            </w:r>
          </w:p>
        </w:tc>
        <w:tc>
          <w:tcPr>
            <w:tcW w:w="1685" w:type="dxa"/>
          </w:tcPr>
          <w:p w14:paraId="00669E18" w14:textId="77777777" w:rsidR="001C2527" w:rsidRPr="00DF3483" w:rsidRDefault="001C2527" w:rsidP="001C2527">
            <w:pPr>
              <w:rPr>
                <w:sz w:val="18"/>
                <w:szCs w:val="18"/>
              </w:rPr>
            </w:pPr>
          </w:p>
        </w:tc>
      </w:tr>
      <w:tr w:rsidR="001C2527" w:rsidRPr="00DF3483" w14:paraId="326A4576"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035"/>
        </w:trPr>
        <w:tc>
          <w:tcPr>
            <w:tcW w:w="703" w:type="dxa"/>
          </w:tcPr>
          <w:p w14:paraId="51ADCC42" w14:textId="77777777" w:rsidR="001C2527" w:rsidRPr="00DF3483" w:rsidRDefault="001C2527" w:rsidP="001C2527">
            <w:pPr>
              <w:jc w:val="center"/>
              <w:rPr>
                <w:sz w:val="18"/>
                <w:szCs w:val="18"/>
              </w:rPr>
            </w:pPr>
            <w:r w:rsidRPr="00DF3483">
              <w:rPr>
                <w:sz w:val="18"/>
                <w:szCs w:val="18"/>
              </w:rPr>
              <w:lastRenderedPageBreak/>
              <w:t>Č: 9</w:t>
            </w:r>
          </w:p>
          <w:p w14:paraId="1381DD1E" w14:textId="77777777" w:rsidR="001C2527" w:rsidRPr="00DF3483" w:rsidRDefault="001C2527" w:rsidP="001C2527">
            <w:pPr>
              <w:jc w:val="center"/>
              <w:rPr>
                <w:sz w:val="18"/>
                <w:szCs w:val="18"/>
              </w:rPr>
            </w:pPr>
            <w:r w:rsidRPr="00DF3483">
              <w:rPr>
                <w:sz w:val="18"/>
                <w:szCs w:val="18"/>
              </w:rPr>
              <w:t>O: 5</w:t>
            </w:r>
          </w:p>
        </w:tc>
        <w:tc>
          <w:tcPr>
            <w:tcW w:w="4616" w:type="dxa"/>
            <w:gridSpan w:val="2"/>
          </w:tcPr>
          <w:p w14:paraId="780C72E7" w14:textId="77777777" w:rsidR="001C2527" w:rsidRPr="00DF3483" w:rsidRDefault="001C2527" w:rsidP="001C2527">
            <w:pPr>
              <w:jc w:val="both"/>
              <w:rPr>
                <w:sz w:val="18"/>
                <w:szCs w:val="18"/>
              </w:rPr>
            </w:pPr>
            <w:r w:rsidRPr="00DF3483">
              <w:rPr>
                <w:sz w:val="18"/>
                <w:szCs w:val="18"/>
              </w:rPr>
              <w:t>5.   Členské štáty prijmú opatrenia potrebné na zabezpečenie toho, aby za trestný čin uvedený v článku 7 bola horná hranica trestnej sadzby trestu odňatia slobody stanovená najmenej na dva roky.</w:t>
            </w:r>
          </w:p>
        </w:tc>
        <w:tc>
          <w:tcPr>
            <w:tcW w:w="752" w:type="dxa"/>
          </w:tcPr>
          <w:p w14:paraId="10A1122A" w14:textId="77777777" w:rsidR="001C2527" w:rsidRPr="00DF3483" w:rsidRDefault="001C2527" w:rsidP="001C2527">
            <w:pPr>
              <w:jc w:val="center"/>
              <w:rPr>
                <w:sz w:val="18"/>
                <w:szCs w:val="18"/>
              </w:rPr>
            </w:pPr>
            <w:r w:rsidRPr="00DF3483">
              <w:rPr>
                <w:sz w:val="18"/>
                <w:szCs w:val="18"/>
              </w:rPr>
              <w:t>N</w:t>
            </w:r>
          </w:p>
        </w:tc>
        <w:tc>
          <w:tcPr>
            <w:tcW w:w="989" w:type="dxa"/>
          </w:tcPr>
          <w:p w14:paraId="0E428DAF" w14:textId="77777777" w:rsidR="001C2527" w:rsidRPr="00DF3483" w:rsidRDefault="001C2527" w:rsidP="001C2527">
            <w:pPr>
              <w:jc w:val="center"/>
              <w:rPr>
                <w:sz w:val="18"/>
                <w:szCs w:val="18"/>
              </w:rPr>
            </w:pPr>
            <w:r w:rsidRPr="00DF3483">
              <w:rPr>
                <w:sz w:val="18"/>
                <w:szCs w:val="18"/>
              </w:rPr>
              <w:t>Návrh zákona (čl. II)</w:t>
            </w:r>
          </w:p>
          <w:p w14:paraId="2A421D6F" w14:textId="77777777" w:rsidR="001C2527" w:rsidRPr="00DF3483" w:rsidRDefault="001C2527" w:rsidP="001C2527">
            <w:pPr>
              <w:jc w:val="center"/>
              <w:rPr>
                <w:bCs/>
                <w:sz w:val="18"/>
                <w:szCs w:val="18"/>
              </w:rPr>
            </w:pPr>
          </w:p>
          <w:p w14:paraId="45700144" w14:textId="77777777" w:rsidR="001C2527" w:rsidRPr="00DF3483" w:rsidRDefault="001C2527" w:rsidP="001C2527">
            <w:pPr>
              <w:jc w:val="center"/>
              <w:rPr>
                <w:bCs/>
                <w:sz w:val="18"/>
                <w:szCs w:val="18"/>
              </w:rPr>
            </w:pPr>
          </w:p>
          <w:p w14:paraId="74ED74A7" w14:textId="77777777" w:rsidR="001C2527" w:rsidRPr="00DF3483" w:rsidRDefault="001C2527" w:rsidP="001C2527">
            <w:pPr>
              <w:jc w:val="center"/>
              <w:rPr>
                <w:sz w:val="18"/>
                <w:szCs w:val="18"/>
              </w:rPr>
            </w:pPr>
            <w:r w:rsidRPr="00DF3483">
              <w:rPr>
                <w:bCs/>
                <w:sz w:val="18"/>
                <w:szCs w:val="18"/>
              </w:rPr>
              <w:t>Zákon č. 300/2005 Z. z.</w:t>
            </w:r>
          </w:p>
        </w:tc>
        <w:tc>
          <w:tcPr>
            <w:tcW w:w="1051" w:type="dxa"/>
          </w:tcPr>
          <w:p w14:paraId="54A11A89" w14:textId="77777777" w:rsidR="001C2527" w:rsidRPr="00DF3483" w:rsidRDefault="001C2527" w:rsidP="001C2527">
            <w:pPr>
              <w:jc w:val="center"/>
              <w:rPr>
                <w:sz w:val="18"/>
                <w:szCs w:val="18"/>
              </w:rPr>
            </w:pPr>
            <w:r w:rsidRPr="00DF3483">
              <w:rPr>
                <w:sz w:val="18"/>
                <w:szCs w:val="18"/>
              </w:rPr>
              <w:t>§: 219</w:t>
            </w:r>
          </w:p>
          <w:p w14:paraId="4383DAF4" w14:textId="2551A279" w:rsidR="001C2527" w:rsidRPr="00DF3483" w:rsidRDefault="001C2527" w:rsidP="001C2527">
            <w:pPr>
              <w:jc w:val="center"/>
              <w:rPr>
                <w:sz w:val="18"/>
                <w:szCs w:val="18"/>
              </w:rPr>
            </w:pPr>
            <w:r w:rsidRPr="00DF3483">
              <w:rPr>
                <w:sz w:val="18"/>
                <w:szCs w:val="18"/>
              </w:rPr>
              <w:t xml:space="preserve">O: </w:t>
            </w:r>
            <w:r w:rsidR="00DA24F8">
              <w:rPr>
                <w:sz w:val="18"/>
                <w:szCs w:val="18"/>
              </w:rPr>
              <w:t>4</w:t>
            </w:r>
          </w:p>
          <w:p w14:paraId="34738CAC" w14:textId="77777777" w:rsidR="001C2527" w:rsidRPr="00DF3483" w:rsidRDefault="001C2527" w:rsidP="001C2527">
            <w:pPr>
              <w:jc w:val="center"/>
              <w:rPr>
                <w:sz w:val="18"/>
                <w:szCs w:val="18"/>
              </w:rPr>
            </w:pPr>
          </w:p>
          <w:p w14:paraId="4FE867A4" w14:textId="77777777" w:rsidR="001C2527" w:rsidRPr="00DF3483" w:rsidRDefault="001C2527" w:rsidP="001C2527">
            <w:pPr>
              <w:jc w:val="center"/>
              <w:rPr>
                <w:sz w:val="18"/>
                <w:szCs w:val="18"/>
              </w:rPr>
            </w:pPr>
          </w:p>
          <w:p w14:paraId="21DCF185" w14:textId="77777777" w:rsidR="001C2527" w:rsidRPr="00DF3483" w:rsidRDefault="001C2527" w:rsidP="001C2527">
            <w:pPr>
              <w:jc w:val="center"/>
              <w:rPr>
                <w:sz w:val="18"/>
                <w:szCs w:val="18"/>
              </w:rPr>
            </w:pPr>
          </w:p>
          <w:p w14:paraId="342A4738" w14:textId="77777777" w:rsidR="001C2527" w:rsidRPr="00DF3483" w:rsidRDefault="001C2527" w:rsidP="001C2527">
            <w:pPr>
              <w:jc w:val="center"/>
              <w:rPr>
                <w:sz w:val="18"/>
                <w:szCs w:val="18"/>
              </w:rPr>
            </w:pPr>
            <w:r w:rsidRPr="00DF3483">
              <w:rPr>
                <w:sz w:val="18"/>
                <w:szCs w:val="18"/>
              </w:rPr>
              <w:t>§: 247d</w:t>
            </w:r>
          </w:p>
          <w:p w14:paraId="54FB0942" w14:textId="77777777" w:rsidR="001C2527" w:rsidRPr="00DF3483" w:rsidRDefault="001C2527" w:rsidP="001C2527">
            <w:pPr>
              <w:jc w:val="center"/>
              <w:rPr>
                <w:sz w:val="18"/>
                <w:szCs w:val="18"/>
              </w:rPr>
            </w:pPr>
            <w:r w:rsidRPr="00DF3483">
              <w:rPr>
                <w:sz w:val="18"/>
                <w:szCs w:val="18"/>
              </w:rPr>
              <w:t>O: 1</w:t>
            </w:r>
          </w:p>
          <w:p w14:paraId="3D9F019E" w14:textId="77777777" w:rsidR="001C2527" w:rsidRPr="00DF3483" w:rsidRDefault="001C2527" w:rsidP="001C2527">
            <w:pPr>
              <w:jc w:val="center"/>
              <w:rPr>
                <w:sz w:val="18"/>
                <w:szCs w:val="18"/>
              </w:rPr>
            </w:pPr>
          </w:p>
          <w:p w14:paraId="180DDFAB" w14:textId="77777777" w:rsidR="001C2527" w:rsidRPr="00DF3483" w:rsidRDefault="001C2527" w:rsidP="001C2527">
            <w:pPr>
              <w:jc w:val="center"/>
              <w:rPr>
                <w:sz w:val="18"/>
                <w:szCs w:val="18"/>
              </w:rPr>
            </w:pPr>
          </w:p>
        </w:tc>
        <w:tc>
          <w:tcPr>
            <w:tcW w:w="4667" w:type="dxa"/>
          </w:tcPr>
          <w:p w14:paraId="674A71B8" w14:textId="4C5C098B" w:rsidR="001C2527" w:rsidRPr="00DF3483" w:rsidRDefault="001C2527" w:rsidP="001C2527">
            <w:pPr>
              <w:jc w:val="both"/>
              <w:rPr>
                <w:sz w:val="18"/>
                <w:szCs w:val="18"/>
              </w:rPr>
            </w:pPr>
            <w:r w:rsidRPr="00DF3483">
              <w:rPr>
                <w:sz w:val="18"/>
                <w:szCs w:val="18"/>
              </w:rPr>
              <w:t>(</w:t>
            </w:r>
            <w:r w:rsidR="00DA24F8">
              <w:rPr>
                <w:sz w:val="18"/>
                <w:szCs w:val="18"/>
              </w:rPr>
              <w:t>4</w:t>
            </w:r>
            <w:r w:rsidRPr="00DF3483">
              <w:rPr>
                <w:sz w:val="18"/>
                <w:szCs w:val="18"/>
              </w:rPr>
              <w:t xml:space="preserve">) Kto vyrobí, sebe alebo inému zadováži alebo prechováva  nástroj, počítačový program alebo iný prostriedok špeciálne prispôsobený na spáchanie činu uvedeného v odseku </w:t>
            </w:r>
            <w:r w:rsidR="00DA24F8">
              <w:rPr>
                <w:sz w:val="18"/>
                <w:szCs w:val="18"/>
              </w:rPr>
              <w:t>3</w:t>
            </w:r>
            <w:r w:rsidRPr="00DF3483">
              <w:rPr>
                <w:sz w:val="18"/>
                <w:szCs w:val="18"/>
              </w:rPr>
              <w:t>, potrestá sa odňatím slobody až na tri roky.</w:t>
            </w:r>
          </w:p>
          <w:p w14:paraId="2DF98E70" w14:textId="77777777" w:rsidR="001C2527" w:rsidRPr="00DF3483" w:rsidRDefault="001C2527" w:rsidP="001C2527">
            <w:pPr>
              <w:jc w:val="both"/>
              <w:rPr>
                <w:sz w:val="18"/>
                <w:szCs w:val="18"/>
              </w:rPr>
            </w:pPr>
          </w:p>
          <w:p w14:paraId="59DA3C6C" w14:textId="77777777" w:rsidR="001C2527" w:rsidRPr="00DF3483" w:rsidRDefault="001C2527" w:rsidP="001C2527">
            <w:pPr>
              <w:jc w:val="both"/>
              <w:rPr>
                <w:sz w:val="18"/>
                <w:szCs w:val="18"/>
              </w:rPr>
            </w:pPr>
            <w:r w:rsidRPr="00DF3483">
              <w:rPr>
                <w:sz w:val="18"/>
                <w:szCs w:val="18"/>
              </w:rPr>
              <w:t>(1) Kto v úmysle spáchať trestný čin neoprávneného prístupu do počítačového systému podľa § 247, neoprávneného zásahu do počítačového systému podľa § 247a, neoprávneného zásahu do počítačového údaja podľa § 247b alebo neoprávneného zachytávania počítačových údajov podľa § 247c vyrobí, dovezie, obstará, kúpi, predá, vymení, uvedie do obehu alebo akokoľvek sprístupní</w:t>
            </w:r>
          </w:p>
          <w:p w14:paraId="244CDDFE" w14:textId="77777777" w:rsidR="001C2527" w:rsidRPr="00DF3483" w:rsidRDefault="001C2527" w:rsidP="001C2527">
            <w:pPr>
              <w:jc w:val="both"/>
              <w:rPr>
                <w:sz w:val="18"/>
                <w:szCs w:val="18"/>
              </w:rPr>
            </w:pPr>
            <w:r w:rsidRPr="00DF3483">
              <w:rPr>
                <w:sz w:val="18"/>
                <w:szCs w:val="18"/>
              </w:rPr>
              <w:t>a) zariadenie vrátane počítačového programu vytvorené na neoprávnený prístup do počítačového systému alebo jeho časti, alebo</w:t>
            </w:r>
          </w:p>
          <w:p w14:paraId="33ED1C2F" w14:textId="77777777" w:rsidR="001C2527" w:rsidRPr="00DF3483" w:rsidRDefault="001C2527" w:rsidP="001C2527">
            <w:pPr>
              <w:jc w:val="both"/>
              <w:rPr>
                <w:sz w:val="18"/>
                <w:szCs w:val="18"/>
              </w:rPr>
            </w:pPr>
            <w:r w:rsidRPr="00DF3483">
              <w:rPr>
                <w:sz w:val="18"/>
                <w:szCs w:val="18"/>
              </w:rPr>
              <w:t>b) počítačové heslo, prístupový kód alebo podobné údaje umožňujúce prístup do počítačového systému alebo jeho časti,</w:t>
            </w:r>
          </w:p>
          <w:p w14:paraId="2A5F18C8" w14:textId="77777777" w:rsidR="001C2527" w:rsidRPr="00DF3483" w:rsidRDefault="001C2527" w:rsidP="001C2527">
            <w:pPr>
              <w:jc w:val="both"/>
              <w:rPr>
                <w:sz w:val="18"/>
                <w:szCs w:val="18"/>
              </w:rPr>
            </w:pPr>
            <w:r w:rsidRPr="00DF3483">
              <w:rPr>
                <w:sz w:val="18"/>
                <w:szCs w:val="18"/>
              </w:rPr>
              <w:t>potrestá sa odňatím slobody až na dva roky.</w:t>
            </w:r>
          </w:p>
        </w:tc>
        <w:tc>
          <w:tcPr>
            <w:tcW w:w="563" w:type="dxa"/>
          </w:tcPr>
          <w:p w14:paraId="1D46851A" w14:textId="77777777" w:rsidR="001C2527" w:rsidRPr="00DF3483" w:rsidRDefault="001C2527" w:rsidP="001C2527">
            <w:pPr>
              <w:jc w:val="center"/>
              <w:rPr>
                <w:sz w:val="18"/>
                <w:szCs w:val="18"/>
              </w:rPr>
            </w:pPr>
          </w:p>
        </w:tc>
        <w:tc>
          <w:tcPr>
            <w:tcW w:w="1685" w:type="dxa"/>
          </w:tcPr>
          <w:p w14:paraId="356D051F" w14:textId="77777777" w:rsidR="001C2527" w:rsidRPr="00DF3483" w:rsidRDefault="001C2527" w:rsidP="001C2527">
            <w:pPr>
              <w:rPr>
                <w:sz w:val="18"/>
                <w:szCs w:val="18"/>
              </w:rPr>
            </w:pPr>
          </w:p>
        </w:tc>
      </w:tr>
      <w:tr w:rsidR="001C2527" w:rsidRPr="00DF3483" w14:paraId="3FBC0889"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31F7997C" w14:textId="77777777" w:rsidR="001C2527" w:rsidRPr="00DF3483" w:rsidRDefault="001C2527" w:rsidP="001C2527">
            <w:pPr>
              <w:jc w:val="center"/>
              <w:rPr>
                <w:sz w:val="18"/>
                <w:szCs w:val="18"/>
              </w:rPr>
            </w:pPr>
            <w:r w:rsidRPr="00DF3483">
              <w:rPr>
                <w:sz w:val="18"/>
                <w:szCs w:val="18"/>
              </w:rPr>
              <w:t>Č: 9</w:t>
            </w:r>
          </w:p>
          <w:p w14:paraId="02C7E6D1" w14:textId="77777777" w:rsidR="001C2527" w:rsidRPr="00DF3483" w:rsidRDefault="001C2527" w:rsidP="001C2527">
            <w:pPr>
              <w:jc w:val="center"/>
              <w:rPr>
                <w:sz w:val="18"/>
                <w:szCs w:val="18"/>
              </w:rPr>
            </w:pPr>
            <w:r w:rsidRPr="00DF3483">
              <w:rPr>
                <w:sz w:val="18"/>
                <w:szCs w:val="18"/>
              </w:rPr>
              <w:t>O: 6</w:t>
            </w:r>
          </w:p>
        </w:tc>
        <w:tc>
          <w:tcPr>
            <w:tcW w:w="4616" w:type="dxa"/>
            <w:gridSpan w:val="2"/>
          </w:tcPr>
          <w:p w14:paraId="49EE9F51" w14:textId="77777777" w:rsidR="001C2527" w:rsidRPr="00DF3483" w:rsidRDefault="001C2527" w:rsidP="001C2527">
            <w:pPr>
              <w:jc w:val="both"/>
              <w:rPr>
                <w:sz w:val="18"/>
                <w:szCs w:val="18"/>
              </w:rPr>
            </w:pPr>
            <w:r w:rsidRPr="00DF3483">
              <w:rPr>
                <w:sz w:val="18"/>
                <w:szCs w:val="18"/>
              </w:rPr>
              <w:t>6.   Členské štáty prijmú opatrenia potrebné na zabezpečenie toho, aby za trestné činy uvedené v článkoch 3 až 6 bola horná hranica trestnej sadzby trestu odňatia slobody stanovená najmenej na päť rokov, ak boli tieto trestné činy spáchané v rámci zločineckej organizácie v zmysle rámcového rozhodnutia 2008/841/SVV, bez ohľadu na trest stanovený v uvedenom rozhodnutí.</w:t>
            </w:r>
          </w:p>
        </w:tc>
        <w:tc>
          <w:tcPr>
            <w:tcW w:w="752" w:type="dxa"/>
          </w:tcPr>
          <w:p w14:paraId="6262B387" w14:textId="77777777" w:rsidR="001C2527" w:rsidRPr="00DF3483" w:rsidRDefault="001C2527" w:rsidP="001C2527">
            <w:pPr>
              <w:jc w:val="center"/>
              <w:rPr>
                <w:sz w:val="18"/>
                <w:szCs w:val="18"/>
              </w:rPr>
            </w:pPr>
            <w:r w:rsidRPr="00DF3483">
              <w:rPr>
                <w:sz w:val="18"/>
                <w:szCs w:val="18"/>
              </w:rPr>
              <w:t>N</w:t>
            </w:r>
          </w:p>
        </w:tc>
        <w:tc>
          <w:tcPr>
            <w:tcW w:w="989" w:type="dxa"/>
          </w:tcPr>
          <w:p w14:paraId="7F8E2F5C" w14:textId="77777777" w:rsidR="001C2527" w:rsidRPr="00DF3483" w:rsidRDefault="001C2527" w:rsidP="001C2527">
            <w:pPr>
              <w:jc w:val="center"/>
              <w:rPr>
                <w:bCs/>
                <w:sz w:val="18"/>
                <w:szCs w:val="18"/>
              </w:rPr>
            </w:pPr>
            <w:r w:rsidRPr="00DF3483">
              <w:rPr>
                <w:bCs/>
                <w:sz w:val="18"/>
                <w:szCs w:val="18"/>
              </w:rPr>
              <w:t>Zákon č. 300/2005 Z. z.</w:t>
            </w:r>
          </w:p>
          <w:p w14:paraId="0CBBDD27" w14:textId="77777777" w:rsidR="001C2527" w:rsidRPr="00DF3483" w:rsidRDefault="001C2527" w:rsidP="001C2527">
            <w:pPr>
              <w:jc w:val="center"/>
              <w:rPr>
                <w:bCs/>
                <w:sz w:val="18"/>
                <w:szCs w:val="18"/>
              </w:rPr>
            </w:pPr>
          </w:p>
          <w:p w14:paraId="1E1FD70B" w14:textId="77777777" w:rsidR="001C2527" w:rsidRPr="00DF3483" w:rsidRDefault="001C2527" w:rsidP="001C2527">
            <w:pPr>
              <w:jc w:val="center"/>
              <w:rPr>
                <w:bCs/>
                <w:sz w:val="18"/>
                <w:szCs w:val="18"/>
              </w:rPr>
            </w:pPr>
          </w:p>
          <w:p w14:paraId="46898B7A" w14:textId="77777777" w:rsidR="001C2527" w:rsidRPr="00DF3483" w:rsidRDefault="001C2527" w:rsidP="001C2527">
            <w:pPr>
              <w:jc w:val="center"/>
              <w:rPr>
                <w:bCs/>
                <w:sz w:val="18"/>
                <w:szCs w:val="18"/>
              </w:rPr>
            </w:pPr>
          </w:p>
          <w:p w14:paraId="25B88FEE" w14:textId="77777777" w:rsidR="001C2527" w:rsidRPr="00DF3483" w:rsidRDefault="001C2527" w:rsidP="001C2527">
            <w:pPr>
              <w:jc w:val="center"/>
              <w:rPr>
                <w:bCs/>
                <w:sz w:val="18"/>
                <w:szCs w:val="18"/>
              </w:rPr>
            </w:pPr>
          </w:p>
          <w:p w14:paraId="34765150" w14:textId="77777777" w:rsidR="001C2527" w:rsidRPr="00DF3483" w:rsidRDefault="001C2527" w:rsidP="001C2527">
            <w:pPr>
              <w:jc w:val="center"/>
              <w:rPr>
                <w:bCs/>
                <w:sz w:val="18"/>
                <w:szCs w:val="18"/>
              </w:rPr>
            </w:pPr>
          </w:p>
          <w:p w14:paraId="3A1A3837" w14:textId="77777777" w:rsidR="001C2527" w:rsidRPr="00DF3483" w:rsidRDefault="001C2527" w:rsidP="001C2527">
            <w:pPr>
              <w:jc w:val="center"/>
              <w:rPr>
                <w:bCs/>
                <w:sz w:val="18"/>
                <w:szCs w:val="18"/>
              </w:rPr>
            </w:pPr>
          </w:p>
          <w:p w14:paraId="1AEB5AC4" w14:textId="77777777" w:rsidR="001C2527" w:rsidRPr="00DF3483" w:rsidRDefault="001C2527" w:rsidP="001C2527">
            <w:pPr>
              <w:jc w:val="center"/>
              <w:rPr>
                <w:bCs/>
                <w:sz w:val="18"/>
                <w:szCs w:val="18"/>
              </w:rPr>
            </w:pPr>
          </w:p>
          <w:p w14:paraId="5205E14D" w14:textId="77777777" w:rsidR="001C2527" w:rsidRPr="00DF3483" w:rsidRDefault="001C2527" w:rsidP="001C2527">
            <w:pPr>
              <w:jc w:val="center"/>
              <w:rPr>
                <w:bCs/>
                <w:sz w:val="18"/>
                <w:szCs w:val="18"/>
              </w:rPr>
            </w:pPr>
          </w:p>
          <w:p w14:paraId="46A1277B" w14:textId="77777777" w:rsidR="001C2527" w:rsidRPr="00DF3483" w:rsidRDefault="001C2527" w:rsidP="001C2527">
            <w:pPr>
              <w:jc w:val="center"/>
              <w:rPr>
                <w:bCs/>
                <w:sz w:val="18"/>
                <w:szCs w:val="18"/>
              </w:rPr>
            </w:pPr>
          </w:p>
          <w:p w14:paraId="2F7471BA" w14:textId="77777777" w:rsidR="001C2527" w:rsidRPr="00DF3483" w:rsidRDefault="001C2527" w:rsidP="001C2527">
            <w:pPr>
              <w:jc w:val="center"/>
              <w:rPr>
                <w:bCs/>
                <w:sz w:val="18"/>
                <w:szCs w:val="18"/>
              </w:rPr>
            </w:pPr>
          </w:p>
          <w:p w14:paraId="213BB075" w14:textId="77777777" w:rsidR="001C2527" w:rsidRPr="00DF3483" w:rsidRDefault="001C2527" w:rsidP="001C2527">
            <w:pPr>
              <w:jc w:val="center"/>
              <w:rPr>
                <w:bCs/>
                <w:sz w:val="18"/>
                <w:szCs w:val="18"/>
              </w:rPr>
            </w:pPr>
          </w:p>
          <w:p w14:paraId="09ED41B6" w14:textId="77777777" w:rsidR="001C2527" w:rsidRPr="00DF3483" w:rsidRDefault="001C2527" w:rsidP="001C2527">
            <w:pPr>
              <w:jc w:val="center"/>
              <w:rPr>
                <w:bCs/>
                <w:sz w:val="18"/>
                <w:szCs w:val="18"/>
              </w:rPr>
            </w:pPr>
          </w:p>
          <w:p w14:paraId="6DFEA859" w14:textId="77777777" w:rsidR="001C2527" w:rsidRPr="00DF3483" w:rsidRDefault="001C2527" w:rsidP="001C2527">
            <w:pPr>
              <w:jc w:val="center"/>
              <w:rPr>
                <w:bCs/>
                <w:sz w:val="18"/>
                <w:szCs w:val="18"/>
              </w:rPr>
            </w:pPr>
          </w:p>
          <w:p w14:paraId="5D8D583D" w14:textId="77777777" w:rsidR="001C2527" w:rsidRPr="00DF3483" w:rsidRDefault="001C2527" w:rsidP="001C2527">
            <w:pPr>
              <w:jc w:val="center"/>
              <w:rPr>
                <w:bCs/>
                <w:sz w:val="18"/>
                <w:szCs w:val="18"/>
              </w:rPr>
            </w:pPr>
          </w:p>
          <w:p w14:paraId="127F0A62" w14:textId="77777777" w:rsidR="001C2527" w:rsidRPr="00DF3483" w:rsidRDefault="001C2527" w:rsidP="001C2527">
            <w:pPr>
              <w:jc w:val="center"/>
              <w:rPr>
                <w:bCs/>
                <w:sz w:val="18"/>
                <w:szCs w:val="18"/>
              </w:rPr>
            </w:pPr>
          </w:p>
          <w:p w14:paraId="2EBE0C7F" w14:textId="77777777" w:rsidR="001C2527" w:rsidRPr="00DF3483" w:rsidRDefault="001C2527" w:rsidP="001C2527">
            <w:pPr>
              <w:jc w:val="center"/>
              <w:rPr>
                <w:bCs/>
                <w:sz w:val="18"/>
                <w:szCs w:val="18"/>
              </w:rPr>
            </w:pPr>
          </w:p>
          <w:p w14:paraId="4BF23522" w14:textId="77777777" w:rsidR="001C2527" w:rsidRPr="00DF3483" w:rsidRDefault="001C2527" w:rsidP="001C2527">
            <w:pPr>
              <w:jc w:val="center"/>
              <w:rPr>
                <w:bCs/>
                <w:sz w:val="18"/>
                <w:szCs w:val="18"/>
              </w:rPr>
            </w:pPr>
          </w:p>
          <w:p w14:paraId="25ED40C1" w14:textId="77777777" w:rsidR="001C2527" w:rsidRPr="00DF3483" w:rsidRDefault="001C2527" w:rsidP="001C2527">
            <w:pPr>
              <w:jc w:val="center"/>
              <w:rPr>
                <w:bCs/>
                <w:sz w:val="18"/>
                <w:szCs w:val="18"/>
              </w:rPr>
            </w:pPr>
          </w:p>
          <w:p w14:paraId="19D9F911" w14:textId="77777777" w:rsidR="001C2527" w:rsidRPr="00DF3483" w:rsidRDefault="001C2527" w:rsidP="001C2527">
            <w:pPr>
              <w:jc w:val="center"/>
              <w:rPr>
                <w:bCs/>
                <w:sz w:val="18"/>
                <w:szCs w:val="18"/>
              </w:rPr>
            </w:pPr>
          </w:p>
          <w:p w14:paraId="5A34C98E" w14:textId="77777777" w:rsidR="001C2527" w:rsidRPr="00DF3483" w:rsidRDefault="001C2527" w:rsidP="001C2527">
            <w:pPr>
              <w:jc w:val="center"/>
              <w:rPr>
                <w:bCs/>
                <w:sz w:val="18"/>
                <w:szCs w:val="18"/>
              </w:rPr>
            </w:pPr>
          </w:p>
          <w:p w14:paraId="36253842" w14:textId="77777777" w:rsidR="001C2527" w:rsidRPr="00DF3483" w:rsidRDefault="001C2527" w:rsidP="001C2527">
            <w:pPr>
              <w:jc w:val="center"/>
              <w:rPr>
                <w:bCs/>
                <w:sz w:val="18"/>
                <w:szCs w:val="18"/>
              </w:rPr>
            </w:pPr>
          </w:p>
          <w:p w14:paraId="4CEC167D" w14:textId="77777777" w:rsidR="001C2527" w:rsidRPr="00DF3483" w:rsidRDefault="001C2527" w:rsidP="001C2527">
            <w:pPr>
              <w:jc w:val="center"/>
              <w:rPr>
                <w:bCs/>
                <w:sz w:val="18"/>
                <w:szCs w:val="18"/>
              </w:rPr>
            </w:pPr>
          </w:p>
          <w:p w14:paraId="1827A370" w14:textId="77777777" w:rsidR="001C2527" w:rsidRPr="00DF3483" w:rsidRDefault="001C2527" w:rsidP="001C2527">
            <w:pPr>
              <w:jc w:val="center"/>
              <w:rPr>
                <w:bCs/>
                <w:sz w:val="18"/>
                <w:szCs w:val="18"/>
              </w:rPr>
            </w:pPr>
          </w:p>
          <w:p w14:paraId="43B5B3FD" w14:textId="77777777" w:rsidR="001C2527" w:rsidRPr="00DF3483" w:rsidRDefault="001C2527" w:rsidP="001C2527">
            <w:pPr>
              <w:jc w:val="center"/>
              <w:rPr>
                <w:bCs/>
                <w:sz w:val="18"/>
                <w:szCs w:val="18"/>
              </w:rPr>
            </w:pPr>
          </w:p>
          <w:p w14:paraId="2CC6C282" w14:textId="77777777" w:rsidR="001C2527" w:rsidRPr="00DF3483" w:rsidRDefault="001C2527" w:rsidP="001C2527">
            <w:pPr>
              <w:jc w:val="center"/>
              <w:rPr>
                <w:bCs/>
                <w:sz w:val="18"/>
                <w:szCs w:val="18"/>
              </w:rPr>
            </w:pPr>
          </w:p>
          <w:p w14:paraId="6020C7A5" w14:textId="77777777" w:rsidR="001C2527" w:rsidRPr="00DF3483" w:rsidRDefault="001C2527" w:rsidP="001C2527">
            <w:pPr>
              <w:jc w:val="center"/>
              <w:rPr>
                <w:bCs/>
                <w:sz w:val="18"/>
                <w:szCs w:val="18"/>
              </w:rPr>
            </w:pPr>
          </w:p>
          <w:p w14:paraId="6497FDA6" w14:textId="77777777" w:rsidR="001C2527" w:rsidRPr="00DF3483" w:rsidRDefault="001C2527" w:rsidP="001C2527">
            <w:pPr>
              <w:jc w:val="center"/>
              <w:rPr>
                <w:bCs/>
                <w:sz w:val="18"/>
                <w:szCs w:val="18"/>
              </w:rPr>
            </w:pPr>
          </w:p>
          <w:p w14:paraId="35EABB0C" w14:textId="77777777" w:rsidR="001C2527" w:rsidRPr="00DF3483" w:rsidRDefault="001C2527" w:rsidP="001C2527">
            <w:pPr>
              <w:jc w:val="center"/>
              <w:rPr>
                <w:bCs/>
                <w:sz w:val="18"/>
                <w:szCs w:val="18"/>
              </w:rPr>
            </w:pPr>
          </w:p>
          <w:p w14:paraId="09168ADD" w14:textId="77777777" w:rsidR="001C2527" w:rsidRPr="00DF3483" w:rsidRDefault="001C2527" w:rsidP="001C2527">
            <w:pPr>
              <w:jc w:val="center"/>
              <w:rPr>
                <w:bCs/>
                <w:sz w:val="18"/>
                <w:szCs w:val="18"/>
              </w:rPr>
            </w:pPr>
          </w:p>
          <w:p w14:paraId="40D9E90C" w14:textId="77777777" w:rsidR="001C2527" w:rsidRPr="00DF3483" w:rsidRDefault="001C2527" w:rsidP="001C2527">
            <w:pPr>
              <w:jc w:val="center"/>
              <w:rPr>
                <w:bCs/>
                <w:sz w:val="18"/>
                <w:szCs w:val="18"/>
              </w:rPr>
            </w:pPr>
          </w:p>
          <w:p w14:paraId="02CE4402" w14:textId="77777777" w:rsidR="001C2527" w:rsidRPr="00DF3483" w:rsidRDefault="001C2527" w:rsidP="001C2527">
            <w:pPr>
              <w:jc w:val="center"/>
              <w:rPr>
                <w:bCs/>
                <w:sz w:val="18"/>
                <w:szCs w:val="18"/>
              </w:rPr>
            </w:pPr>
          </w:p>
          <w:p w14:paraId="3E13C19D" w14:textId="77777777" w:rsidR="001C2527" w:rsidRPr="00DF3483" w:rsidRDefault="001C2527" w:rsidP="001C2527">
            <w:pPr>
              <w:jc w:val="center"/>
              <w:rPr>
                <w:bCs/>
                <w:sz w:val="18"/>
                <w:szCs w:val="18"/>
              </w:rPr>
            </w:pPr>
          </w:p>
          <w:p w14:paraId="16F7896B" w14:textId="77777777" w:rsidR="001C2527" w:rsidRPr="00DF3483" w:rsidRDefault="001C2527" w:rsidP="001C2527">
            <w:pPr>
              <w:jc w:val="center"/>
              <w:rPr>
                <w:bCs/>
                <w:sz w:val="18"/>
                <w:szCs w:val="18"/>
              </w:rPr>
            </w:pPr>
          </w:p>
          <w:p w14:paraId="315F8F23" w14:textId="77777777" w:rsidR="001C2527" w:rsidRPr="00DF3483" w:rsidRDefault="001C2527" w:rsidP="001C2527">
            <w:pPr>
              <w:jc w:val="center"/>
              <w:rPr>
                <w:bCs/>
                <w:sz w:val="18"/>
                <w:szCs w:val="18"/>
              </w:rPr>
            </w:pPr>
          </w:p>
          <w:p w14:paraId="3A02ED35" w14:textId="77777777" w:rsidR="001C2527" w:rsidRPr="00DF3483" w:rsidRDefault="001C2527" w:rsidP="001C2527">
            <w:pPr>
              <w:jc w:val="center"/>
              <w:rPr>
                <w:bCs/>
                <w:sz w:val="18"/>
                <w:szCs w:val="18"/>
              </w:rPr>
            </w:pPr>
          </w:p>
          <w:p w14:paraId="1D52ECA3" w14:textId="77777777" w:rsidR="001C2527" w:rsidRPr="00DF3483" w:rsidRDefault="001C2527" w:rsidP="001C2527">
            <w:pPr>
              <w:jc w:val="center"/>
              <w:rPr>
                <w:bCs/>
                <w:sz w:val="18"/>
                <w:szCs w:val="18"/>
              </w:rPr>
            </w:pPr>
          </w:p>
          <w:p w14:paraId="114CEFA7" w14:textId="77777777" w:rsidR="001C2527" w:rsidRPr="00DF3483" w:rsidRDefault="001C2527" w:rsidP="001C2527">
            <w:pPr>
              <w:jc w:val="center"/>
              <w:rPr>
                <w:bCs/>
                <w:sz w:val="18"/>
                <w:szCs w:val="18"/>
              </w:rPr>
            </w:pPr>
          </w:p>
          <w:p w14:paraId="4F928341" w14:textId="77777777" w:rsidR="001C2527" w:rsidRPr="00DF3483" w:rsidRDefault="001C2527" w:rsidP="001C2527">
            <w:pPr>
              <w:jc w:val="center"/>
              <w:rPr>
                <w:bCs/>
                <w:sz w:val="18"/>
                <w:szCs w:val="18"/>
              </w:rPr>
            </w:pPr>
          </w:p>
          <w:p w14:paraId="42C2272F" w14:textId="77777777" w:rsidR="001C2527" w:rsidRPr="00DF3483" w:rsidRDefault="001C2527" w:rsidP="001C2527">
            <w:pPr>
              <w:jc w:val="center"/>
              <w:rPr>
                <w:bCs/>
                <w:sz w:val="18"/>
                <w:szCs w:val="18"/>
              </w:rPr>
            </w:pPr>
          </w:p>
          <w:p w14:paraId="2D66165C" w14:textId="77777777" w:rsidR="001C2527" w:rsidRPr="00DF3483" w:rsidRDefault="001C2527" w:rsidP="001C2527">
            <w:pPr>
              <w:jc w:val="center"/>
              <w:rPr>
                <w:bCs/>
                <w:sz w:val="18"/>
                <w:szCs w:val="18"/>
              </w:rPr>
            </w:pPr>
          </w:p>
          <w:p w14:paraId="40748A8F" w14:textId="77777777" w:rsidR="001C2527" w:rsidRPr="00DF3483" w:rsidRDefault="001C2527" w:rsidP="001C2527">
            <w:pPr>
              <w:jc w:val="center"/>
              <w:rPr>
                <w:bCs/>
                <w:sz w:val="18"/>
                <w:szCs w:val="18"/>
              </w:rPr>
            </w:pPr>
          </w:p>
          <w:p w14:paraId="51F46032" w14:textId="77777777" w:rsidR="001C2527" w:rsidRPr="00DF3483" w:rsidRDefault="001C2527" w:rsidP="001C2527">
            <w:pPr>
              <w:jc w:val="center"/>
              <w:rPr>
                <w:bCs/>
                <w:sz w:val="18"/>
                <w:szCs w:val="18"/>
              </w:rPr>
            </w:pPr>
          </w:p>
          <w:p w14:paraId="271B4C9C" w14:textId="77777777" w:rsidR="001C2527" w:rsidRPr="00DF3483" w:rsidRDefault="001C2527" w:rsidP="001C2527">
            <w:pPr>
              <w:jc w:val="center"/>
              <w:rPr>
                <w:bCs/>
                <w:sz w:val="18"/>
                <w:szCs w:val="18"/>
              </w:rPr>
            </w:pPr>
          </w:p>
          <w:p w14:paraId="5D56CC78" w14:textId="77777777" w:rsidR="001C2527" w:rsidRPr="00DF3483" w:rsidRDefault="001C2527" w:rsidP="001C2527">
            <w:pPr>
              <w:jc w:val="center"/>
              <w:rPr>
                <w:bCs/>
                <w:sz w:val="18"/>
                <w:szCs w:val="18"/>
              </w:rPr>
            </w:pPr>
          </w:p>
          <w:p w14:paraId="65EF0297" w14:textId="77777777" w:rsidR="001C2527" w:rsidRPr="00DF3483" w:rsidRDefault="001C2527" w:rsidP="001C2527">
            <w:pPr>
              <w:rPr>
                <w:bCs/>
                <w:sz w:val="18"/>
                <w:szCs w:val="18"/>
              </w:rPr>
            </w:pPr>
          </w:p>
          <w:p w14:paraId="1D434362" w14:textId="77777777" w:rsidR="001C2527" w:rsidRPr="00DF3483" w:rsidRDefault="001C2527" w:rsidP="001C2527">
            <w:pPr>
              <w:jc w:val="center"/>
              <w:rPr>
                <w:bCs/>
                <w:sz w:val="18"/>
                <w:szCs w:val="18"/>
              </w:rPr>
            </w:pPr>
          </w:p>
          <w:p w14:paraId="387CC8FD" w14:textId="77777777" w:rsidR="001C2527" w:rsidRPr="00DF3483" w:rsidRDefault="001C2527" w:rsidP="001C2527">
            <w:pPr>
              <w:jc w:val="center"/>
              <w:rPr>
                <w:sz w:val="18"/>
                <w:szCs w:val="18"/>
              </w:rPr>
            </w:pPr>
            <w:r w:rsidRPr="00DF3483">
              <w:rPr>
                <w:sz w:val="18"/>
                <w:szCs w:val="18"/>
              </w:rPr>
              <w:t>Návrh zákona (čl. II)</w:t>
            </w:r>
          </w:p>
          <w:p w14:paraId="26376934" w14:textId="77777777" w:rsidR="001C2527" w:rsidRPr="00DF3483" w:rsidRDefault="001C2527" w:rsidP="001C2527">
            <w:pPr>
              <w:jc w:val="center"/>
              <w:rPr>
                <w:sz w:val="18"/>
                <w:szCs w:val="18"/>
              </w:rPr>
            </w:pPr>
          </w:p>
          <w:p w14:paraId="36CBBAD2" w14:textId="77777777" w:rsidR="001C2527" w:rsidRPr="00DF3483" w:rsidRDefault="001C2527" w:rsidP="001C2527">
            <w:pPr>
              <w:jc w:val="center"/>
              <w:rPr>
                <w:sz w:val="18"/>
                <w:szCs w:val="18"/>
              </w:rPr>
            </w:pPr>
          </w:p>
          <w:p w14:paraId="40CAD657" w14:textId="77777777" w:rsidR="001C2527" w:rsidRPr="00DF3483" w:rsidRDefault="001C2527" w:rsidP="001C2527">
            <w:pPr>
              <w:jc w:val="center"/>
              <w:rPr>
                <w:sz w:val="18"/>
                <w:szCs w:val="18"/>
              </w:rPr>
            </w:pPr>
          </w:p>
          <w:p w14:paraId="408DAF75" w14:textId="77777777" w:rsidR="001C2527" w:rsidRPr="00DF3483" w:rsidRDefault="001C2527" w:rsidP="001C2527">
            <w:pPr>
              <w:jc w:val="center"/>
              <w:rPr>
                <w:sz w:val="18"/>
                <w:szCs w:val="18"/>
              </w:rPr>
            </w:pPr>
          </w:p>
          <w:p w14:paraId="1690EBE8" w14:textId="77777777" w:rsidR="001C2527" w:rsidRPr="00DF3483" w:rsidRDefault="001C2527" w:rsidP="001C2527">
            <w:pPr>
              <w:jc w:val="center"/>
              <w:rPr>
                <w:sz w:val="18"/>
                <w:szCs w:val="18"/>
              </w:rPr>
            </w:pPr>
          </w:p>
          <w:p w14:paraId="50B6D2EF" w14:textId="77777777" w:rsidR="001C2527" w:rsidRPr="00DF3483" w:rsidRDefault="001C2527" w:rsidP="001C2527">
            <w:pPr>
              <w:jc w:val="center"/>
              <w:rPr>
                <w:sz w:val="18"/>
                <w:szCs w:val="18"/>
              </w:rPr>
            </w:pPr>
          </w:p>
          <w:p w14:paraId="10C708BF" w14:textId="77777777" w:rsidR="001C2527" w:rsidRPr="00DF3483" w:rsidRDefault="001C2527" w:rsidP="001C2527">
            <w:pPr>
              <w:jc w:val="center"/>
              <w:rPr>
                <w:sz w:val="18"/>
                <w:szCs w:val="18"/>
              </w:rPr>
            </w:pPr>
          </w:p>
          <w:p w14:paraId="3EA74CC5" w14:textId="77777777" w:rsidR="001C2527" w:rsidRPr="00DF3483" w:rsidRDefault="001C2527" w:rsidP="001C2527">
            <w:pPr>
              <w:jc w:val="center"/>
              <w:rPr>
                <w:sz w:val="18"/>
                <w:szCs w:val="18"/>
              </w:rPr>
            </w:pPr>
          </w:p>
          <w:p w14:paraId="3339030D" w14:textId="77777777" w:rsidR="001C2527" w:rsidRPr="00DF3483" w:rsidRDefault="001C2527" w:rsidP="001C2527">
            <w:pPr>
              <w:jc w:val="center"/>
              <w:rPr>
                <w:sz w:val="18"/>
                <w:szCs w:val="18"/>
              </w:rPr>
            </w:pPr>
          </w:p>
          <w:p w14:paraId="2D36C943" w14:textId="77777777" w:rsidR="001C2527" w:rsidRPr="00DF3483" w:rsidRDefault="001C2527" w:rsidP="001C2527">
            <w:pPr>
              <w:jc w:val="center"/>
              <w:rPr>
                <w:sz w:val="18"/>
                <w:szCs w:val="18"/>
              </w:rPr>
            </w:pPr>
          </w:p>
          <w:p w14:paraId="29D3EA61" w14:textId="77777777" w:rsidR="001C2527" w:rsidRPr="00DF3483" w:rsidRDefault="001C2527" w:rsidP="001C2527">
            <w:pPr>
              <w:jc w:val="center"/>
              <w:rPr>
                <w:sz w:val="18"/>
                <w:szCs w:val="18"/>
              </w:rPr>
            </w:pPr>
          </w:p>
          <w:p w14:paraId="41D35950" w14:textId="77777777" w:rsidR="001C2527" w:rsidRPr="00DF3483" w:rsidRDefault="001C2527" w:rsidP="001C2527">
            <w:pPr>
              <w:jc w:val="center"/>
              <w:rPr>
                <w:sz w:val="18"/>
                <w:szCs w:val="18"/>
              </w:rPr>
            </w:pPr>
          </w:p>
          <w:p w14:paraId="6416363D" w14:textId="77777777" w:rsidR="001C2527" w:rsidRPr="00DF3483" w:rsidRDefault="001C2527" w:rsidP="001C2527">
            <w:pPr>
              <w:jc w:val="center"/>
              <w:rPr>
                <w:sz w:val="18"/>
                <w:szCs w:val="18"/>
              </w:rPr>
            </w:pPr>
          </w:p>
          <w:p w14:paraId="432BBCBE" w14:textId="77777777" w:rsidR="001C2527" w:rsidRPr="00DF3483" w:rsidRDefault="001C2527" w:rsidP="001C2527">
            <w:pPr>
              <w:jc w:val="center"/>
              <w:rPr>
                <w:sz w:val="18"/>
                <w:szCs w:val="18"/>
              </w:rPr>
            </w:pPr>
          </w:p>
          <w:p w14:paraId="7FF4A527" w14:textId="77777777" w:rsidR="001C2527" w:rsidRPr="00DF3483" w:rsidRDefault="001C2527" w:rsidP="001C2527">
            <w:pPr>
              <w:jc w:val="center"/>
              <w:rPr>
                <w:sz w:val="18"/>
                <w:szCs w:val="18"/>
              </w:rPr>
            </w:pPr>
          </w:p>
          <w:p w14:paraId="6770CB17" w14:textId="77777777" w:rsidR="001C2527" w:rsidRPr="00DF3483" w:rsidRDefault="001C2527" w:rsidP="001C2527">
            <w:pPr>
              <w:jc w:val="center"/>
              <w:rPr>
                <w:sz w:val="18"/>
                <w:szCs w:val="18"/>
              </w:rPr>
            </w:pPr>
          </w:p>
          <w:p w14:paraId="6D2C305B" w14:textId="77777777" w:rsidR="001C2527" w:rsidRDefault="001C2527" w:rsidP="001C2527">
            <w:pPr>
              <w:jc w:val="center"/>
              <w:rPr>
                <w:sz w:val="18"/>
                <w:szCs w:val="18"/>
              </w:rPr>
            </w:pPr>
          </w:p>
          <w:p w14:paraId="53480EB0" w14:textId="77777777" w:rsidR="000C0B27" w:rsidRDefault="000C0B27" w:rsidP="001C2527">
            <w:pPr>
              <w:jc w:val="center"/>
              <w:rPr>
                <w:sz w:val="18"/>
                <w:szCs w:val="18"/>
              </w:rPr>
            </w:pPr>
          </w:p>
          <w:p w14:paraId="0E686B0E" w14:textId="77777777" w:rsidR="000C0B27" w:rsidRDefault="000C0B27" w:rsidP="001C2527">
            <w:pPr>
              <w:jc w:val="center"/>
              <w:rPr>
                <w:sz w:val="18"/>
                <w:szCs w:val="18"/>
              </w:rPr>
            </w:pPr>
          </w:p>
          <w:p w14:paraId="56DFA7E4" w14:textId="77777777" w:rsidR="000C0B27" w:rsidRDefault="000C0B27" w:rsidP="001C2527">
            <w:pPr>
              <w:jc w:val="center"/>
              <w:rPr>
                <w:sz w:val="18"/>
                <w:szCs w:val="18"/>
              </w:rPr>
            </w:pPr>
          </w:p>
          <w:p w14:paraId="5D38AB52" w14:textId="77777777" w:rsidR="000C0B27" w:rsidRDefault="000C0B27" w:rsidP="001C2527">
            <w:pPr>
              <w:jc w:val="center"/>
              <w:rPr>
                <w:sz w:val="18"/>
                <w:szCs w:val="18"/>
              </w:rPr>
            </w:pPr>
          </w:p>
          <w:p w14:paraId="4CA8BB7A" w14:textId="6441894D" w:rsidR="001C2527" w:rsidRPr="00DF3483" w:rsidRDefault="001C2527" w:rsidP="001C2527">
            <w:pPr>
              <w:rPr>
                <w:sz w:val="18"/>
                <w:szCs w:val="18"/>
              </w:rPr>
            </w:pPr>
          </w:p>
          <w:p w14:paraId="002D162F" w14:textId="77777777" w:rsidR="001C2527" w:rsidRPr="00DF3483" w:rsidRDefault="001C2527" w:rsidP="001C2527">
            <w:pPr>
              <w:jc w:val="center"/>
              <w:rPr>
                <w:bCs/>
                <w:sz w:val="18"/>
                <w:szCs w:val="18"/>
              </w:rPr>
            </w:pPr>
            <w:r w:rsidRPr="00DF3483">
              <w:rPr>
                <w:bCs/>
                <w:sz w:val="18"/>
                <w:szCs w:val="18"/>
              </w:rPr>
              <w:lastRenderedPageBreak/>
              <w:t>Zákon č. 300/2005 Z. z.</w:t>
            </w:r>
          </w:p>
          <w:p w14:paraId="5CB8BAE6" w14:textId="77777777" w:rsidR="001C2527" w:rsidRPr="00DF3483" w:rsidRDefault="001C2527" w:rsidP="001C2527">
            <w:pPr>
              <w:jc w:val="center"/>
              <w:rPr>
                <w:sz w:val="18"/>
                <w:szCs w:val="18"/>
              </w:rPr>
            </w:pPr>
          </w:p>
          <w:p w14:paraId="35E701BE" w14:textId="77777777" w:rsidR="001C2527" w:rsidRPr="00DF3483" w:rsidRDefault="001C2527" w:rsidP="001C2527">
            <w:pPr>
              <w:rPr>
                <w:sz w:val="18"/>
                <w:szCs w:val="18"/>
              </w:rPr>
            </w:pPr>
          </w:p>
          <w:p w14:paraId="7A3AA55F" w14:textId="77777777" w:rsidR="001C2527" w:rsidRPr="00DF3483" w:rsidRDefault="001C2527" w:rsidP="001C2527">
            <w:pPr>
              <w:rPr>
                <w:sz w:val="18"/>
                <w:szCs w:val="18"/>
              </w:rPr>
            </w:pPr>
          </w:p>
          <w:p w14:paraId="36E71510" w14:textId="77777777" w:rsidR="001C2527" w:rsidRPr="00DF3483" w:rsidRDefault="001C2527" w:rsidP="001C2527">
            <w:pPr>
              <w:rPr>
                <w:sz w:val="18"/>
                <w:szCs w:val="18"/>
              </w:rPr>
            </w:pPr>
          </w:p>
          <w:p w14:paraId="5A1FE1D9" w14:textId="77777777" w:rsidR="001C2527" w:rsidRPr="00DF3483" w:rsidRDefault="001C2527" w:rsidP="001C2527">
            <w:pPr>
              <w:rPr>
                <w:sz w:val="18"/>
                <w:szCs w:val="18"/>
              </w:rPr>
            </w:pPr>
          </w:p>
          <w:p w14:paraId="14283646" w14:textId="77777777" w:rsidR="001C2527" w:rsidRPr="00DF3483" w:rsidRDefault="001C2527" w:rsidP="001C2527">
            <w:pPr>
              <w:rPr>
                <w:sz w:val="18"/>
                <w:szCs w:val="18"/>
              </w:rPr>
            </w:pPr>
          </w:p>
          <w:p w14:paraId="65B6D93E" w14:textId="77777777" w:rsidR="001C2527" w:rsidRPr="00DF3483" w:rsidRDefault="001C2527" w:rsidP="007914DB">
            <w:pPr>
              <w:jc w:val="center"/>
              <w:rPr>
                <w:sz w:val="18"/>
                <w:szCs w:val="18"/>
              </w:rPr>
            </w:pPr>
            <w:r w:rsidRPr="00DF3483">
              <w:rPr>
                <w:sz w:val="18"/>
                <w:szCs w:val="18"/>
              </w:rPr>
              <w:t>Návrh zákona (čl. II)</w:t>
            </w:r>
          </w:p>
          <w:p w14:paraId="32B91A1B" w14:textId="77777777" w:rsidR="001C2527" w:rsidRPr="00DF3483" w:rsidRDefault="001C2527" w:rsidP="001C2527">
            <w:pPr>
              <w:rPr>
                <w:sz w:val="18"/>
                <w:szCs w:val="18"/>
              </w:rPr>
            </w:pPr>
          </w:p>
          <w:p w14:paraId="022B5DF2" w14:textId="77777777" w:rsidR="001C2527" w:rsidRPr="00DF3483" w:rsidRDefault="001C2527" w:rsidP="001C2527">
            <w:pPr>
              <w:rPr>
                <w:sz w:val="18"/>
                <w:szCs w:val="18"/>
              </w:rPr>
            </w:pPr>
          </w:p>
          <w:p w14:paraId="54BFC21D" w14:textId="77777777" w:rsidR="001C2527" w:rsidRPr="00DF3483" w:rsidRDefault="001C2527" w:rsidP="001C2527">
            <w:pPr>
              <w:rPr>
                <w:sz w:val="18"/>
                <w:szCs w:val="18"/>
              </w:rPr>
            </w:pPr>
          </w:p>
          <w:p w14:paraId="5B86AB07" w14:textId="77777777" w:rsidR="001C2527" w:rsidRPr="00DF3483" w:rsidRDefault="001C2527" w:rsidP="001C2527">
            <w:pPr>
              <w:rPr>
                <w:sz w:val="18"/>
                <w:szCs w:val="18"/>
              </w:rPr>
            </w:pPr>
          </w:p>
          <w:p w14:paraId="585C09E0" w14:textId="77777777" w:rsidR="001C2527" w:rsidRPr="00DF3483" w:rsidRDefault="001C2527" w:rsidP="001C2527">
            <w:pPr>
              <w:jc w:val="center"/>
              <w:rPr>
                <w:bCs/>
                <w:sz w:val="18"/>
                <w:szCs w:val="18"/>
              </w:rPr>
            </w:pPr>
            <w:r w:rsidRPr="00DF3483">
              <w:rPr>
                <w:bCs/>
                <w:sz w:val="18"/>
                <w:szCs w:val="18"/>
              </w:rPr>
              <w:t>Zákon č. 300/2005 Z. z.</w:t>
            </w:r>
          </w:p>
          <w:p w14:paraId="5DF3CA83" w14:textId="77777777" w:rsidR="001C2527" w:rsidRPr="00DF3483" w:rsidRDefault="001C2527" w:rsidP="001C2527">
            <w:pPr>
              <w:rPr>
                <w:sz w:val="18"/>
                <w:szCs w:val="18"/>
              </w:rPr>
            </w:pPr>
          </w:p>
          <w:p w14:paraId="6CACF242" w14:textId="77777777" w:rsidR="001C2527" w:rsidRPr="00DF3483" w:rsidRDefault="001C2527" w:rsidP="001C2527">
            <w:pPr>
              <w:rPr>
                <w:sz w:val="18"/>
                <w:szCs w:val="18"/>
              </w:rPr>
            </w:pPr>
          </w:p>
          <w:p w14:paraId="41D6B2AE" w14:textId="77777777" w:rsidR="001C2527" w:rsidRPr="00DF3483" w:rsidRDefault="001C2527" w:rsidP="001C2527">
            <w:pPr>
              <w:rPr>
                <w:sz w:val="18"/>
                <w:szCs w:val="18"/>
              </w:rPr>
            </w:pPr>
          </w:p>
          <w:p w14:paraId="64919BD8" w14:textId="77777777" w:rsidR="001C2527" w:rsidRPr="00DF3483" w:rsidRDefault="001C2527" w:rsidP="001C2527">
            <w:pPr>
              <w:rPr>
                <w:sz w:val="18"/>
                <w:szCs w:val="18"/>
              </w:rPr>
            </w:pPr>
          </w:p>
          <w:p w14:paraId="4114971E" w14:textId="77777777" w:rsidR="001C2527" w:rsidRPr="00DF3483" w:rsidRDefault="001C2527" w:rsidP="001C2527">
            <w:pPr>
              <w:rPr>
                <w:sz w:val="18"/>
                <w:szCs w:val="18"/>
              </w:rPr>
            </w:pPr>
          </w:p>
          <w:p w14:paraId="4DF63815" w14:textId="77777777" w:rsidR="001C2527" w:rsidRPr="00DF3483" w:rsidRDefault="001C2527" w:rsidP="001C2527">
            <w:pPr>
              <w:rPr>
                <w:sz w:val="18"/>
                <w:szCs w:val="18"/>
              </w:rPr>
            </w:pPr>
          </w:p>
          <w:p w14:paraId="79D263D4" w14:textId="77777777" w:rsidR="001C2527" w:rsidRPr="00DF3483" w:rsidRDefault="001C2527" w:rsidP="001C2527">
            <w:pPr>
              <w:rPr>
                <w:sz w:val="18"/>
                <w:szCs w:val="18"/>
              </w:rPr>
            </w:pPr>
          </w:p>
          <w:p w14:paraId="174CB2EE" w14:textId="77777777" w:rsidR="001C2527" w:rsidRPr="00DF3483" w:rsidRDefault="001C2527" w:rsidP="001C2527">
            <w:pPr>
              <w:rPr>
                <w:sz w:val="18"/>
                <w:szCs w:val="18"/>
              </w:rPr>
            </w:pPr>
          </w:p>
          <w:p w14:paraId="74791220" w14:textId="77777777" w:rsidR="001C2527" w:rsidRPr="00DF3483" w:rsidRDefault="001C2527" w:rsidP="001C2527">
            <w:pPr>
              <w:rPr>
                <w:sz w:val="18"/>
                <w:szCs w:val="18"/>
              </w:rPr>
            </w:pPr>
          </w:p>
          <w:p w14:paraId="63B94245" w14:textId="77777777" w:rsidR="001C2527" w:rsidRPr="00DF3483" w:rsidRDefault="001C2527" w:rsidP="001C2527">
            <w:pPr>
              <w:rPr>
                <w:sz w:val="18"/>
                <w:szCs w:val="18"/>
              </w:rPr>
            </w:pPr>
          </w:p>
          <w:p w14:paraId="55303997" w14:textId="77777777" w:rsidR="001C2527" w:rsidRPr="00DF3483" w:rsidRDefault="001C2527" w:rsidP="001C2527">
            <w:pPr>
              <w:rPr>
                <w:sz w:val="18"/>
                <w:szCs w:val="18"/>
              </w:rPr>
            </w:pPr>
          </w:p>
          <w:p w14:paraId="361E3E9B" w14:textId="77777777" w:rsidR="001C2527" w:rsidRPr="00DF3483" w:rsidRDefault="001C2527" w:rsidP="001C2527">
            <w:pPr>
              <w:rPr>
                <w:sz w:val="18"/>
                <w:szCs w:val="18"/>
              </w:rPr>
            </w:pPr>
          </w:p>
          <w:p w14:paraId="4154979A" w14:textId="77777777" w:rsidR="001C2527" w:rsidRPr="00DF3483" w:rsidRDefault="001C2527" w:rsidP="001C2527">
            <w:pPr>
              <w:rPr>
                <w:sz w:val="18"/>
                <w:szCs w:val="18"/>
              </w:rPr>
            </w:pPr>
          </w:p>
          <w:p w14:paraId="6548B9DF" w14:textId="77777777" w:rsidR="001C2527" w:rsidRPr="00DF3483" w:rsidRDefault="001C2527" w:rsidP="007914DB">
            <w:pPr>
              <w:jc w:val="center"/>
              <w:rPr>
                <w:sz w:val="18"/>
                <w:szCs w:val="18"/>
              </w:rPr>
            </w:pPr>
          </w:p>
          <w:p w14:paraId="320F926E" w14:textId="77777777" w:rsidR="001C2527" w:rsidRPr="00DF3483" w:rsidRDefault="001C2527" w:rsidP="007914DB">
            <w:pPr>
              <w:jc w:val="center"/>
              <w:rPr>
                <w:sz w:val="18"/>
                <w:szCs w:val="18"/>
              </w:rPr>
            </w:pPr>
            <w:r w:rsidRPr="00DF3483">
              <w:rPr>
                <w:sz w:val="18"/>
                <w:szCs w:val="18"/>
              </w:rPr>
              <w:t>Návrh zákona (čl. II)</w:t>
            </w:r>
          </w:p>
          <w:p w14:paraId="1A714773" w14:textId="77777777" w:rsidR="001C2527" w:rsidRPr="00DF3483" w:rsidRDefault="001C2527" w:rsidP="001C2527">
            <w:pPr>
              <w:rPr>
                <w:sz w:val="18"/>
                <w:szCs w:val="18"/>
              </w:rPr>
            </w:pPr>
          </w:p>
          <w:p w14:paraId="06CED72E" w14:textId="77777777" w:rsidR="001C2527" w:rsidRPr="00DF3483" w:rsidRDefault="001C2527" w:rsidP="001C2527">
            <w:pPr>
              <w:rPr>
                <w:sz w:val="18"/>
                <w:szCs w:val="18"/>
              </w:rPr>
            </w:pPr>
          </w:p>
          <w:p w14:paraId="4821AF5D" w14:textId="77777777" w:rsidR="001C2527" w:rsidRPr="00DF3483" w:rsidRDefault="001C2527" w:rsidP="001C2527">
            <w:pPr>
              <w:rPr>
                <w:sz w:val="18"/>
                <w:szCs w:val="18"/>
              </w:rPr>
            </w:pPr>
          </w:p>
          <w:p w14:paraId="4F5170B4" w14:textId="77777777" w:rsidR="001C2527" w:rsidRPr="00DF3483" w:rsidRDefault="001C2527" w:rsidP="001C2527">
            <w:pPr>
              <w:jc w:val="center"/>
              <w:rPr>
                <w:bCs/>
                <w:sz w:val="18"/>
                <w:szCs w:val="18"/>
              </w:rPr>
            </w:pPr>
            <w:r w:rsidRPr="00DF3483">
              <w:rPr>
                <w:bCs/>
                <w:sz w:val="18"/>
                <w:szCs w:val="18"/>
              </w:rPr>
              <w:t>Zákon č. 300/2005 Z. z.</w:t>
            </w:r>
          </w:p>
          <w:p w14:paraId="025D9524" w14:textId="77777777" w:rsidR="001C2527" w:rsidRPr="00DF3483" w:rsidRDefault="001C2527" w:rsidP="001C2527">
            <w:pPr>
              <w:rPr>
                <w:sz w:val="18"/>
                <w:szCs w:val="18"/>
              </w:rPr>
            </w:pPr>
          </w:p>
          <w:p w14:paraId="5B2F4132" w14:textId="77777777" w:rsidR="001C2527" w:rsidRPr="00DF3483" w:rsidRDefault="001C2527" w:rsidP="001C2527">
            <w:pPr>
              <w:rPr>
                <w:sz w:val="18"/>
                <w:szCs w:val="18"/>
              </w:rPr>
            </w:pPr>
          </w:p>
          <w:p w14:paraId="3EE50112" w14:textId="77777777" w:rsidR="001C2527" w:rsidRPr="00DF3483" w:rsidRDefault="001C2527" w:rsidP="001C2527">
            <w:pPr>
              <w:rPr>
                <w:sz w:val="18"/>
                <w:szCs w:val="18"/>
              </w:rPr>
            </w:pPr>
          </w:p>
          <w:p w14:paraId="7266DB37" w14:textId="77777777" w:rsidR="001C2527" w:rsidRPr="00DF3483" w:rsidRDefault="001C2527" w:rsidP="001C2527">
            <w:pPr>
              <w:rPr>
                <w:sz w:val="18"/>
                <w:szCs w:val="18"/>
              </w:rPr>
            </w:pPr>
          </w:p>
          <w:p w14:paraId="6EF4B85A" w14:textId="77777777" w:rsidR="001C2527" w:rsidRPr="00DF3483" w:rsidRDefault="001C2527" w:rsidP="001C2527">
            <w:pPr>
              <w:rPr>
                <w:sz w:val="18"/>
                <w:szCs w:val="18"/>
              </w:rPr>
            </w:pPr>
          </w:p>
          <w:p w14:paraId="3D5139C6" w14:textId="77777777" w:rsidR="001C2527" w:rsidRPr="00DF3483" w:rsidRDefault="001C2527" w:rsidP="001C2527">
            <w:pPr>
              <w:rPr>
                <w:sz w:val="18"/>
                <w:szCs w:val="18"/>
              </w:rPr>
            </w:pPr>
          </w:p>
          <w:p w14:paraId="70223C1D" w14:textId="77777777" w:rsidR="001C2527" w:rsidRPr="00DF3483" w:rsidRDefault="001C2527" w:rsidP="001C2527">
            <w:pPr>
              <w:rPr>
                <w:sz w:val="18"/>
                <w:szCs w:val="18"/>
              </w:rPr>
            </w:pPr>
          </w:p>
          <w:p w14:paraId="6C6926E8" w14:textId="269B96A5" w:rsidR="001C2527" w:rsidRDefault="001C2527" w:rsidP="001C2527">
            <w:pPr>
              <w:rPr>
                <w:sz w:val="18"/>
                <w:szCs w:val="18"/>
              </w:rPr>
            </w:pPr>
          </w:p>
          <w:p w14:paraId="39EF0F3C" w14:textId="77777777" w:rsidR="00010589" w:rsidRPr="00DF3483" w:rsidRDefault="00010589" w:rsidP="001C2527">
            <w:pPr>
              <w:rPr>
                <w:sz w:val="18"/>
                <w:szCs w:val="18"/>
              </w:rPr>
            </w:pPr>
          </w:p>
          <w:p w14:paraId="19069496" w14:textId="77777777" w:rsidR="001C2527" w:rsidRPr="00DF3483" w:rsidRDefault="001C2527" w:rsidP="007914DB">
            <w:pPr>
              <w:jc w:val="center"/>
              <w:rPr>
                <w:sz w:val="18"/>
                <w:szCs w:val="18"/>
              </w:rPr>
            </w:pPr>
            <w:r w:rsidRPr="00DF3483">
              <w:rPr>
                <w:sz w:val="18"/>
                <w:szCs w:val="18"/>
              </w:rPr>
              <w:t>Návrh zákona (čl. II)</w:t>
            </w:r>
          </w:p>
          <w:p w14:paraId="2C7EED2D" w14:textId="77777777" w:rsidR="001C2527" w:rsidRPr="00DF3483" w:rsidRDefault="001C2527" w:rsidP="001C2527">
            <w:pPr>
              <w:rPr>
                <w:sz w:val="18"/>
                <w:szCs w:val="18"/>
              </w:rPr>
            </w:pPr>
          </w:p>
          <w:p w14:paraId="1C5D910C" w14:textId="77777777" w:rsidR="001C2527" w:rsidRPr="00DF3483" w:rsidRDefault="001C2527" w:rsidP="001C2527">
            <w:pPr>
              <w:rPr>
                <w:sz w:val="18"/>
                <w:szCs w:val="18"/>
              </w:rPr>
            </w:pPr>
          </w:p>
          <w:p w14:paraId="4C922797" w14:textId="77777777" w:rsidR="001C2527" w:rsidRPr="00DF3483" w:rsidRDefault="001C2527" w:rsidP="001C2527">
            <w:pPr>
              <w:jc w:val="center"/>
              <w:rPr>
                <w:bCs/>
                <w:sz w:val="18"/>
                <w:szCs w:val="18"/>
              </w:rPr>
            </w:pPr>
            <w:r w:rsidRPr="00DF3483">
              <w:rPr>
                <w:bCs/>
                <w:sz w:val="18"/>
                <w:szCs w:val="18"/>
              </w:rPr>
              <w:t>Zákon č. 300/2005 Z. z.</w:t>
            </w:r>
          </w:p>
          <w:p w14:paraId="1E05A878" w14:textId="77777777" w:rsidR="001C2527" w:rsidRPr="00DF3483" w:rsidRDefault="001C2527" w:rsidP="001C2527">
            <w:pPr>
              <w:rPr>
                <w:sz w:val="18"/>
                <w:szCs w:val="18"/>
              </w:rPr>
            </w:pPr>
          </w:p>
        </w:tc>
        <w:tc>
          <w:tcPr>
            <w:tcW w:w="1051" w:type="dxa"/>
          </w:tcPr>
          <w:p w14:paraId="5A1CCA8D" w14:textId="77777777" w:rsidR="001C2527" w:rsidRPr="00DF3483" w:rsidRDefault="001C2527" w:rsidP="001C2527">
            <w:pPr>
              <w:jc w:val="center"/>
              <w:rPr>
                <w:sz w:val="18"/>
                <w:szCs w:val="18"/>
              </w:rPr>
            </w:pPr>
            <w:r w:rsidRPr="00DF3483">
              <w:rPr>
                <w:sz w:val="18"/>
                <w:szCs w:val="18"/>
              </w:rPr>
              <w:lastRenderedPageBreak/>
              <w:t>§: 129</w:t>
            </w:r>
          </w:p>
          <w:p w14:paraId="1D935D97" w14:textId="77777777" w:rsidR="001C2527" w:rsidRPr="00DF3483" w:rsidRDefault="001C2527" w:rsidP="001C2527">
            <w:pPr>
              <w:jc w:val="center"/>
              <w:rPr>
                <w:sz w:val="18"/>
                <w:szCs w:val="18"/>
              </w:rPr>
            </w:pPr>
            <w:r w:rsidRPr="00DF3483">
              <w:rPr>
                <w:sz w:val="18"/>
                <w:szCs w:val="18"/>
              </w:rPr>
              <w:t>O: 4</w:t>
            </w:r>
          </w:p>
          <w:p w14:paraId="397A1F94" w14:textId="77777777" w:rsidR="001C2527" w:rsidRPr="00DF3483" w:rsidRDefault="001C2527" w:rsidP="001C2527">
            <w:pPr>
              <w:jc w:val="center"/>
              <w:rPr>
                <w:sz w:val="18"/>
                <w:szCs w:val="18"/>
              </w:rPr>
            </w:pPr>
          </w:p>
          <w:p w14:paraId="1D1A53AC" w14:textId="77777777" w:rsidR="001C2527" w:rsidRPr="00DF3483" w:rsidRDefault="001C2527" w:rsidP="001C2527">
            <w:pPr>
              <w:jc w:val="center"/>
              <w:rPr>
                <w:sz w:val="18"/>
                <w:szCs w:val="18"/>
              </w:rPr>
            </w:pPr>
          </w:p>
          <w:p w14:paraId="1608BE56" w14:textId="77777777" w:rsidR="001C2527" w:rsidRPr="00DF3483" w:rsidRDefault="001C2527" w:rsidP="001C2527">
            <w:pPr>
              <w:jc w:val="center"/>
              <w:rPr>
                <w:sz w:val="18"/>
                <w:szCs w:val="18"/>
              </w:rPr>
            </w:pPr>
          </w:p>
          <w:p w14:paraId="687A9C57" w14:textId="77777777" w:rsidR="001C2527" w:rsidRPr="00DF3483" w:rsidRDefault="001C2527" w:rsidP="001C2527">
            <w:pPr>
              <w:jc w:val="center"/>
              <w:rPr>
                <w:sz w:val="18"/>
                <w:szCs w:val="18"/>
              </w:rPr>
            </w:pPr>
          </w:p>
          <w:p w14:paraId="42CCB12A" w14:textId="77777777" w:rsidR="001C2527" w:rsidRPr="00DF3483" w:rsidRDefault="001C2527" w:rsidP="001C2527">
            <w:pPr>
              <w:jc w:val="center"/>
              <w:rPr>
                <w:sz w:val="18"/>
                <w:szCs w:val="18"/>
              </w:rPr>
            </w:pPr>
          </w:p>
          <w:p w14:paraId="41B55FE4" w14:textId="77777777" w:rsidR="001C2527" w:rsidRPr="00DF3483" w:rsidRDefault="001C2527" w:rsidP="001C2527">
            <w:pPr>
              <w:jc w:val="center"/>
              <w:rPr>
                <w:sz w:val="18"/>
                <w:szCs w:val="18"/>
              </w:rPr>
            </w:pPr>
          </w:p>
          <w:p w14:paraId="662C7A2E" w14:textId="77777777" w:rsidR="001C2527" w:rsidRPr="00DF3483" w:rsidRDefault="001C2527" w:rsidP="001C2527">
            <w:pPr>
              <w:jc w:val="center"/>
              <w:rPr>
                <w:sz w:val="18"/>
                <w:szCs w:val="18"/>
              </w:rPr>
            </w:pPr>
          </w:p>
          <w:p w14:paraId="53581412" w14:textId="77777777" w:rsidR="001C2527" w:rsidRPr="00DF3483" w:rsidRDefault="001C2527" w:rsidP="001C2527">
            <w:pPr>
              <w:jc w:val="center"/>
              <w:rPr>
                <w:sz w:val="18"/>
                <w:szCs w:val="18"/>
              </w:rPr>
            </w:pPr>
            <w:r w:rsidRPr="00DF3483">
              <w:rPr>
                <w:sz w:val="18"/>
                <w:szCs w:val="18"/>
              </w:rPr>
              <w:t>§: 138</w:t>
            </w:r>
          </w:p>
          <w:p w14:paraId="7506DCD0" w14:textId="77777777" w:rsidR="001C2527" w:rsidRPr="00DF3483" w:rsidRDefault="001C2527" w:rsidP="001C2527">
            <w:pPr>
              <w:jc w:val="center"/>
              <w:rPr>
                <w:sz w:val="18"/>
                <w:szCs w:val="18"/>
              </w:rPr>
            </w:pPr>
            <w:r w:rsidRPr="00DF3483">
              <w:rPr>
                <w:sz w:val="18"/>
                <w:szCs w:val="18"/>
              </w:rPr>
              <w:t>P: i)</w:t>
            </w:r>
          </w:p>
          <w:p w14:paraId="23521572" w14:textId="77777777" w:rsidR="001C2527" w:rsidRPr="00DF3483" w:rsidRDefault="001C2527" w:rsidP="001C2527">
            <w:pPr>
              <w:jc w:val="center"/>
              <w:rPr>
                <w:sz w:val="18"/>
                <w:szCs w:val="18"/>
              </w:rPr>
            </w:pPr>
          </w:p>
          <w:p w14:paraId="1F0D6FE3" w14:textId="77777777" w:rsidR="001C2527" w:rsidRPr="00DF3483" w:rsidRDefault="001C2527" w:rsidP="001C2527">
            <w:pPr>
              <w:jc w:val="center"/>
              <w:rPr>
                <w:sz w:val="18"/>
                <w:szCs w:val="18"/>
              </w:rPr>
            </w:pPr>
          </w:p>
          <w:p w14:paraId="618A1727" w14:textId="77777777" w:rsidR="001C2527" w:rsidRPr="00DF3483" w:rsidRDefault="001C2527" w:rsidP="001C2527">
            <w:pPr>
              <w:rPr>
                <w:sz w:val="18"/>
                <w:szCs w:val="18"/>
              </w:rPr>
            </w:pPr>
          </w:p>
          <w:p w14:paraId="09A71C25" w14:textId="77777777" w:rsidR="001C2527" w:rsidRPr="00DF3483" w:rsidRDefault="001C2527" w:rsidP="001C2527">
            <w:pPr>
              <w:jc w:val="center"/>
              <w:rPr>
                <w:sz w:val="18"/>
                <w:szCs w:val="18"/>
              </w:rPr>
            </w:pPr>
          </w:p>
          <w:p w14:paraId="6AEF7D46" w14:textId="77777777" w:rsidR="001C2527" w:rsidRPr="00DF3483" w:rsidRDefault="001C2527" w:rsidP="001C2527">
            <w:pPr>
              <w:jc w:val="center"/>
              <w:rPr>
                <w:sz w:val="18"/>
                <w:szCs w:val="18"/>
              </w:rPr>
            </w:pPr>
            <w:r w:rsidRPr="00DF3483">
              <w:rPr>
                <w:sz w:val="18"/>
                <w:szCs w:val="18"/>
              </w:rPr>
              <w:t>§: 141</w:t>
            </w:r>
          </w:p>
          <w:p w14:paraId="00A5CB5D" w14:textId="77777777" w:rsidR="001C2527" w:rsidRPr="00DF3483" w:rsidRDefault="001C2527" w:rsidP="001C2527">
            <w:pPr>
              <w:jc w:val="center"/>
              <w:rPr>
                <w:sz w:val="18"/>
                <w:szCs w:val="18"/>
              </w:rPr>
            </w:pPr>
            <w:r w:rsidRPr="00DF3483">
              <w:rPr>
                <w:sz w:val="18"/>
                <w:szCs w:val="18"/>
              </w:rPr>
              <w:t>P: a)</w:t>
            </w:r>
          </w:p>
          <w:p w14:paraId="737755AC" w14:textId="77777777" w:rsidR="001C2527" w:rsidRPr="00DF3483" w:rsidRDefault="001C2527" w:rsidP="001C2527">
            <w:pPr>
              <w:rPr>
                <w:sz w:val="18"/>
                <w:szCs w:val="18"/>
              </w:rPr>
            </w:pPr>
          </w:p>
          <w:p w14:paraId="441E8BBD" w14:textId="77777777" w:rsidR="001C2527" w:rsidRPr="00DF3483" w:rsidRDefault="001C2527" w:rsidP="001C2527">
            <w:pPr>
              <w:jc w:val="center"/>
              <w:rPr>
                <w:sz w:val="18"/>
                <w:szCs w:val="18"/>
              </w:rPr>
            </w:pPr>
          </w:p>
          <w:p w14:paraId="62E3B863" w14:textId="77777777" w:rsidR="001C2527" w:rsidRPr="00DF3483" w:rsidRDefault="001C2527" w:rsidP="001C2527">
            <w:pPr>
              <w:jc w:val="center"/>
              <w:rPr>
                <w:sz w:val="18"/>
                <w:szCs w:val="18"/>
              </w:rPr>
            </w:pPr>
            <w:r w:rsidRPr="00DF3483">
              <w:rPr>
                <w:sz w:val="18"/>
                <w:szCs w:val="18"/>
              </w:rPr>
              <w:t>§: 212</w:t>
            </w:r>
          </w:p>
          <w:p w14:paraId="552588ED" w14:textId="77777777" w:rsidR="001C2527" w:rsidRPr="00DF3483" w:rsidRDefault="001C2527" w:rsidP="001C2527">
            <w:pPr>
              <w:jc w:val="center"/>
              <w:rPr>
                <w:sz w:val="18"/>
                <w:szCs w:val="18"/>
              </w:rPr>
            </w:pPr>
            <w:r w:rsidRPr="00DF3483">
              <w:rPr>
                <w:sz w:val="18"/>
                <w:szCs w:val="18"/>
              </w:rPr>
              <w:t>O: 1, 3 a 4</w:t>
            </w:r>
          </w:p>
          <w:p w14:paraId="1C02D992" w14:textId="77777777" w:rsidR="001C2527" w:rsidRPr="00DF3483" w:rsidRDefault="001C2527" w:rsidP="001C2527">
            <w:pPr>
              <w:jc w:val="center"/>
              <w:rPr>
                <w:sz w:val="18"/>
                <w:szCs w:val="18"/>
              </w:rPr>
            </w:pPr>
            <w:r w:rsidRPr="00DF3483">
              <w:rPr>
                <w:sz w:val="18"/>
                <w:szCs w:val="18"/>
              </w:rPr>
              <w:t>P: b), b)</w:t>
            </w:r>
          </w:p>
          <w:p w14:paraId="346177FA" w14:textId="77777777" w:rsidR="001C2527" w:rsidRPr="00DF3483" w:rsidRDefault="001C2527" w:rsidP="001C2527">
            <w:pPr>
              <w:jc w:val="center"/>
              <w:rPr>
                <w:sz w:val="18"/>
                <w:szCs w:val="18"/>
              </w:rPr>
            </w:pPr>
          </w:p>
          <w:p w14:paraId="1A4485AB" w14:textId="77777777" w:rsidR="001C2527" w:rsidRPr="00DF3483" w:rsidRDefault="001C2527" w:rsidP="001C2527">
            <w:pPr>
              <w:jc w:val="center"/>
              <w:rPr>
                <w:sz w:val="18"/>
                <w:szCs w:val="18"/>
              </w:rPr>
            </w:pPr>
          </w:p>
          <w:p w14:paraId="51C8AE69" w14:textId="77777777" w:rsidR="001C2527" w:rsidRPr="00DF3483" w:rsidRDefault="001C2527" w:rsidP="001C2527">
            <w:pPr>
              <w:jc w:val="center"/>
              <w:rPr>
                <w:sz w:val="18"/>
                <w:szCs w:val="18"/>
              </w:rPr>
            </w:pPr>
          </w:p>
          <w:p w14:paraId="1AD7E251" w14:textId="77777777" w:rsidR="001C2527" w:rsidRPr="00DF3483" w:rsidRDefault="001C2527" w:rsidP="001C2527">
            <w:pPr>
              <w:jc w:val="center"/>
              <w:rPr>
                <w:sz w:val="18"/>
                <w:szCs w:val="18"/>
              </w:rPr>
            </w:pPr>
          </w:p>
          <w:p w14:paraId="6711EDAD" w14:textId="77777777" w:rsidR="001C2527" w:rsidRPr="00DF3483" w:rsidRDefault="001C2527" w:rsidP="001C2527">
            <w:pPr>
              <w:jc w:val="center"/>
              <w:rPr>
                <w:sz w:val="18"/>
                <w:szCs w:val="18"/>
              </w:rPr>
            </w:pPr>
          </w:p>
          <w:p w14:paraId="35D80527" w14:textId="77777777" w:rsidR="001C2527" w:rsidRPr="00DF3483" w:rsidRDefault="001C2527" w:rsidP="001C2527">
            <w:pPr>
              <w:jc w:val="center"/>
              <w:rPr>
                <w:sz w:val="18"/>
                <w:szCs w:val="18"/>
              </w:rPr>
            </w:pPr>
          </w:p>
          <w:p w14:paraId="3B4A73F2" w14:textId="77777777" w:rsidR="001C2527" w:rsidRPr="00DF3483" w:rsidRDefault="001C2527" w:rsidP="001C2527">
            <w:pPr>
              <w:jc w:val="center"/>
              <w:rPr>
                <w:sz w:val="18"/>
                <w:szCs w:val="18"/>
              </w:rPr>
            </w:pPr>
          </w:p>
          <w:p w14:paraId="324EEF65" w14:textId="77777777" w:rsidR="001C2527" w:rsidRPr="00DF3483" w:rsidRDefault="001C2527" w:rsidP="001C2527">
            <w:pPr>
              <w:jc w:val="center"/>
              <w:rPr>
                <w:sz w:val="18"/>
                <w:szCs w:val="18"/>
              </w:rPr>
            </w:pPr>
          </w:p>
          <w:p w14:paraId="1942BF6C" w14:textId="77777777" w:rsidR="001C2527" w:rsidRPr="00DF3483" w:rsidRDefault="001C2527" w:rsidP="001C2527">
            <w:pPr>
              <w:jc w:val="center"/>
              <w:rPr>
                <w:sz w:val="18"/>
                <w:szCs w:val="18"/>
              </w:rPr>
            </w:pPr>
          </w:p>
          <w:p w14:paraId="30B661E2" w14:textId="77777777" w:rsidR="001C2527" w:rsidRPr="00DF3483" w:rsidRDefault="001C2527" w:rsidP="001C2527">
            <w:pPr>
              <w:jc w:val="center"/>
              <w:rPr>
                <w:sz w:val="18"/>
                <w:szCs w:val="18"/>
              </w:rPr>
            </w:pPr>
          </w:p>
          <w:p w14:paraId="5FD5F829" w14:textId="77777777" w:rsidR="001C2527" w:rsidRPr="00DF3483" w:rsidRDefault="001C2527" w:rsidP="001C2527">
            <w:pPr>
              <w:jc w:val="center"/>
              <w:rPr>
                <w:sz w:val="18"/>
                <w:szCs w:val="18"/>
              </w:rPr>
            </w:pPr>
          </w:p>
          <w:p w14:paraId="2E9E2DAA" w14:textId="77777777" w:rsidR="001C2527" w:rsidRPr="00DF3483" w:rsidRDefault="001C2527" w:rsidP="001C2527">
            <w:pPr>
              <w:jc w:val="center"/>
              <w:rPr>
                <w:sz w:val="18"/>
                <w:szCs w:val="18"/>
              </w:rPr>
            </w:pPr>
          </w:p>
          <w:p w14:paraId="054A9466" w14:textId="77777777" w:rsidR="001C2527" w:rsidRPr="00DF3483" w:rsidRDefault="001C2527" w:rsidP="001C2527">
            <w:pPr>
              <w:jc w:val="center"/>
              <w:rPr>
                <w:sz w:val="18"/>
                <w:szCs w:val="18"/>
              </w:rPr>
            </w:pPr>
          </w:p>
          <w:p w14:paraId="192BC507" w14:textId="77777777" w:rsidR="001C2527" w:rsidRPr="00DF3483" w:rsidRDefault="001C2527" w:rsidP="001C2527">
            <w:pPr>
              <w:jc w:val="center"/>
              <w:rPr>
                <w:sz w:val="18"/>
                <w:szCs w:val="18"/>
              </w:rPr>
            </w:pPr>
          </w:p>
          <w:p w14:paraId="3F326B52" w14:textId="77777777" w:rsidR="001C2527" w:rsidRPr="00DF3483" w:rsidRDefault="001C2527" w:rsidP="001C2527">
            <w:pPr>
              <w:jc w:val="center"/>
              <w:rPr>
                <w:sz w:val="18"/>
                <w:szCs w:val="18"/>
              </w:rPr>
            </w:pPr>
          </w:p>
          <w:p w14:paraId="0C4BF119" w14:textId="77777777" w:rsidR="001C2527" w:rsidRPr="00DF3483" w:rsidRDefault="001C2527" w:rsidP="001C2527">
            <w:pPr>
              <w:jc w:val="center"/>
              <w:rPr>
                <w:sz w:val="18"/>
                <w:szCs w:val="18"/>
              </w:rPr>
            </w:pPr>
          </w:p>
          <w:p w14:paraId="586D0A6C" w14:textId="77777777" w:rsidR="001C2527" w:rsidRPr="00DF3483" w:rsidRDefault="001C2527" w:rsidP="001C2527">
            <w:pPr>
              <w:jc w:val="center"/>
              <w:rPr>
                <w:sz w:val="18"/>
                <w:szCs w:val="18"/>
              </w:rPr>
            </w:pPr>
          </w:p>
          <w:p w14:paraId="6A35AFDE" w14:textId="77777777" w:rsidR="001C2527" w:rsidRPr="00DF3483" w:rsidRDefault="001C2527" w:rsidP="001C2527">
            <w:pPr>
              <w:jc w:val="center"/>
              <w:rPr>
                <w:sz w:val="18"/>
                <w:szCs w:val="18"/>
              </w:rPr>
            </w:pPr>
          </w:p>
          <w:p w14:paraId="28A8C14D" w14:textId="77777777" w:rsidR="001C2527" w:rsidRPr="00DF3483" w:rsidRDefault="001C2527" w:rsidP="001C2527">
            <w:pPr>
              <w:jc w:val="center"/>
              <w:rPr>
                <w:sz w:val="18"/>
                <w:szCs w:val="18"/>
              </w:rPr>
            </w:pPr>
          </w:p>
          <w:p w14:paraId="6D0C5ECB" w14:textId="77777777" w:rsidR="001C2527" w:rsidRPr="00DF3483" w:rsidRDefault="001C2527" w:rsidP="001C2527">
            <w:pPr>
              <w:jc w:val="center"/>
              <w:rPr>
                <w:sz w:val="18"/>
                <w:szCs w:val="18"/>
              </w:rPr>
            </w:pPr>
          </w:p>
          <w:p w14:paraId="0E9D77F4" w14:textId="77777777" w:rsidR="001C2527" w:rsidRPr="00DF3483" w:rsidRDefault="001C2527" w:rsidP="001C2527">
            <w:pPr>
              <w:jc w:val="center"/>
              <w:rPr>
                <w:sz w:val="18"/>
                <w:szCs w:val="18"/>
              </w:rPr>
            </w:pPr>
          </w:p>
          <w:p w14:paraId="4A0F75D3" w14:textId="77777777" w:rsidR="001C2527" w:rsidRPr="00DF3483" w:rsidRDefault="001C2527" w:rsidP="001C2527">
            <w:pPr>
              <w:jc w:val="center"/>
              <w:rPr>
                <w:sz w:val="18"/>
                <w:szCs w:val="18"/>
              </w:rPr>
            </w:pPr>
          </w:p>
          <w:p w14:paraId="4E28039B" w14:textId="77777777" w:rsidR="001C2527" w:rsidRPr="00DF3483" w:rsidRDefault="001C2527" w:rsidP="001C2527">
            <w:pPr>
              <w:jc w:val="center"/>
              <w:rPr>
                <w:sz w:val="18"/>
                <w:szCs w:val="18"/>
              </w:rPr>
            </w:pPr>
          </w:p>
          <w:p w14:paraId="701F36FC" w14:textId="77777777" w:rsidR="001C2527" w:rsidRPr="00DF3483" w:rsidRDefault="001C2527" w:rsidP="001C2527">
            <w:pPr>
              <w:jc w:val="center"/>
              <w:rPr>
                <w:sz w:val="18"/>
                <w:szCs w:val="18"/>
              </w:rPr>
            </w:pPr>
          </w:p>
          <w:p w14:paraId="788D4E0A" w14:textId="77777777" w:rsidR="001C2527" w:rsidRPr="00DF3483" w:rsidRDefault="001C2527" w:rsidP="001C2527">
            <w:pPr>
              <w:rPr>
                <w:sz w:val="18"/>
                <w:szCs w:val="18"/>
              </w:rPr>
            </w:pPr>
          </w:p>
          <w:p w14:paraId="5FF7D66F" w14:textId="77777777" w:rsidR="001C2527" w:rsidRPr="00DF3483" w:rsidRDefault="001C2527" w:rsidP="001C2527">
            <w:pPr>
              <w:rPr>
                <w:sz w:val="18"/>
                <w:szCs w:val="18"/>
              </w:rPr>
            </w:pPr>
          </w:p>
          <w:p w14:paraId="41EA4374" w14:textId="77777777" w:rsidR="001C2527" w:rsidRPr="00DF3483" w:rsidRDefault="001C2527" w:rsidP="001C2527">
            <w:pPr>
              <w:jc w:val="center"/>
              <w:rPr>
                <w:sz w:val="18"/>
                <w:szCs w:val="18"/>
              </w:rPr>
            </w:pPr>
          </w:p>
          <w:p w14:paraId="532A9EE4" w14:textId="77777777" w:rsidR="001C2527" w:rsidRPr="00DF3483" w:rsidRDefault="001C2527" w:rsidP="001C2527">
            <w:pPr>
              <w:jc w:val="center"/>
              <w:rPr>
                <w:sz w:val="18"/>
                <w:szCs w:val="18"/>
              </w:rPr>
            </w:pPr>
            <w:r w:rsidRPr="00DF3483">
              <w:rPr>
                <w:sz w:val="18"/>
                <w:szCs w:val="18"/>
              </w:rPr>
              <w:t>§: 219</w:t>
            </w:r>
          </w:p>
          <w:p w14:paraId="251E844B" w14:textId="4DC8C4ED" w:rsidR="001C2527" w:rsidRPr="00DF3483" w:rsidRDefault="001C2527" w:rsidP="001C2527">
            <w:pPr>
              <w:jc w:val="center"/>
              <w:rPr>
                <w:sz w:val="18"/>
                <w:szCs w:val="18"/>
              </w:rPr>
            </w:pPr>
            <w:r w:rsidRPr="00DF3483">
              <w:rPr>
                <w:sz w:val="18"/>
                <w:szCs w:val="18"/>
              </w:rPr>
              <w:t>O: 1</w:t>
            </w:r>
            <w:r w:rsidR="00DA24F8">
              <w:rPr>
                <w:sz w:val="18"/>
                <w:szCs w:val="18"/>
              </w:rPr>
              <w:t>-3</w:t>
            </w:r>
            <w:r w:rsidRPr="00DF3483">
              <w:rPr>
                <w:sz w:val="18"/>
                <w:szCs w:val="18"/>
              </w:rPr>
              <w:t xml:space="preserve">, </w:t>
            </w:r>
            <w:r w:rsidR="00DA24F8">
              <w:rPr>
                <w:sz w:val="18"/>
                <w:szCs w:val="18"/>
              </w:rPr>
              <w:t> </w:t>
            </w:r>
            <w:r w:rsidRPr="00DF3483">
              <w:rPr>
                <w:sz w:val="18"/>
                <w:szCs w:val="18"/>
              </w:rPr>
              <w:t>5</w:t>
            </w:r>
            <w:r w:rsidR="00DA24F8">
              <w:rPr>
                <w:sz w:val="18"/>
                <w:szCs w:val="18"/>
              </w:rPr>
              <w:t xml:space="preserve"> a 7</w:t>
            </w:r>
          </w:p>
          <w:p w14:paraId="1EC60791" w14:textId="77777777" w:rsidR="001C2527" w:rsidRPr="00DF3483" w:rsidRDefault="001C2527" w:rsidP="001C2527">
            <w:pPr>
              <w:jc w:val="center"/>
              <w:rPr>
                <w:sz w:val="18"/>
                <w:szCs w:val="18"/>
              </w:rPr>
            </w:pPr>
            <w:r w:rsidRPr="00DF3483">
              <w:rPr>
                <w:sz w:val="18"/>
                <w:szCs w:val="18"/>
              </w:rPr>
              <w:t>P: a), b)</w:t>
            </w:r>
          </w:p>
          <w:p w14:paraId="2E1D02BE" w14:textId="77777777" w:rsidR="001C2527" w:rsidRPr="00DF3483" w:rsidRDefault="001C2527" w:rsidP="001C2527">
            <w:pPr>
              <w:jc w:val="center"/>
              <w:rPr>
                <w:sz w:val="18"/>
                <w:szCs w:val="18"/>
              </w:rPr>
            </w:pPr>
          </w:p>
          <w:p w14:paraId="29FF0E4A" w14:textId="77777777" w:rsidR="001C2527" w:rsidRPr="00DF3483" w:rsidRDefault="001C2527" w:rsidP="001C2527">
            <w:pPr>
              <w:jc w:val="center"/>
              <w:rPr>
                <w:sz w:val="18"/>
                <w:szCs w:val="18"/>
              </w:rPr>
            </w:pPr>
          </w:p>
          <w:p w14:paraId="38D3E980" w14:textId="77777777" w:rsidR="001C2527" w:rsidRPr="00DF3483" w:rsidRDefault="001C2527" w:rsidP="001C2527">
            <w:pPr>
              <w:jc w:val="center"/>
              <w:rPr>
                <w:sz w:val="18"/>
                <w:szCs w:val="18"/>
              </w:rPr>
            </w:pPr>
          </w:p>
          <w:p w14:paraId="34B1AB51" w14:textId="77777777" w:rsidR="001C2527" w:rsidRPr="00DF3483" w:rsidRDefault="001C2527" w:rsidP="001C2527">
            <w:pPr>
              <w:jc w:val="center"/>
              <w:rPr>
                <w:sz w:val="18"/>
                <w:szCs w:val="18"/>
              </w:rPr>
            </w:pPr>
          </w:p>
          <w:p w14:paraId="1F0617C5" w14:textId="77777777" w:rsidR="001C2527" w:rsidRPr="00DF3483" w:rsidRDefault="001C2527" w:rsidP="001C2527">
            <w:pPr>
              <w:jc w:val="center"/>
              <w:rPr>
                <w:sz w:val="18"/>
                <w:szCs w:val="18"/>
              </w:rPr>
            </w:pPr>
          </w:p>
          <w:p w14:paraId="47CAB622" w14:textId="77777777" w:rsidR="001C2527" w:rsidRPr="00DF3483" w:rsidRDefault="001C2527" w:rsidP="001C2527">
            <w:pPr>
              <w:jc w:val="center"/>
              <w:rPr>
                <w:sz w:val="18"/>
                <w:szCs w:val="18"/>
              </w:rPr>
            </w:pPr>
          </w:p>
          <w:p w14:paraId="46BA20D3" w14:textId="77777777" w:rsidR="001C2527" w:rsidRPr="00DF3483" w:rsidRDefault="001C2527" w:rsidP="001C2527">
            <w:pPr>
              <w:jc w:val="center"/>
              <w:rPr>
                <w:sz w:val="18"/>
                <w:szCs w:val="18"/>
              </w:rPr>
            </w:pPr>
          </w:p>
          <w:p w14:paraId="6D8A1CC3" w14:textId="77777777" w:rsidR="001C2527" w:rsidRPr="00DF3483" w:rsidRDefault="001C2527" w:rsidP="001C2527">
            <w:pPr>
              <w:jc w:val="center"/>
              <w:rPr>
                <w:sz w:val="18"/>
                <w:szCs w:val="18"/>
              </w:rPr>
            </w:pPr>
          </w:p>
          <w:p w14:paraId="667E4412" w14:textId="77777777" w:rsidR="001C2527" w:rsidRPr="00DF3483" w:rsidRDefault="001C2527" w:rsidP="001C2527">
            <w:pPr>
              <w:jc w:val="center"/>
              <w:rPr>
                <w:sz w:val="18"/>
                <w:szCs w:val="18"/>
              </w:rPr>
            </w:pPr>
          </w:p>
          <w:p w14:paraId="150661A6" w14:textId="77777777" w:rsidR="001C2527" w:rsidRPr="00DF3483" w:rsidRDefault="001C2527" w:rsidP="001C2527">
            <w:pPr>
              <w:jc w:val="center"/>
              <w:rPr>
                <w:sz w:val="18"/>
                <w:szCs w:val="18"/>
              </w:rPr>
            </w:pPr>
          </w:p>
          <w:p w14:paraId="30DCE17E" w14:textId="77777777" w:rsidR="001C2527" w:rsidRPr="00DF3483" w:rsidRDefault="001C2527" w:rsidP="001C2527">
            <w:pPr>
              <w:jc w:val="center"/>
              <w:rPr>
                <w:sz w:val="18"/>
                <w:szCs w:val="18"/>
              </w:rPr>
            </w:pPr>
          </w:p>
          <w:p w14:paraId="24C35D7E" w14:textId="77777777" w:rsidR="001C2527" w:rsidRPr="00DF3483" w:rsidRDefault="001C2527" w:rsidP="001C2527">
            <w:pPr>
              <w:jc w:val="center"/>
              <w:rPr>
                <w:sz w:val="18"/>
                <w:szCs w:val="18"/>
              </w:rPr>
            </w:pPr>
          </w:p>
          <w:p w14:paraId="75E65F85" w14:textId="77777777" w:rsidR="001C2527" w:rsidRPr="00DF3483" w:rsidRDefault="001C2527" w:rsidP="001C2527">
            <w:pPr>
              <w:jc w:val="center"/>
              <w:rPr>
                <w:sz w:val="18"/>
                <w:szCs w:val="18"/>
              </w:rPr>
            </w:pPr>
          </w:p>
          <w:p w14:paraId="21EB6CBA" w14:textId="77777777" w:rsidR="001C2527" w:rsidRPr="00DF3483" w:rsidRDefault="001C2527" w:rsidP="001C2527">
            <w:pPr>
              <w:rPr>
                <w:sz w:val="18"/>
                <w:szCs w:val="18"/>
              </w:rPr>
            </w:pPr>
          </w:p>
          <w:p w14:paraId="5FB6D557" w14:textId="77777777" w:rsidR="001C2527" w:rsidRPr="00DF3483" w:rsidRDefault="001C2527" w:rsidP="001C2527">
            <w:pPr>
              <w:rPr>
                <w:sz w:val="18"/>
                <w:szCs w:val="18"/>
              </w:rPr>
            </w:pPr>
          </w:p>
          <w:p w14:paraId="0423462C" w14:textId="77777777" w:rsidR="001C2527" w:rsidRDefault="001C2527" w:rsidP="001C2527">
            <w:pPr>
              <w:rPr>
                <w:sz w:val="18"/>
                <w:szCs w:val="18"/>
              </w:rPr>
            </w:pPr>
          </w:p>
          <w:p w14:paraId="5847B81C" w14:textId="77777777" w:rsidR="000C0B27" w:rsidRDefault="000C0B27" w:rsidP="001C2527">
            <w:pPr>
              <w:rPr>
                <w:sz w:val="18"/>
                <w:szCs w:val="18"/>
              </w:rPr>
            </w:pPr>
          </w:p>
          <w:p w14:paraId="526EF7DE" w14:textId="77777777" w:rsidR="000C0B27" w:rsidRDefault="000C0B27" w:rsidP="001C2527">
            <w:pPr>
              <w:rPr>
                <w:sz w:val="18"/>
                <w:szCs w:val="18"/>
              </w:rPr>
            </w:pPr>
          </w:p>
          <w:p w14:paraId="0627D67F" w14:textId="77777777" w:rsidR="000C0B27" w:rsidRDefault="000C0B27" w:rsidP="001C2527">
            <w:pPr>
              <w:rPr>
                <w:sz w:val="18"/>
                <w:szCs w:val="18"/>
              </w:rPr>
            </w:pPr>
          </w:p>
          <w:p w14:paraId="415C6741" w14:textId="77777777" w:rsidR="000C0B27" w:rsidRDefault="000C0B27" w:rsidP="001C2527">
            <w:pPr>
              <w:rPr>
                <w:sz w:val="18"/>
                <w:szCs w:val="18"/>
              </w:rPr>
            </w:pPr>
          </w:p>
          <w:p w14:paraId="30F89AEF" w14:textId="6C8614D1" w:rsidR="001C2527" w:rsidRPr="00DF3483" w:rsidRDefault="001C2527" w:rsidP="00010589">
            <w:pPr>
              <w:rPr>
                <w:sz w:val="18"/>
                <w:szCs w:val="18"/>
              </w:rPr>
            </w:pPr>
          </w:p>
          <w:p w14:paraId="4C5C81FD" w14:textId="77777777" w:rsidR="001C2527" w:rsidRPr="00DF3483" w:rsidRDefault="001C2527" w:rsidP="001C2527">
            <w:pPr>
              <w:jc w:val="center"/>
              <w:rPr>
                <w:sz w:val="18"/>
                <w:szCs w:val="18"/>
              </w:rPr>
            </w:pPr>
            <w:r w:rsidRPr="00DF3483">
              <w:rPr>
                <w:sz w:val="18"/>
                <w:szCs w:val="18"/>
              </w:rPr>
              <w:lastRenderedPageBreak/>
              <w:t>§: 247</w:t>
            </w:r>
          </w:p>
          <w:p w14:paraId="13F3A579" w14:textId="77777777" w:rsidR="001C2527" w:rsidRPr="00DF3483" w:rsidRDefault="001C2527" w:rsidP="001C2527">
            <w:pPr>
              <w:jc w:val="center"/>
              <w:rPr>
                <w:sz w:val="18"/>
                <w:szCs w:val="18"/>
              </w:rPr>
            </w:pPr>
            <w:r w:rsidRPr="00DF3483">
              <w:rPr>
                <w:sz w:val="18"/>
                <w:szCs w:val="18"/>
              </w:rPr>
              <w:t>O: 1 a 3</w:t>
            </w:r>
          </w:p>
          <w:p w14:paraId="051FCF47" w14:textId="77777777" w:rsidR="001C2527" w:rsidRPr="00DF3483" w:rsidRDefault="001C2527" w:rsidP="001C2527">
            <w:pPr>
              <w:jc w:val="center"/>
              <w:rPr>
                <w:sz w:val="18"/>
                <w:szCs w:val="18"/>
              </w:rPr>
            </w:pPr>
            <w:r w:rsidRPr="00DF3483">
              <w:rPr>
                <w:sz w:val="18"/>
                <w:szCs w:val="18"/>
              </w:rPr>
              <w:t>P: b)</w:t>
            </w:r>
          </w:p>
          <w:p w14:paraId="305F92BD" w14:textId="77777777" w:rsidR="001C2527" w:rsidRPr="00DF3483" w:rsidRDefault="001C2527" w:rsidP="001C2527">
            <w:pPr>
              <w:rPr>
                <w:sz w:val="18"/>
                <w:szCs w:val="18"/>
              </w:rPr>
            </w:pPr>
          </w:p>
          <w:p w14:paraId="5D8D1C1F" w14:textId="77777777" w:rsidR="001C2527" w:rsidRPr="00DF3483" w:rsidRDefault="001C2527" w:rsidP="001C2527">
            <w:pPr>
              <w:rPr>
                <w:sz w:val="18"/>
                <w:szCs w:val="18"/>
              </w:rPr>
            </w:pPr>
          </w:p>
          <w:p w14:paraId="097CCBB3" w14:textId="77777777" w:rsidR="001C2527" w:rsidRPr="00DF3483" w:rsidRDefault="001C2527" w:rsidP="001C2527">
            <w:pPr>
              <w:rPr>
                <w:sz w:val="18"/>
                <w:szCs w:val="18"/>
              </w:rPr>
            </w:pPr>
          </w:p>
          <w:p w14:paraId="139F3DDD" w14:textId="77777777" w:rsidR="001C2527" w:rsidRPr="00DF3483" w:rsidRDefault="001C2527" w:rsidP="001C2527">
            <w:pPr>
              <w:rPr>
                <w:sz w:val="18"/>
                <w:szCs w:val="18"/>
              </w:rPr>
            </w:pPr>
          </w:p>
          <w:p w14:paraId="5F1504BA" w14:textId="77777777" w:rsidR="001C2527" w:rsidRPr="00DF3483" w:rsidRDefault="001C2527" w:rsidP="001C2527">
            <w:pPr>
              <w:rPr>
                <w:sz w:val="18"/>
                <w:szCs w:val="18"/>
              </w:rPr>
            </w:pPr>
          </w:p>
          <w:p w14:paraId="44632B50" w14:textId="77777777" w:rsidR="001C2527" w:rsidRPr="00DF3483" w:rsidRDefault="001C2527" w:rsidP="001C2527">
            <w:pPr>
              <w:rPr>
                <w:sz w:val="18"/>
                <w:szCs w:val="18"/>
              </w:rPr>
            </w:pPr>
          </w:p>
          <w:p w14:paraId="2B816A70" w14:textId="77777777" w:rsidR="001C2527" w:rsidRPr="00DF3483" w:rsidRDefault="001C2527" w:rsidP="001C2527">
            <w:pPr>
              <w:jc w:val="center"/>
              <w:rPr>
                <w:sz w:val="18"/>
                <w:szCs w:val="18"/>
              </w:rPr>
            </w:pPr>
            <w:r w:rsidRPr="00DF3483">
              <w:rPr>
                <w:sz w:val="18"/>
                <w:szCs w:val="18"/>
              </w:rPr>
              <w:t>§: 247</w:t>
            </w:r>
          </w:p>
          <w:p w14:paraId="1EDD2461" w14:textId="77777777" w:rsidR="001C2527" w:rsidRPr="00DF3483" w:rsidRDefault="001C2527" w:rsidP="001C2527">
            <w:pPr>
              <w:jc w:val="center"/>
              <w:rPr>
                <w:sz w:val="18"/>
                <w:szCs w:val="18"/>
              </w:rPr>
            </w:pPr>
            <w:r w:rsidRPr="00DF3483">
              <w:rPr>
                <w:sz w:val="18"/>
                <w:szCs w:val="18"/>
              </w:rPr>
              <w:t>O: 2</w:t>
            </w:r>
          </w:p>
          <w:p w14:paraId="24C960FA" w14:textId="77777777" w:rsidR="001C2527" w:rsidRPr="00DF3483" w:rsidRDefault="001C2527" w:rsidP="001C2527">
            <w:pPr>
              <w:jc w:val="center"/>
              <w:rPr>
                <w:sz w:val="18"/>
                <w:szCs w:val="18"/>
              </w:rPr>
            </w:pPr>
            <w:r w:rsidRPr="00DF3483">
              <w:rPr>
                <w:sz w:val="18"/>
                <w:szCs w:val="18"/>
              </w:rPr>
              <w:t>P: a)</w:t>
            </w:r>
          </w:p>
          <w:p w14:paraId="5C9A1216" w14:textId="77777777" w:rsidR="001C2527" w:rsidRPr="00DF3483" w:rsidRDefault="001C2527" w:rsidP="001C2527">
            <w:pPr>
              <w:rPr>
                <w:sz w:val="18"/>
                <w:szCs w:val="18"/>
              </w:rPr>
            </w:pPr>
          </w:p>
          <w:p w14:paraId="1DB4C9D5" w14:textId="77777777" w:rsidR="001C2527" w:rsidRPr="00DF3483" w:rsidRDefault="001C2527" w:rsidP="001C2527">
            <w:pPr>
              <w:rPr>
                <w:sz w:val="18"/>
                <w:szCs w:val="18"/>
              </w:rPr>
            </w:pPr>
          </w:p>
          <w:p w14:paraId="3BAFC32D" w14:textId="77777777" w:rsidR="001C2527" w:rsidRPr="00DF3483" w:rsidRDefault="001C2527" w:rsidP="001C2527">
            <w:pPr>
              <w:rPr>
                <w:sz w:val="18"/>
                <w:szCs w:val="18"/>
              </w:rPr>
            </w:pPr>
          </w:p>
          <w:p w14:paraId="60DF642C" w14:textId="77777777" w:rsidR="001C2527" w:rsidRPr="00DF3483" w:rsidRDefault="001C2527" w:rsidP="001C2527">
            <w:pPr>
              <w:rPr>
                <w:sz w:val="18"/>
                <w:szCs w:val="18"/>
              </w:rPr>
            </w:pPr>
          </w:p>
          <w:p w14:paraId="7512C91E" w14:textId="77777777" w:rsidR="001C2527" w:rsidRPr="00DF3483" w:rsidRDefault="001C2527" w:rsidP="001C2527">
            <w:pPr>
              <w:jc w:val="center"/>
              <w:rPr>
                <w:sz w:val="18"/>
                <w:szCs w:val="18"/>
              </w:rPr>
            </w:pPr>
            <w:r w:rsidRPr="00DF3483">
              <w:rPr>
                <w:sz w:val="18"/>
                <w:szCs w:val="18"/>
              </w:rPr>
              <w:t>§: 247a</w:t>
            </w:r>
          </w:p>
          <w:p w14:paraId="6CBA7BA2" w14:textId="77777777" w:rsidR="001C2527" w:rsidRPr="00DF3483" w:rsidRDefault="001C2527" w:rsidP="001C2527">
            <w:pPr>
              <w:jc w:val="center"/>
              <w:rPr>
                <w:sz w:val="18"/>
                <w:szCs w:val="18"/>
              </w:rPr>
            </w:pPr>
            <w:r w:rsidRPr="00DF3483">
              <w:rPr>
                <w:sz w:val="18"/>
                <w:szCs w:val="18"/>
              </w:rPr>
              <w:t>O: 1 a 3</w:t>
            </w:r>
          </w:p>
          <w:p w14:paraId="4925D9E1" w14:textId="77777777" w:rsidR="001C2527" w:rsidRPr="00DF3483" w:rsidRDefault="001C2527" w:rsidP="001C2527">
            <w:pPr>
              <w:jc w:val="center"/>
              <w:rPr>
                <w:sz w:val="18"/>
                <w:szCs w:val="18"/>
              </w:rPr>
            </w:pPr>
            <w:r w:rsidRPr="00DF3483">
              <w:rPr>
                <w:sz w:val="18"/>
                <w:szCs w:val="18"/>
              </w:rPr>
              <w:t>P: c)</w:t>
            </w:r>
          </w:p>
          <w:p w14:paraId="4C247975" w14:textId="77777777" w:rsidR="001C2527" w:rsidRPr="00DF3483" w:rsidRDefault="001C2527" w:rsidP="001C2527">
            <w:pPr>
              <w:jc w:val="center"/>
              <w:rPr>
                <w:sz w:val="18"/>
                <w:szCs w:val="18"/>
              </w:rPr>
            </w:pPr>
          </w:p>
          <w:p w14:paraId="2E546CD9" w14:textId="77777777" w:rsidR="001C2527" w:rsidRPr="00DF3483" w:rsidRDefault="001C2527" w:rsidP="001C2527">
            <w:pPr>
              <w:jc w:val="center"/>
              <w:rPr>
                <w:sz w:val="18"/>
                <w:szCs w:val="18"/>
              </w:rPr>
            </w:pPr>
          </w:p>
          <w:p w14:paraId="77E09785" w14:textId="77777777" w:rsidR="001C2527" w:rsidRPr="00DF3483" w:rsidRDefault="001C2527" w:rsidP="001C2527">
            <w:pPr>
              <w:jc w:val="center"/>
              <w:rPr>
                <w:sz w:val="18"/>
                <w:szCs w:val="18"/>
              </w:rPr>
            </w:pPr>
          </w:p>
          <w:p w14:paraId="7E21CF96" w14:textId="77777777" w:rsidR="001C2527" w:rsidRPr="00DF3483" w:rsidRDefault="001C2527" w:rsidP="001C2527">
            <w:pPr>
              <w:jc w:val="center"/>
              <w:rPr>
                <w:sz w:val="18"/>
                <w:szCs w:val="18"/>
              </w:rPr>
            </w:pPr>
          </w:p>
          <w:p w14:paraId="72259A83" w14:textId="77777777" w:rsidR="001C2527" w:rsidRPr="00DF3483" w:rsidRDefault="001C2527" w:rsidP="001C2527">
            <w:pPr>
              <w:jc w:val="center"/>
              <w:rPr>
                <w:sz w:val="18"/>
                <w:szCs w:val="18"/>
              </w:rPr>
            </w:pPr>
          </w:p>
          <w:p w14:paraId="27A57885" w14:textId="77777777" w:rsidR="001C2527" w:rsidRPr="00DF3483" w:rsidRDefault="001C2527" w:rsidP="001C2527">
            <w:pPr>
              <w:jc w:val="center"/>
              <w:rPr>
                <w:sz w:val="18"/>
                <w:szCs w:val="18"/>
              </w:rPr>
            </w:pPr>
          </w:p>
          <w:p w14:paraId="120D5392" w14:textId="77777777" w:rsidR="001C2527" w:rsidRPr="00DF3483" w:rsidRDefault="001C2527" w:rsidP="001C2527">
            <w:pPr>
              <w:jc w:val="center"/>
              <w:rPr>
                <w:sz w:val="18"/>
                <w:szCs w:val="18"/>
              </w:rPr>
            </w:pPr>
          </w:p>
          <w:p w14:paraId="244BC5EF" w14:textId="77777777" w:rsidR="001C2527" w:rsidRPr="00DF3483" w:rsidRDefault="001C2527" w:rsidP="001C2527">
            <w:pPr>
              <w:jc w:val="center"/>
              <w:rPr>
                <w:sz w:val="18"/>
                <w:szCs w:val="18"/>
              </w:rPr>
            </w:pPr>
          </w:p>
          <w:p w14:paraId="09F516A7" w14:textId="77777777" w:rsidR="001C2527" w:rsidRPr="00DF3483" w:rsidRDefault="001C2527" w:rsidP="001C2527">
            <w:pPr>
              <w:jc w:val="center"/>
              <w:rPr>
                <w:sz w:val="18"/>
                <w:szCs w:val="18"/>
              </w:rPr>
            </w:pPr>
          </w:p>
          <w:p w14:paraId="1A72BA52" w14:textId="77777777" w:rsidR="001C2527" w:rsidRPr="00DF3483" w:rsidRDefault="001C2527" w:rsidP="001C2527">
            <w:pPr>
              <w:jc w:val="center"/>
              <w:rPr>
                <w:sz w:val="18"/>
                <w:szCs w:val="18"/>
              </w:rPr>
            </w:pPr>
          </w:p>
          <w:p w14:paraId="3E62915D" w14:textId="77777777" w:rsidR="001C2527" w:rsidRPr="00DF3483" w:rsidRDefault="001C2527" w:rsidP="001C2527">
            <w:pPr>
              <w:jc w:val="center"/>
              <w:rPr>
                <w:sz w:val="18"/>
                <w:szCs w:val="18"/>
              </w:rPr>
            </w:pPr>
          </w:p>
          <w:p w14:paraId="666F71C0" w14:textId="77777777" w:rsidR="001C2527" w:rsidRPr="00DF3483" w:rsidRDefault="001C2527" w:rsidP="001C2527">
            <w:pPr>
              <w:jc w:val="center"/>
              <w:rPr>
                <w:sz w:val="18"/>
                <w:szCs w:val="18"/>
              </w:rPr>
            </w:pPr>
          </w:p>
          <w:p w14:paraId="5C6BD234" w14:textId="77777777" w:rsidR="001C2527" w:rsidRPr="00DF3483" w:rsidRDefault="001C2527" w:rsidP="001C2527">
            <w:pPr>
              <w:rPr>
                <w:sz w:val="18"/>
                <w:szCs w:val="18"/>
              </w:rPr>
            </w:pPr>
          </w:p>
          <w:p w14:paraId="2F6BED9B" w14:textId="77777777" w:rsidR="001C2527" w:rsidRPr="00DF3483" w:rsidRDefault="001C2527" w:rsidP="001C2527">
            <w:pPr>
              <w:rPr>
                <w:sz w:val="18"/>
                <w:szCs w:val="18"/>
              </w:rPr>
            </w:pPr>
          </w:p>
          <w:p w14:paraId="5A872F8B" w14:textId="77777777" w:rsidR="001C2527" w:rsidRPr="00DF3483" w:rsidRDefault="001C2527" w:rsidP="001C2527">
            <w:pPr>
              <w:jc w:val="center"/>
              <w:rPr>
                <w:sz w:val="18"/>
                <w:szCs w:val="18"/>
              </w:rPr>
            </w:pPr>
            <w:r w:rsidRPr="00DF3483">
              <w:rPr>
                <w:sz w:val="18"/>
                <w:szCs w:val="18"/>
              </w:rPr>
              <w:t>§: 247a</w:t>
            </w:r>
          </w:p>
          <w:p w14:paraId="0F37D857" w14:textId="77777777" w:rsidR="001C2527" w:rsidRPr="00DF3483" w:rsidRDefault="001C2527" w:rsidP="001C2527">
            <w:pPr>
              <w:jc w:val="center"/>
              <w:rPr>
                <w:sz w:val="18"/>
                <w:szCs w:val="18"/>
              </w:rPr>
            </w:pPr>
            <w:r w:rsidRPr="00DF3483">
              <w:rPr>
                <w:sz w:val="18"/>
                <w:szCs w:val="18"/>
              </w:rPr>
              <w:t>O: 2</w:t>
            </w:r>
          </w:p>
          <w:p w14:paraId="6C734A35" w14:textId="77777777" w:rsidR="001C2527" w:rsidRPr="00DF3483" w:rsidRDefault="001C2527" w:rsidP="001C2527">
            <w:pPr>
              <w:jc w:val="center"/>
              <w:rPr>
                <w:sz w:val="18"/>
                <w:szCs w:val="18"/>
              </w:rPr>
            </w:pPr>
            <w:r w:rsidRPr="00DF3483">
              <w:rPr>
                <w:sz w:val="18"/>
                <w:szCs w:val="18"/>
              </w:rPr>
              <w:t>P: d)</w:t>
            </w:r>
          </w:p>
          <w:p w14:paraId="1DF2D3D5" w14:textId="77777777" w:rsidR="001C2527" w:rsidRPr="00DF3483" w:rsidRDefault="001C2527" w:rsidP="001C2527">
            <w:pPr>
              <w:rPr>
                <w:sz w:val="18"/>
                <w:szCs w:val="18"/>
              </w:rPr>
            </w:pPr>
          </w:p>
          <w:p w14:paraId="07B56088" w14:textId="77777777" w:rsidR="001C2527" w:rsidRPr="00DF3483" w:rsidRDefault="001C2527" w:rsidP="001C2527">
            <w:pPr>
              <w:rPr>
                <w:sz w:val="18"/>
                <w:szCs w:val="18"/>
              </w:rPr>
            </w:pPr>
          </w:p>
          <w:p w14:paraId="54450631" w14:textId="77777777" w:rsidR="001C2527" w:rsidRPr="00DF3483" w:rsidRDefault="001C2527" w:rsidP="001C2527">
            <w:pPr>
              <w:jc w:val="center"/>
              <w:rPr>
                <w:sz w:val="18"/>
                <w:szCs w:val="18"/>
              </w:rPr>
            </w:pPr>
          </w:p>
          <w:p w14:paraId="770B55E5" w14:textId="77777777" w:rsidR="001C2527" w:rsidRPr="00DF3483" w:rsidRDefault="001C2527" w:rsidP="001C2527">
            <w:pPr>
              <w:rPr>
                <w:sz w:val="18"/>
                <w:szCs w:val="18"/>
              </w:rPr>
            </w:pPr>
            <w:r w:rsidRPr="00DF3483">
              <w:rPr>
                <w:sz w:val="18"/>
                <w:szCs w:val="18"/>
              </w:rPr>
              <w:t xml:space="preserve">   §: 247b</w:t>
            </w:r>
          </w:p>
          <w:p w14:paraId="08EB3911" w14:textId="77777777" w:rsidR="001C2527" w:rsidRPr="00DF3483" w:rsidRDefault="001C2527" w:rsidP="001C2527">
            <w:pPr>
              <w:jc w:val="center"/>
              <w:rPr>
                <w:sz w:val="18"/>
                <w:szCs w:val="18"/>
              </w:rPr>
            </w:pPr>
            <w:r w:rsidRPr="00DF3483">
              <w:rPr>
                <w:sz w:val="18"/>
                <w:szCs w:val="18"/>
              </w:rPr>
              <w:t>O: 1 a 3</w:t>
            </w:r>
          </w:p>
          <w:p w14:paraId="42F8F2DA" w14:textId="77777777" w:rsidR="001C2527" w:rsidRPr="00DF3483" w:rsidRDefault="001C2527" w:rsidP="001C2527">
            <w:pPr>
              <w:jc w:val="center"/>
              <w:rPr>
                <w:sz w:val="18"/>
                <w:szCs w:val="18"/>
              </w:rPr>
            </w:pPr>
            <w:r w:rsidRPr="00DF3483">
              <w:rPr>
                <w:sz w:val="18"/>
                <w:szCs w:val="18"/>
              </w:rPr>
              <w:t>P: c)</w:t>
            </w:r>
          </w:p>
          <w:p w14:paraId="63897F71" w14:textId="77777777" w:rsidR="001C2527" w:rsidRPr="00DF3483" w:rsidRDefault="001C2527" w:rsidP="001C2527">
            <w:pPr>
              <w:jc w:val="center"/>
              <w:rPr>
                <w:sz w:val="18"/>
                <w:szCs w:val="18"/>
              </w:rPr>
            </w:pPr>
          </w:p>
          <w:p w14:paraId="2CEB019F" w14:textId="77777777" w:rsidR="001C2527" w:rsidRPr="00DF3483" w:rsidRDefault="001C2527" w:rsidP="001C2527">
            <w:pPr>
              <w:jc w:val="center"/>
              <w:rPr>
                <w:sz w:val="18"/>
                <w:szCs w:val="18"/>
              </w:rPr>
            </w:pPr>
          </w:p>
          <w:p w14:paraId="4EA9F5FF" w14:textId="77777777" w:rsidR="001C2527" w:rsidRPr="00DF3483" w:rsidRDefault="001C2527" w:rsidP="001C2527">
            <w:pPr>
              <w:jc w:val="center"/>
              <w:rPr>
                <w:sz w:val="18"/>
                <w:szCs w:val="18"/>
              </w:rPr>
            </w:pPr>
          </w:p>
          <w:p w14:paraId="694F0B2E" w14:textId="77777777" w:rsidR="001C2527" w:rsidRPr="00DF3483" w:rsidRDefault="001C2527" w:rsidP="001C2527">
            <w:pPr>
              <w:jc w:val="center"/>
              <w:rPr>
                <w:sz w:val="18"/>
                <w:szCs w:val="18"/>
              </w:rPr>
            </w:pPr>
          </w:p>
          <w:p w14:paraId="186CD1DC" w14:textId="77777777" w:rsidR="001C2527" w:rsidRPr="00DF3483" w:rsidRDefault="001C2527" w:rsidP="001C2527">
            <w:pPr>
              <w:jc w:val="center"/>
              <w:rPr>
                <w:sz w:val="18"/>
                <w:szCs w:val="18"/>
              </w:rPr>
            </w:pPr>
          </w:p>
          <w:p w14:paraId="21BB98D9" w14:textId="77777777" w:rsidR="001C2527" w:rsidRPr="00DF3483" w:rsidRDefault="001C2527" w:rsidP="001C2527">
            <w:pPr>
              <w:jc w:val="center"/>
              <w:rPr>
                <w:sz w:val="18"/>
                <w:szCs w:val="18"/>
              </w:rPr>
            </w:pPr>
          </w:p>
          <w:p w14:paraId="34E391F4" w14:textId="77777777" w:rsidR="001C2527" w:rsidRPr="00DF3483" w:rsidRDefault="001C2527" w:rsidP="001C2527">
            <w:pPr>
              <w:jc w:val="center"/>
              <w:rPr>
                <w:sz w:val="18"/>
                <w:szCs w:val="18"/>
              </w:rPr>
            </w:pPr>
          </w:p>
          <w:p w14:paraId="1962FE4E" w14:textId="6D79A48E" w:rsidR="001C2527" w:rsidRDefault="001C2527" w:rsidP="001C2527">
            <w:pPr>
              <w:rPr>
                <w:sz w:val="18"/>
                <w:szCs w:val="18"/>
              </w:rPr>
            </w:pPr>
          </w:p>
          <w:p w14:paraId="6EAADFAF" w14:textId="77777777" w:rsidR="00010589" w:rsidRPr="00DF3483" w:rsidRDefault="00010589" w:rsidP="001C2527">
            <w:pPr>
              <w:rPr>
                <w:sz w:val="18"/>
                <w:szCs w:val="18"/>
              </w:rPr>
            </w:pPr>
          </w:p>
          <w:p w14:paraId="05C2C6D0" w14:textId="77777777" w:rsidR="001C2527" w:rsidRPr="00DF3483" w:rsidRDefault="001C2527" w:rsidP="001C2527">
            <w:pPr>
              <w:rPr>
                <w:sz w:val="18"/>
                <w:szCs w:val="18"/>
              </w:rPr>
            </w:pPr>
            <w:r w:rsidRPr="00DF3483">
              <w:rPr>
                <w:sz w:val="18"/>
                <w:szCs w:val="18"/>
              </w:rPr>
              <w:t xml:space="preserve">   §: 247b</w:t>
            </w:r>
          </w:p>
          <w:p w14:paraId="1C51D030" w14:textId="77777777" w:rsidR="001C2527" w:rsidRPr="00DF3483" w:rsidRDefault="001C2527" w:rsidP="001C2527">
            <w:pPr>
              <w:jc w:val="center"/>
              <w:rPr>
                <w:sz w:val="18"/>
                <w:szCs w:val="18"/>
              </w:rPr>
            </w:pPr>
            <w:r w:rsidRPr="00DF3483">
              <w:rPr>
                <w:sz w:val="18"/>
                <w:szCs w:val="18"/>
              </w:rPr>
              <w:t>O: 2</w:t>
            </w:r>
          </w:p>
          <w:p w14:paraId="09AC84E0" w14:textId="77777777" w:rsidR="001C2527" w:rsidRPr="00DF3483" w:rsidRDefault="001C2527" w:rsidP="001C2527">
            <w:pPr>
              <w:jc w:val="center"/>
              <w:rPr>
                <w:sz w:val="18"/>
                <w:szCs w:val="18"/>
              </w:rPr>
            </w:pPr>
            <w:r w:rsidRPr="00DF3483">
              <w:rPr>
                <w:sz w:val="18"/>
                <w:szCs w:val="18"/>
              </w:rPr>
              <w:t>P: d)</w:t>
            </w:r>
          </w:p>
          <w:p w14:paraId="3A724B22" w14:textId="77777777" w:rsidR="001C2527" w:rsidRPr="00DF3483" w:rsidRDefault="001C2527" w:rsidP="001C2527">
            <w:pPr>
              <w:rPr>
                <w:sz w:val="18"/>
                <w:szCs w:val="18"/>
              </w:rPr>
            </w:pPr>
          </w:p>
          <w:p w14:paraId="4DB93550" w14:textId="77777777" w:rsidR="001C2527" w:rsidRPr="00DF3483" w:rsidRDefault="001C2527" w:rsidP="001C2527">
            <w:pPr>
              <w:rPr>
                <w:sz w:val="18"/>
                <w:szCs w:val="18"/>
              </w:rPr>
            </w:pPr>
          </w:p>
          <w:p w14:paraId="553F0F5C" w14:textId="77777777" w:rsidR="001C2527" w:rsidRPr="00DF3483" w:rsidRDefault="001C2527" w:rsidP="001C2527">
            <w:pPr>
              <w:jc w:val="center"/>
              <w:rPr>
                <w:sz w:val="18"/>
                <w:szCs w:val="18"/>
              </w:rPr>
            </w:pPr>
            <w:r w:rsidRPr="00DF3483">
              <w:rPr>
                <w:sz w:val="18"/>
                <w:szCs w:val="18"/>
              </w:rPr>
              <w:t>§: 247c</w:t>
            </w:r>
          </w:p>
          <w:p w14:paraId="6F3D1955" w14:textId="77777777" w:rsidR="001C2527" w:rsidRPr="00DF3483" w:rsidRDefault="001C2527" w:rsidP="001C2527">
            <w:pPr>
              <w:jc w:val="center"/>
              <w:rPr>
                <w:sz w:val="18"/>
                <w:szCs w:val="18"/>
              </w:rPr>
            </w:pPr>
            <w:r w:rsidRPr="00DF3483">
              <w:rPr>
                <w:sz w:val="18"/>
                <w:szCs w:val="18"/>
              </w:rPr>
              <w:t>O: 1 až 4</w:t>
            </w:r>
          </w:p>
          <w:p w14:paraId="1601B4B6" w14:textId="77777777" w:rsidR="001C2527" w:rsidRPr="00DF3483" w:rsidRDefault="001C2527" w:rsidP="001C2527">
            <w:pPr>
              <w:jc w:val="center"/>
              <w:rPr>
                <w:sz w:val="18"/>
                <w:szCs w:val="18"/>
              </w:rPr>
            </w:pPr>
            <w:r w:rsidRPr="00DF3483">
              <w:rPr>
                <w:sz w:val="18"/>
                <w:szCs w:val="18"/>
              </w:rPr>
              <w:t>P: b), b)</w:t>
            </w:r>
          </w:p>
        </w:tc>
        <w:tc>
          <w:tcPr>
            <w:tcW w:w="4667" w:type="dxa"/>
          </w:tcPr>
          <w:p w14:paraId="5A7E7412" w14:textId="77777777" w:rsidR="001C2527" w:rsidRPr="00DF3483" w:rsidRDefault="001C2527" w:rsidP="001C2527">
            <w:pPr>
              <w:shd w:val="clear" w:color="auto" w:fill="FFFFFF"/>
              <w:jc w:val="both"/>
              <w:rPr>
                <w:sz w:val="18"/>
                <w:szCs w:val="18"/>
              </w:rPr>
            </w:pPr>
            <w:r w:rsidRPr="00DF3483">
              <w:rPr>
                <w:sz w:val="18"/>
                <w:szCs w:val="18"/>
              </w:rPr>
              <w:lastRenderedPageBreak/>
              <w:t>Zločineckou skupinou sa na účely tohto zákona rozumie štruktúrovaná skupina najmenej troch osôb, ktorá existuje počas určitého časového obdobia a koná koordinovane s cieľom spáchať jeden alebo viacej zločinov, trestný čin legalizácie príjmu z trestnej činnosti podľa § 233 alebo niektorý z trestných činov korupcie podľa ôsmej hlavy tretieho dielu osobitnej časti na účely priameho alebo nepriameho získania finančnej alebo inej výhody.</w:t>
            </w:r>
          </w:p>
          <w:p w14:paraId="4037BB18" w14:textId="77777777" w:rsidR="001C2527" w:rsidRPr="00DF3483" w:rsidRDefault="001C2527" w:rsidP="001C2527">
            <w:pPr>
              <w:shd w:val="clear" w:color="auto" w:fill="FFFFFF"/>
              <w:jc w:val="both"/>
              <w:rPr>
                <w:sz w:val="18"/>
                <w:szCs w:val="18"/>
              </w:rPr>
            </w:pPr>
          </w:p>
          <w:p w14:paraId="3511586B" w14:textId="77777777" w:rsidR="001C2527" w:rsidRPr="00DF3483" w:rsidRDefault="001C2527" w:rsidP="001C2527">
            <w:pPr>
              <w:shd w:val="clear" w:color="auto" w:fill="FFFFFF"/>
              <w:jc w:val="both"/>
              <w:rPr>
                <w:sz w:val="18"/>
                <w:szCs w:val="18"/>
              </w:rPr>
            </w:pPr>
            <w:r w:rsidRPr="00DF3483">
              <w:rPr>
                <w:sz w:val="18"/>
                <w:szCs w:val="18"/>
              </w:rPr>
              <w:t>Závažnejším spôsobom konania sa rozumie páchanie trestného činu</w:t>
            </w:r>
          </w:p>
          <w:p w14:paraId="7579CC65" w14:textId="77777777" w:rsidR="001C2527" w:rsidRPr="00DF3483" w:rsidRDefault="001C2527" w:rsidP="001C2527">
            <w:pPr>
              <w:shd w:val="clear" w:color="auto" w:fill="FFFFFF"/>
              <w:jc w:val="both"/>
              <w:rPr>
                <w:sz w:val="18"/>
                <w:szCs w:val="18"/>
              </w:rPr>
            </w:pPr>
            <w:r w:rsidRPr="00DF3483">
              <w:rPr>
                <w:sz w:val="18"/>
                <w:szCs w:val="18"/>
              </w:rPr>
              <w:t>(...)</w:t>
            </w:r>
          </w:p>
          <w:p w14:paraId="5CA3427D" w14:textId="77777777" w:rsidR="001C2527" w:rsidRPr="00DF3483" w:rsidRDefault="001C2527" w:rsidP="001C2527">
            <w:pPr>
              <w:shd w:val="clear" w:color="auto" w:fill="FFFFFF"/>
              <w:jc w:val="both"/>
              <w:rPr>
                <w:sz w:val="18"/>
                <w:szCs w:val="18"/>
              </w:rPr>
            </w:pPr>
            <w:r w:rsidRPr="00DF3483">
              <w:rPr>
                <w:sz w:val="18"/>
                <w:szCs w:val="18"/>
              </w:rPr>
              <w:t>i) organizovanou skupinou, alebo</w:t>
            </w:r>
          </w:p>
          <w:p w14:paraId="7E3AA2BA" w14:textId="77777777" w:rsidR="001C2527" w:rsidRPr="00DF3483" w:rsidRDefault="001C2527" w:rsidP="001C2527">
            <w:pPr>
              <w:shd w:val="clear" w:color="auto" w:fill="FFFFFF"/>
              <w:jc w:val="both"/>
              <w:rPr>
                <w:sz w:val="18"/>
                <w:szCs w:val="18"/>
              </w:rPr>
            </w:pPr>
            <w:r w:rsidRPr="00DF3483">
              <w:rPr>
                <w:sz w:val="18"/>
                <w:szCs w:val="18"/>
              </w:rPr>
              <w:t xml:space="preserve">(...). </w:t>
            </w:r>
          </w:p>
          <w:p w14:paraId="2A81BA4C" w14:textId="77777777" w:rsidR="001C2527" w:rsidRPr="00DF3483" w:rsidRDefault="001C2527" w:rsidP="001C2527">
            <w:pPr>
              <w:shd w:val="clear" w:color="auto" w:fill="FFFFFF"/>
              <w:jc w:val="both"/>
              <w:rPr>
                <w:sz w:val="18"/>
                <w:szCs w:val="18"/>
              </w:rPr>
            </w:pPr>
          </w:p>
          <w:p w14:paraId="4DD4D1D8" w14:textId="77777777" w:rsidR="001C2527" w:rsidRPr="00DF3483" w:rsidRDefault="001C2527" w:rsidP="001C2527">
            <w:pPr>
              <w:shd w:val="clear" w:color="auto" w:fill="FFFFFF"/>
              <w:jc w:val="both"/>
              <w:rPr>
                <w:sz w:val="18"/>
                <w:szCs w:val="18"/>
              </w:rPr>
            </w:pPr>
            <w:r w:rsidRPr="00DF3483">
              <w:rPr>
                <w:sz w:val="18"/>
                <w:szCs w:val="18"/>
              </w:rPr>
              <w:t>Nebezpečným zoskupením sa rozumie</w:t>
            </w:r>
          </w:p>
          <w:p w14:paraId="78833C4F" w14:textId="77777777" w:rsidR="001C2527" w:rsidRPr="00DF3483" w:rsidRDefault="001C2527" w:rsidP="001C2527">
            <w:pPr>
              <w:shd w:val="clear" w:color="auto" w:fill="FFFFFF"/>
              <w:jc w:val="both"/>
              <w:rPr>
                <w:sz w:val="18"/>
                <w:szCs w:val="18"/>
              </w:rPr>
            </w:pPr>
            <w:r w:rsidRPr="00DF3483">
              <w:rPr>
                <w:sz w:val="18"/>
                <w:szCs w:val="18"/>
              </w:rPr>
              <w:t>a) zločinecká skupina, alebo</w:t>
            </w:r>
          </w:p>
          <w:p w14:paraId="5DAD91AB" w14:textId="77777777" w:rsidR="001C2527" w:rsidRPr="00DF3483" w:rsidRDefault="001C2527" w:rsidP="001C2527">
            <w:pPr>
              <w:shd w:val="clear" w:color="auto" w:fill="FFFFFF"/>
              <w:jc w:val="both"/>
              <w:rPr>
                <w:sz w:val="18"/>
                <w:szCs w:val="18"/>
              </w:rPr>
            </w:pPr>
            <w:r w:rsidRPr="00DF3483">
              <w:rPr>
                <w:sz w:val="18"/>
                <w:szCs w:val="18"/>
              </w:rPr>
              <w:t>(...).</w:t>
            </w:r>
          </w:p>
          <w:p w14:paraId="66BA2768" w14:textId="77777777" w:rsidR="001C2527" w:rsidRPr="00DF3483" w:rsidRDefault="001C2527" w:rsidP="001C2527">
            <w:pPr>
              <w:shd w:val="clear" w:color="auto" w:fill="FFFFFF"/>
              <w:jc w:val="both"/>
              <w:rPr>
                <w:sz w:val="18"/>
                <w:szCs w:val="18"/>
              </w:rPr>
            </w:pPr>
          </w:p>
          <w:p w14:paraId="0E86BC44" w14:textId="77777777" w:rsidR="001C2527" w:rsidRPr="00DF3483" w:rsidRDefault="001C2527" w:rsidP="001C2527">
            <w:pPr>
              <w:shd w:val="clear" w:color="auto" w:fill="FFFFFF"/>
              <w:jc w:val="both"/>
              <w:rPr>
                <w:sz w:val="18"/>
                <w:szCs w:val="18"/>
              </w:rPr>
            </w:pPr>
            <w:r w:rsidRPr="00DF3483">
              <w:rPr>
                <w:sz w:val="18"/>
                <w:szCs w:val="18"/>
              </w:rPr>
              <w:t>(1) Kto si prisvojí cudziu vec tým, že sa jej zmocní a</w:t>
            </w:r>
          </w:p>
          <w:p w14:paraId="61F13D5D" w14:textId="77777777" w:rsidR="001C2527" w:rsidRPr="00DF3483" w:rsidRDefault="001C2527" w:rsidP="001C2527">
            <w:pPr>
              <w:shd w:val="clear" w:color="auto" w:fill="FFFFFF"/>
              <w:jc w:val="both"/>
              <w:rPr>
                <w:sz w:val="18"/>
                <w:szCs w:val="18"/>
              </w:rPr>
            </w:pPr>
            <w:r w:rsidRPr="00DF3483">
              <w:rPr>
                <w:sz w:val="18"/>
                <w:szCs w:val="18"/>
              </w:rPr>
              <w:t>a) spôsobí tak malú škodu,</w:t>
            </w:r>
          </w:p>
          <w:p w14:paraId="7ECC0F9E" w14:textId="77777777" w:rsidR="001C2527" w:rsidRPr="00DF3483" w:rsidRDefault="001C2527" w:rsidP="001C2527">
            <w:pPr>
              <w:shd w:val="clear" w:color="auto" w:fill="FFFFFF"/>
              <w:jc w:val="both"/>
              <w:rPr>
                <w:sz w:val="18"/>
                <w:szCs w:val="18"/>
              </w:rPr>
            </w:pPr>
            <w:r w:rsidRPr="00DF3483">
              <w:rPr>
                <w:sz w:val="18"/>
                <w:szCs w:val="18"/>
              </w:rPr>
              <w:t>b) čin spácha vlámaním,</w:t>
            </w:r>
          </w:p>
          <w:p w14:paraId="758023BF" w14:textId="77777777" w:rsidR="001C2527" w:rsidRPr="00DF3483" w:rsidRDefault="001C2527" w:rsidP="001C2527">
            <w:pPr>
              <w:shd w:val="clear" w:color="auto" w:fill="FFFFFF"/>
              <w:jc w:val="both"/>
              <w:rPr>
                <w:sz w:val="18"/>
                <w:szCs w:val="18"/>
              </w:rPr>
            </w:pPr>
            <w:r w:rsidRPr="00DF3483">
              <w:rPr>
                <w:sz w:val="18"/>
                <w:szCs w:val="18"/>
              </w:rPr>
              <w:t>c) bezprostredne po čine sa pokúsi uchovať si vec násilím alebo hrozbou bezprostredného násilia,</w:t>
            </w:r>
          </w:p>
          <w:p w14:paraId="4FE84042" w14:textId="77777777" w:rsidR="001C2527" w:rsidRPr="00DF3483" w:rsidRDefault="001C2527" w:rsidP="001C2527">
            <w:pPr>
              <w:shd w:val="clear" w:color="auto" w:fill="FFFFFF"/>
              <w:jc w:val="both"/>
              <w:rPr>
                <w:sz w:val="18"/>
                <w:szCs w:val="18"/>
              </w:rPr>
            </w:pPr>
            <w:r w:rsidRPr="00DF3483">
              <w:rPr>
                <w:sz w:val="18"/>
                <w:szCs w:val="18"/>
              </w:rPr>
              <w:t>d) čin spácha na veci, ktorú má iný na sebe alebo pri sebe,</w:t>
            </w:r>
          </w:p>
          <w:p w14:paraId="1BF61725" w14:textId="77777777" w:rsidR="001C2527" w:rsidRPr="00DF3483" w:rsidRDefault="001C2527" w:rsidP="001C2527">
            <w:pPr>
              <w:shd w:val="clear" w:color="auto" w:fill="FFFFFF"/>
              <w:jc w:val="both"/>
              <w:rPr>
                <w:sz w:val="18"/>
                <w:szCs w:val="18"/>
              </w:rPr>
            </w:pPr>
            <w:r w:rsidRPr="00DF3483">
              <w:rPr>
                <w:sz w:val="18"/>
                <w:szCs w:val="18"/>
              </w:rPr>
              <w:t xml:space="preserve">e) takou vecou je vec z úrody z pozemku, ktorý patrí do poľnohospodárskeho pôdneho fondu, alebo drevo </w:t>
            </w:r>
            <w:r w:rsidRPr="00DF3483">
              <w:rPr>
                <w:sz w:val="18"/>
                <w:szCs w:val="18"/>
              </w:rPr>
              <w:lastRenderedPageBreak/>
              <w:t>nachádzajúce sa na lesnom pozemku, alebo ryba z rybníka s intenzívnym chovom,</w:t>
            </w:r>
          </w:p>
          <w:p w14:paraId="4AE2A0E3" w14:textId="77777777" w:rsidR="001C2527" w:rsidRPr="00DF3483" w:rsidRDefault="001C2527" w:rsidP="001C2527">
            <w:pPr>
              <w:shd w:val="clear" w:color="auto" w:fill="FFFFFF"/>
              <w:jc w:val="both"/>
              <w:rPr>
                <w:sz w:val="18"/>
                <w:szCs w:val="18"/>
              </w:rPr>
            </w:pPr>
            <w:r w:rsidRPr="00DF3483">
              <w:rPr>
                <w:sz w:val="18"/>
                <w:szCs w:val="18"/>
              </w:rPr>
              <w:t>f) čin spácha na veci, ktorej odber podlieha spoplatneniu na základe osobitného predpisu, alebo</w:t>
            </w:r>
          </w:p>
          <w:p w14:paraId="7342F203" w14:textId="77777777" w:rsidR="001C2527" w:rsidRPr="00DF3483" w:rsidRDefault="001C2527" w:rsidP="001C2527">
            <w:pPr>
              <w:shd w:val="clear" w:color="auto" w:fill="FFFFFF"/>
              <w:jc w:val="both"/>
              <w:rPr>
                <w:sz w:val="18"/>
                <w:szCs w:val="18"/>
              </w:rPr>
            </w:pPr>
            <w:r w:rsidRPr="00DF3483">
              <w:rPr>
                <w:sz w:val="18"/>
                <w:szCs w:val="18"/>
              </w:rPr>
              <w:t>g) bol za obdobný čin v predchádzajúcich dvanástich mesiacoch postihnutý,</w:t>
            </w:r>
          </w:p>
          <w:p w14:paraId="6A4B5D37" w14:textId="77777777" w:rsidR="001C2527" w:rsidRPr="00DF3483" w:rsidRDefault="001C2527" w:rsidP="001C2527">
            <w:pPr>
              <w:shd w:val="clear" w:color="auto" w:fill="FFFFFF"/>
              <w:jc w:val="both"/>
              <w:rPr>
                <w:sz w:val="18"/>
                <w:szCs w:val="18"/>
              </w:rPr>
            </w:pPr>
            <w:r w:rsidRPr="00DF3483">
              <w:rPr>
                <w:sz w:val="18"/>
                <w:szCs w:val="18"/>
              </w:rPr>
              <w:t>potrestá sa odňatím slobody až na dva roky.</w:t>
            </w:r>
          </w:p>
          <w:p w14:paraId="6843F832" w14:textId="77777777" w:rsidR="001C2527" w:rsidRPr="00DF3483" w:rsidRDefault="001C2527" w:rsidP="001C2527">
            <w:pPr>
              <w:shd w:val="clear" w:color="auto" w:fill="FFFFFF"/>
              <w:jc w:val="both"/>
              <w:rPr>
                <w:sz w:val="18"/>
                <w:szCs w:val="18"/>
              </w:rPr>
            </w:pPr>
          </w:p>
          <w:p w14:paraId="1295819D" w14:textId="77777777" w:rsidR="001C2527" w:rsidRPr="00DF3483" w:rsidRDefault="001C2527" w:rsidP="001C2527">
            <w:pPr>
              <w:shd w:val="clear" w:color="auto" w:fill="FFFFFF"/>
              <w:jc w:val="both"/>
              <w:rPr>
                <w:sz w:val="18"/>
                <w:szCs w:val="18"/>
              </w:rPr>
            </w:pPr>
            <w:r w:rsidRPr="00DF3483">
              <w:rPr>
                <w:sz w:val="18"/>
                <w:szCs w:val="18"/>
              </w:rPr>
              <w:t>(...)</w:t>
            </w:r>
          </w:p>
          <w:p w14:paraId="0C9A29A6" w14:textId="77777777" w:rsidR="001C2527" w:rsidRPr="00DF3483" w:rsidRDefault="001C2527" w:rsidP="001C2527">
            <w:pPr>
              <w:shd w:val="clear" w:color="auto" w:fill="FFFFFF"/>
              <w:jc w:val="both"/>
              <w:rPr>
                <w:sz w:val="18"/>
                <w:szCs w:val="18"/>
              </w:rPr>
            </w:pPr>
          </w:p>
          <w:p w14:paraId="113C6EF8" w14:textId="77777777" w:rsidR="001C2527" w:rsidRPr="00DF3483" w:rsidRDefault="001C2527" w:rsidP="001C2527">
            <w:pPr>
              <w:shd w:val="clear" w:color="auto" w:fill="FFFFFF"/>
              <w:jc w:val="both"/>
              <w:rPr>
                <w:sz w:val="18"/>
                <w:szCs w:val="18"/>
              </w:rPr>
            </w:pPr>
            <w:r w:rsidRPr="00DF3483">
              <w:rPr>
                <w:sz w:val="18"/>
                <w:szCs w:val="18"/>
              </w:rPr>
              <w:t>(3) Odňatím slobody na tri roky až desať rokov sa páchateľ potrestá, ak spácha čin uvedený v odseku 1</w:t>
            </w:r>
          </w:p>
          <w:p w14:paraId="5679D345" w14:textId="77777777" w:rsidR="001C2527" w:rsidRPr="00DF3483" w:rsidRDefault="001C2527" w:rsidP="001C2527">
            <w:pPr>
              <w:shd w:val="clear" w:color="auto" w:fill="FFFFFF"/>
              <w:jc w:val="both"/>
              <w:rPr>
                <w:sz w:val="18"/>
                <w:szCs w:val="18"/>
              </w:rPr>
            </w:pPr>
            <w:r w:rsidRPr="00DF3483">
              <w:rPr>
                <w:sz w:val="18"/>
                <w:szCs w:val="18"/>
              </w:rPr>
              <w:t>(...)</w:t>
            </w:r>
          </w:p>
          <w:p w14:paraId="1AAADA3B" w14:textId="77777777" w:rsidR="001C2527" w:rsidRPr="00DF3483" w:rsidRDefault="001C2527" w:rsidP="001C2527">
            <w:pPr>
              <w:shd w:val="clear" w:color="auto" w:fill="FFFFFF"/>
              <w:jc w:val="both"/>
              <w:rPr>
                <w:sz w:val="18"/>
                <w:szCs w:val="18"/>
              </w:rPr>
            </w:pPr>
            <w:r w:rsidRPr="00DF3483">
              <w:rPr>
                <w:sz w:val="18"/>
                <w:szCs w:val="18"/>
              </w:rPr>
              <w:t>b) závažnejším spôsobom konania,</w:t>
            </w:r>
          </w:p>
          <w:p w14:paraId="2782CCF2" w14:textId="77777777" w:rsidR="001C2527" w:rsidRPr="00DF3483" w:rsidRDefault="001C2527" w:rsidP="001C2527">
            <w:pPr>
              <w:shd w:val="clear" w:color="auto" w:fill="FFFFFF"/>
              <w:jc w:val="both"/>
              <w:rPr>
                <w:sz w:val="18"/>
                <w:szCs w:val="18"/>
              </w:rPr>
            </w:pPr>
            <w:r w:rsidRPr="00DF3483">
              <w:rPr>
                <w:sz w:val="18"/>
                <w:szCs w:val="18"/>
              </w:rPr>
              <w:t>(...)</w:t>
            </w:r>
          </w:p>
          <w:p w14:paraId="5FFD2CA4" w14:textId="77777777" w:rsidR="001C2527" w:rsidRPr="00DF3483" w:rsidRDefault="001C2527" w:rsidP="001C2527">
            <w:pPr>
              <w:shd w:val="clear" w:color="auto" w:fill="FFFFFF"/>
              <w:jc w:val="both"/>
              <w:rPr>
                <w:sz w:val="18"/>
                <w:szCs w:val="18"/>
              </w:rPr>
            </w:pPr>
          </w:p>
          <w:p w14:paraId="0EA6696C" w14:textId="77777777" w:rsidR="001C2527" w:rsidRPr="00DF3483" w:rsidRDefault="001C2527" w:rsidP="001C2527">
            <w:pPr>
              <w:shd w:val="clear" w:color="auto" w:fill="FFFFFF"/>
              <w:jc w:val="both"/>
              <w:rPr>
                <w:sz w:val="18"/>
                <w:szCs w:val="18"/>
              </w:rPr>
            </w:pPr>
            <w:r w:rsidRPr="00DF3483">
              <w:rPr>
                <w:sz w:val="18"/>
                <w:szCs w:val="18"/>
              </w:rPr>
              <w:t>(4) Odňatím slobody na desať rokov až pätnásť rokov sa páchateľ potrestá, ak spácha čin uvedený v odseku 1</w:t>
            </w:r>
          </w:p>
          <w:p w14:paraId="2126FF8C" w14:textId="77777777" w:rsidR="001C2527" w:rsidRPr="00DF3483" w:rsidRDefault="001C2527" w:rsidP="001C2527">
            <w:pPr>
              <w:shd w:val="clear" w:color="auto" w:fill="FFFFFF"/>
              <w:jc w:val="both"/>
              <w:rPr>
                <w:sz w:val="18"/>
                <w:szCs w:val="18"/>
              </w:rPr>
            </w:pPr>
            <w:r w:rsidRPr="00DF3483">
              <w:rPr>
                <w:sz w:val="18"/>
                <w:szCs w:val="18"/>
              </w:rPr>
              <w:t>(...),</w:t>
            </w:r>
          </w:p>
          <w:p w14:paraId="702650E2" w14:textId="77777777" w:rsidR="001C2527" w:rsidRPr="00DF3483" w:rsidRDefault="001C2527" w:rsidP="001C2527">
            <w:pPr>
              <w:shd w:val="clear" w:color="auto" w:fill="FFFFFF"/>
              <w:jc w:val="both"/>
              <w:rPr>
                <w:sz w:val="18"/>
                <w:szCs w:val="18"/>
              </w:rPr>
            </w:pPr>
            <w:r w:rsidRPr="00DF3483">
              <w:rPr>
                <w:sz w:val="18"/>
                <w:szCs w:val="18"/>
              </w:rPr>
              <w:t>b) ako člen nebezpečného zoskupenia, alebo</w:t>
            </w:r>
          </w:p>
          <w:p w14:paraId="08F9E2B2" w14:textId="77777777" w:rsidR="001C2527" w:rsidRPr="00DF3483" w:rsidRDefault="001C2527" w:rsidP="001C2527">
            <w:pPr>
              <w:shd w:val="clear" w:color="auto" w:fill="FFFFFF"/>
              <w:jc w:val="both"/>
              <w:rPr>
                <w:sz w:val="18"/>
                <w:szCs w:val="18"/>
              </w:rPr>
            </w:pPr>
            <w:r w:rsidRPr="00DF3483">
              <w:rPr>
                <w:sz w:val="18"/>
                <w:szCs w:val="18"/>
              </w:rPr>
              <w:t>(...).</w:t>
            </w:r>
          </w:p>
          <w:p w14:paraId="757A6C0D" w14:textId="77777777" w:rsidR="001C2527" w:rsidRPr="00DF3483" w:rsidRDefault="001C2527" w:rsidP="001C2527">
            <w:pPr>
              <w:shd w:val="clear" w:color="auto" w:fill="FFFFFF"/>
              <w:jc w:val="both"/>
              <w:rPr>
                <w:sz w:val="18"/>
                <w:szCs w:val="18"/>
              </w:rPr>
            </w:pPr>
          </w:p>
          <w:p w14:paraId="7490210F" w14:textId="052A4849" w:rsidR="001C2527" w:rsidRPr="001030A6" w:rsidRDefault="001C2527" w:rsidP="001C2527">
            <w:pPr>
              <w:jc w:val="both"/>
              <w:rPr>
                <w:sz w:val="18"/>
                <w:szCs w:val="18"/>
              </w:rPr>
            </w:pPr>
            <w:r w:rsidRPr="00DF3483">
              <w:rPr>
                <w:sz w:val="18"/>
                <w:szCs w:val="18"/>
              </w:rPr>
              <w:t xml:space="preserve">(1) Kto neoprávnene prechováva, prepravuje, obstará si alebo inak zadováži alebo poskytne inému platobný prostriedok, potrestá sa odňatím slobody na </w:t>
            </w:r>
            <w:r w:rsidR="000C0B27" w:rsidRPr="00522363">
              <w:rPr>
                <w:color w:val="FF0000"/>
                <w:sz w:val="18"/>
                <w:szCs w:val="18"/>
              </w:rPr>
              <w:t xml:space="preserve"> </w:t>
            </w:r>
            <w:r w:rsidR="000C0B27" w:rsidRPr="001030A6">
              <w:rPr>
                <w:sz w:val="18"/>
                <w:szCs w:val="18"/>
              </w:rPr>
              <w:t xml:space="preserve">šesť mesiacov až tri roky. </w:t>
            </w:r>
          </w:p>
          <w:p w14:paraId="585143D8" w14:textId="77777777" w:rsidR="001C2527" w:rsidRPr="001030A6" w:rsidRDefault="001C2527" w:rsidP="001C2527">
            <w:pPr>
              <w:jc w:val="both"/>
              <w:rPr>
                <w:sz w:val="18"/>
                <w:szCs w:val="18"/>
              </w:rPr>
            </w:pPr>
          </w:p>
          <w:p w14:paraId="40A49800" w14:textId="1FBD1F72" w:rsidR="000C0B27" w:rsidRPr="001030A6" w:rsidRDefault="001030A6" w:rsidP="000C0B27">
            <w:pPr>
              <w:jc w:val="both"/>
              <w:rPr>
                <w:sz w:val="18"/>
                <w:szCs w:val="18"/>
              </w:rPr>
            </w:pPr>
            <w:r>
              <w:rPr>
                <w:sz w:val="18"/>
                <w:szCs w:val="18"/>
              </w:rPr>
              <w:t>(</w:t>
            </w:r>
            <w:r w:rsidR="000C0B27" w:rsidRPr="001030A6">
              <w:rPr>
                <w:sz w:val="18"/>
                <w:szCs w:val="18"/>
              </w:rPr>
              <w:t>2) Kto neoprávnene použije platobný prostriedok, potrestá sa odňatím slobody na jeden rok až päť rokov.</w:t>
            </w:r>
          </w:p>
          <w:p w14:paraId="05680C60" w14:textId="77777777" w:rsidR="000C0B27" w:rsidRPr="00DF3483" w:rsidRDefault="000C0B27" w:rsidP="001C2527">
            <w:pPr>
              <w:jc w:val="both"/>
              <w:rPr>
                <w:sz w:val="18"/>
                <w:szCs w:val="18"/>
              </w:rPr>
            </w:pPr>
          </w:p>
          <w:p w14:paraId="03AF6039" w14:textId="720EA7E6" w:rsidR="001C2527" w:rsidRPr="00DF3483" w:rsidRDefault="001C2527" w:rsidP="001C2527">
            <w:pPr>
              <w:jc w:val="both"/>
              <w:rPr>
                <w:sz w:val="18"/>
                <w:szCs w:val="18"/>
              </w:rPr>
            </w:pPr>
            <w:r w:rsidRPr="00DF3483">
              <w:rPr>
                <w:sz w:val="18"/>
                <w:szCs w:val="18"/>
              </w:rPr>
              <w:t>(</w:t>
            </w:r>
            <w:r w:rsidR="000C0B27">
              <w:rPr>
                <w:sz w:val="18"/>
                <w:szCs w:val="18"/>
              </w:rPr>
              <w:t>3</w:t>
            </w:r>
            <w:r w:rsidRPr="00DF3483">
              <w:rPr>
                <w:sz w:val="18"/>
                <w:szCs w:val="18"/>
              </w:rPr>
              <w:t xml:space="preserve">) Rovnako ako v odseku </w:t>
            </w:r>
            <w:r w:rsidR="000C0B27">
              <w:rPr>
                <w:sz w:val="18"/>
                <w:szCs w:val="18"/>
              </w:rPr>
              <w:t>2</w:t>
            </w:r>
            <w:r w:rsidRPr="00DF3483">
              <w:rPr>
                <w:sz w:val="18"/>
                <w:szCs w:val="18"/>
              </w:rPr>
              <w:t xml:space="preserve"> sa potrestá, kto falšuje, pozmení, napodobní alebo neoprávnene vyrobí platobný prostriedok na účel použiť ho ako pravý alebo kto takýto bezhotovostný platobný prostriedok prechováva, prepravuje, obstará si alebo inak zadováži, použije alebo poskytne inému.</w:t>
            </w:r>
          </w:p>
          <w:p w14:paraId="7A0B17A9" w14:textId="77777777" w:rsidR="001C2527" w:rsidRPr="00DF3483" w:rsidRDefault="001C2527" w:rsidP="001C2527">
            <w:pPr>
              <w:shd w:val="clear" w:color="auto" w:fill="FFFFFF"/>
              <w:jc w:val="both"/>
              <w:rPr>
                <w:sz w:val="18"/>
                <w:szCs w:val="18"/>
              </w:rPr>
            </w:pPr>
            <w:r w:rsidRPr="00DF3483">
              <w:rPr>
                <w:sz w:val="18"/>
                <w:szCs w:val="18"/>
              </w:rPr>
              <w:t xml:space="preserve">(...) </w:t>
            </w:r>
          </w:p>
          <w:p w14:paraId="1697AE00" w14:textId="77777777" w:rsidR="001C2527" w:rsidRPr="00DF3483" w:rsidRDefault="001C2527" w:rsidP="001C2527">
            <w:pPr>
              <w:shd w:val="clear" w:color="auto" w:fill="FFFFFF"/>
              <w:jc w:val="both"/>
              <w:rPr>
                <w:sz w:val="18"/>
                <w:szCs w:val="18"/>
              </w:rPr>
            </w:pPr>
            <w:r w:rsidRPr="00DF3483">
              <w:rPr>
                <w:sz w:val="18"/>
                <w:szCs w:val="18"/>
              </w:rPr>
              <w:t xml:space="preserve"> </w:t>
            </w:r>
          </w:p>
          <w:p w14:paraId="53FAF65D" w14:textId="6A8962C0" w:rsidR="001C2527" w:rsidRPr="00DF3483" w:rsidRDefault="001C2527" w:rsidP="001C2527">
            <w:pPr>
              <w:shd w:val="clear" w:color="auto" w:fill="FFFFFF"/>
              <w:jc w:val="both"/>
              <w:rPr>
                <w:sz w:val="18"/>
                <w:szCs w:val="18"/>
              </w:rPr>
            </w:pPr>
            <w:r w:rsidRPr="00DF3483">
              <w:rPr>
                <w:sz w:val="18"/>
                <w:szCs w:val="18"/>
              </w:rPr>
              <w:t>(</w:t>
            </w:r>
            <w:r w:rsidR="000C0B27">
              <w:rPr>
                <w:sz w:val="18"/>
                <w:szCs w:val="18"/>
              </w:rPr>
              <w:t>5</w:t>
            </w:r>
            <w:r w:rsidRPr="00DF3483">
              <w:rPr>
                <w:sz w:val="18"/>
                <w:szCs w:val="18"/>
              </w:rPr>
              <w:t>) Odňatím slobody na dva roky až osem rokov sa páchateľ potrestá, ak spácha čin uvedený v odseku 1, 2</w:t>
            </w:r>
            <w:r w:rsidR="000C0B27">
              <w:rPr>
                <w:sz w:val="18"/>
                <w:szCs w:val="18"/>
              </w:rPr>
              <w:t>,</w:t>
            </w:r>
            <w:r w:rsidRPr="00DF3483">
              <w:rPr>
                <w:sz w:val="18"/>
                <w:szCs w:val="18"/>
              </w:rPr>
              <w:t xml:space="preserve"> 3</w:t>
            </w:r>
            <w:r w:rsidR="000C0B27">
              <w:rPr>
                <w:sz w:val="18"/>
                <w:szCs w:val="18"/>
              </w:rPr>
              <w:t xml:space="preserve"> alebo 4</w:t>
            </w:r>
          </w:p>
          <w:p w14:paraId="5DCA28BF" w14:textId="77777777" w:rsidR="001C2527" w:rsidRPr="00DF3483" w:rsidRDefault="001C2527" w:rsidP="001C2527">
            <w:pPr>
              <w:shd w:val="clear" w:color="auto" w:fill="FFFFFF"/>
              <w:jc w:val="both"/>
              <w:rPr>
                <w:sz w:val="18"/>
                <w:szCs w:val="18"/>
              </w:rPr>
            </w:pPr>
            <w:r w:rsidRPr="00DF3483">
              <w:rPr>
                <w:sz w:val="18"/>
                <w:szCs w:val="18"/>
              </w:rPr>
              <w:t>a) závažnejším spôsobom konania,</w:t>
            </w:r>
          </w:p>
          <w:p w14:paraId="2F8A14DC" w14:textId="77777777" w:rsidR="001C2527" w:rsidRPr="00DF3483" w:rsidRDefault="001C2527" w:rsidP="001C2527">
            <w:pPr>
              <w:shd w:val="clear" w:color="auto" w:fill="FFFFFF"/>
              <w:jc w:val="both"/>
              <w:rPr>
                <w:sz w:val="18"/>
                <w:szCs w:val="18"/>
              </w:rPr>
            </w:pPr>
            <w:r w:rsidRPr="00DF3483">
              <w:rPr>
                <w:sz w:val="18"/>
                <w:szCs w:val="18"/>
              </w:rPr>
              <w:t>(...).</w:t>
            </w:r>
          </w:p>
          <w:p w14:paraId="5F4EFDDB" w14:textId="77777777" w:rsidR="001C2527" w:rsidRPr="00DF3483" w:rsidRDefault="001C2527" w:rsidP="001C2527">
            <w:pPr>
              <w:shd w:val="clear" w:color="auto" w:fill="FFFFFF"/>
              <w:jc w:val="both"/>
              <w:rPr>
                <w:sz w:val="18"/>
                <w:szCs w:val="18"/>
              </w:rPr>
            </w:pPr>
          </w:p>
          <w:p w14:paraId="746DB4C4" w14:textId="6659D9E6" w:rsidR="001C2527" w:rsidRPr="00DF3483" w:rsidRDefault="001C2527" w:rsidP="001C2527">
            <w:pPr>
              <w:shd w:val="clear" w:color="auto" w:fill="FFFFFF"/>
              <w:jc w:val="both"/>
              <w:rPr>
                <w:sz w:val="18"/>
                <w:szCs w:val="18"/>
              </w:rPr>
            </w:pPr>
            <w:r w:rsidRPr="00DF3483">
              <w:rPr>
                <w:sz w:val="18"/>
                <w:szCs w:val="18"/>
              </w:rPr>
              <w:t>(</w:t>
            </w:r>
            <w:r w:rsidR="000C0B27">
              <w:rPr>
                <w:sz w:val="18"/>
                <w:szCs w:val="18"/>
              </w:rPr>
              <w:t>7</w:t>
            </w:r>
            <w:r w:rsidRPr="00DF3483">
              <w:rPr>
                <w:sz w:val="18"/>
                <w:szCs w:val="18"/>
              </w:rPr>
              <w:t>) Odňatím slobody na päť rokov až dvanásť rokov sa páchateľ potrestá, ak spácha čin uvedený v odseku 1, 2</w:t>
            </w:r>
            <w:r w:rsidR="000C0B27">
              <w:rPr>
                <w:sz w:val="18"/>
                <w:szCs w:val="18"/>
              </w:rPr>
              <w:t>,</w:t>
            </w:r>
            <w:r w:rsidRPr="00DF3483">
              <w:rPr>
                <w:sz w:val="18"/>
                <w:szCs w:val="18"/>
              </w:rPr>
              <w:t xml:space="preserve">  3</w:t>
            </w:r>
            <w:r w:rsidR="000C0B27">
              <w:rPr>
                <w:sz w:val="18"/>
                <w:szCs w:val="18"/>
              </w:rPr>
              <w:t xml:space="preserve"> alebo 4</w:t>
            </w:r>
          </w:p>
          <w:p w14:paraId="2FBCA6DC" w14:textId="77777777" w:rsidR="001C2527" w:rsidRPr="00DF3483" w:rsidRDefault="001C2527" w:rsidP="001C2527">
            <w:pPr>
              <w:shd w:val="clear" w:color="auto" w:fill="FFFFFF"/>
              <w:jc w:val="both"/>
              <w:rPr>
                <w:sz w:val="18"/>
                <w:szCs w:val="18"/>
              </w:rPr>
            </w:pPr>
            <w:r w:rsidRPr="00DF3483">
              <w:rPr>
                <w:sz w:val="18"/>
                <w:szCs w:val="18"/>
              </w:rPr>
              <w:t>(...)</w:t>
            </w:r>
          </w:p>
          <w:p w14:paraId="735A0FE0" w14:textId="77777777" w:rsidR="001C2527" w:rsidRPr="00DF3483" w:rsidRDefault="001C2527" w:rsidP="001C2527">
            <w:pPr>
              <w:shd w:val="clear" w:color="auto" w:fill="FFFFFF"/>
              <w:jc w:val="both"/>
              <w:rPr>
                <w:sz w:val="18"/>
                <w:szCs w:val="18"/>
              </w:rPr>
            </w:pPr>
            <w:r w:rsidRPr="00DF3483">
              <w:rPr>
                <w:sz w:val="18"/>
                <w:szCs w:val="18"/>
              </w:rPr>
              <w:t>b) ako člen nebezpečného zoskupenia.</w:t>
            </w:r>
          </w:p>
          <w:p w14:paraId="611FE8ED" w14:textId="77777777" w:rsidR="001C2527" w:rsidRPr="00DF3483" w:rsidRDefault="001C2527" w:rsidP="001C2527">
            <w:pPr>
              <w:shd w:val="clear" w:color="auto" w:fill="FFFFFF"/>
              <w:jc w:val="both"/>
              <w:rPr>
                <w:sz w:val="18"/>
                <w:szCs w:val="18"/>
              </w:rPr>
            </w:pPr>
          </w:p>
          <w:p w14:paraId="2037C350" w14:textId="77777777" w:rsidR="001C2527" w:rsidRPr="00DF3483" w:rsidRDefault="001C2527" w:rsidP="001C2527">
            <w:pPr>
              <w:shd w:val="clear" w:color="auto" w:fill="FFFFFF"/>
              <w:jc w:val="both"/>
              <w:rPr>
                <w:sz w:val="18"/>
                <w:szCs w:val="18"/>
              </w:rPr>
            </w:pPr>
            <w:r w:rsidRPr="00DF3483">
              <w:rPr>
                <w:sz w:val="18"/>
                <w:szCs w:val="18"/>
              </w:rPr>
              <w:lastRenderedPageBreak/>
              <w:t>(1) Kto prekoná bezpečnostné opatrenie, a tým získa neoprávnený prístup do počítačového systému alebo jeho časti, potrestá sa odňatím slobody až na dva roky.</w:t>
            </w:r>
          </w:p>
          <w:p w14:paraId="164C872B" w14:textId="77777777" w:rsidR="001C2527" w:rsidRPr="00DF3483" w:rsidRDefault="001C2527" w:rsidP="001C2527">
            <w:pPr>
              <w:shd w:val="clear" w:color="auto" w:fill="FFFFFF"/>
              <w:jc w:val="both"/>
              <w:rPr>
                <w:sz w:val="18"/>
                <w:szCs w:val="18"/>
              </w:rPr>
            </w:pPr>
            <w:r w:rsidRPr="00DF3483">
              <w:rPr>
                <w:sz w:val="18"/>
                <w:szCs w:val="18"/>
              </w:rPr>
              <w:t>(3) Odňatím slobody na tri roky až osem rokov sa páchateľ potrestá, ak spácha čin uvedený v odseku 1</w:t>
            </w:r>
          </w:p>
          <w:p w14:paraId="10EA2B74" w14:textId="77777777" w:rsidR="001C2527" w:rsidRPr="00DF3483" w:rsidRDefault="001C2527" w:rsidP="001C2527">
            <w:pPr>
              <w:shd w:val="clear" w:color="auto" w:fill="FFFFFF"/>
              <w:jc w:val="both"/>
              <w:rPr>
                <w:sz w:val="18"/>
                <w:szCs w:val="18"/>
              </w:rPr>
            </w:pPr>
            <w:r w:rsidRPr="00DF3483">
              <w:rPr>
                <w:sz w:val="18"/>
                <w:szCs w:val="18"/>
              </w:rPr>
              <w:t>(...)</w:t>
            </w:r>
          </w:p>
          <w:p w14:paraId="0291C8C7" w14:textId="77777777" w:rsidR="001C2527" w:rsidRPr="00DF3483" w:rsidRDefault="001C2527" w:rsidP="001C2527">
            <w:pPr>
              <w:shd w:val="clear" w:color="auto" w:fill="FFFFFF"/>
              <w:jc w:val="both"/>
              <w:rPr>
                <w:sz w:val="18"/>
                <w:szCs w:val="18"/>
              </w:rPr>
            </w:pPr>
            <w:r w:rsidRPr="00DF3483">
              <w:rPr>
                <w:sz w:val="18"/>
                <w:szCs w:val="18"/>
              </w:rPr>
              <w:t>b) ako člen nebezpečného zoskupenia, alebo</w:t>
            </w:r>
          </w:p>
          <w:p w14:paraId="2DD02048" w14:textId="77777777" w:rsidR="001C2527" w:rsidRPr="00DF3483" w:rsidRDefault="001C2527" w:rsidP="001C2527">
            <w:pPr>
              <w:shd w:val="clear" w:color="auto" w:fill="FFFFFF"/>
              <w:jc w:val="both"/>
              <w:rPr>
                <w:sz w:val="18"/>
                <w:szCs w:val="18"/>
              </w:rPr>
            </w:pPr>
            <w:r w:rsidRPr="00DF3483">
              <w:rPr>
                <w:sz w:val="18"/>
                <w:szCs w:val="18"/>
              </w:rPr>
              <w:t>(...)</w:t>
            </w:r>
          </w:p>
          <w:p w14:paraId="24734785" w14:textId="77777777" w:rsidR="001C2527" w:rsidRPr="00DF3483" w:rsidRDefault="001C2527" w:rsidP="001C2527">
            <w:pPr>
              <w:shd w:val="clear" w:color="auto" w:fill="FFFFFF"/>
              <w:jc w:val="both"/>
              <w:rPr>
                <w:sz w:val="18"/>
                <w:szCs w:val="18"/>
              </w:rPr>
            </w:pPr>
          </w:p>
          <w:p w14:paraId="758B903B" w14:textId="77777777" w:rsidR="001C2527" w:rsidRPr="00DF3483" w:rsidRDefault="001C2527" w:rsidP="001C2527">
            <w:pPr>
              <w:shd w:val="clear" w:color="auto" w:fill="FFFFFF"/>
              <w:jc w:val="both"/>
              <w:rPr>
                <w:sz w:val="18"/>
                <w:szCs w:val="18"/>
              </w:rPr>
            </w:pPr>
            <w:r w:rsidRPr="00DF3483">
              <w:rPr>
                <w:sz w:val="18"/>
                <w:szCs w:val="18"/>
              </w:rPr>
              <w:t xml:space="preserve">(2) Odňatím slobody na jeden rok až päť rokov sa páchateľ potrestá, ak spácha čin uvedený v odseku 1 </w:t>
            </w:r>
          </w:p>
          <w:p w14:paraId="06291C40" w14:textId="77777777" w:rsidR="001C2527" w:rsidRPr="00DF3483" w:rsidRDefault="001C2527" w:rsidP="001C2527">
            <w:pPr>
              <w:shd w:val="clear" w:color="auto" w:fill="FFFFFF"/>
              <w:jc w:val="both"/>
              <w:rPr>
                <w:sz w:val="18"/>
                <w:szCs w:val="18"/>
              </w:rPr>
            </w:pPr>
            <w:r w:rsidRPr="00DF3483">
              <w:rPr>
                <w:sz w:val="18"/>
                <w:szCs w:val="18"/>
              </w:rPr>
              <w:t>a) závažnejším spôsobom konania</w:t>
            </w:r>
          </w:p>
          <w:p w14:paraId="722D7D9E" w14:textId="77777777" w:rsidR="001C2527" w:rsidRPr="00DF3483" w:rsidRDefault="001C2527" w:rsidP="001C2527">
            <w:pPr>
              <w:shd w:val="clear" w:color="auto" w:fill="FFFFFF"/>
              <w:jc w:val="both"/>
              <w:rPr>
                <w:sz w:val="18"/>
                <w:szCs w:val="18"/>
              </w:rPr>
            </w:pPr>
            <w:r w:rsidRPr="00DF3483">
              <w:rPr>
                <w:sz w:val="18"/>
                <w:szCs w:val="18"/>
              </w:rPr>
              <w:t xml:space="preserve">(...) </w:t>
            </w:r>
          </w:p>
          <w:p w14:paraId="56390358" w14:textId="77777777" w:rsidR="001C2527" w:rsidRPr="00DF3483" w:rsidRDefault="001C2527" w:rsidP="001C2527">
            <w:pPr>
              <w:shd w:val="clear" w:color="auto" w:fill="FFFFFF"/>
              <w:jc w:val="both"/>
              <w:rPr>
                <w:sz w:val="18"/>
                <w:szCs w:val="18"/>
              </w:rPr>
            </w:pPr>
          </w:p>
          <w:p w14:paraId="64422500" w14:textId="77777777" w:rsidR="001C2527" w:rsidRPr="00DF3483" w:rsidRDefault="001C2527" w:rsidP="001C2527">
            <w:pPr>
              <w:shd w:val="clear" w:color="auto" w:fill="FFFFFF"/>
              <w:jc w:val="both"/>
              <w:rPr>
                <w:sz w:val="18"/>
                <w:szCs w:val="18"/>
              </w:rPr>
            </w:pPr>
          </w:p>
          <w:p w14:paraId="58926FA1" w14:textId="77777777" w:rsidR="001C2527" w:rsidRPr="00DF3483" w:rsidRDefault="001C2527" w:rsidP="001C2527">
            <w:pPr>
              <w:shd w:val="clear" w:color="auto" w:fill="FFFFFF"/>
              <w:jc w:val="both"/>
              <w:rPr>
                <w:sz w:val="18"/>
                <w:szCs w:val="18"/>
              </w:rPr>
            </w:pPr>
          </w:p>
          <w:p w14:paraId="04D14C48" w14:textId="77777777" w:rsidR="001C2527" w:rsidRPr="00DF3483" w:rsidRDefault="001C2527" w:rsidP="001C2527">
            <w:pPr>
              <w:shd w:val="clear" w:color="auto" w:fill="FFFFFF"/>
              <w:jc w:val="both"/>
              <w:rPr>
                <w:sz w:val="18"/>
                <w:szCs w:val="18"/>
              </w:rPr>
            </w:pPr>
            <w:r w:rsidRPr="00DF3483">
              <w:rPr>
                <w:sz w:val="18"/>
                <w:szCs w:val="18"/>
              </w:rPr>
              <w:t>(1) Kto obmedzí alebo preruší fungovanie počítačového systému alebo jeho časti</w:t>
            </w:r>
          </w:p>
          <w:p w14:paraId="6C6822FF" w14:textId="77777777" w:rsidR="001C2527" w:rsidRPr="00DF3483" w:rsidRDefault="001C2527" w:rsidP="001C2527">
            <w:pPr>
              <w:shd w:val="clear" w:color="auto" w:fill="FFFFFF"/>
              <w:jc w:val="both"/>
              <w:rPr>
                <w:sz w:val="18"/>
                <w:szCs w:val="18"/>
              </w:rPr>
            </w:pPr>
            <w:r w:rsidRPr="00DF3483">
              <w:rPr>
                <w:sz w:val="18"/>
                <w:szCs w:val="18"/>
              </w:rPr>
              <w:t>a) neoprávneným vkladaním, prenášaním, poškodením, vymazaním, zhoršením kvality, pozmenením, potlačením alebo zneprístupnením počítačových údajov, alebo</w:t>
            </w:r>
          </w:p>
          <w:p w14:paraId="72137D5B" w14:textId="77777777" w:rsidR="001C2527" w:rsidRPr="00DF3483" w:rsidRDefault="001C2527" w:rsidP="001C2527">
            <w:pPr>
              <w:shd w:val="clear" w:color="auto" w:fill="FFFFFF"/>
              <w:jc w:val="both"/>
              <w:rPr>
                <w:sz w:val="18"/>
                <w:szCs w:val="18"/>
              </w:rPr>
            </w:pPr>
            <w:r w:rsidRPr="00DF3483">
              <w:rPr>
                <w:sz w:val="18"/>
                <w:szCs w:val="18"/>
              </w:rPr>
              <w:t>b) tým, že urobí neoprávnený zásah do technického alebo programového vybavenia počítača a získané informácie neoprávnene zničí, poškodí, vymaže, pozmení alebo zníži ich kvalitu,</w:t>
            </w:r>
          </w:p>
          <w:p w14:paraId="70BCFB79" w14:textId="77777777" w:rsidR="001C2527" w:rsidRPr="00DF3483" w:rsidRDefault="001C2527" w:rsidP="001C2527">
            <w:pPr>
              <w:shd w:val="clear" w:color="auto" w:fill="FFFFFF"/>
              <w:jc w:val="both"/>
              <w:rPr>
                <w:sz w:val="18"/>
                <w:szCs w:val="18"/>
              </w:rPr>
            </w:pPr>
            <w:r w:rsidRPr="00DF3483">
              <w:rPr>
                <w:sz w:val="18"/>
                <w:szCs w:val="18"/>
              </w:rPr>
              <w:t>potrestá sa odňatím slobody na šesť mesiacov až tri roky.</w:t>
            </w:r>
          </w:p>
          <w:p w14:paraId="1D08550F" w14:textId="77777777" w:rsidR="001C2527" w:rsidRPr="00DF3483" w:rsidRDefault="001C2527" w:rsidP="001C2527">
            <w:pPr>
              <w:shd w:val="clear" w:color="auto" w:fill="FFFFFF"/>
              <w:jc w:val="both"/>
              <w:rPr>
                <w:sz w:val="18"/>
                <w:szCs w:val="18"/>
              </w:rPr>
            </w:pPr>
            <w:r w:rsidRPr="00DF3483">
              <w:rPr>
                <w:sz w:val="18"/>
                <w:szCs w:val="18"/>
              </w:rPr>
              <w:t>(3) Odňatím slobody na štyri roky až desať rokov sa páchateľ potrestá, ak spácha čin uvedený v odseku 1</w:t>
            </w:r>
          </w:p>
          <w:p w14:paraId="63B3DCEA" w14:textId="77777777" w:rsidR="001C2527" w:rsidRPr="00DF3483" w:rsidRDefault="001C2527" w:rsidP="001C2527">
            <w:pPr>
              <w:shd w:val="clear" w:color="auto" w:fill="FFFFFF"/>
              <w:jc w:val="both"/>
              <w:rPr>
                <w:sz w:val="18"/>
                <w:szCs w:val="18"/>
              </w:rPr>
            </w:pPr>
            <w:r w:rsidRPr="00DF3483">
              <w:rPr>
                <w:sz w:val="18"/>
                <w:szCs w:val="18"/>
              </w:rPr>
              <w:t>a) a spôsobí ním škodu veľkého rozsahu,</w:t>
            </w:r>
          </w:p>
          <w:p w14:paraId="062EED41" w14:textId="77777777" w:rsidR="001C2527" w:rsidRPr="00DF3483" w:rsidRDefault="001C2527" w:rsidP="001C2527">
            <w:pPr>
              <w:shd w:val="clear" w:color="auto" w:fill="FFFFFF"/>
              <w:jc w:val="both"/>
              <w:rPr>
                <w:sz w:val="18"/>
                <w:szCs w:val="18"/>
              </w:rPr>
            </w:pPr>
            <w:r w:rsidRPr="00DF3483">
              <w:rPr>
                <w:sz w:val="18"/>
                <w:szCs w:val="18"/>
              </w:rPr>
              <w:t>b) a spôsobí ním vážnu poruchu v kritickej infraštruktúre, alebo</w:t>
            </w:r>
          </w:p>
          <w:p w14:paraId="51508DD6" w14:textId="77777777" w:rsidR="001C2527" w:rsidRPr="00DF3483" w:rsidRDefault="001C2527" w:rsidP="001C2527">
            <w:pPr>
              <w:shd w:val="clear" w:color="auto" w:fill="FFFFFF"/>
              <w:jc w:val="both"/>
              <w:rPr>
                <w:sz w:val="18"/>
                <w:szCs w:val="18"/>
              </w:rPr>
            </w:pPr>
            <w:r w:rsidRPr="00DF3483">
              <w:rPr>
                <w:sz w:val="18"/>
                <w:szCs w:val="18"/>
              </w:rPr>
              <w:t>c) ako člen nebezpečného zoskupenia.</w:t>
            </w:r>
          </w:p>
          <w:p w14:paraId="1A5E1F90" w14:textId="77777777" w:rsidR="001C2527" w:rsidRPr="00DF3483" w:rsidRDefault="001C2527" w:rsidP="001C2527">
            <w:pPr>
              <w:shd w:val="clear" w:color="auto" w:fill="FFFFFF"/>
              <w:jc w:val="both"/>
              <w:rPr>
                <w:sz w:val="18"/>
                <w:szCs w:val="18"/>
              </w:rPr>
            </w:pPr>
          </w:p>
          <w:p w14:paraId="27EDA278" w14:textId="77777777" w:rsidR="001C2527" w:rsidRPr="00DF3483" w:rsidRDefault="001C2527" w:rsidP="001C2527">
            <w:pPr>
              <w:shd w:val="clear" w:color="auto" w:fill="FFFFFF"/>
              <w:jc w:val="both"/>
              <w:rPr>
                <w:sz w:val="18"/>
                <w:szCs w:val="18"/>
              </w:rPr>
            </w:pPr>
            <w:r w:rsidRPr="00DF3483">
              <w:rPr>
                <w:sz w:val="18"/>
                <w:szCs w:val="18"/>
              </w:rPr>
              <w:t>(2) Odňatím slobody na tri roky až osem rokov sa páchateľ potrestá, ak spácha čin uvedený v odseku 1</w:t>
            </w:r>
          </w:p>
          <w:p w14:paraId="627E9030" w14:textId="77777777" w:rsidR="001C2527" w:rsidRPr="00DF3483" w:rsidRDefault="001C2527" w:rsidP="001C2527">
            <w:pPr>
              <w:shd w:val="clear" w:color="auto" w:fill="FFFFFF"/>
              <w:jc w:val="both"/>
              <w:rPr>
                <w:sz w:val="18"/>
                <w:szCs w:val="18"/>
              </w:rPr>
            </w:pPr>
            <w:r w:rsidRPr="00DF3483">
              <w:rPr>
                <w:sz w:val="18"/>
                <w:szCs w:val="18"/>
              </w:rPr>
              <w:t>(...)</w:t>
            </w:r>
          </w:p>
          <w:p w14:paraId="2C6E5CED" w14:textId="77777777" w:rsidR="001C2527" w:rsidRPr="00DF3483" w:rsidRDefault="001C2527" w:rsidP="001C2527">
            <w:pPr>
              <w:shd w:val="clear" w:color="auto" w:fill="FFFFFF"/>
              <w:jc w:val="both"/>
              <w:rPr>
                <w:sz w:val="18"/>
                <w:szCs w:val="18"/>
              </w:rPr>
            </w:pPr>
            <w:r w:rsidRPr="00DF3483">
              <w:rPr>
                <w:sz w:val="18"/>
                <w:szCs w:val="18"/>
              </w:rPr>
              <w:t>d) závažnejším spôsobom konania.</w:t>
            </w:r>
          </w:p>
          <w:p w14:paraId="20EFC19F" w14:textId="77777777" w:rsidR="001C2527" w:rsidRPr="00DF3483" w:rsidRDefault="001C2527" w:rsidP="001C2527">
            <w:pPr>
              <w:shd w:val="clear" w:color="auto" w:fill="FFFFFF"/>
              <w:jc w:val="both"/>
              <w:rPr>
                <w:sz w:val="18"/>
                <w:szCs w:val="18"/>
              </w:rPr>
            </w:pPr>
          </w:p>
          <w:p w14:paraId="28E3BC37" w14:textId="77777777" w:rsidR="001C2527" w:rsidRPr="00DF3483" w:rsidRDefault="001C2527" w:rsidP="001C2527">
            <w:pPr>
              <w:shd w:val="clear" w:color="auto" w:fill="FFFFFF"/>
              <w:jc w:val="both"/>
              <w:rPr>
                <w:sz w:val="18"/>
                <w:szCs w:val="18"/>
              </w:rPr>
            </w:pPr>
          </w:p>
          <w:p w14:paraId="43B86073" w14:textId="77777777" w:rsidR="001C2527" w:rsidRPr="00DF3483" w:rsidRDefault="001C2527" w:rsidP="001C2527">
            <w:pPr>
              <w:shd w:val="clear" w:color="auto" w:fill="FFFFFF"/>
              <w:jc w:val="both"/>
              <w:rPr>
                <w:sz w:val="18"/>
                <w:szCs w:val="18"/>
              </w:rPr>
            </w:pPr>
            <w:r w:rsidRPr="00DF3483">
              <w:rPr>
                <w:sz w:val="18"/>
                <w:szCs w:val="18"/>
              </w:rPr>
              <w:t xml:space="preserve"> (1) Kto úmyselne poškodí, vymaže, pozmení, potlačí alebo zneprístupní počítačové údaje alebo zhorší ich kvalitu v rámci počítačového systému alebo jeho časti, potrestá sa odňatím slobody na šesť mesiacov až tri roky.</w:t>
            </w:r>
          </w:p>
          <w:p w14:paraId="1358E6C9" w14:textId="77777777" w:rsidR="001C2527" w:rsidRPr="00DF3483" w:rsidRDefault="001C2527" w:rsidP="001C2527">
            <w:pPr>
              <w:shd w:val="clear" w:color="auto" w:fill="FFFFFF"/>
              <w:jc w:val="both"/>
              <w:rPr>
                <w:sz w:val="18"/>
                <w:szCs w:val="18"/>
              </w:rPr>
            </w:pPr>
            <w:r w:rsidRPr="00DF3483">
              <w:rPr>
                <w:sz w:val="18"/>
                <w:szCs w:val="18"/>
              </w:rPr>
              <w:t>(3) Odňatím slobody na štyri roky až desať rokov sa páchateľ potrestá, ak spácha čin uvedený v odseku 1</w:t>
            </w:r>
          </w:p>
          <w:p w14:paraId="549A59AD" w14:textId="77777777" w:rsidR="001C2527" w:rsidRPr="00DF3483" w:rsidRDefault="001C2527" w:rsidP="001C2527">
            <w:pPr>
              <w:shd w:val="clear" w:color="auto" w:fill="FFFFFF"/>
              <w:jc w:val="both"/>
              <w:rPr>
                <w:sz w:val="18"/>
                <w:szCs w:val="18"/>
              </w:rPr>
            </w:pPr>
            <w:r w:rsidRPr="00DF3483">
              <w:rPr>
                <w:sz w:val="18"/>
                <w:szCs w:val="18"/>
              </w:rPr>
              <w:t>a) a spôsobí ním škodu veľkého rozsahu,</w:t>
            </w:r>
          </w:p>
          <w:p w14:paraId="406F2594" w14:textId="77777777" w:rsidR="001C2527" w:rsidRPr="00DF3483" w:rsidRDefault="001C2527" w:rsidP="001C2527">
            <w:pPr>
              <w:shd w:val="clear" w:color="auto" w:fill="FFFFFF"/>
              <w:jc w:val="both"/>
              <w:rPr>
                <w:sz w:val="18"/>
                <w:szCs w:val="18"/>
              </w:rPr>
            </w:pPr>
            <w:r w:rsidRPr="00DF3483">
              <w:rPr>
                <w:sz w:val="18"/>
                <w:szCs w:val="18"/>
              </w:rPr>
              <w:lastRenderedPageBreak/>
              <w:t>b) a spôsobí ním vážnu poruchu v kritickej infraštruktúre, alebo</w:t>
            </w:r>
          </w:p>
          <w:p w14:paraId="03016F8B" w14:textId="77777777" w:rsidR="001C2527" w:rsidRPr="00DF3483" w:rsidRDefault="001C2527" w:rsidP="001C2527">
            <w:pPr>
              <w:shd w:val="clear" w:color="auto" w:fill="FFFFFF"/>
              <w:jc w:val="both"/>
              <w:rPr>
                <w:sz w:val="18"/>
                <w:szCs w:val="18"/>
              </w:rPr>
            </w:pPr>
            <w:r w:rsidRPr="00DF3483">
              <w:rPr>
                <w:sz w:val="18"/>
                <w:szCs w:val="18"/>
              </w:rPr>
              <w:t>c) ako člen nebezpečného zoskupenia.</w:t>
            </w:r>
          </w:p>
          <w:p w14:paraId="6920D3A0" w14:textId="77777777" w:rsidR="001C2527" w:rsidRPr="00DF3483" w:rsidRDefault="001C2527" w:rsidP="001C2527">
            <w:pPr>
              <w:shd w:val="clear" w:color="auto" w:fill="FFFFFF"/>
              <w:jc w:val="both"/>
              <w:rPr>
                <w:sz w:val="18"/>
                <w:szCs w:val="18"/>
              </w:rPr>
            </w:pPr>
          </w:p>
          <w:p w14:paraId="2B63A0CF" w14:textId="77777777" w:rsidR="001C2527" w:rsidRPr="00DF3483" w:rsidRDefault="001C2527" w:rsidP="001C2527">
            <w:pPr>
              <w:shd w:val="clear" w:color="auto" w:fill="FFFFFF"/>
              <w:jc w:val="both"/>
              <w:rPr>
                <w:sz w:val="18"/>
                <w:szCs w:val="18"/>
              </w:rPr>
            </w:pPr>
            <w:r w:rsidRPr="00DF3483">
              <w:rPr>
                <w:sz w:val="18"/>
                <w:szCs w:val="18"/>
              </w:rPr>
              <w:t xml:space="preserve">(2) </w:t>
            </w:r>
            <w:r w:rsidRPr="00DF3483">
              <w:t xml:space="preserve"> </w:t>
            </w:r>
            <w:r w:rsidRPr="00DF3483">
              <w:rPr>
                <w:sz w:val="18"/>
                <w:szCs w:val="18"/>
              </w:rPr>
              <w:t>Odňatím slobody na tri roky až osem rokov sa páchateľ potrestá, ak spácha čin uvedený v odseku 1</w:t>
            </w:r>
          </w:p>
          <w:p w14:paraId="281CDD19" w14:textId="77777777" w:rsidR="001C2527" w:rsidRPr="00DF3483" w:rsidRDefault="001C2527" w:rsidP="001C2527">
            <w:pPr>
              <w:shd w:val="clear" w:color="auto" w:fill="FFFFFF"/>
              <w:jc w:val="both"/>
              <w:rPr>
                <w:sz w:val="18"/>
                <w:szCs w:val="18"/>
              </w:rPr>
            </w:pPr>
            <w:r w:rsidRPr="00DF3483">
              <w:rPr>
                <w:sz w:val="18"/>
                <w:szCs w:val="18"/>
              </w:rPr>
              <w:t>(...)</w:t>
            </w:r>
          </w:p>
          <w:p w14:paraId="765ACEE3" w14:textId="77777777" w:rsidR="001C2527" w:rsidRPr="00DF3483" w:rsidRDefault="001C2527" w:rsidP="001C2527">
            <w:pPr>
              <w:shd w:val="clear" w:color="auto" w:fill="FFFFFF"/>
              <w:jc w:val="both"/>
              <w:rPr>
                <w:sz w:val="18"/>
                <w:szCs w:val="18"/>
              </w:rPr>
            </w:pPr>
            <w:r w:rsidRPr="00DF3483">
              <w:rPr>
                <w:sz w:val="18"/>
                <w:szCs w:val="18"/>
              </w:rPr>
              <w:t xml:space="preserve">d) </w:t>
            </w:r>
            <w:r w:rsidRPr="00DF3483">
              <w:t xml:space="preserve"> </w:t>
            </w:r>
            <w:r w:rsidRPr="00DF3483">
              <w:rPr>
                <w:sz w:val="18"/>
                <w:szCs w:val="18"/>
              </w:rPr>
              <w:t>závažnejším spôsobom konania.</w:t>
            </w:r>
          </w:p>
          <w:p w14:paraId="14BFCD42" w14:textId="77777777" w:rsidR="001C2527" w:rsidRPr="00DF3483" w:rsidRDefault="001C2527" w:rsidP="001C2527">
            <w:pPr>
              <w:shd w:val="clear" w:color="auto" w:fill="FFFFFF"/>
              <w:jc w:val="both"/>
              <w:rPr>
                <w:sz w:val="18"/>
                <w:szCs w:val="18"/>
              </w:rPr>
            </w:pPr>
          </w:p>
          <w:p w14:paraId="1D321AF2" w14:textId="77777777" w:rsidR="001C2527" w:rsidRPr="00DF3483" w:rsidRDefault="001C2527" w:rsidP="001C2527">
            <w:pPr>
              <w:shd w:val="clear" w:color="auto" w:fill="FFFFFF"/>
              <w:jc w:val="both"/>
              <w:rPr>
                <w:sz w:val="18"/>
                <w:szCs w:val="18"/>
              </w:rPr>
            </w:pPr>
            <w:r w:rsidRPr="00DF3483">
              <w:rPr>
                <w:sz w:val="18"/>
                <w:szCs w:val="18"/>
              </w:rPr>
              <w:t>(1) Kto neoprávnene zachytáva počítačové údaje prostredníctvom technických prostriedkov neverejných prenosov počítačových údajov do počítačového systému, z neho alebo v jeho rámci vrátane elektromagnetických emisií z počítačového systému, ktorý obsahuje takéto počítačové údaje, potrestá sa odňatím slobody na šesť mesiacov až tri roky.</w:t>
            </w:r>
          </w:p>
          <w:p w14:paraId="264071B5" w14:textId="77777777" w:rsidR="001C2527" w:rsidRPr="00DF3483" w:rsidRDefault="001C2527" w:rsidP="001C2527">
            <w:pPr>
              <w:shd w:val="clear" w:color="auto" w:fill="FFFFFF"/>
              <w:jc w:val="both"/>
              <w:rPr>
                <w:sz w:val="18"/>
                <w:szCs w:val="18"/>
              </w:rPr>
            </w:pPr>
            <w:r w:rsidRPr="00DF3483">
              <w:rPr>
                <w:sz w:val="18"/>
                <w:szCs w:val="18"/>
              </w:rPr>
              <w:t>(2) Kto ako zamestnanec poskytovateľa elektronickej komunikačnej služby spácha čin uvedený v odseku 1 alebo inému úmyselne umožní spáchať taký čin, alebo pozmení alebo potlačí správu podanú prostredníctvom elektronickej komunikačnej služby, potrestá sa odňatím slobody na jeden rok až päť rokov.</w:t>
            </w:r>
          </w:p>
          <w:p w14:paraId="115704A6" w14:textId="77777777" w:rsidR="001C2527" w:rsidRPr="00DF3483" w:rsidRDefault="001C2527" w:rsidP="001C2527">
            <w:pPr>
              <w:shd w:val="clear" w:color="auto" w:fill="FFFFFF"/>
              <w:jc w:val="both"/>
              <w:rPr>
                <w:sz w:val="18"/>
                <w:szCs w:val="18"/>
              </w:rPr>
            </w:pPr>
            <w:r w:rsidRPr="00DF3483">
              <w:rPr>
                <w:sz w:val="18"/>
                <w:szCs w:val="18"/>
              </w:rPr>
              <w:t>(3) Odňatím slobody na tri roky až osem rokov sa páchateľ potrestá, ak spácha čin uvedený v odseku 1 alebo 2</w:t>
            </w:r>
          </w:p>
          <w:p w14:paraId="525A0A41" w14:textId="77777777" w:rsidR="001C2527" w:rsidRPr="00DF3483" w:rsidRDefault="001C2527" w:rsidP="001C2527">
            <w:pPr>
              <w:shd w:val="clear" w:color="auto" w:fill="FFFFFF"/>
              <w:jc w:val="both"/>
              <w:rPr>
                <w:sz w:val="18"/>
                <w:szCs w:val="18"/>
              </w:rPr>
            </w:pPr>
            <w:r w:rsidRPr="00DF3483">
              <w:rPr>
                <w:sz w:val="18"/>
                <w:szCs w:val="18"/>
              </w:rPr>
              <w:t>(...)</w:t>
            </w:r>
          </w:p>
          <w:p w14:paraId="6348310F" w14:textId="77777777" w:rsidR="001C2527" w:rsidRPr="00DF3483" w:rsidRDefault="001C2527" w:rsidP="001C2527">
            <w:pPr>
              <w:shd w:val="clear" w:color="auto" w:fill="FFFFFF"/>
              <w:jc w:val="both"/>
              <w:rPr>
                <w:sz w:val="18"/>
                <w:szCs w:val="18"/>
              </w:rPr>
            </w:pPr>
            <w:r w:rsidRPr="00DF3483">
              <w:rPr>
                <w:sz w:val="18"/>
                <w:szCs w:val="18"/>
              </w:rPr>
              <w:t>b) závažnejším spôsobom konania, alebo</w:t>
            </w:r>
          </w:p>
          <w:p w14:paraId="638EF74C" w14:textId="77777777" w:rsidR="001C2527" w:rsidRPr="00DF3483" w:rsidRDefault="001C2527" w:rsidP="001C2527">
            <w:pPr>
              <w:shd w:val="clear" w:color="auto" w:fill="FFFFFF"/>
              <w:jc w:val="both"/>
              <w:rPr>
                <w:sz w:val="18"/>
                <w:szCs w:val="18"/>
              </w:rPr>
            </w:pPr>
            <w:r w:rsidRPr="00DF3483">
              <w:rPr>
                <w:sz w:val="18"/>
                <w:szCs w:val="18"/>
              </w:rPr>
              <w:t>(...).</w:t>
            </w:r>
          </w:p>
          <w:p w14:paraId="7EB1F932" w14:textId="77777777" w:rsidR="001C2527" w:rsidRPr="00DF3483" w:rsidRDefault="001C2527" w:rsidP="001C2527">
            <w:pPr>
              <w:shd w:val="clear" w:color="auto" w:fill="FFFFFF"/>
              <w:jc w:val="both"/>
              <w:rPr>
                <w:sz w:val="18"/>
                <w:szCs w:val="18"/>
              </w:rPr>
            </w:pPr>
            <w:r w:rsidRPr="00DF3483">
              <w:rPr>
                <w:sz w:val="18"/>
                <w:szCs w:val="18"/>
              </w:rPr>
              <w:t>(4) Odňatím slobody na štyri roky až desať rokov sa páchateľ potrestá, ak spácha čin uvedený v odseku 1 alebo 2</w:t>
            </w:r>
          </w:p>
          <w:p w14:paraId="0CB1E429" w14:textId="77777777" w:rsidR="001C2527" w:rsidRPr="00DF3483" w:rsidRDefault="001C2527" w:rsidP="001C2527">
            <w:pPr>
              <w:shd w:val="clear" w:color="auto" w:fill="FFFFFF"/>
              <w:jc w:val="both"/>
              <w:rPr>
                <w:sz w:val="18"/>
                <w:szCs w:val="18"/>
              </w:rPr>
            </w:pPr>
            <w:r w:rsidRPr="00DF3483">
              <w:rPr>
                <w:sz w:val="18"/>
                <w:szCs w:val="18"/>
              </w:rPr>
              <w:t>(...)</w:t>
            </w:r>
          </w:p>
          <w:p w14:paraId="1F8AA913" w14:textId="77777777" w:rsidR="001C2527" w:rsidRPr="00DF3483" w:rsidRDefault="001C2527" w:rsidP="001C2527">
            <w:pPr>
              <w:shd w:val="clear" w:color="auto" w:fill="FFFFFF"/>
              <w:jc w:val="both"/>
              <w:rPr>
                <w:sz w:val="18"/>
                <w:szCs w:val="18"/>
              </w:rPr>
            </w:pPr>
            <w:r w:rsidRPr="00DF3483">
              <w:rPr>
                <w:sz w:val="18"/>
                <w:szCs w:val="18"/>
              </w:rPr>
              <w:t>b) ako člen nebezpečného zoskupenia.</w:t>
            </w:r>
          </w:p>
        </w:tc>
        <w:tc>
          <w:tcPr>
            <w:tcW w:w="563" w:type="dxa"/>
          </w:tcPr>
          <w:p w14:paraId="25850FE0" w14:textId="77777777" w:rsidR="001C2527" w:rsidRPr="00DF3483" w:rsidRDefault="001C2527" w:rsidP="001C2527">
            <w:pPr>
              <w:jc w:val="center"/>
              <w:rPr>
                <w:sz w:val="18"/>
                <w:szCs w:val="18"/>
              </w:rPr>
            </w:pPr>
            <w:r w:rsidRPr="00DF3483">
              <w:rPr>
                <w:sz w:val="18"/>
                <w:szCs w:val="18"/>
              </w:rPr>
              <w:lastRenderedPageBreak/>
              <w:t>Ú</w:t>
            </w:r>
          </w:p>
        </w:tc>
        <w:tc>
          <w:tcPr>
            <w:tcW w:w="1685" w:type="dxa"/>
          </w:tcPr>
          <w:p w14:paraId="7CBED345" w14:textId="77777777" w:rsidR="001C2527" w:rsidRPr="00DF3483" w:rsidRDefault="001C2527" w:rsidP="001C2527">
            <w:pPr>
              <w:rPr>
                <w:sz w:val="18"/>
                <w:szCs w:val="18"/>
              </w:rPr>
            </w:pPr>
          </w:p>
        </w:tc>
      </w:tr>
      <w:tr w:rsidR="001C2527" w:rsidRPr="00DF3483" w14:paraId="5889F8C7"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shd w:val="clear" w:color="auto" w:fill="auto"/>
          </w:tcPr>
          <w:p w14:paraId="2BA03D06" w14:textId="77777777" w:rsidR="001C2527" w:rsidRPr="00DF3483" w:rsidRDefault="001C2527" w:rsidP="001C2527">
            <w:pPr>
              <w:jc w:val="center"/>
              <w:rPr>
                <w:sz w:val="18"/>
                <w:szCs w:val="18"/>
              </w:rPr>
            </w:pPr>
            <w:r w:rsidRPr="00DF3483">
              <w:rPr>
                <w:sz w:val="18"/>
                <w:szCs w:val="18"/>
              </w:rPr>
              <w:lastRenderedPageBreak/>
              <w:t>Č: 10</w:t>
            </w:r>
          </w:p>
          <w:p w14:paraId="3D51CD12" w14:textId="77777777" w:rsidR="001C2527" w:rsidRPr="00DF3483" w:rsidRDefault="001C2527" w:rsidP="001C2527">
            <w:pPr>
              <w:jc w:val="center"/>
              <w:rPr>
                <w:sz w:val="18"/>
                <w:szCs w:val="18"/>
              </w:rPr>
            </w:pPr>
            <w:r w:rsidRPr="00DF3483">
              <w:rPr>
                <w:sz w:val="18"/>
                <w:szCs w:val="18"/>
              </w:rPr>
              <w:t>O: 1</w:t>
            </w:r>
          </w:p>
          <w:p w14:paraId="063506BB" w14:textId="77777777" w:rsidR="001C2527" w:rsidRPr="00DF3483" w:rsidRDefault="001C2527" w:rsidP="001C2527">
            <w:pPr>
              <w:jc w:val="center"/>
              <w:rPr>
                <w:sz w:val="18"/>
                <w:szCs w:val="18"/>
              </w:rPr>
            </w:pPr>
            <w:r w:rsidRPr="00DF3483">
              <w:rPr>
                <w:sz w:val="18"/>
                <w:szCs w:val="18"/>
              </w:rPr>
              <w:t>P: a)</w:t>
            </w:r>
          </w:p>
        </w:tc>
        <w:tc>
          <w:tcPr>
            <w:tcW w:w="4616" w:type="dxa"/>
            <w:gridSpan w:val="2"/>
            <w:shd w:val="clear" w:color="auto" w:fill="auto"/>
          </w:tcPr>
          <w:p w14:paraId="3B4FE995" w14:textId="77777777" w:rsidR="001C2527" w:rsidRPr="00DF3483" w:rsidRDefault="001C2527" w:rsidP="001C2527">
            <w:pPr>
              <w:jc w:val="both"/>
              <w:rPr>
                <w:i/>
                <w:sz w:val="18"/>
                <w:szCs w:val="18"/>
              </w:rPr>
            </w:pPr>
            <w:r w:rsidRPr="00DF3483">
              <w:rPr>
                <w:i/>
                <w:sz w:val="18"/>
                <w:szCs w:val="18"/>
              </w:rPr>
              <w:t>Zodpovednosť právnických osôb</w:t>
            </w:r>
          </w:p>
          <w:p w14:paraId="03C0D512" w14:textId="77777777" w:rsidR="001C2527" w:rsidRPr="00DF3483" w:rsidRDefault="001C2527" w:rsidP="001C2527">
            <w:pPr>
              <w:jc w:val="both"/>
              <w:rPr>
                <w:sz w:val="18"/>
                <w:szCs w:val="18"/>
              </w:rPr>
            </w:pPr>
          </w:p>
          <w:p w14:paraId="17BAC226" w14:textId="77777777" w:rsidR="001C2527" w:rsidRPr="00DF3483" w:rsidRDefault="001C2527" w:rsidP="001C2527">
            <w:pPr>
              <w:jc w:val="both"/>
              <w:rPr>
                <w:sz w:val="18"/>
                <w:szCs w:val="18"/>
              </w:rPr>
            </w:pPr>
            <w:r w:rsidRPr="00DF3483">
              <w:rPr>
                <w:sz w:val="18"/>
                <w:szCs w:val="18"/>
              </w:rPr>
              <w:t>1.   Členské štáty prijmú opatrenia potrebné na zabezpečenie toho, aby právnické osoby mohli byť uznané za zodpovedné za trestné činy uvedené v článkoch 3 až 8, ktoré v ich prospech spáchala akákoľvek osoba konajúca buď samostatne, alebo ako člen orgánu tejto právnickej osoby, a ktorá má vedúce postavenie v rámci tejto právnickej osoby, na základe niektorého z týchto oprávnení:</w:t>
            </w:r>
          </w:p>
          <w:p w14:paraId="72B6DE87" w14:textId="77777777" w:rsidR="001C2527" w:rsidRPr="00DF3483" w:rsidRDefault="001C2527" w:rsidP="001C2527">
            <w:pPr>
              <w:jc w:val="both"/>
              <w:rPr>
                <w:sz w:val="18"/>
                <w:szCs w:val="18"/>
              </w:rPr>
            </w:pPr>
          </w:p>
          <w:p w14:paraId="6C83E01E" w14:textId="77777777" w:rsidR="001C2527" w:rsidRPr="00DF3483" w:rsidRDefault="001C2527" w:rsidP="001C2527">
            <w:pPr>
              <w:jc w:val="both"/>
              <w:rPr>
                <w:sz w:val="18"/>
                <w:szCs w:val="18"/>
              </w:rPr>
            </w:pPr>
            <w:r w:rsidRPr="00DF3483">
              <w:rPr>
                <w:sz w:val="18"/>
                <w:szCs w:val="18"/>
              </w:rPr>
              <w:t>a) oprávnenia zastupovať túto právnickú osobu;</w:t>
            </w:r>
          </w:p>
          <w:p w14:paraId="1A39E180" w14:textId="77777777" w:rsidR="001C2527" w:rsidRPr="00DF3483" w:rsidRDefault="001C2527" w:rsidP="001C2527">
            <w:pPr>
              <w:jc w:val="both"/>
              <w:rPr>
                <w:sz w:val="18"/>
                <w:szCs w:val="18"/>
              </w:rPr>
            </w:pPr>
          </w:p>
        </w:tc>
        <w:tc>
          <w:tcPr>
            <w:tcW w:w="752" w:type="dxa"/>
            <w:shd w:val="clear" w:color="auto" w:fill="auto"/>
          </w:tcPr>
          <w:p w14:paraId="398CB60E"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663106A8" w14:textId="77777777" w:rsidR="001C2527" w:rsidRPr="00DF3483" w:rsidRDefault="001C2527" w:rsidP="001C2527">
            <w:pPr>
              <w:jc w:val="center"/>
              <w:rPr>
                <w:sz w:val="18"/>
                <w:szCs w:val="18"/>
              </w:rPr>
            </w:pPr>
            <w:r w:rsidRPr="00DF3483">
              <w:rPr>
                <w:sz w:val="18"/>
                <w:szCs w:val="18"/>
              </w:rPr>
              <w:t>Návrh zákona (čl. XV)</w:t>
            </w:r>
          </w:p>
          <w:p w14:paraId="01D9577E" w14:textId="77777777" w:rsidR="001C2527" w:rsidRPr="00DF3483" w:rsidRDefault="001C2527" w:rsidP="001C2527">
            <w:pPr>
              <w:jc w:val="center"/>
              <w:rPr>
                <w:bCs/>
                <w:sz w:val="18"/>
                <w:szCs w:val="18"/>
              </w:rPr>
            </w:pPr>
          </w:p>
          <w:p w14:paraId="09FE24F0" w14:textId="77777777" w:rsidR="001C2527" w:rsidRPr="00DF3483" w:rsidRDefault="001C2527" w:rsidP="001C2527">
            <w:pPr>
              <w:jc w:val="center"/>
              <w:rPr>
                <w:bCs/>
                <w:sz w:val="18"/>
                <w:szCs w:val="18"/>
              </w:rPr>
            </w:pPr>
          </w:p>
          <w:p w14:paraId="75DBCC73" w14:textId="77777777" w:rsidR="001C2527" w:rsidRPr="00DF3483" w:rsidRDefault="001C2527" w:rsidP="001C2527">
            <w:pPr>
              <w:jc w:val="center"/>
              <w:rPr>
                <w:bCs/>
                <w:sz w:val="18"/>
                <w:szCs w:val="18"/>
              </w:rPr>
            </w:pPr>
          </w:p>
          <w:p w14:paraId="0C3F50A1" w14:textId="77777777" w:rsidR="001C2527" w:rsidRPr="00DF3483" w:rsidRDefault="001C2527" w:rsidP="001C2527">
            <w:pPr>
              <w:jc w:val="center"/>
              <w:rPr>
                <w:bCs/>
                <w:sz w:val="18"/>
                <w:szCs w:val="18"/>
              </w:rPr>
            </w:pPr>
          </w:p>
          <w:p w14:paraId="7404FA97" w14:textId="77777777" w:rsidR="001C2527" w:rsidRPr="00DF3483" w:rsidRDefault="001C2527" w:rsidP="001C2527">
            <w:pPr>
              <w:jc w:val="center"/>
              <w:rPr>
                <w:bCs/>
                <w:sz w:val="18"/>
                <w:szCs w:val="18"/>
              </w:rPr>
            </w:pPr>
          </w:p>
          <w:p w14:paraId="7E0E6558" w14:textId="77777777" w:rsidR="001C2527" w:rsidRPr="00DF3483" w:rsidRDefault="001C2527" w:rsidP="001C2527">
            <w:pPr>
              <w:jc w:val="center"/>
              <w:rPr>
                <w:bCs/>
                <w:sz w:val="18"/>
                <w:szCs w:val="18"/>
              </w:rPr>
            </w:pPr>
          </w:p>
          <w:p w14:paraId="0952CFCB" w14:textId="77777777" w:rsidR="001C2527" w:rsidRPr="00DF3483" w:rsidRDefault="001C2527" w:rsidP="001C2527">
            <w:pPr>
              <w:jc w:val="center"/>
              <w:rPr>
                <w:bCs/>
                <w:sz w:val="18"/>
                <w:szCs w:val="18"/>
              </w:rPr>
            </w:pPr>
          </w:p>
          <w:p w14:paraId="48FA44BC" w14:textId="77777777" w:rsidR="001C2527" w:rsidRPr="00DF3483" w:rsidRDefault="001C2527" w:rsidP="001C2527">
            <w:pPr>
              <w:jc w:val="center"/>
              <w:rPr>
                <w:bCs/>
                <w:sz w:val="18"/>
                <w:szCs w:val="18"/>
              </w:rPr>
            </w:pPr>
          </w:p>
          <w:p w14:paraId="442BBDA8" w14:textId="77777777" w:rsidR="001C2527" w:rsidRPr="00DF3483" w:rsidRDefault="001C2527" w:rsidP="001C2527">
            <w:pPr>
              <w:jc w:val="center"/>
              <w:rPr>
                <w:sz w:val="18"/>
                <w:szCs w:val="18"/>
              </w:rPr>
            </w:pPr>
            <w:r w:rsidRPr="00DF3483">
              <w:rPr>
                <w:bCs/>
                <w:sz w:val="18"/>
                <w:szCs w:val="18"/>
              </w:rPr>
              <w:t>Zákon č. 91/2016 Z. z.</w:t>
            </w:r>
          </w:p>
        </w:tc>
        <w:tc>
          <w:tcPr>
            <w:tcW w:w="1051" w:type="dxa"/>
            <w:shd w:val="clear" w:color="auto" w:fill="auto"/>
          </w:tcPr>
          <w:p w14:paraId="5D17BC4F" w14:textId="77777777" w:rsidR="001C2527" w:rsidRPr="00DF3483" w:rsidRDefault="001C2527" w:rsidP="001C2527">
            <w:pPr>
              <w:jc w:val="center"/>
              <w:rPr>
                <w:sz w:val="18"/>
                <w:szCs w:val="18"/>
              </w:rPr>
            </w:pPr>
            <w:r w:rsidRPr="00DF3483">
              <w:rPr>
                <w:sz w:val="18"/>
                <w:szCs w:val="18"/>
              </w:rPr>
              <w:t>§: 3</w:t>
            </w:r>
          </w:p>
          <w:p w14:paraId="729FFA36" w14:textId="77777777" w:rsidR="001C2527" w:rsidRPr="00DF3483" w:rsidRDefault="001C2527" w:rsidP="001C2527">
            <w:pPr>
              <w:jc w:val="center"/>
              <w:rPr>
                <w:sz w:val="18"/>
                <w:szCs w:val="18"/>
              </w:rPr>
            </w:pPr>
          </w:p>
          <w:p w14:paraId="7E4EEFCF" w14:textId="77777777" w:rsidR="001C2527" w:rsidRPr="00DF3483" w:rsidRDefault="001C2527" w:rsidP="001C2527">
            <w:pPr>
              <w:jc w:val="center"/>
              <w:rPr>
                <w:sz w:val="18"/>
                <w:szCs w:val="18"/>
              </w:rPr>
            </w:pPr>
          </w:p>
          <w:p w14:paraId="3552E4B1" w14:textId="77777777" w:rsidR="001C2527" w:rsidRPr="00DF3483" w:rsidRDefault="001C2527" w:rsidP="001C2527">
            <w:pPr>
              <w:jc w:val="center"/>
              <w:rPr>
                <w:sz w:val="18"/>
                <w:szCs w:val="18"/>
              </w:rPr>
            </w:pPr>
          </w:p>
          <w:p w14:paraId="481C23F5" w14:textId="77777777" w:rsidR="001C2527" w:rsidRPr="00DF3483" w:rsidRDefault="001C2527" w:rsidP="001C2527">
            <w:pPr>
              <w:jc w:val="center"/>
              <w:rPr>
                <w:sz w:val="18"/>
                <w:szCs w:val="18"/>
              </w:rPr>
            </w:pPr>
          </w:p>
          <w:p w14:paraId="7A9C36AE" w14:textId="77777777" w:rsidR="001C2527" w:rsidRPr="00DF3483" w:rsidRDefault="001C2527" w:rsidP="001C2527">
            <w:pPr>
              <w:jc w:val="center"/>
              <w:rPr>
                <w:sz w:val="18"/>
                <w:szCs w:val="18"/>
              </w:rPr>
            </w:pPr>
          </w:p>
          <w:p w14:paraId="55EAB8C1" w14:textId="77777777" w:rsidR="001C2527" w:rsidRPr="00DF3483" w:rsidRDefault="001C2527" w:rsidP="001C2527">
            <w:pPr>
              <w:jc w:val="center"/>
              <w:rPr>
                <w:sz w:val="18"/>
                <w:szCs w:val="18"/>
              </w:rPr>
            </w:pPr>
          </w:p>
          <w:p w14:paraId="28BEB495" w14:textId="77777777" w:rsidR="001C2527" w:rsidRPr="00DF3483" w:rsidRDefault="001C2527" w:rsidP="001C2527">
            <w:pPr>
              <w:jc w:val="center"/>
              <w:rPr>
                <w:sz w:val="18"/>
                <w:szCs w:val="18"/>
              </w:rPr>
            </w:pPr>
          </w:p>
          <w:p w14:paraId="37228442" w14:textId="77777777" w:rsidR="001C2527" w:rsidRPr="00DF3483" w:rsidRDefault="001C2527" w:rsidP="001C2527">
            <w:pPr>
              <w:jc w:val="center"/>
              <w:rPr>
                <w:sz w:val="18"/>
                <w:szCs w:val="18"/>
              </w:rPr>
            </w:pPr>
          </w:p>
          <w:p w14:paraId="4238A06F" w14:textId="77777777" w:rsidR="001C2527" w:rsidRPr="00DF3483" w:rsidRDefault="001C2527" w:rsidP="001C2527">
            <w:pPr>
              <w:jc w:val="center"/>
              <w:rPr>
                <w:sz w:val="18"/>
                <w:szCs w:val="18"/>
              </w:rPr>
            </w:pPr>
          </w:p>
          <w:p w14:paraId="116F8E9B" w14:textId="77777777" w:rsidR="001C2527" w:rsidRPr="00DF3483" w:rsidRDefault="001C2527" w:rsidP="001C2527">
            <w:pPr>
              <w:rPr>
                <w:sz w:val="18"/>
                <w:szCs w:val="18"/>
              </w:rPr>
            </w:pPr>
          </w:p>
          <w:p w14:paraId="7FBE8056" w14:textId="77777777" w:rsidR="001C2527" w:rsidRPr="00DF3483" w:rsidRDefault="001C2527" w:rsidP="001C2527">
            <w:pPr>
              <w:jc w:val="center"/>
              <w:rPr>
                <w:sz w:val="18"/>
                <w:szCs w:val="18"/>
              </w:rPr>
            </w:pPr>
            <w:r w:rsidRPr="00DF3483">
              <w:rPr>
                <w:sz w:val="18"/>
                <w:szCs w:val="18"/>
              </w:rPr>
              <w:t>§: 4</w:t>
            </w:r>
          </w:p>
          <w:p w14:paraId="4A4E4DA4" w14:textId="77777777" w:rsidR="001C2527" w:rsidRPr="00DF3483" w:rsidRDefault="001C2527" w:rsidP="001C2527">
            <w:pPr>
              <w:jc w:val="center"/>
              <w:rPr>
                <w:sz w:val="18"/>
                <w:szCs w:val="18"/>
              </w:rPr>
            </w:pPr>
            <w:r w:rsidRPr="00DF3483">
              <w:rPr>
                <w:sz w:val="18"/>
                <w:szCs w:val="18"/>
              </w:rPr>
              <w:t>O: 1</w:t>
            </w:r>
          </w:p>
          <w:p w14:paraId="390563B8" w14:textId="77777777" w:rsidR="001C2527" w:rsidRPr="00DF3483" w:rsidRDefault="001C2527" w:rsidP="001C2527">
            <w:pPr>
              <w:jc w:val="center"/>
              <w:rPr>
                <w:sz w:val="18"/>
                <w:szCs w:val="18"/>
              </w:rPr>
            </w:pPr>
            <w:r w:rsidRPr="00DF3483">
              <w:rPr>
                <w:sz w:val="18"/>
                <w:szCs w:val="18"/>
              </w:rPr>
              <w:t>P: a)</w:t>
            </w:r>
          </w:p>
        </w:tc>
        <w:tc>
          <w:tcPr>
            <w:tcW w:w="4667" w:type="dxa"/>
            <w:shd w:val="clear" w:color="auto" w:fill="auto"/>
          </w:tcPr>
          <w:p w14:paraId="1ECF6D33" w14:textId="77777777" w:rsidR="001C2527" w:rsidRPr="00DF3483" w:rsidRDefault="001C2527" w:rsidP="001C2527">
            <w:pPr>
              <w:jc w:val="both"/>
              <w:rPr>
                <w:sz w:val="18"/>
                <w:szCs w:val="18"/>
              </w:rPr>
            </w:pPr>
            <w:r w:rsidRPr="00DF3483">
              <w:rPr>
                <w:sz w:val="18"/>
                <w:szCs w:val="18"/>
              </w:rPr>
              <w:t xml:space="preserve">Na účely tohto zákona sa trestnými činmi rozumejú trestné činy upravené v osobitnej časti Trestného zákona, a to (...), </w:t>
            </w:r>
            <w:r w:rsidRPr="00DF3483">
              <w:t xml:space="preserve"> </w:t>
            </w:r>
            <w:r w:rsidRPr="00DF3483">
              <w:rPr>
                <w:sz w:val="18"/>
                <w:szCs w:val="18"/>
              </w:rPr>
              <w:t>neoprávnené vyrobenie a používanie platobného prostriedku podľa § 219, (...), neoprávnený prístup do počítačového systému podľa § 247, neoprávnený zásah do počítačového systému podľa § 247a, neoprávnený zásah do počítačového údaja podľa § 247b, neoprávnené zachytávanie počítačových údajov podľa § 247c, výroba a držba prístupového zariadenia, hesla do počítačového systému alebo iných údajov podľa § 247d, (...).</w:t>
            </w:r>
          </w:p>
          <w:p w14:paraId="169D11D3" w14:textId="77777777" w:rsidR="001C2527" w:rsidRPr="00DF3483" w:rsidRDefault="001C2527" w:rsidP="001C2527">
            <w:pPr>
              <w:jc w:val="both"/>
              <w:rPr>
                <w:sz w:val="18"/>
                <w:szCs w:val="18"/>
              </w:rPr>
            </w:pPr>
          </w:p>
          <w:p w14:paraId="22C18C64" w14:textId="77777777" w:rsidR="001C2527" w:rsidRPr="00DF3483" w:rsidRDefault="001C2527" w:rsidP="001C2527">
            <w:pPr>
              <w:jc w:val="both"/>
              <w:rPr>
                <w:sz w:val="18"/>
                <w:szCs w:val="18"/>
              </w:rPr>
            </w:pPr>
            <w:r w:rsidRPr="00DF3483">
              <w:rPr>
                <w:sz w:val="18"/>
                <w:szCs w:val="18"/>
              </w:rPr>
              <w:t>(1) Trestný čin podľa § 3 je spáchaný právnickou osobou, ak je spáchaný v jej prospech, v jej mene, v rámci jej činnosti alebo jej prostredníctvom, ak konal</w:t>
            </w:r>
          </w:p>
          <w:p w14:paraId="7633AFC4" w14:textId="77777777" w:rsidR="001C2527" w:rsidRPr="00DF3483" w:rsidRDefault="001C2527" w:rsidP="001C2527">
            <w:pPr>
              <w:jc w:val="both"/>
              <w:rPr>
                <w:sz w:val="18"/>
                <w:szCs w:val="18"/>
              </w:rPr>
            </w:pPr>
            <w:r w:rsidRPr="00DF3483">
              <w:rPr>
                <w:sz w:val="18"/>
                <w:szCs w:val="18"/>
              </w:rPr>
              <w:t>a) štatutárny orgán alebo člen štatutárneho orgánu,</w:t>
            </w:r>
          </w:p>
          <w:p w14:paraId="37EAF16F" w14:textId="77777777" w:rsidR="001C2527" w:rsidRPr="00DF3483" w:rsidRDefault="001C2527" w:rsidP="001C2527">
            <w:pPr>
              <w:jc w:val="both"/>
              <w:rPr>
                <w:sz w:val="18"/>
                <w:szCs w:val="18"/>
              </w:rPr>
            </w:pPr>
            <w:r w:rsidRPr="00DF3483">
              <w:rPr>
                <w:sz w:val="18"/>
                <w:szCs w:val="18"/>
              </w:rPr>
              <w:t>(...).</w:t>
            </w:r>
          </w:p>
        </w:tc>
        <w:tc>
          <w:tcPr>
            <w:tcW w:w="563" w:type="dxa"/>
            <w:shd w:val="clear" w:color="auto" w:fill="auto"/>
          </w:tcPr>
          <w:p w14:paraId="4B3CF349" w14:textId="77777777" w:rsidR="001C2527" w:rsidRPr="00DF3483" w:rsidRDefault="001C2527" w:rsidP="001C2527">
            <w:pPr>
              <w:jc w:val="center"/>
              <w:rPr>
                <w:sz w:val="18"/>
                <w:szCs w:val="18"/>
              </w:rPr>
            </w:pPr>
            <w:r w:rsidRPr="00DF3483">
              <w:rPr>
                <w:sz w:val="18"/>
                <w:szCs w:val="18"/>
              </w:rPr>
              <w:t>Ú</w:t>
            </w:r>
          </w:p>
        </w:tc>
        <w:tc>
          <w:tcPr>
            <w:tcW w:w="1685" w:type="dxa"/>
            <w:shd w:val="clear" w:color="auto" w:fill="auto"/>
          </w:tcPr>
          <w:p w14:paraId="7C4E07B0" w14:textId="77777777" w:rsidR="001C2527" w:rsidRPr="00DF3483" w:rsidRDefault="001C2527" w:rsidP="001C2527">
            <w:pPr>
              <w:rPr>
                <w:i/>
                <w:sz w:val="18"/>
                <w:szCs w:val="18"/>
              </w:rPr>
            </w:pPr>
          </w:p>
        </w:tc>
      </w:tr>
      <w:tr w:rsidR="001C2527" w:rsidRPr="00DF3483" w14:paraId="581A2DFA"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019BE4A" w14:textId="77777777" w:rsidR="001C2527" w:rsidRPr="00DF3483" w:rsidRDefault="001C2527" w:rsidP="001C2527">
            <w:pPr>
              <w:jc w:val="center"/>
              <w:rPr>
                <w:sz w:val="18"/>
                <w:szCs w:val="18"/>
              </w:rPr>
            </w:pPr>
            <w:r w:rsidRPr="00DF3483">
              <w:rPr>
                <w:sz w:val="18"/>
                <w:szCs w:val="18"/>
              </w:rPr>
              <w:lastRenderedPageBreak/>
              <w:t>Č: 10</w:t>
            </w:r>
          </w:p>
          <w:p w14:paraId="36A5E81D" w14:textId="77777777" w:rsidR="001C2527" w:rsidRPr="00DF3483" w:rsidRDefault="001C2527" w:rsidP="001C2527">
            <w:pPr>
              <w:jc w:val="center"/>
              <w:rPr>
                <w:sz w:val="18"/>
                <w:szCs w:val="18"/>
              </w:rPr>
            </w:pPr>
            <w:r w:rsidRPr="00DF3483">
              <w:rPr>
                <w:sz w:val="18"/>
                <w:szCs w:val="18"/>
              </w:rPr>
              <w:t>O: 1</w:t>
            </w:r>
          </w:p>
          <w:p w14:paraId="15C6621A" w14:textId="77777777" w:rsidR="001C2527" w:rsidRPr="00DF3483" w:rsidRDefault="001C2527" w:rsidP="001C2527">
            <w:pPr>
              <w:jc w:val="center"/>
              <w:rPr>
                <w:sz w:val="18"/>
                <w:szCs w:val="18"/>
              </w:rPr>
            </w:pPr>
            <w:r w:rsidRPr="00DF3483">
              <w:rPr>
                <w:sz w:val="18"/>
                <w:szCs w:val="18"/>
              </w:rPr>
              <w:t>P: b)</w:t>
            </w:r>
          </w:p>
        </w:tc>
        <w:tc>
          <w:tcPr>
            <w:tcW w:w="4616" w:type="dxa"/>
            <w:gridSpan w:val="2"/>
          </w:tcPr>
          <w:p w14:paraId="76AE3072" w14:textId="77777777" w:rsidR="001C2527" w:rsidRPr="00DF3483" w:rsidRDefault="001C2527" w:rsidP="001C2527">
            <w:pPr>
              <w:jc w:val="both"/>
              <w:rPr>
                <w:sz w:val="18"/>
                <w:szCs w:val="18"/>
              </w:rPr>
            </w:pPr>
            <w:r w:rsidRPr="00DF3483">
              <w:rPr>
                <w:sz w:val="18"/>
                <w:szCs w:val="18"/>
              </w:rPr>
              <w:t>b) oprávnenia prijímať rozhodnutia v mene tejto právnickej osoby;</w:t>
            </w:r>
          </w:p>
        </w:tc>
        <w:tc>
          <w:tcPr>
            <w:tcW w:w="752" w:type="dxa"/>
          </w:tcPr>
          <w:p w14:paraId="13857DAD" w14:textId="77777777" w:rsidR="001C2527" w:rsidRPr="00DF3483" w:rsidRDefault="001C2527" w:rsidP="001C2527">
            <w:pPr>
              <w:jc w:val="center"/>
              <w:rPr>
                <w:sz w:val="18"/>
                <w:szCs w:val="18"/>
              </w:rPr>
            </w:pPr>
            <w:r w:rsidRPr="00DF3483">
              <w:rPr>
                <w:sz w:val="18"/>
                <w:szCs w:val="18"/>
              </w:rPr>
              <w:t>N</w:t>
            </w:r>
          </w:p>
        </w:tc>
        <w:tc>
          <w:tcPr>
            <w:tcW w:w="989" w:type="dxa"/>
          </w:tcPr>
          <w:p w14:paraId="03331DDC" w14:textId="77777777" w:rsidR="001C2527" w:rsidRPr="00DF3483" w:rsidRDefault="001C2527" w:rsidP="001C2527">
            <w:pPr>
              <w:jc w:val="center"/>
              <w:rPr>
                <w:sz w:val="18"/>
                <w:szCs w:val="18"/>
              </w:rPr>
            </w:pPr>
            <w:r w:rsidRPr="00DF3483">
              <w:rPr>
                <w:bCs/>
                <w:sz w:val="18"/>
                <w:szCs w:val="18"/>
              </w:rPr>
              <w:t>Zákon č. 91/2016 Z. z.</w:t>
            </w:r>
          </w:p>
        </w:tc>
        <w:tc>
          <w:tcPr>
            <w:tcW w:w="1051" w:type="dxa"/>
          </w:tcPr>
          <w:p w14:paraId="5B0D2363" w14:textId="77777777" w:rsidR="001C2527" w:rsidRPr="00DF3483" w:rsidRDefault="001C2527" w:rsidP="001C2527">
            <w:pPr>
              <w:jc w:val="center"/>
              <w:rPr>
                <w:sz w:val="18"/>
                <w:szCs w:val="18"/>
              </w:rPr>
            </w:pPr>
            <w:r w:rsidRPr="00DF3483">
              <w:rPr>
                <w:sz w:val="18"/>
                <w:szCs w:val="18"/>
              </w:rPr>
              <w:t>§: 4</w:t>
            </w:r>
          </w:p>
          <w:p w14:paraId="22137C17" w14:textId="77777777" w:rsidR="001C2527" w:rsidRPr="00DF3483" w:rsidRDefault="001C2527" w:rsidP="001C2527">
            <w:pPr>
              <w:jc w:val="center"/>
              <w:rPr>
                <w:sz w:val="18"/>
                <w:szCs w:val="18"/>
              </w:rPr>
            </w:pPr>
            <w:r w:rsidRPr="00DF3483">
              <w:rPr>
                <w:sz w:val="18"/>
                <w:szCs w:val="18"/>
              </w:rPr>
              <w:t>O: 1</w:t>
            </w:r>
          </w:p>
          <w:p w14:paraId="608C30C8" w14:textId="77777777" w:rsidR="001C2527" w:rsidRPr="00DF3483" w:rsidRDefault="001C2527" w:rsidP="001C2527">
            <w:pPr>
              <w:jc w:val="center"/>
              <w:rPr>
                <w:sz w:val="18"/>
                <w:szCs w:val="18"/>
              </w:rPr>
            </w:pPr>
            <w:r w:rsidRPr="00DF3483">
              <w:rPr>
                <w:sz w:val="18"/>
                <w:szCs w:val="18"/>
              </w:rPr>
              <w:t>P: c)</w:t>
            </w:r>
          </w:p>
        </w:tc>
        <w:tc>
          <w:tcPr>
            <w:tcW w:w="4667" w:type="dxa"/>
          </w:tcPr>
          <w:p w14:paraId="7D384BDC" w14:textId="77777777" w:rsidR="001C2527" w:rsidRPr="00DF3483" w:rsidRDefault="001C2527" w:rsidP="001C2527">
            <w:pPr>
              <w:jc w:val="both"/>
              <w:rPr>
                <w:sz w:val="18"/>
                <w:szCs w:val="18"/>
              </w:rPr>
            </w:pPr>
            <w:r w:rsidRPr="00DF3483">
              <w:rPr>
                <w:sz w:val="18"/>
                <w:szCs w:val="18"/>
              </w:rPr>
              <w:t>Trestný čin podľa § 3 je spáchaný právnickou osobou, ak je spáchaný v jej prospech, v jej mene, v rámci jej činnosti alebo jej prostredníctvom, ak konal</w:t>
            </w:r>
          </w:p>
          <w:p w14:paraId="73C323A4" w14:textId="77777777" w:rsidR="001C2527" w:rsidRPr="00DF3483" w:rsidRDefault="001C2527" w:rsidP="001C2527">
            <w:pPr>
              <w:jc w:val="both"/>
              <w:rPr>
                <w:sz w:val="18"/>
                <w:szCs w:val="18"/>
              </w:rPr>
            </w:pPr>
            <w:r w:rsidRPr="00DF3483">
              <w:rPr>
                <w:sz w:val="18"/>
                <w:szCs w:val="18"/>
              </w:rPr>
              <w:t>(...)</w:t>
            </w:r>
          </w:p>
          <w:p w14:paraId="203B3A00" w14:textId="77777777" w:rsidR="001C2527" w:rsidRPr="00DF3483" w:rsidRDefault="001C2527" w:rsidP="001C2527">
            <w:pPr>
              <w:pStyle w:val="Obyajntext"/>
              <w:rPr>
                <w:rFonts w:ascii="Times New Roman" w:hAnsi="Times New Roman" w:cs="Times New Roman"/>
                <w:sz w:val="18"/>
                <w:szCs w:val="18"/>
                <w:lang w:eastAsia="sk-SK"/>
              </w:rPr>
            </w:pPr>
            <w:r w:rsidRPr="00DF3483">
              <w:rPr>
                <w:rFonts w:ascii="Times New Roman" w:hAnsi="Times New Roman" w:cs="Times New Roman"/>
                <w:sz w:val="18"/>
                <w:szCs w:val="18"/>
                <w:lang w:eastAsia="sk-SK"/>
              </w:rPr>
              <w:t>c) iná osoba, ktorá je oprávnená zastupovať právnickú osobu alebo za ňu rozhodovať.</w:t>
            </w:r>
          </w:p>
        </w:tc>
        <w:tc>
          <w:tcPr>
            <w:tcW w:w="563" w:type="dxa"/>
          </w:tcPr>
          <w:p w14:paraId="1B2CC960" w14:textId="77777777" w:rsidR="001C2527" w:rsidRPr="00DF3483" w:rsidRDefault="001C2527" w:rsidP="001C2527">
            <w:pPr>
              <w:jc w:val="center"/>
              <w:rPr>
                <w:sz w:val="18"/>
                <w:szCs w:val="18"/>
              </w:rPr>
            </w:pPr>
            <w:r w:rsidRPr="00DF3483">
              <w:rPr>
                <w:sz w:val="18"/>
                <w:szCs w:val="18"/>
              </w:rPr>
              <w:t>Ú</w:t>
            </w:r>
          </w:p>
        </w:tc>
        <w:tc>
          <w:tcPr>
            <w:tcW w:w="1685" w:type="dxa"/>
          </w:tcPr>
          <w:p w14:paraId="20362445" w14:textId="77777777" w:rsidR="001C2527" w:rsidRPr="00DF3483" w:rsidRDefault="001C2527" w:rsidP="001C2527">
            <w:pPr>
              <w:rPr>
                <w:sz w:val="18"/>
                <w:szCs w:val="18"/>
              </w:rPr>
            </w:pPr>
          </w:p>
        </w:tc>
      </w:tr>
      <w:tr w:rsidR="001C2527" w:rsidRPr="00DF3483" w14:paraId="0818CB86"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7F62B186" w14:textId="77777777" w:rsidR="001C2527" w:rsidRPr="00DF3483" w:rsidRDefault="001C2527" w:rsidP="001C2527">
            <w:pPr>
              <w:jc w:val="center"/>
              <w:rPr>
                <w:sz w:val="18"/>
                <w:szCs w:val="18"/>
              </w:rPr>
            </w:pPr>
            <w:r w:rsidRPr="00DF3483">
              <w:rPr>
                <w:sz w:val="18"/>
                <w:szCs w:val="18"/>
              </w:rPr>
              <w:t>Č: 10</w:t>
            </w:r>
          </w:p>
          <w:p w14:paraId="08415C7E" w14:textId="77777777" w:rsidR="001C2527" w:rsidRPr="00DF3483" w:rsidRDefault="001C2527" w:rsidP="001C2527">
            <w:pPr>
              <w:jc w:val="center"/>
              <w:rPr>
                <w:sz w:val="18"/>
                <w:szCs w:val="18"/>
              </w:rPr>
            </w:pPr>
            <w:r w:rsidRPr="00DF3483">
              <w:rPr>
                <w:sz w:val="18"/>
                <w:szCs w:val="18"/>
              </w:rPr>
              <w:t>O: 1</w:t>
            </w:r>
          </w:p>
          <w:p w14:paraId="4E85F629" w14:textId="77777777" w:rsidR="001C2527" w:rsidRPr="00DF3483" w:rsidRDefault="001C2527" w:rsidP="001C2527">
            <w:pPr>
              <w:jc w:val="center"/>
              <w:rPr>
                <w:sz w:val="18"/>
                <w:szCs w:val="18"/>
              </w:rPr>
            </w:pPr>
            <w:r w:rsidRPr="00DF3483">
              <w:rPr>
                <w:sz w:val="18"/>
                <w:szCs w:val="18"/>
              </w:rPr>
              <w:t>P: c)</w:t>
            </w:r>
          </w:p>
        </w:tc>
        <w:tc>
          <w:tcPr>
            <w:tcW w:w="4616" w:type="dxa"/>
            <w:gridSpan w:val="2"/>
          </w:tcPr>
          <w:p w14:paraId="04415911" w14:textId="77777777" w:rsidR="001C2527" w:rsidRPr="00DF3483" w:rsidRDefault="001C2527" w:rsidP="001C2527">
            <w:pPr>
              <w:jc w:val="both"/>
              <w:rPr>
                <w:sz w:val="18"/>
                <w:szCs w:val="18"/>
              </w:rPr>
            </w:pPr>
            <w:r w:rsidRPr="00DF3483">
              <w:rPr>
                <w:sz w:val="18"/>
                <w:szCs w:val="18"/>
              </w:rPr>
              <w:t>c) oprávnenia vykonávať kontrolu v rámci tejto právnickej osoby.</w:t>
            </w:r>
          </w:p>
          <w:p w14:paraId="5A02904E" w14:textId="77777777" w:rsidR="001C2527" w:rsidRPr="00DF3483" w:rsidRDefault="001C2527" w:rsidP="001C2527">
            <w:pPr>
              <w:jc w:val="both"/>
              <w:rPr>
                <w:sz w:val="18"/>
                <w:szCs w:val="18"/>
              </w:rPr>
            </w:pPr>
          </w:p>
        </w:tc>
        <w:tc>
          <w:tcPr>
            <w:tcW w:w="752" w:type="dxa"/>
          </w:tcPr>
          <w:p w14:paraId="2F66E3D8" w14:textId="77777777" w:rsidR="001C2527" w:rsidRPr="00DF3483" w:rsidRDefault="001C2527" w:rsidP="001C2527">
            <w:pPr>
              <w:jc w:val="center"/>
              <w:rPr>
                <w:sz w:val="18"/>
                <w:szCs w:val="18"/>
              </w:rPr>
            </w:pPr>
            <w:r w:rsidRPr="00DF3483">
              <w:rPr>
                <w:sz w:val="18"/>
                <w:szCs w:val="18"/>
              </w:rPr>
              <w:t>N</w:t>
            </w:r>
          </w:p>
        </w:tc>
        <w:tc>
          <w:tcPr>
            <w:tcW w:w="989" w:type="dxa"/>
          </w:tcPr>
          <w:p w14:paraId="193F9157" w14:textId="77777777" w:rsidR="001C2527" w:rsidRPr="00DF3483" w:rsidRDefault="001C2527" w:rsidP="001C2527">
            <w:pPr>
              <w:jc w:val="center"/>
              <w:rPr>
                <w:sz w:val="18"/>
                <w:szCs w:val="18"/>
              </w:rPr>
            </w:pPr>
            <w:r w:rsidRPr="00DF3483">
              <w:rPr>
                <w:bCs/>
                <w:sz w:val="18"/>
                <w:szCs w:val="18"/>
              </w:rPr>
              <w:t>Zákon č. 91/2016 Z. z.</w:t>
            </w:r>
          </w:p>
        </w:tc>
        <w:tc>
          <w:tcPr>
            <w:tcW w:w="1051" w:type="dxa"/>
          </w:tcPr>
          <w:p w14:paraId="36B76F1A" w14:textId="77777777" w:rsidR="001C2527" w:rsidRPr="00DF3483" w:rsidRDefault="001C2527" w:rsidP="001C2527">
            <w:pPr>
              <w:jc w:val="center"/>
              <w:rPr>
                <w:sz w:val="18"/>
                <w:szCs w:val="18"/>
              </w:rPr>
            </w:pPr>
            <w:r w:rsidRPr="00DF3483">
              <w:rPr>
                <w:sz w:val="18"/>
                <w:szCs w:val="18"/>
              </w:rPr>
              <w:t>§: 4</w:t>
            </w:r>
          </w:p>
          <w:p w14:paraId="362E10A3" w14:textId="77777777" w:rsidR="001C2527" w:rsidRPr="00DF3483" w:rsidRDefault="001C2527" w:rsidP="001C2527">
            <w:pPr>
              <w:jc w:val="center"/>
              <w:rPr>
                <w:sz w:val="18"/>
                <w:szCs w:val="18"/>
              </w:rPr>
            </w:pPr>
            <w:r w:rsidRPr="00DF3483">
              <w:rPr>
                <w:sz w:val="18"/>
                <w:szCs w:val="18"/>
              </w:rPr>
              <w:t>O: 1</w:t>
            </w:r>
          </w:p>
          <w:p w14:paraId="20410F0A" w14:textId="77777777" w:rsidR="001C2527" w:rsidRPr="00DF3483" w:rsidRDefault="001C2527" w:rsidP="001C2527">
            <w:pPr>
              <w:jc w:val="center"/>
              <w:rPr>
                <w:sz w:val="18"/>
                <w:szCs w:val="18"/>
              </w:rPr>
            </w:pPr>
            <w:r w:rsidRPr="00DF3483">
              <w:rPr>
                <w:sz w:val="18"/>
                <w:szCs w:val="18"/>
              </w:rPr>
              <w:t>P: b)</w:t>
            </w:r>
          </w:p>
        </w:tc>
        <w:tc>
          <w:tcPr>
            <w:tcW w:w="4667" w:type="dxa"/>
          </w:tcPr>
          <w:p w14:paraId="7AEAB398" w14:textId="77777777" w:rsidR="001C2527" w:rsidRPr="00DF3483" w:rsidRDefault="001C2527" w:rsidP="001C2527">
            <w:pPr>
              <w:jc w:val="both"/>
              <w:rPr>
                <w:sz w:val="18"/>
                <w:szCs w:val="18"/>
              </w:rPr>
            </w:pPr>
            <w:r w:rsidRPr="00DF3483">
              <w:rPr>
                <w:sz w:val="18"/>
                <w:szCs w:val="18"/>
              </w:rPr>
              <w:t>Trestný čin podľa § 3 je spáchaný právnickou osobou, ak je spáchaný v jej prospech, v jej mene, v rámci jej činnosti alebo jej prostredníctvom, ak konal</w:t>
            </w:r>
          </w:p>
          <w:p w14:paraId="18F8BA91" w14:textId="77777777" w:rsidR="001C2527" w:rsidRPr="00DF3483" w:rsidRDefault="001C2527" w:rsidP="001C2527">
            <w:pPr>
              <w:jc w:val="both"/>
              <w:rPr>
                <w:sz w:val="18"/>
                <w:szCs w:val="18"/>
              </w:rPr>
            </w:pPr>
            <w:r w:rsidRPr="00DF3483">
              <w:rPr>
                <w:sz w:val="18"/>
                <w:szCs w:val="18"/>
              </w:rPr>
              <w:t>(...)</w:t>
            </w:r>
          </w:p>
          <w:p w14:paraId="191A1955" w14:textId="77777777" w:rsidR="001C2527" w:rsidRPr="00DF3483" w:rsidRDefault="001C2527" w:rsidP="001C2527">
            <w:pPr>
              <w:jc w:val="both"/>
              <w:rPr>
                <w:sz w:val="18"/>
                <w:szCs w:val="18"/>
              </w:rPr>
            </w:pPr>
            <w:r w:rsidRPr="00DF3483">
              <w:rPr>
                <w:sz w:val="18"/>
                <w:szCs w:val="18"/>
              </w:rPr>
              <w:t>b) ten, kto vykonáva kontrolnú činnosť alebo dohľad v rámci právnickej osoby, alebo</w:t>
            </w:r>
          </w:p>
          <w:p w14:paraId="194A7E64"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w:t>
            </w:r>
          </w:p>
        </w:tc>
        <w:tc>
          <w:tcPr>
            <w:tcW w:w="563" w:type="dxa"/>
          </w:tcPr>
          <w:p w14:paraId="59DF71C2" w14:textId="77777777" w:rsidR="001C2527" w:rsidRPr="00DF3483" w:rsidRDefault="001C2527" w:rsidP="001C2527">
            <w:pPr>
              <w:jc w:val="center"/>
              <w:rPr>
                <w:sz w:val="18"/>
                <w:szCs w:val="18"/>
              </w:rPr>
            </w:pPr>
            <w:r w:rsidRPr="00DF3483">
              <w:rPr>
                <w:sz w:val="18"/>
                <w:szCs w:val="18"/>
              </w:rPr>
              <w:t>Ú</w:t>
            </w:r>
          </w:p>
        </w:tc>
        <w:tc>
          <w:tcPr>
            <w:tcW w:w="1685" w:type="dxa"/>
          </w:tcPr>
          <w:p w14:paraId="6C1BF87D" w14:textId="77777777" w:rsidR="001C2527" w:rsidRPr="00DF3483" w:rsidRDefault="001C2527" w:rsidP="001C2527">
            <w:pPr>
              <w:rPr>
                <w:sz w:val="18"/>
                <w:szCs w:val="18"/>
              </w:rPr>
            </w:pPr>
          </w:p>
        </w:tc>
      </w:tr>
      <w:tr w:rsidR="001C2527" w:rsidRPr="00DF3483" w14:paraId="27DDA5B7"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3A448DC0" w14:textId="77777777" w:rsidR="001C2527" w:rsidRPr="00DF3483" w:rsidRDefault="001C2527" w:rsidP="001C2527">
            <w:pPr>
              <w:jc w:val="center"/>
              <w:rPr>
                <w:sz w:val="18"/>
                <w:szCs w:val="18"/>
              </w:rPr>
            </w:pPr>
            <w:r w:rsidRPr="00DF3483">
              <w:rPr>
                <w:sz w:val="18"/>
                <w:szCs w:val="18"/>
              </w:rPr>
              <w:t>Č: 10</w:t>
            </w:r>
          </w:p>
          <w:p w14:paraId="72FECFD2" w14:textId="77777777" w:rsidR="001C2527" w:rsidRPr="00DF3483" w:rsidRDefault="001C2527" w:rsidP="001C2527">
            <w:pPr>
              <w:jc w:val="center"/>
              <w:rPr>
                <w:sz w:val="18"/>
                <w:szCs w:val="18"/>
              </w:rPr>
            </w:pPr>
            <w:r w:rsidRPr="00DF3483">
              <w:rPr>
                <w:sz w:val="18"/>
                <w:szCs w:val="18"/>
              </w:rPr>
              <w:t>O: 2</w:t>
            </w:r>
          </w:p>
          <w:p w14:paraId="347799A9" w14:textId="77777777" w:rsidR="001C2527" w:rsidRPr="00DF3483" w:rsidRDefault="001C2527" w:rsidP="001C2527">
            <w:pPr>
              <w:jc w:val="center"/>
              <w:rPr>
                <w:sz w:val="18"/>
                <w:szCs w:val="18"/>
              </w:rPr>
            </w:pPr>
          </w:p>
        </w:tc>
        <w:tc>
          <w:tcPr>
            <w:tcW w:w="4616" w:type="dxa"/>
            <w:gridSpan w:val="2"/>
          </w:tcPr>
          <w:p w14:paraId="6B4EB14C" w14:textId="77777777" w:rsidR="001C2527" w:rsidRPr="00DF3483" w:rsidRDefault="001C2527" w:rsidP="001C2527">
            <w:pPr>
              <w:jc w:val="both"/>
              <w:rPr>
                <w:sz w:val="18"/>
                <w:szCs w:val="18"/>
              </w:rPr>
            </w:pPr>
            <w:r w:rsidRPr="00DF3483">
              <w:rPr>
                <w:sz w:val="18"/>
                <w:szCs w:val="18"/>
              </w:rPr>
              <w:t>2.   Členské štáty prijmú opatrenia potrebné na zabezpečenie toho, aby mohli byť právnické osoby uznané za zodpovedné, ak nedostatočný dozor alebo kontrola zo strany osoby uvedenej v odseku 1 umožnili spáchanie niektorého z trestných činov uvedených v článkoch 3 až 8 v prospech právnickej osoby osobou, ktorá jej je podriadená.</w:t>
            </w:r>
          </w:p>
        </w:tc>
        <w:tc>
          <w:tcPr>
            <w:tcW w:w="752" w:type="dxa"/>
          </w:tcPr>
          <w:p w14:paraId="44F4A6B2" w14:textId="77777777" w:rsidR="001C2527" w:rsidRPr="00DF3483" w:rsidRDefault="001C2527" w:rsidP="001C2527">
            <w:pPr>
              <w:jc w:val="center"/>
              <w:rPr>
                <w:sz w:val="18"/>
                <w:szCs w:val="18"/>
              </w:rPr>
            </w:pPr>
            <w:r w:rsidRPr="00DF3483">
              <w:rPr>
                <w:sz w:val="18"/>
                <w:szCs w:val="18"/>
              </w:rPr>
              <w:t>N</w:t>
            </w:r>
          </w:p>
        </w:tc>
        <w:tc>
          <w:tcPr>
            <w:tcW w:w="989" w:type="dxa"/>
          </w:tcPr>
          <w:p w14:paraId="78ABDEB1" w14:textId="77777777" w:rsidR="001C2527" w:rsidRPr="00DF3483" w:rsidRDefault="001C2527" w:rsidP="001C2527">
            <w:pPr>
              <w:jc w:val="center"/>
              <w:rPr>
                <w:sz w:val="18"/>
                <w:szCs w:val="18"/>
              </w:rPr>
            </w:pPr>
            <w:r w:rsidRPr="00DF3483">
              <w:rPr>
                <w:bCs/>
                <w:sz w:val="18"/>
                <w:szCs w:val="18"/>
              </w:rPr>
              <w:t>Zákon č. 91/2016 Z. z.</w:t>
            </w:r>
          </w:p>
        </w:tc>
        <w:tc>
          <w:tcPr>
            <w:tcW w:w="1051" w:type="dxa"/>
          </w:tcPr>
          <w:p w14:paraId="748B18F2" w14:textId="77777777" w:rsidR="001C2527" w:rsidRPr="00DF3483" w:rsidRDefault="001C2527" w:rsidP="001C2527">
            <w:pPr>
              <w:jc w:val="center"/>
              <w:rPr>
                <w:sz w:val="18"/>
                <w:szCs w:val="18"/>
              </w:rPr>
            </w:pPr>
            <w:r w:rsidRPr="00DF3483">
              <w:rPr>
                <w:sz w:val="18"/>
                <w:szCs w:val="18"/>
              </w:rPr>
              <w:t>§ 4</w:t>
            </w:r>
          </w:p>
          <w:p w14:paraId="1748E471" w14:textId="77777777" w:rsidR="001C2527" w:rsidRPr="00DF3483" w:rsidRDefault="001C2527" w:rsidP="001C2527">
            <w:pPr>
              <w:jc w:val="center"/>
              <w:rPr>
                <w:sz w:val="18"/>
                <w:szCs w:val="18"/>
              </w:rPr>
            </w:pPr>
            <w:r w:rsidRPr="00DF3483">
              <w:rPr>
                <w:sz w:val="18"/>
                <w:szCs w:val="18"/>
              </w:rPr>
              <w:t>O: 2</w:t>
            </w:r>
          </w:p>
          <w:p w14:paraId="62708583" w14:textId="77777777" w:rsidR="001C2527" w:rsidRPr="00DF3483" w:rsidRDefault="001C2527" w:rsidP="001C2527">
            <w:pPr>
              <w:jc w:val="center"/>
              <w:rPr>
                <w:sz w:val="18"/>
                <w:szCs w:val="18"/>
              </w:rPr>
            </w:pPr>
          </w:p>
        </w:tc>
        <w:tc>
          <w:tcPr>
            <w:tcW w:w="4667" w:type="dxa"/>
          </w:tcPr>
          <w:p w14:paraId="11BED0DA" w14:textId="77777777" w:rsidR="001C2527" w:rsidRPr="00DF3483" w:rsidRDefault="001C2527" w:rsidP="001C2527">
            <w:pPr>
              <w:shd w:val="clear" w:color="auto" w:fill="FFFFFF"/>
              <w:jc w:val="both"/>
              <w:rPr>
                <w:b/>
                <w:bCs/>
                <w:sz w:val="18"/>
                <w:szCs w:val="18"/>
              </w:rPr>
            </w:pPr>
            <w:r w:rsidRPr="00DF3483">
              <w:rPr>
                <w:sz w:val="18"/>
                <w:szCs w:val="18"/>
              </w:rPr>
              <w:t>Trestný čin podľa § 3 je spáchaný právnickou osobou aj vtedy, ak osoba uvedená v odseku 1 nedostatočným dohľadom alebo kontrolou, ktoré boli jej povinnosťou, hoci z nedbanlivosti umožnila spáchať trestný čin osobou, ktorá konala v rámci oprávnení, ktoré jej boli zverené právnickou osobou.</w:t>
            </w:r>
          </w:p>
        </w:tc>
        <w:tc>
          <w:tcPr>
            <w:tcW w:w="563" w:type="dxa"/>
          </w:tcPr>
          <w:p w14:paraId="605F0200" w14:textId="77777777" w:rsidR="001C2527" w:rsidRPr="00DF3483" w:rsidRDefault="001C2527" w:rsidP="001C2527">
            <w:pPr>
              <w:jc w:val="center"/>
              <w:rPr>
                <w:sz w:val="18"/>
                <w:szCs w:val="18"/>
              </w:rPr>
            </w:pPr>
            <w:r w:rsidRPr="00DF3483">
              <w:rPr>
                <w:sz w:val="18"/>
                <w:szCs w:val="18"/>
              </w:rPr>
              <w:t>Ú</w:t>
            </w:r>
          </w:p>
        </w:tc>
        <w:tc>
          <w:tcPr>
            <w:tcW w:w="1685" w:type="dxa"/>
          </w:tcPr>
          <w:p w14:paraId="37DCACCA" w14:textId="77777777" w:rsidR="001C2527" w:rsidRPr="00DF3483" w:rsidRDefault="001C2527" w:rsidP="001C2527">
            <w:pPr>
              <w:rPr>
                <w:sz w:val="18"/>
                <w:szCs w:val="18"/>
              </w:rPr>
            </w:pPr>
          </w:p>
        </w:tc>
      </w:tr>
      <w:tr w:rsidR="001C2527" w:rsidRPr="00DF3483" w14:paraId="322C58E0"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7D2B1945" w14:textId="77777777" w:rsidR="001C2527" w:rsidRPr="00DF3483" w:rsidRDefault="001C2527" w:rsidP="001C2527">
            <w:pPr>
              <w:jc w:val="center"/>
              <w:rPr>
                <w:sz w:val="18"/>
                <w:szCs w:val="18"/>
              </w:rPr>
            </w:pPr>
            <w:r w:rsidRPr="00DF3483">
              <w:rPr>
                <w:sz w:val="18"/>
                <w:szCs w:val="18"/>
              </w:rPr>
              <w:t>Č: 10</w:t>
            </w:r>
          </w:p>
          <w:p w14:paraId="79756A51" w14:textId="77777777" w:rsidR="001C2527" w:rsidRPr="00DF3483" w:rsidRDefault="001C2527" w:rsidP="001C2527">
            <w:pPr>
              <w:jc w:val="center"/>
              <w:rPr>
                <w:sz w:val="18"/>
                <w:szCs w:val="18"/>
              </w:rPr>
            </w:pPr>
            <w:r w:rsidRPr="00DF3483">
              <w:rPr>
                <w:sz w:val="18"/>
                <w:szCs w:val="18"/>
              </w:rPr>
              <w:t>O: 3</w:t>
            </w:r>
          </w:p>
        </w:tc>
        <w:tc>
          <w:tcPr>
            <w:tcW w:w="4616" w:type="dxa"/>
            <w:gridSpan w:val="2"/>
          </w:tcPr>
          <w:p w14:paraId="287CA82D" w14:textId="77777777" w:rsidR="001C2527" w:rsidRPr="00DF3483" w:rsidRDefault="001C2527" w:rsidP="001C2527">
            <w:pPr>
              <w:jc w:val="both"/>
              <w:rPr>
                <w:sz w:val="18"/>
                <w:szCs w:val="18"/>
              </w:rPr>
            </w:pPr>
            <w:r w:rsidRPr="00DF3483">
              <w:rPr>
                <w:sz w:val="18"/>
                <w:szCs w:val="18"/>
              </w:rPr>
              <w:t>3.   Zodpovednosť právnických osôb podľa odsekov 1 a 2 nevylučuje trestné konanie voči fyzickým osobám, ktoré sú páchateľmi alebo podnecovateľmi alebo účastníkmi niektorého z trestných činov uvedených v článkoch 3 až 8.</w:t>
            </w:r>
          </w:p>
        </w:tc>
        <w:tc>
          <w:tcPr>
            <w:tcW w:w="752" w:type="dxa"/>
          </w:tcPr>
          <w:p w14:paraId="514C9ED6" w14:textId="77777777" w:rsidR="001C2527" w:rsidRPr="00DF3483" w:rsidRDefault="001C2527" w:rsidP="001C2527">
            <w:pPr>
              <w:jc w:val="center"/>
              <w:rPr>
                <w:sz w:val="18"/>
                <w:szCs w:val="18"/>
              </w:rPr>
            </w:pPr>
            <w:r w:rsidRPr="00DF3483">
              <w:rPr>
                <w:sz w:val="18"/>
                <w:szCs w:val="18"/>
              </w:rPr>
              <w:t>N</w:t>
            </w:r>
          </w:p>
        </w:tc>
        <w:tc>
          <w:tcPr>
            <w:tcW w:w="989" w:type="dxa"/>
          </w:tcPr>
          <w:p w14:paraId="25527539" w14:textId="77777777" w:rsidR="001C2527" w:rsidRDefault="001C2527" w:rsidP="001C2527">
            <w:pPr>
              <w:jc w:val="center"/>
              <w:rPr>
                <w:bCs/>
                <w:sz w:val="18"/>
                <w:szCs w:val="18"/>
              </w:rPr>
            </w:pPr>
            <w:r w:rsidRPr="00DF3483">
              <w:rPr>
                <w:bCs/>
                <w:sz w:val="18"/>
                <w:szCs w:val="18"/>
              </w:rPr>
              <w:t>Zákon č. 91/2016 Z. z.</w:t>
            </w:r>
          </w:p>
          <w:p w14:paraId="6767C626" w14:textId="77777777" w:rsidR="00985139" w:rsidRDefault="00985139" w:rsidP="001C2527">
            <w:pPr>
              <w:jc w:val="center"/>
              <w:rPr>
                <w:bCs/>
                <w:sz w:val="18"/>
                <w:szCs w:val="18"/>
              </w:rPr>
            </w:pPr>
          </w:p>
          <w:p w14:paraId="132993B9" w14:textId="77777777" w:rsidR="00985139" w:rsidRDefault="00985139" w:rsidP="001C2527">
            <w:pPr>
              <w:jc w:val="center"/>
              <w:rPr>
                <w:bCs/>
                <w:sz w:val="18"/>
                <w:szCs w:val="18"/>
              </w:rPr>
            </w:pPr>
          </w:p>
          <w:p w14:paraId="3D14D39C" w14:textId="77777777" w:rsidR="00985139" w:rsidRDefault="00985139" w:rsidP="001C2527">
            <w:pPr>
              <w:jc w:val="center"/>
              <w:rPr>
                <w:bCs/>
                <w:sz w:val="18"/>
                <w:szCs w:val="18"/>
              </w:rPr>
            </w:pPr>
          </w:p>
          <w:p w14:paraId="03766571" w14:textId="6306D260" w:rsidR="00985139" w:rsidRPr="00DF3483" w:rsidRDefault="00985139" w:rsidP="001C2527">
            <w:pPr>
              <w:jc w:val="center"/>
              <w:rPr>
                <w:sz w:val="18"/>
                <w:szCs w:val="18"/>
              </w:rPr>
            </w:pPr>
            <w:r w:rsidRPr="00DF3483">
              <w:rPr>
                <w:sz w:val="18"/>
                <w:szCs w:val="18"/>
              </w:rPr>
              <w:t>Zákon č. 300/2005 Z. z.</w:t>
            </w:r>
          </w:p>
        </w:tc>
        <w:tc>
          <w:tcPr>
            <w:tcW w:w="1051" w:type="dxa"/>
            <w:shd w:val="clear" w:color="auto" w:fill="auto"/>
          </w:tcPr>
          <w:p w14:paraId="701E5087" w14:textId="77777777" w:rsidR="001C2527" w:rsidRPr="00DF3483" w:rsidRDefault="001C2527" w:rsidP="001C2527">
            <w:pPr>
              <w:jc w:val="center"/>
              <w:rPr>
                <w:sz w:val="18"/>
                <w:szCs w:val="18"/>
              </w:rPr>
            </w:pPr>
            <w:r w:rsidRPr="00DF3483">
              <w:rPr>
                <w:sz w:val="18"/>
                <w:szCs w:val="18"/>
              </w:rPr>
              <w:t>§ 4</w:t>
            </w:r>
          </w:p>
          <w:p w14:paraId="17C18A63" w14:textId="77777777" w:rsidR="001C2527" w:rsidRDefault="001C2527" w:rsidP="001C2527">
            <w:pPr>
              <w:jc w:val="center"/>
              <w:rPr>
                <w:sz w:val="18"/>
                <w:szCs w:val="18"/>
              </w:rPr>
            </w:pPr>
            <w:r w:rsidRPr="00DF3483">
              <w:rPr>
                <w:sz w:val="18"/>
                <w:szCs w:val="18"/>
              </w:rPr>
              <w:t>O: 4</w:t>
            </w:r>
          </w:p>
          <w:p w14:paraId="76E6C5D0" w14:textId="77777777" w:rsidR="00985139" w:rsidRDefault="00985139" w:rsidP="001C2527">
            <w:pPr>
              <w:jc w:val="center"/>
              <w:rPr>
                <w:sz w:val="18"/>
                <w:szCs w:val="18"/>
              </w:rPr>
            </w:pPr>
          </w:p>
          <w:p w14:paraId="0E3FB234" w14:textId="77777777" w:rsidR="00985139" w:rsidRDefault="00985139" w:rsidP="001C2527">
            <w:pPr>
              <w:jc w:val="center"/>
              <w:rPr>
                <w:sz w:val="18"/>
                <w:szCs w:val="18"/>
              </w:rPr>
            </w:pPr>
          </w:p>
          <w:p w14:paraId="3CA42F43" w14:textId="77777777" w:rsidR="00985139" w:rsidRDefault="00985139" w:rsidP="001C2527">
            <w:pPr>
              <w:jc w:val="center"/>
              <w:rPr>
                <w:sz w:val="18"/>
                <w:szCs w:val="18"/>
              </w:rPr>
            </w:pPr>
          </w:p>
          <w:p w14:paraId="01B5E3ED" w14:textId="77777777" w:rsidR="00985139" w:rsidRDefault="00985139" w:rsidP="001C2527">
            <w:pPr>
              <w:jc w:val="center"/>
              <w:rPr>
                <w:sz w:val="18"/>
                <w:szCs w:val="18"/>
              </w:rPr>
            </w:pPr>
          </w:p>
          <w:p w14:paraId="21D24818" w14:textId="77777777" w:rsidR="00985139" w:rsidRDefault="00985139" w:rsidP="001C2527">
            <w:pPr>
              <w:jc w:val="center"/>
              <w:rPr>
                <w:sz w:val="18"/>
                <w:szCs w:val="18"/>
              </w:rPr>
            </w:pPr>
            <w:r>
              <w:rPr>
                <w:sz w:val="18"/>
                <w:szCs w:val="18"/>
              </w:rPr>
              <w:t>§: 4</w:t>
            </w:r>
          </w:p>
          <w:p w14:paraId="6510DFB7" w14:textId="77777777" w:rsidR="00985139" w:rsidRDefault="00985139" w:rsidP="001C2527">
            <w:pPr>
              <w:jc w:val="center"/>
              <w:rPr>
                <w:sz w:val="18"/>
                <w:szCs w:val="18"/>
              </w:rPr>
            </w:pPr>
          </w:p>
          <w:p w14:paraId="53636411" w14:textId="77777777" w:rsidR="00985139" w:rsidRDefault="00985139" w:rsidP="001C2527">
            <w:pPr>
              <w:jc w:val="center"/>
              <w:rPr>
                <w:sz w:val="18"/>
                <w:szCs w:val="18"/>
              </w:rPr>
            </w:pPr>
          </w:p>
          <w:p w14:paraId="2702D24B" w14:textId="77777777" w:rsidR="00985139" w:rsidRDefault="00985139" w:rsidP="001C2527">
            <w:pPr>
              <w:jc w:val="center"/>
              <w:rPr>
                <w:sz w:val="18"/>
                <w:szCs w:val="18"/>
              </w:rPr>
            </w:pPr>
          </w:p>
          <w:p w14:paraId="324A5339" w14:textId="77777777" w:rsidR="00985139" w:rsidRDefault="00985139" w:rsidP="001C2527">
            <w:pPr>
              <w:jc w:val="center"/>
              <w:rPr>
                <w:sz w:val="18"/>
                <w:szCs w:val="18"/>
              </w:rPr>
            </w:pPr>
          </w:p>
          <w:p w14:paraId="560438E3" w14:textId="68679296" w:rsidR="00985139" w:rsidRPr="00DF3483" w:rsidRDefault="00985139" w:rsidP="00985139">
            <w:pPr>
              <w:rPr>
                <w:sz w:val="18"/>
                <w:szCs w:val="18"/>
              </w:rPr>
            </w:pPr>
            <w:r>
              <w:rPr>
                <w:sz w:val="18"/>
                <w:szCs w:val="18"/>
              </w:rPr>
              <w:t xml:space="preserve">    §: 5</w:t>
            </w:r>
          </w:p>
        </w:tc>
        <w:tc>
          <w:tcPr>
            <w:tcW w:w="4667" w:type="dxa"/>
            <w:shd w:val="clear" w:color="auto" w:fill="auto"/>
          </w:tcPr>
          <w:p w14:paraId="0B2A1439" w14:textId="77777777" w:rsidR="001C2527" w:rsidRDefault="001C2527" w:rsidP="001C2527">
            <w:pPr>
              <w:shd w:val="clear" w:color="auto" w:fill="FFFFFF"/>
              <w:jc w:val="both"/>
              <w:rPr>
                <w:sz w:val="18"/>
                <w:szCs w:val="18"/>
              </w:rPr>
            </w:pPr>
            <w:r w:rsidRPr="00DF3483">
              <w:rPr>
                <w:sz w:val="18"/>
                <w:szCs w:val="18"/>
              </w:rPr>
              <w:t>Trestná zodpovednosť právnickej osoby nie je podmienená vyvodením trestnej zodpovednosti voči fyzickej osobe uvedenej v odseku 1 a nie je podmienená ani zistením, ktorá konkrétna fyzická osoba konala spôsobom podľa odsekov 1 a 2.</w:t>
            </w:r>
          </w:p>
          <w:p w14:paraId="68567BE3" w14:textId="77777777" w:rsidR="00985139" w:rsidRDefault="00985139" w:rsidP="001C2527">
            <w:pPr>
              <w:shd w:val="clear" w:color="auto" w:fill="FFFFFF"/>
              <w:jc w:val="both"/>
              <w:rPr>
                <w:sz w:val="18"/>
                <w:szCs w:val="18"/>
              </w:rPr>
            </w:pPr>
          </w:p>
          <w:p w14:paraId="18F71B60" w14:textId="77777777" w:rsidR="00985139" w:rsidRDefault="00985139" w:rsidP="001C2527">
            <w:pPr>
              <w:shd w:val="clear" w:color="auto" w:fill="FFFFFF"/>
              <w:jc w:val="both"/>
              <w:rPr>
                <w:sz w:val="18"/>
                <w:szCs w:val="18"/>
              </w:rPr>
            </w:pPr>
            <w:r w:rsidRPr="00985139">
              <w:rPr>
                <w:sz w:val="18"/>
                <w:szCs w:val="18"/>
              </w:rPr>
              <w:t>Podľa tohto zákona sa posudzuje aj trestnosť činu, ktorý mimo územia Slovenskej republiky spáchal občan Slovenskej republiky alebo cudzinec, ktorý má na území Slovenskej republiky trvalý pobyt.</w:t>
            </w:r>
          </w:p>
          <w:p w14:paraId="5AE1EC9E" w14:textId="77777777" w:rsidR="00985139" w:rsidRDefault="00985139" w:rsidP="001C2527">
            <w:pPr>
              <w:shd w:val="clear" w:color="auto" w:fill="FFFFFF"/>
              <w:jc w:val="both"/>
              <w:rPr>
                <w:sz w:val="18"/>
                <w:szCs w:val="18"/>
              </w:rPr>
            </w:pPr>
          </w:p>
          <w:p w14:paraId="7B074164" w14:textId="046C3409" w:rsidR="00985139" w:rsidRPr="00DF3483" w:rsidRDefault="00985139" w:rsidP="001C2527">
            <w:pPr>
              <w:shd w:val="clear" w:color="auto" w:fill="FFFFFF"/>
              <w:jc w:val="both"/>
              <w:rPr>
                <w:sz w:val="18"/>
                <w:szCs w:val="18"/>
              </w:rPr>
            </w:pPr>
            <w:r w:rsidRPr="00985139">
              <w:rPr>
                <w:sz w:val="18"/>
                <w:szCs w:val="18"/>
              </w:rPr>
              <w:t>Podľa tohto zákona sa posudzuje aj trestnosť obzvlášť závažného zločinu, ak bol čin spáchaný mimo územia Slovenskej republiky proti občanovi Slovenskej republiky a v mieste činu je čin trestný alebo ak miesto činu nepodlieha žiadnej trestnej právomoci.</w:t>
            </w:r>
          </w:p>
        </w:tc>
        <w:tc>
          <w:tcPr>
            <w:tcW w:w="563" w:type="dxa"/>
          </w:tcPr>
          <w:p w14:paraId="60648CDE" w14:textId="77777777" w:rsidR="001C2527" w:rsidRPr="00DF3483" w:rsidRDefault="001C2527" w:rsidP="001C2527">
            <w:pPr>
              <w:jc w:val="center"/>
              <w:rPr>
                <w:sz w:val="18"/>
                <w:szCs w:val="18"/>
              </w:rPr>
            </w:pPr>
            <w:r w:rsidRPr="00DF3483">
              <w:rPr>
                <w:sz w:val="18"/>
                <w:szCs w:val="18"/>
              </w:rPr>
              <w:t>Ú</w:t>
            </w:r>
          </w:p>
        </w:tc>
        <w:tc>
          <w:tcPr>
            <w:tcW w:w="1685" w:type="dxa"/>
          </w:tcPr>
          <w:p w14:paraId="0C7CFE16" w14:textId="22D9DA97" w:rsidR="001C2527" w:rsidRPr="00DF3483" w:rsidRDefault="00E3223F" w:rsidP="001C2527">
            <w:pPr>
              <w:rPr>
                <w:sz w:val="18"/>
                <w:szCs w:val="18"/>
              </w:rPr>
            </w:pPr>
            <w:r>
              <w:rPr>
                <w:sz w:val="18"/>
                <w:szCs w:val="18"/>
              </w:rPr>
              <w:t xml:space="preserve">Predmetný čl. smernice vyžaduje, aby okrem právnickej osoby bola trestne zodpovedná aj fyzická osoba, ktorá spáchala trestné činy uvedené v článkoch 3 až 8. Požiadavka smernice je plne zohľadnená ustanoveniami o pôsobnosti Trestného zákona. </w:t>
            </w:r>
            <w:r w:rsidR="001C2527" w:rsidRPr="00DF3483">
              <w:rPr>
                <w:sz w:val="18"/>
                <w:szCs w:val="18"/>
              </w:rPr>
              <w:t xml:space="preserve"> </w:t>
            </w:r>
          </w:p>
        </w:tc>
      </w:tr>
      <w:tr w:rsidR="001C2527" w:rsidRPr="00DF3483" w14:paraId="622927FB"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6A5A5CC5" w14:textId="1B249265" w:rsidR="001C2527" w:rsidRPr="00DF3483" w:rsidRDefault="001C2527" w:rsidP="001C2527">
            <w:pPr>
              <w:jc w:val="center"/>
              <w:rPr>
                <w:sz w:val="18"/>
                <w:szCs w:val="18"/>
              </w:rPr>
            </w:pPr>
            <w:r w:rsidRPr="00DF3483">
              <w:rPr>
                <w:sz w:val="18"/>
                <w:szCs w:val="18"/>
              </w:rPr>
              <w:t>Č: 11</w:t>
            </w:r>
          </w:p>
          <w:p w14:paraId="27A5D1C7" w14:textId="77777777" w:rsidR="001C2527" w:rsidRPr="00DF3483" w:rsidRDefault="001C2527" w:rsidP="001C2527">
            <w:pPr>
              <w:jc w:val="center"/>
              <w:rPr>
                <w:sz w:val="18"/>
                <w:szCs w:val="18"/>
              </w:rPr>
            </w:pPr>
            <w:r w:rsidRPr="00DF3483">
              <w:rPr>
                <w:sz w:val="18"/>
                <w:szCs w:val="18"/>
              </w:rPr>
              <w:t>P: a) – f)</w:t>
            </w:r>
          </w:p>
        </w:tc>
        <w:tc>
          <w:tcPr>
            <w:tcW w:w="4616" w:type="dxa"/>
            <w:gridSpan w:val="2"/>
          </w:tcPr>
          <w:p w14:paraId="1F6D7B76" w14:textId="77777777" w:rsidR="001C2527" w:rsidRPr="00DF3483" w:rsidRDefault="001C2527" w:rsidP="001C2527">
            <w:pPr>
              <w:jc w:val="both"/>
              <w:rPr>
                <w:i/>
                <w:sz w:val="18"/>
                <w:szCs w:val="18"/>
              </w:rPr>
            </w:pPr>
            <w:r w:rsidRPr="00DF3483">
              <w:rPr>
                <w:i/>
                <w:sz w:val="18"/>
                <w:szCs w:val="18"/>
              </w:rPr>
              <w:t>Sankcie pre právnické osoby</w:t>
            </w:r>
          </w:p>
          <w:p w14:paraId="4626323D" w14:textId="77777777" w:rsidR="001C2527" w:rsidRPr="00DF3483" w:rsidRDefault="001C2527" w:rsidP="001C2527">
            <w:pPr>
              <w:jc w:val="both"/>
              <w:rPr>
                <w:sz w:val="18"/>
                <w:szCs w:val="18"/>
              </w:rPr>
            </w:pPr>
          </w:p>
          <w:p w14:paraId="426215DE" w14:textId="77777777" w:rsidR="001C2527" w:rsidRPr="00DF3483" w:rsidRDefault="001C2527" w:rsidP="001C2527">
            <w:pPr>
              <w:jc w:val="both"/>
              <w:rPr>
                <w:sz w:val="18"/>
                <w:szCs w:val="18"/>
              </w:rPr>
            </w:pPr>
            <w:r w:rsidRPr="00DF3483">
              <w:rPr>
                <w:sz w:val="18"/>
                <w:szCs w:val="18"/>
              </w:rPr>
              <w:t>Členské štáty prijmú opatrenia potrebné na zabezpečenie toho, aby sa právnickej osobe, ktorá je uznaná za zodpovednú podľa článku 10 ods. 1 alebo 2, mohli uložiť účinné, primerané a odrádzajúce sankcie, ktoré zahŕňajú peňažné sankcie trestnoprávnej alebo inej povahy a môžu zahŕňať aj iné sankcie, ako napríklad:</w:t>
            </w:r>
          </w:p>
          <w:p w14:paraId="47EDB8F8" w14:textId="77777777" w:rsidR="001C2527" w:rsidRPr="00DF3483" w:rsidRDefault="001C2527" w:rsidP="001C2527">
            <w:pPr>
              <w:jc w:val="both"/>
              <w:rPr>
                <w:sz w:val="18"/>
                <w:szCs w:val="18"/>
              </w:rPr>
            </w:pPr>
          </w:p>
          <w:p w14:paraId="05DDDB56" w14:textId="77777777" w:rsidR="001C2527" w:rsidRPr="00DF3483" w:rsidRDefault="001C2527" w:rsidP="001C2527">
            <w:pPr>
              <w:jc w:val="both"/>
              <w:rPr>
                <w:sz w:val="18"/>
                <w:szCs w:val="18"/>
              </w:rPr>
            </w:pPr>
            <w:r w:rsidRPr="00DF3483">
              <w:rPr>
                <w:sz w:val="18"/>
                <w:szCs w:val="18"/>
              </w:rPr>
              <w:t>a) vylúčenie z nároku na príspevky alebo pomoc z verejných zdrojov;</w:t>
            </w:r>
          </w:p>
          <w:p w14:paraId="2B343288" w14:textId="77777777" w:rsidR="001C2527" w:rsidRPr="00DF3483" w:rsidRDefault="001C2527" w:rsidP="001C2527">
            <w:pPr>
              <w:jc w:val="both"/>
              <w:rPr>
                <w:sz w:val="18"/>
                <w:szCs w:val="18"/>
              </w:rPr>
            </w:pPr>
            <w:r w:rsidRPr="00DF3483">
              <w:rPr>
                <w:sz w:val="18"/>
                <w:szCs w:val="18"/>
              </w:rPr>
              <w:lastRenderedPageBreak/>
              <w:t>b) dočasné vylúčenie z prístupu k verejnému financovaniu vrátane postupov verejného obstarávania, grantov a koncesií;</w:t>
            </w:r>
          </w:p>
          <w:p w14:paraId="0C835F68" w14:textId="77777777" w:rsidR="001C2527" w:rsidRPr="00DF3483" w:rsidRDefault="001C2527" w:rsidP="001C2527">
            <w:pPr>
              <w:jc w:val="both"/>
              <w:rPr>
                <w:sz w:val="18"/>
                <w:szCs w:val="18"/>
              </w:rPr>
            </w:pPr>
            <w:r w:rsidRPr="00DF3483">
              <w:rPr>
                <w:sz w:val="18"/>
                <w:szCs w:val="18"/>
              </w:rPr>
              <w:t>c) dočasný alebo trvalý zákaz výkonu obchodnej činnosti;</w:t>
            </w:r>
          </w:p>
          <w:p w14:paraId="26EFBDA6" w14:textId="77777777" w:rsidR="001C2527" w:rsidRPr="00DF3483" w:rsidRDefault="001C2527" w:rsidP="001C2527">
            <w:pPr>
              <w:jc w:val="both"/>
              <w:rPr>
                <w:sz w:val="18"/>
                <w:szCs w:val="18"/>
              </w:rPr>
            </w:pPr>
            <w:r w:rsidRPr="00DF3483">
              <w:rPr>
                <w:sz w:val="18"/>
                <w:szCs w:val="18"/>
              </w:rPr>
              <w:t>d) nariadenie súdneho dohľadu;</w:t>
            </w:r>
          </w:p>
          <w:p w14:paraId="564B4ADE" w14:textId="77777777" w:rsidR="001C2527" w:rsidRPr="00DF3483" w:rsidRDefault="001C2527" w:rsidP="001C2527">
            <w:pPr>
              <w:jc w:val="both"/>
              <w:rPr>
                <w:sz w:val="18"/>
                <w:szCs w:val="18"/>
              </w:rPr>
            </w:pPr>
            <w:r w:rsidRPr="00DF3483">
              <w:rPr>
                <w:sz w:val="18"/>
                <w:szCs w:val="18"/>
              </w:rPr>
              <w:t>e) súdne rozhodnutie o zrušení právnickej osoby;</w:t>
            </w:r>
          </w:p>
          <w:p w14:paraId="2183FE04" w14:textId="77777777" w:rsidR="001C2527" w:rsidRPr="00DF3483" w:rsidRDefault="001C2527" w:rsidP="001C2527">
            <w:pPr>
              <w:jc w:val="both"/>
              <w:rPr>
                <w:sz w:val="18"/>
                <w:szCs w:val="18"/>
              </w:rPr>
            </w:pPr>
            <w:r w:rsidRPr="00DF3483">
              <w:rPr>
                <w:sz w:val="18"/>
                <w:szCs w:val="18"/>
              </w:rPr>
              <w:t>f) dočasné alebo trvalé zatvorenie prevádzok, ktoré sa použili na spáchanie trestného činu.</w:t>
            </w:r>
          </w:p>
        </w:tc>
        <w:tc>
          <w:tcPr>
            <w:tcW w:w="752" w:type="dxa"/>
            <w:shd w:val="clear" w:color="auto" w:fill="auto"/>
          </w:tcPr>
          <w:p w14:paraId="5FB4B159" w14:textId="77777777" w:rsidR="001C2527" w:rsidRPr="00DF3483" w:rsidRDefault="001C2527" w:rsidP="001C2527">
            <w:pPr>
              <w:jc w:val="center"/>
              <w:rPr>
                <w:sz w:val="18"/>
                <w:szCs w:val="18"/>
              </w:rPr>
            </w:pPr>
            <w:r w:rsidRPr="00DF3483">
              <w:rPr>
                <w:sz w:val="18"/>
                <w:szCs w:val="18"/>
              </w:rPr>
              <w:lastRenderedPageBreak/>
              <w:t>N</w:t>
            </w:r>
          </w:p>
        </w:tc>
        <w:tc>
          <w:tcPr>
            <w:tcW w:w="989" w:type="dxa"/>
            <w:shd w:val="clear" w:color="auto" w:fill="auto"/>
          </w:tcPr>
          <w:p w14:paraId="320491A1" w14:textId="77777777" w:rsidR="001C2527" w:rsidRPr="00DF3483" w:rsidRDefault="001C2527" w:rsidP="001C2527">
            <w:pPr>
              <w:jc w:val="center"/>
              <w:rPr>
                <w:sz w:val="18"/>
                <w:szCs w:val="18"/>
              </w:rPr>
            </w:pPr>
            <w:r w:rsidRPr="00DF3483">
              <w:rPr>
                <w:bCs/>
                <w:sz w:val="18"/>
                <w:szCs w:val="18"/>
              </w:rPr>
              <w:t>Zákon č. 91/2016 Z. z.</w:t>
            </w:r>
          </w:p>
        </w:tc>
        <w:tc>
          <w:tcPr>
            <w:tcW w:w="1051" w:type="dxa"/>
            <w:shd w:val="clear" w:color="auto" w:fill="auto"/>
          </w:tcPr>
          <w:p w14:paraId="74538F59" w14:textId="77777777" w:rsidR="001C2527" w:rsidRPr="00DF3483" w:rsidRDefault="001C2527" w:rsidP="001C2527">
            <w:pPr>
              <w:jc w:val="center"/>
              <w:rPr>
                <w:sz w:val="18"/>
                <w:szCs w:val="18"/>
              </w:rPr>
            </w:pPr>
            <w:r w:rsidRPr="00DF3483">
              <w:rPr>
                <w:sz w:val="18"/>
                <w:szCs w:val="18"/>
              </w:rPr>
              <w:t>§ 10</w:t>
            </w:r>
          </w:p>
          <w:p w14:paraId="44AF3C92" w14:textId="77777777" w:rsidR="001C2527" w:rsidRPr="00DF3483" w:rsidRDefault="001C2527" w:rsidP="001C2527">
            <w:pPr>
              <w:jc w:val="center"/>
              <w:rPr>
                <w:sz w:val="18"/>
                <w:szCs w:val="18"/>
              </w:rPr>
            </w:pPr>
          </w:p>
        </w:tc>
        <w:tc>
          <w:tcPr>
            <w:tcW w:w="4667" w:type="dxa"/>
            <w:shd w:val="clear" w:color="auto" w:fill="auto"/>
          </w:tcPr>
          <w:p w14:paraId="11B394F8"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 xml:space="preserve">Za spáchaný trestný čin podľa § 3 môže súd uložiť právnickej osobe tieto tresty: </w:t>
            </w:r>
          </w:p>
          <w:p w14:paraId="31669F19"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a) trest zrušenia právnickej osoby,</w:t>
            </w:r>
          </w:p>
          <w:p w14:paraId="48F253FA"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b) trest prepadnutia majetku,</w:t>
            </w:r>
          </w:p>
          <w:p w14:paraId="138C8C1E"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c) trest prepadnutia veci,</w:t>
            </w:r>
          </w:p>
          <w:p w14:paraId="11E81CC3"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d) peňažný trest,</w:t>
            </w:r>
          </w:p>
          <w:p w14:paraId="10A431B8"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e) trest zákazu činnosti,</w:t>
            </w:r>
          </w:p>
          <w:p w14:paraId="06142143"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f) trest zákazu prijímať dotácie alebo subvencie,</w:t>
            </w:r>
          </w:p>
          <w:p w14:paraId="4D4CAA68"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g) trest zákazu prijímať pomoc a podporu poskytovanú z fondov Európskej únie,</w:t>
            </w:r>
          </w:p>
          <w:p w14:paraId="113231EC"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h) trest zákazu účasti vo verejnom obstarávaní,</w:t>
            </w:r>
          </w:p>
          <w:p w14:paraId="4DB1F1EA" w14:textId="77777777" w:rsidR="001C2527" w:rsidRPr="00DF3483" w:rsidRDefault="001C2527" w:rsidP="001C2527">
            <w:pPr>
              <w:pStyle w:val="Obyajntext"/>
              <w:rPr>
                <w:sz w:val="18"/>
                <w:szCs w:val="18"/>
              </w:rPr>
            </w:pPr>
            <w:r w:rsidRPr="00DF3483">
              <w:rPr>
                <w:rFonts w:ascii="Times New Roman" w:hAnsi="Times New Roman" w:cs="Times New Roman"/>
                <w:sz w:val="18"/>
                <w:szCs w:val="18"/>
              </w:rPr>
              <w:lastRenderedPageBreak/>
              <w:t>i) trest zverejnenia odsudzujúceho rozsudku.</w:t>
            </w:r>
          </w:p>
        </w:tc>
        <w:tc>
          <w:tcPr>
            <w:tcW w:w="563" w:type="dxa"/>
            <w:shd w:val="clear" w:color="auto" w:fill="auto"/>
          </w:tcPr>
          <w:p w14:paraId="3E9A8D47" w14:textId="77777777" w:rsidR="001C2527" w:rsidRPr="00DF3483" w:rsidRDefault="001C2527" w:rsidP="001C2527">
            <w:pPr>
              <w:jc w:val="center"/>
              <w:rPr>
                <w:sz w:val="18"/>
                <w:szCs w:val="18"/>
              </w:rPr>
            </w:pPr>
            <w:r w:rsidRPr="00DF3483">
              <w:rPr>
                <w:sz w:val="18"/>
                <w:szCs w:val="18"/>
              </w:rPr>
              <w:lastRenderedPageBreak/>
              <w:t>Ú</w:t>
            </w:r>
          </w:p>
        </w:tc>
        <w:tc>
          <w:tcPr>
            <w:tcW w:w="1685" w:type="dxa"/>
          </w:tcPr>
          <w:p w14:paraId="4A2AAC84" w14:textId="77777777" w:rsidR="001C2527" w:rsidRPr="00DF3483" w:rsidRDefault="001C2527" w:rsidP="001C2527">
            <w:pPr>
              <w:rPr>
                <w:sz w:val="18"/>
                <w:szCs w:val="18"/>
              </w:rPr>
            </w:pPr>
          </w:p>
        </w:tc>
      </w:tr>
      <w:tr w:rsidR="001C2527" w:rsidRPr="00DF3483" w14:paraId="138D128D"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5FEFB4D4" w14:textId="77777777" w:rsidR="001C2527" w:rsidRPr="00DF3483" w:rsidRDefault="001C2527" w:rsidP="001C2527">
            <w:pPr>
              <w:jc w:val="center"/>
              <w:rPr>
                <w:sz w:val="18"/>
                <w:szCs w:val="18"/>
              </w:rPr>
            </w:pPr>
            <w:r w:rsidRPr="00DF3483">
              <w:rPr>
                <w:sz w:val="18"/>
                <w:szCs w:val="18"/>
              </w:rPr>
              <w:t>Č: 12</w:t>
            </w:r>
          </w:p>
          <w:p w14:paraId="09F91165" w14:textId="77777777" w:rsidR="001C2527" w:rsidRPr="00DF3483" w:rsidRDefault="001C2527" w:rsidP="001C2527">
            <w:pPr>
              <w:jc w:val="center"/>
              <w:rPr>
                <w:sz w:val="18"/>
                <w:szCs w:val="18"/>
              </w:rPr>
            </w:pPr>
            <w:r w:rsidRPr="00DF3483">
              <w:rPr>
                <w:sz w:val="18"/>
                <w:szCs w:val="18"/>
              </w:rPr>
              <w:t>O:1</w:t>
            </w:r>
          </w:p>
          <w:p w14:paraId="331D0424" w14:textId="77777777" w:rsidR="001C2527" w:rsidRPr="00DF3483" w:rsidRDefault="001C2527" w:rsidP="001C2527">
            <w:pPr>
              <w:jc w:val="center"/>
              <w:rPr>
                <w:sz w:val="18"/>
                <w:szCs w:val="18"/>
              </w:rPr>
            </w:pPr>
            <w:r w:rsidRPr="00DF3483">
              <w:rPr>
                <w:sz w:val="18"/>
                <w:szCs w:val="18"/>
              </w:rPr>
              <w:t>P: a)</w:t>
            </w:r>
          </w:p>
        </w:tc>
        <w:tc>
          <w:tcPr>
            <w:tcW w:w="4616" w:type="dxa"/>
            <w:gridSpan w:val="2"/>
          </w:tcPr>
          <w:p w14:paraId="7B34B89C" w14:textId="77777777" w:rsidR="001C2527" w:rsidRPr="00DF3483" w:rsidRDefault="001C2527" w:rsidP="001C2527">
            <w:pPr>
              <w:jc w:val="both"/>
              <w:rPr>
                <w:i/>
                <w:sz w:val="18"/>
                <w:szCs w:val="18"/>
              </w:rPr>
            </w:pPr>
            <w:r w:rsidRPr="00DF3483">
              <w:rPr>
                <w:i/>
                <w:sz w:val="18"/>
                <w:szCs w:val="18"/>
              </w:rPr>
              <w:t>Právomoc</w:t>
            </w:r>
          </w:p>
          <w:p w14:paraId="309B2937" w14:textId="77777777" w:rsidR="001C2527" w:rsidRPr="00DF3483" w:rsidRDefault="001C2527" w:rsidP="001C2527">
            <w:pPr>
              <w:jc w:val="both"/>
              <w:rPr>
                <w:sz w:val="18"/>
                <w:szCs w:val="18"/>
              </w:rPr>
            </w:pPr>
          </w:p>
          <w:p w14:paraId="4B88F63A" w14:textId="77777777" w:rsidR="001C2527" w:rsidRPr="00DF3483" w:rsidRDefault="001C2527" w:rsidP="001C2527">
            <w:pPr>
              <w:jc w:val="both"/>
              <w:rPr>
                <w:sz w:val="18"/>
                <w:szCs w:val="18"/>
              </w:rPr>
            </w:pPr>
            <w:r w:rsidRPr="00DF3483">
              <w:rPr>
                <w:sz w:val="18"/>
                <w:szCs w:val="18"/>
              </w:rPr>
              <w:t>1.   Každý členský štát prijme potrebné opatrenia na určenie vlastnej právomoci vo veciach trestných činov uvedených v článkoch 3 až 8, ak sa uplatňuje jedna alebo obe z týchto podmienok:</w:t>
            </w:r>
          </w:p>
          <w:p w14:paraId="605AE157" w14:textId="77777777" w:rsidR="001C2527" w:rsidRPr="00DF3483" w:rsidRDefault="001C2527" w:rsidP="001C2527">
            <w:pPr>
              <w:jc w:val="both"/>
              <w:rPr>
                <w:sz w:val="18"/>
                <w:szCs w:val="18"/>
              </w:rPr>
            </w:pPr>
          </w:p>
          <w:p w14:paraId="1983B162" w14:textId="77777777" w:rsidR="001C2527" w:rsidRPr="00DF3483" w:rsidRDefault="001C2527" w:rsidP="001C2527">
            <w:pPr>
              <w:jc w:val="both"/>
              <w:rPr>
                <w:sz w:val="18"/>
                <w:szCs w:val="18"/>
              </w:rPr>
            </w:pPr>
            <w:r w:rsidRPr="00DF3483">
              <w:rPr>
                <w:sz w:val="18"/>
                <w:szCs w:val="18"/>
              </w:rPr>
              <w:t>a) trestný čin bol spáchaný úplne alebo sčasti na jeho území;</w:t>
            </w:r>
          </w:p>
        </w:tc>
        <w:tc>
          <w:tcPr>
            <w:tcW w:w="752" w:type="dxa"/>
            <w:shd w:val="clear" w:color="auto" w:fill="auto"/>
          </w:tcPr>
          <w:p w14:paraId="6C38A9DB"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54D92BAC" w14:textId="77777777" w:rsidR="001C2527" w:rsidRPr="00DF3483" w:rsidRDefault="001C2527" w:rsidP="001C2527">
            <w:pPr>
              <w:jc w:val="center"/>
              <w:rPr>
                <w:sz w:val="18"/>
                <w:szCs w:val="18"/>
              </w:rPr>
            </w:pPr>
            <w:r w:rsidRPr="00DF3483">
              <w:rPr>
                <w:sz w:val="18"/>
                <w:szCs w:val="18"/>
              </w:rPr>
              <w:t xml:space="preserve">Zákon č. 300/2005 Z. z.  </w:t>
            </w:r>
          </w:p>
        </w:tc>
        <w:tc>
          <w:tcPr>
            <w:tcW w:w="1051" w:type="dxa"/>
            <w:shd w:val="clear" w:color="auto" w:fill="auto"/>
          </w:tcPr>
          <w:p w14:paraId="2A6D3BBA" w14:textId="77777777" w:rsidR="001C2527" w:rsidRPr="00DF3483" w:rsidRDefault="001C2527" w:rsidP="001C2527">
            <w:pPr>
              <w:jc w:val="center"/>
              <w:rPr>
                <w:sz w:val="18"/>
                <w:szCs w:val="18"/>
              </w:rPr>
            </w:pPr>
            <w:r w:rsidRPr="00DF3483">
              <w:rPr>
                <w:sz w:val="18"/>
                <w:szCs w:val="18"/>
              </w:rPr>
              <w:t>§: 3</w:t>
            </w:r>
          </w:p>
          <w:p w14:paraId="3B992B08" w14:textId="77777777" w:rsidR="001C2527" w:rsidRPr="00DF3483" w:rsidRDefault="001C2527" w:rsidP="001C2527">
            <w:pPr>
              <w:jc w:val="center"/>
              <w:rPr>
                <w:sz w:val="18"/>
                <w:szCs w:val="18"/>
              </w:rPr>
            </w:pPr>
            <w:r w:rsidRPr="00DF3483">
              <w:rPr>
                <w:sz w:val="18"/>
                <w:szCs w:val="18"/>
              </w:rPr>
              <w:t>O: 1</w:t>
            </w:r>
          </w:p>
          <w:p w14:paraId="7E14B149" w14:textId="77777777" w:rsidR="001C2527" w:rsidRPr="00DF3483" w:rsidRDefault="001C2527" w:rsidP="001C2527">
            <w:pPr>
              <w:jc w:val="center"/>
              <w:rPr>
                <w:sz w:val="18"/>
                <w:szCs w:val="18"/>
              </w:rPr>
            </w:pPr>
          </w:p>
          <w:p w14:paraId="7AE2467C" w14:textId="77777777" w:rsidR="001C2527" w:rsidRPr="00DF3483" w:rsidRDefault="001C2527" w:rsidP="001C2527">
            <w:pPr>
              <w:jc w:val="center"/>
              <w:rPr>
                <w:sz w:val="18"/>
                <w:szCs w:val="18"/>
              </w:rPr>
            </w:pPr>
            <w:r w:rsidRPr="00DF3483">
              <w:rPr>
                <w:sz w:val="18"/>
                <w:szCs w:val="18"/>
              </w:rPr>
              <w:t>§: 3</w:t>
            </w:r>
          </w:p>
          <w:p w14:paraId="55B704BF" w14:textId="77777777" w:rsidR="001C2527" w:rsidRPr="00DF3483" w:rsidRDefault="001C2527" w:rsidP="001C2527">
            <w:pPr>
              <w:jc w:val="center"/>
              <w:rPr>
                <w:sz w:val="18"/>
                <w:szCs w:val="18"/>
              </w:rPr>
            </w:pPr>
            <w:r w:rsidRPr="00DF3483">
              <w:rPr>
                <w:sz w:val="18"/>
                <w:szCs w:val="18"/>
              </w:rPr>
              <w:t>O: 2, 3</w:t>
            </w:r>
          </w:p>
          <w:p w14:paraId="693DFD68" w14:textId="77777777" w:rsidR="001C2527" w:rsidRPr="00DF3483" w:rsidRDefault="001C2527" w:rsidP="001C2527">
            <w:pPr>
              <w:jc w:val="center"/>
              <w:rPr>
                <w:sz w:val="18"/>
                <w:szCs w:val="18"/>
              </w:rPr>
            </w:pPr>
          </w:p>
          <w:p w14:paraId="0A2F7FD0" w14:textId="77777777" w:rsidR="001C2527" w:rsidRPr="00DF3483" w:rsidRDefault="001C2527" w:rsidP="001C2527">
            <w:pPr>
              <w:jc w:val="center"/>
              <w:rPr>
                <w:sz w:val="18"/>
                <w:szCs w:val="18"/>
              </w:rPr>
            </w:pPr>
          </w:p>
          <w:p w14:paraId="5B46F9CB" w14:textId="77777777" w:rsidR="001C2527" w:rsidRPr="00DF3483" w:rsidRDefault="001C2527" w:rsidP="001C2527">
            <w:pPr>
              <w:jc w:val="center"/>
              <w:rPr>
                <w:sz w:val="18"/>
                <w:szCs w:val="18"/>
              </w:rPr>
            </w:pPr>
          </w:p>
          <w:p w14:paraId="4CE9D988" w14:textId="77777777" w:rsidR="001C2527" w:rsidRPr="00DF3483" w:rsidRDefault="001C2527" w:rsidP="001C2527">
            <w:pPr>
              <w:jc w:val="center"/>
              <w:rPr>
                <w:sz w:val="18"/>
                <w:szCs w:val="18"/>
              </w:rPr>
            </w:pPr>
          </w:p>
          <w:p w14:paraId="424B08C1" w14:textId="77777777" w:rsidR="001C2527" w:rsidRPr="00DF3483" w:rsidRDefault="001C2527" w:rsidP="001C2527">
            <w:pPr>
              <w:jc w:val="center"/>
              <w:rPr>
                <w:sz w:val="18"/>
                <w:szCs w:val="18"/>
              </w:rPr>
            </w:pPr>
          </w:p>
          <w:p w14:paraId="539B9F7E" w14:textId="77777777" w:rsidR="001C2527" w:rsidRPr="00DF3483" w:rsidRDefault="001C2527" w:rsidP="001C2527">
            <w:pPr>
              <w:jc w:val="center"/>
              <w:rPr>
                <w:sz w:val="18"/>
                <w:szCs w:val="18"/>
              </w:rPr>
            </w:pPr>
          </w:p>
          <w:p w14:paraId="14427446" w14:textId="77777777" w:rsidR="001C2527" w:rsidRPr="00DF3483" w:rsidRDefault="001C2527" w:rsidP="001C2527">
            <w:pPr>
              <w:jc w:val="center"/>
              <w:rPr>
                <w:sz w:val="18"/>
                <w:szCs w:val="18"/>
              </w:rPr>
            </w:pPr>
          </w:p>
          <w:p w14:paraId="5473708E" w14:textId="77777777" w:rsidR="001C2527" w:rsidRPr="00DF3483" w:rsidRDefault="001C2527" w:rsidP="001C2527">
            <w:pPr>
              <w:jc w:val="center"/>
              <w:rPr>
                <w:sz w:val="18"/>
                <w:szCs w:val="18"/>
              </w:rPr>
            </w:pPr>
          </w:p>
        </w:tc>
        <w:tc>
          <w:tcPr>
            <w:tcW w:w="4667" w:type="dxa"/>
            <w:shd w:val="clear" w:color="auto" w:fill="auto"/>
          </w:tcPr>
          <w:p w14:paraId="6BB1CA3B"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(1) Podľa tohto zákona sa posudzuje trestnosť činu, ktorý bol spáchaný na území Slovenskej republiky.</w:t>
            </w:r>
          </w:p>
          <w:p w14:paraId="1EA820B0" w14:textId="77777777" w:rsidR="001C2527" w:rsidRPr="00DF3483" w:rsidRDefault="001C2527" w:rsidP="001C2527">
            <w:pPr>
              <w:pStyle w:val="Obyajntext"/>
              <w:rPr>
                <w:rFonts w:ascii="Times New Roman" w:hAnsi="Times New Roman" w:cs="Times New Roman"/>
                <w:sz w:val="18"/>
                <w:szCs w:val="18"/>
              </w:rPr>
            </w:pPr>
          </w:p>
          <w:p w14:paraId="32FABF1A"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(2) Trestný čin sa považuje za spáchaný na území Slovenskej republiky, aj keď sa páchateľ</w:t>
            </w:r>
          </w:p>
          <w:p w14:paraId="58822701"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a) dopustil konania aspoň sčasti na jej území, ak porušenie alebo ohrozenie záujmu chráneného týmto zákonom nastalo alebo malo nastať celkom alebo sčasti mimo jej územia, alebo</w:t>
            </w:r>
          </w:p>
          <w:p w14:paraId="141F340C"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b) dopustil konania mimo územia Slovenskej republiky, ak tu malo nastať porušenie alebo ohrozenie záujmu chráneného týmto zákonom alebo ak tu mal nastať aspoň sčasti taký následok.</w:t>
            </w:r>
          </w:p>
          <w:p w14:paraId="0C1C6C4E" w14:textId="77777777" w:rsidR="001C2527" w:rsidRPr="00DF3483" w:rsidRDefault="001C2527" w:rsidP="001C2527">
            <w:pPr>
              <w:pStyle w:val="Obyajntext"/>
              <w:rPr>
                <w:rFonts w:ascii="Times New Roman" w:hAnsi="Times New Roman" w:cs="Times New Roman"/>
                <w:sz w:val="18"/>
                <w:szCs w:val="18"/>
              </w:rPr>
            </w:pPr>
          </w:p>
          <w:p w14:paraId="3973ABCD"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(3) Podľa tohto zákona sa posudzuje aj trestnosť činu, ktorý bol spáchaný mimo územia Slovenskej republiky na palube lode plávajúcej pod štátnou vlajkou Slovenskej republiky alebo na palube lietadla zapísaného v registri lietadiel Slovenskej republiky.</w:t>
            </w:r>
          </w:p>
          <w:p w14:paraId="2592AB8B" w14:textId="77777777" w:rsidR="001C2527" w:rsidRPr="00DF3483" w:rsidRDefault="001C2527" w:rsidP="001C2527">
            <w:pPr>
              <w:shd w:val="clear" w:color="auto" w:fill="FFFFFF"/>
              <w:jc w:val="both"/>
              <w:rPr>
                <w:sz w:val="18"/>
                <w:szCs w:val="18"/>
              </w:rPr>
            </w:pPr>
          </w:p>
        </w:tc>
        <w:tc>
          <w:tcPr>
            <w:tcW w:w="563" w:type="dxa"/>
            <w:shd w:val="clear" w:color="auto" w:fill="auto"/>
          </w:tcPr>
          <w:p w14:paraId="06CBC5B2" w14:textId="77777777" w:rsidR="001C2527" w:rsidRPr="00DF3483" w:rsidRDefault="001C2527" w:rsidP="001C2527">
            <w:pPr>
              <w:jc w:val="center"/>
              <w:rPr>
                <w:sz w:val="18"/>
                <w:szCs w:val="18"/>
              </w:rPr>
            </w:pPr>
            <w:r w:rsidRPr="00DF3483">
              <w:rPr>
                <w:sz w:val="18"/>
                <w:szCs w:val="18"/>
              </w:rPr>
              <w:t>Ú</w:t>
            </w:r>
          </w:p>
        </w:tc>
        <w:tc>
          <w:tcPr>
            <w:tcW w:w="1685" w:type="dxa"/>
          </w:tcPr>
          <w:p w14:paraId="526BFB1B" w14:textId="77777777" w:rsidR="001C2527" w:rsidRPr="00DF3483" w:rsidRDefault="001C2527" w:rsidP="001C2527">
            <w:pPr>
              <w:rPr>
                <w:sz w:val="18"/>
                <w:szCs w:val="18"/>
              </w:rPr>
            </w:pPr>
          </w:p>
        </w:tc>
      </w:tr>
      <w:tr w:rsidR="001C2527" w:rsidRPr="00DF3483" w14:paraId="0CB26520"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260D7999" w14:textId="77777777" w:rsidR="001C2527" w:rsidRPr="00DF3483" w:rsidRDefault="001C2527" w:rsidP="001C2527">
            <w:pPr>
              <w:jc w:val="center"/>
              <w:rPr>
                <w:sz w:val="18"/>
                <w:szCs w:val="18"/>
              </w:rPr>
            </w:pPr>
            <w:r w:rsidRPr="00DF3483">
              <w:rPr>
                <w:sz w:val="18"/>
                <w:szCs w:val="18"/>
              </w:rPr>
              <w:t>Č: 12</w:t>
            </w:r>
          </w:p>
          <w:p w14:paraId="6DFEBC45" w14:textId="77777777" w:rsidR="001C2527" w:rsidRPr="00DF3483" w:rsidRDefault="001C2527" w:rsidP="001C2527">
            <w:pPr>
              <w:jc w:val="center"/>
              <w:rPr>
                <w:sz w:val="18"/>
                <w:szCs w:val="18"/>
              </w:rPr>
            </w:pPr>
            <w:r w:rsidRPr="00DF3483">
              <w:rPr>
                <w:sz w:val="18"/>
                <w:szCs w:val="18"/>
              </w:rPr>
              <w:t>O:1</w:t>
            </w:r>
          </w:p>
          <w:p w14:paraId="60898D2A" w14:textId="77777777" w:rsidR="001C2527" w:rsidRPr="00DF3483" w:rsidRDefault="001C2527" w:rsidP="001C2527">
            <w:pPr>
              <w:jc w:val="center"/>
              <w:rPr>
                <w:sz w:val="18"/>
                <w:szCs w:val="18"/>
              </w:rPr>
            </w:pPr>
            <w:r w:rsidRPr="00DF3483">
              <w:rPr>
                <w:sz w:val="18"/>
                <w:szCs w:val="18"/>
              </w:rPr>
              <w:t>P: b)</w:t>
            </w:r>
          </w:p>
        </w:tc>
        <w:tc>
          <w:tcPr>
            <w:tcW w:w="4616" w:type="dxa"/>
            <w:gridSpan w:val="2"/>
          </w:tcPr>
          <w:p w14:paraId="17F965E4" w14:textId="77777777" w:rsidR="001C2527" w:rsidRPr="00DF3483" w:rsidRDefault="001C2527" w:rsidP="001C2527">
            <w:pPr>
              <w:jc w:val="both"/>
              <w:rPr>
                <w:sz w:val="18"/>
                <w:szCs w:val="18"/>
              </w:rPr>
            </w:pPr>
            <w:r w:rsidRPr="00DF3483">
              <w:rPr>
                <w:sz w:val="18"/>
                <w:szCs w:val="18"/>
              </w:rPr>
              <w:t>b) páchateľ je jeho štátnym príslušníkom.</w:t>
            </w:r>
          </w:p>
          <w:p w14:paraId="55C6A94E" w14:textId="77777777" w:rsidR="001C2527" w:rsidRPr="00DF3483" w:rsidRDefault="001C2527" w:rsidP="001C2527">
            <w:pPr>
              <w:jc w:val="both"/>
              <w:rPr>
                <w:sz w:val="18"/>
                <w:szCs w:val="18"/>
              </w:rPr>
            </w:pPr>
          </w:p>
        </w:tc>
        <w:tc>
          <w:tcPr>
            <w:tcW w:w="752" w:type="dxa"/>
            <w:shd w:val="clear" w:color="auto" w:fill="auto"/>
          </w:tcPr>
          <w:p w14:paraId="4159E822"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312B2F2D" w14:textId="77777777" w:rsidR="001C2527" w:rsidRPr="00DF3483" w:rsidRDefault="001C2527" w:rsidP="001C2527">
            <w:pPr>
              <w:jc w:val="center"/>
              <w:rPr>
                <w:sz w:val="18"/>
                <w:szCs w:val="18"/>
              </w:rPr>
            </w:pPr>
            <w:r w:rsidRPr="00DF3483">
              <w:rPr>
                <w:sz w:val="18"/>
                <w:szCs w:val="18"/>
              </w:rPr>
              <w:t xml:space="preserve">Zákon č. 300/2005 Z. z.  </w:t>
            </w:r>
          </w:p>
        </w:tc>
        <w:tc>
          <w:tcPr>
            <w:tcW w:w="1051" w:type="dxa"/>
            <w:shd w:val="clear" w:color="auto" w:fill="auto"/>
          </w:tcPr>
          <w:p w14:paraId="60BDAE7B" w14:textId="77777777" w:rsidR="001C2527" w:rsidRPr="00DF3483" w:rsidRDefault="001C2527" w:rsidP="001C2527">
            <w:pPr>
              <w:jc w:val="center"/>
              <w:rPr>
                <w:sz w:val="18"/>
                <w:szCs w:val="18"/>
              </w:rPr>
            </w:pPr>
            <w:r w:rsidRPr="00DF3483">
              <w:rPr>
                <w:sz w:val="18"/>
                <w:szCs w:val="18"/>
              </w:rPr>
              <w:t>§: 4</w:t>
            </w:r>
          </w:p>
        </w:tc>
        <w:tc>
          <w:tcPr>
            <w:tcW w:w="4667" w:type="dxa"/>
            <w:shd w:val="clear" w:color="auto" w:fill="auto"/>
          </w:tcPr>
          <w:p w14:paraId="67DB9C6B" w14:textId="77777777" w:rsidR="001C2527" w:rsidRPr="00DF3483" w:rsidRDefault="001C2527" w:rsidP="001C2527">
            <w:pPr>
              <w:shd w:val="clear" w:color="auto" w:fill="FFFFFF"/>
              <w:jc w:val="both"/>
              <w:rPr>
                <w:sz w:val="18"/>
                <w:szCs w:val="18"/>
              </w:rPr>
            </w:pPr>
            <w:r w:rsidRPr="00DF3483">
              <w:rPr>
                <w:sz w:val="18"/>
                <w:szCs w:val="18"/>
              </w:rPr>
              <w:t>Podľa tohto zákona sa posudzuje aj trestnosť činu, ktorý mimo územia Slovenskej republiky spáchal občan Slovenskej republiky alebo cudzinec, ktorý má na území Slovenskej republiky trvalý pobyt.</w:t>
            </w:r>
          </w:p>
        </w:tc>
        <w:tc>
          <w:tcPr>
            <w:tcW w:w="563" w:type="dxa"/>
            <w:shd w:val="clear" w:color="auto" w:fill="auto"/>
          </w:tcPr>
          <w:p w14:paraId="6F0C98BF" w14:textId="77777777" w:rsidR="001C2527" w:rsidRPr="00DF3483" w:rsidRDefault="001C2527" w:rsidP="001C2527">
            <w:pPr>
              <w:jc w:val="center"/>
              <w:rPr>
                <w:sz w:val="18"/>
                <w:szCs w:val="18"/>
              </w:rPr>
            </w:pPr>
            <w:r w:rsidRPr="00DF3483">
              <w:rPr>
                <w:sz w:val="18"/>
                <w:szCs w:val="18"/>
              </w:rPr>
              <w:t>Ú</w:t>
            </w:r>
          </w:p>
        </w:tc>
        <w:tc>
          <w:tcPr>
            <w:tcW w:w="1685" w:type="dxa"/>
          </w:tcPr>
          <w:p w14:paraId="514CDC75" w14:textId="77777777" w:rsidR="001C2527" w:rsidRPr="00DF3483" w:rsidRDefault="001C2527" w:rsidP="001C2527">
            <w:pPr>
              <w:rPr>
                <w:sz w:val="18"/>
                <w:szCs w:val="18"/>
              </w:rPr>
            </w:pPr>
          </w:p>
        </w:tc>
      </w:tr>
      <w:tr w:rsidR="001C2527" w:rsidRPr="00DF3483" w14:paraId="16409554"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32DE3054" w14:textId="77777777" w:rsidR="001C2527" w:rsidRPr="00DF3483" w:rsidRDefault="001C2527" w:rsidP="001C2527">
            <w:pPr>
              <w:jc w:val="center"/>
              <w:rPr>
                <w:sz w:val="18"/>
                <w:szCs w:val="18"/>
              </w:rPr>
            </w:pPr>
            <w:r w:rsidRPr="00DF3483">
              <w:rPr>
                <w:sz w:val="18"/>
                <w:szCs w:val="18"/>
              </w:rPr>
              <w:t>Č: 12</w:t>
            </w:r>
          </w:p>
          <w:p w14:paraId="10F0C6BB" w14:textId="77777777" w:rsidR="001C2527" w:rsidRPr="00DF3483" w:rsidRDefault="001C2527" w:rsidP="001C2527">
            <w:pPr>
              <w:jc w:val="center"/>
              <w:rPr>
                <w:sz w:val="18"/>
                <w:szCs w:val="18"/>
              </w:rPr>
            </w:pPr>
            <w:r w:rsidRPr="00DF3483">
              <w:rPr>
                <w:sz w:val="18"/>
                <w:szCs w:val="18"/>
              </w:rPr>
              <w:t>O:2</w:t>
            </w:r>
          </w:p>
          <w:p w14:paraId="0004C0F7" w14:textId="77777777" w:rsidR="001C2527" w:rsidRPr="00DF3483" w:rsidRDefault="001C2527" w:rsidP="001C2527">
            <w:pPr>
              <w:jc w:val="center"/>
              <w:rPr>
                <w:sz w:val="18"/>
                <w:szCs w:val="18"/>
              </w:rPr>
            </w:pPr>
          </w:p>
        </w:tc>
        <w:tc>
          <w:tcPr>
            <w:tcW w:w="4616" w:type="dxa"/>
            <w:gridSpan w:val="2"/>
          </w:tcPr>
          <w:p w14:paraId="516B6CB7" w14:textId="77777777" w:rsidR="001C2527" w:rsidRPr="00DF3483" w:rsidRDefault="001C2527" w:rsidP="001C2527">
            <w:pPr>
              <w:jc w:val="both"/>
              <w:rPr>
                <w:sz w:val="18"/>
                <w:szCs w:val="18"/>
              </w:rPr>
            </w:pPr>
            <w:r w:rsidRPr="00DF3483">
              <w:rPr>
                <w:sz w:val="18"/>
                <w:szCs w:val="18"/>
              </w:rPr>
              <w:t>2.   Na účely odseku 1 písm. a) sa trestný čin považuje za spáchaný úplne alebo sčasti na území členského štátu, ak páchateľ spácha trestný čin, keď je fyzicky prítomný na tomto území, a bez ohľadu na to, či je trestný čin spáchaný použitím informačného systému na tomto území.</w:t>
            </w:r>
          </w:p>
        </w:tc>
        <w:tc>
          <w:tcPr>
            <w:tcW w:w="752" w:type="dxa"/>
            <w:shd w:val="clear" w:color="auto" w:fill="auto"/>
          </w:tcPr>
          <w:p w14:paraId="21369009"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45406BA8" w14:textId="77777777" w:rsidR="001C2527" w:rsidRPr="00DF3483" w:rsidRDefault="001C2527" w:rsidP="001C2527">
            <w:pPr>
              <w:jc w:val="center"/>
              <w:rPr>
                <w:sz w:val="18"/>
                <w:szCs w:val="18"/>
              </w:rPr>
            </w:pPr>
            <w:r w:rsidRPr="00DF3483">
              <w:rPr>
                <w:sz w:val="18"/>
                <w:szCs w:val="18"/>
              </w:rPr>
              <w:t xml:space="preserve">Zákon č. 300/2005 Z. z.  </w:t>
            </w:r>
          </w:p>
        </w:tc>
        <w:tc>
          <w:tcPr>
            <w:tcW w:w="1051" w:type="dxa"/>
            <w:shd w:val="clear" w:color="auto" w:fill="auto"/>
          </w:tcPr>
          <w:p w14:paraId="536EE352" w14:textId="77777777" w:rsidR="001C2527" w:rsidRPr="00DF3483" w:rsidRDefault="001C2527" w:rsidP="001C2527">
            <w:pPr>
              <w:jc w:val="center"/>
              <w:rPr>
                <w:sz w:val="18"/>
                <w:szCs w:val="18"/>
              </w:rPr>
            </w:pPr>
            <w:r w:rsidRPr="00DF3483">
              <w:rPr>
                <w:sz w:val="18"/>
                <w:szCs w:val="18"/>
              </w:rPr>
              <w:t>§: 3</w:t>
            </w:r>
          </w:p>
          <w:p w14:paraId="6013B214" w14:textId="77777777" w:rsidR="001C2527" w:rsidRPr="00DF3483" w:rsidRDefault="001C2527" w:rsidP="001C2527">
            <w:pPr>
              <w:jc w:val="center"/>
              <w:rPr>
                <w:sz w:val="18"/>
                <w:szCs w:val="18"/>
              </w:rPr>
            </w:pPr>
            <w:r w:rsidRPr="00DF3483">
              <w:rPr>
                <w:sz w:val="18"/>
                <w:szCs w:val="18"/>
              </w:rPr>
              <w:t>O: 2</w:t>
            </w:r>
          </w:p>
          <w:p w14:paraId="6EA39BAE" w14:textId="77777777" w:rsidR="001C2527" w:rsidRPr="00DF3483" w:rsidRDefault="001C2527" w:rsidP="001C2527">
            <w:pPr>
              <w:jc w:val="center"/>
              <w:rPr>
                <w:sz w:val="18"/>
                <w:szCs w:val="18"/>
              </w:rPr>
            </w:pPr>
          </w:p>
          <w:p w14:paraId="15984A11" w14:textId="77777777" w:rsidR="001C2527" w:rsidRPr="00DF3483" w:rsidRDefault="001C2527" w:rsidP="001C2527">
            <w:pPr>
              <w:jc w:val="center"/>
              <w:rPr>
                <w:sz w:val="18"/>
                <w:szCs w:val="18"/>
              </w:rPr>
            </w:pPr>
          </w:p>
          <w:p w14:paraId="0E5E185D" w14:textId="77777777" w:rsidR="001C2527" w:rsidRPr="00DF3483" w:rsidRDefault="001C2527" w:rsidP="001C2527">
            <w:pPr>
              <w:jc w:val="center"/>
              <w:rPr>
                <w:sz w:val="18"/>
                <w:szCs w:val="18"/>
              </w:rPr>
            </w:pPr>
          </w:p>
          <w:p w14:paraId="4AD96560" w14:textId="77777777" w:rsidR="001C2527" w:rsidRPr="00DF3483" w:rsidRDefault="001C2527" w:rsidP="001C2527">
            <w:pPr>
              <w:jc w:val="center"/>
              <w:rPr>
                <w:sz w:val="18"/>
                <w:szCs w:val="18"/>
              </w:rPr>
            </w:pPr>
          </w:p>
          <w:p w14:paraId="1112F98E" w14:textId="77777777" w:rsidR="001C2527" w:rsidRPr="00DF3483" w:rsidRDefault="001C2527" w:rsidP="001C2527">
            <w:pPr>
              <w:jc w:val="center"/>
              <w:rPr>
                <w:sz w:val="18"/>
                <w:szCs w:val="18"/>
              </w:rPr>
            </w:pPr>
          </w:p>
          <w:p w14:paraId="1FFC82B9" w14:textId="77777777" w:rsidR="001C2527" w:rsidRPr="00DF3483" w:rsidRDefault="001C2527" w:rsidP="001C2527">
            <w:pPr>
              <w:jc w:val="center"/>
              <w:rPr>
                <w:sz w:val="18"/>
                <w:szCs w:val="18"/>
              </w:rPr>
            </w:pPr>
          </w:p>
          <w:p w14:paraId="352FA748" w14:textId="77777777" w:rsidR="001C2527" w:rsidRPr="00DF3483" w:rsidRDefault="001C2527" w:rsidP="001C2527">
            <w:pPr>
              <w:jc w:val="center"/>
              <w:rPr>
                <w:sz w:val="18"/>
                <w:szCs w:val="18"/>
              </w:rPr>
            </w:pPr>
          </w:p>
          <w:p w14:paraId="00315837" w14:textId="77777777" w:rsidR="001C2527" w:rsidRPr="00DF3483" w:rsidRDefault="001C2527" w:rsidP="001C2527">
            <w:pPr>
              <w:jc w:val="center"/>
              <w:rPr>
                <w:sz w:val="18"/>
                <w:szCs w:val="18"/>
              </w:rPr>
            </w:pPr>
          </w:p>
        </w:tc>
        <w:tc>
          <w:tcPr>
            <w:tcW w:w="4667" w:type="dxa"/>
            <w:shd w:val="clear" w:color="auto" w:fill="auto"/>
          </w:tcPr>
          <w:p w14:paraId="0011EE68"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(2) Trestný čin sa považuje za spáchaný na území Slovenskej republiky, aj keď sa páchateľ</w:t>
            </w:r>
          </w:p>
          <w:p w14:paraId="4AF3B6A4"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a) dopustil konania aspoň sčasti na jej území, ak porušenie alebo ohrozenie záujmu chráneného týmto zákonom nastalo alebo malo nastať celkom alebo sčasti mimo jej územia, alebo</w:t>
            </w:r>
          </w:p>
          <w:p w14:paraId="02B295E6"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t>b) dopustil konania mimo územia Slovenskej republiky, ak tu malo nastať porušenie alebo ohrozenie záujmu chráneného týmto zákonom alebo ak tu mal nastať aspoň sčasti taký následok.</w:t>
            </w:r>
          </w:p>
          <w:p w14:paraId="182D4DFB" w14:textId="77777777" w:rsidR="001C2527" w:rsidRPr="00DF3483" w:rsidRDefault="001C2527" w:rsidP="001C2527">
            <w:pPr>
              <w:shd w:val="clear" w:color="auto" w:fill="FFFFFF"/>
              <w:jc w:val="both"/>
              <w:rPr>
                <w:sz w:val="18"/>
                <w:szCs w:val="18"/>
              </w:rPr>
            </w:pPr>
          </w:p>
        </w:tc>
        <w:tc>
          <w:tcPr>
            <w:tcW w:w="563" w:type="dxa"/>
            <w:shd w:val="clear" w:color="auto" w:fill="auto"/>
          </w:tcPr>
          <w:p w14:paraId="1D155D38" w14:textId="77777777" w:rsidR="001C2527" w:rsidRPr="00DF3483" w:rsidRDefault="001C2527" w:rsidP="001C2527">
            <w:pPr>
              <w:jc w:val="center"/>
              <w:rPr>
                <w:sz w:val="18"/>
                <w:szCs w:val="18"/>
              </w:rPr>
            </w:pPr>
            <w:r w:rsidRPr="00DF3483">
              <w:rPr>
                <w:sz w:val="18"/>
                <w:szCs w:val="18"/>
              </w:rPr>
              <w:t>Ú</w:t>
            </w:r>
          </w:p>
        </w:tc>
        <w:tc>
          <w:tcPr>
            <w:tcW w:w="1685" w:type="dxa"/>
          </w:tcPr>
          <w:p w14:paraId="57A5FF50" w14:textId="77777777" w:rsidR="001C2527" w:rsidRPr="00DF3483" w:rsidRDefault="001C2527" w:rsidP="001C2527">
            <w:pPr>
              <w:rPr>
                <w:sz w:val="18"/>
                <w:szCs w:val="18"/>
              </w:rPr>
            </w:pPr>
          </w:p>
        </w:tc>
      </w:tr>
      <w:tr w:rsidR="001C2527" w:rsidRPr="00DF3483" w14:paraId="3CF3F9B1"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6AD7542" w14:textId="77777777" w:rsidR="001C2527" w:rsidRPr="00DF3483" w:rsidRDefault="001C2527" w:rsidP="001C2527">
            <w:pPr>
              <w:jc w:val="center"/>
              <w:rPr>
                <w:sz w:val="18"/>
                <w:szCs w:val="18"/>
              </w:rPr>
            </w:pPr>
            <w:r w:rsidRPr="00DF3483">
              <w:rPr>
                <w:sz w:val="18"/>
                <w:szCs w:val="18"/>
              </w:rPr>
              <w:t>Č: 12</w:t>
            </w:r>
          </w:p>
          <w:p w14:paraId="0778323B" w14:textId="77777777" w:rsidR="001C2527" w:rsidRPr="00DF3483" w:rsidRDefault="001C2527" w:rsidP="001C2527">
            <w:pPr>
              <w:jc w:val="center"/>
              <w:rPr>
                <w:sz w:val="18"/>
                <w:szCs w:val="18"/>
              </w:rPr>
            </w:pPr>
            <w:r w:rsidRPr="00DF3483">
              <w:rPr>
                <w:sz w:val="18"/>
                <w:szCs w:val="18"/>
              </w:rPr>
              <w:t>O:3</w:t>
            </w:r>
          </w:p>
          <w:p w14:paraId="292BBF53" w14:textId="77777777" w:rsidR="001C2527" w:rsidRPr="00DF3483" w:rsidRDefault="001C2527" w:rsidP="001C2527">
            <w:pPr>
              <w:jc w:val="center"/>
              <w:rPr>
                <w:sz w:val="18"/>
                <w:szCs w:val="18"/>
              </w:rPr>
            </w:pPr>
            <w:r w:rsidRPr="00DF3483">
              <w:rPr>
                <w:sz w:val="18"/>
                <w:szCs w:val="18"/>
              </w:rPr>
              <w:t>P: a)</w:t>
            </w:r>
          </w:p>
        </w:tc>
        <w:tc>
          <w:tcPr>
            <w:tcW w:w="4616" w:type="dxa"/>
            <w:gridSpan w:val="2"/>
          </w:tcPr>
          <w:p w14:paraId="0E57AE58" w14:textId="77777777" w:rsidR="001C2527" w:rsidRPr="00DF3483" w:rsidRDefault="001C2527" w:rsidP="001C2527">
            <w:pPr>
              <w:jc w:val="both"/>
              <w:rPr>
                <w:sz w:val="18"/>
                <w:szCs w:val="18"/>
              </w:rPr>
            </w:pPr>
            <w:r w:rsidRPr="00DF3483">
              <w:rPr>
                <w:sz w:val="18"/>
                <w:szCs w:val="18"/>
              </w:rPr>
              <w:t>3.   Členský štát informuje Komisiu, ak sa rozhodne určiť právomoc vo veci trestného činu uvedeného v článkoch 3 až 8 spáchaného mimo jeho územia vrátane prípadov, ak:</w:t>
            </w:r>
          </w:p>
          <w:p w14:paraId="54C81B9E" w14:textId="77777777" w:rsidR="001C2527" w:rsidRPr="00DF3483" w:rsidRDefault="001C2527" w:rsidP="001C2527">
            <w:pPr>
              <w:jc w:val="both"/>
              <w:rPr>
                <w:sz w:val="18"/>
                <w:szCs w:val="18"/>
              </w:rPr>
            </w:pPr>
          </w:p>
          <w:p w14:paraId="1BD85857" w14:textId="77777777" w:rsidR="001C2527" w:rsidRPr="00DF3483" w:rsidRDefault="001C2527" w:rsidP="001C2527">
            <w:pPr>
              <w:jc w:val="both"/>
              <w:rPr>
                <w:sz w:val="18"/>
                <w:szCs w:val="18"/>
              </w:rPr>
            </w:pPr>
            <w:r w:rsidRPr="00DF3483">
              <w:rPr>
                <w:sz w:val="18"/>
                <w:szCs w:val="18"/>
              </w:rPr>
              <w:t>a) má páchateľ obvyklý pobyt na jeho území;</w:t>
            </w:r>
          </w:p>
        </w:tc>
        <w:tc>
          <w:tcPr>
            <w:tcW w:w="752" w:type="dxa"/>
            <w:shd w:val="clear" w:color="auto" w:fill="auto"/>
          </w:tcPr>
          <w:p w14:paraId="55C1B036" w14:textId="77777777" w:rsidR="001C2527" w:rsidRPr="00DF3483" w:rsidRDefault="001C2527" w:rsidP="001C2527">
            <w:pPr>
              <w:jc w:val="center"/>
              <w:rPr>
                <w:sz w:val="20"/>
                <w:szCs w:val="20"/>
              </w:rPr>
            </w:pPr>
            <w:r>
              <w:rPr>
                <w:sz w:val="20"/>
                <w:szCs w:val="20"/>
              </w:rPr>
              <w:t>D</w:t>
            </w:r>
          </w:p>
        </w:tc>
        <w:tc>
          <w:tcPr>
            <w:tcW w:w="989" w:type="dxa"/>
            <w:shd w:val="clear" w:color="auto" w:fill="auto"/>
          </w:tcPr>
          <w:p w14:paraId="0291E0B6" w14:textId="77777777" w:rsidR="001C2527" w:rsidRPr="00DF3483" w:rsidRDefault="001C2527" w:rsidP="001C2527">
            <w:pPr>
              <w:jc w:val="center"/>
              <w:rPr>
                <w:sz w:val="18"/>
                <w:szCs w:val="18"/>
              </w:rPr>
            </w:pPr>
          </w:p>
        </w:tc>
        <w:tc>
          <w:tcPr>
            <w:tcW w:w="1051" w:type="dxa"/>
            <w:shd w:val="clear" w:color="auto" w:fill="auto"/>
          </w:tcPr>
          <w:p w14:paraId="31665878" w14:textId="77777777" w:rsidR="001C2527" w:rsidRPr="00DF3483" w:rsidRDefault="001C2527" w:rsidP="001C2527">
            <w:pPr>
              <w:jc w:val="center"/>
              <w:rPr>
                <w:sz w:val="18"/>
                <w:szCs w:val="18"/>
              </w:rPr>
            </w:pPr>
          </w:p>
        </w:tc>
        <w:tc>
          <w:tcPr>
            <w:tcW w:w="4667" w:type="dxa"/>
            <w:shd w:val="clear" w:color="auto" w:fill="auto"/>
          </w:tcPr>
          <w:p w14:paraId="3E5CCFD5" w14:textId="77777777" w:rsidR="001C2527" w:rsidRPr="00DF3483" w:rsidRDefault="001C2527" w:rsidP="001C2527">
            <w:pPr>
              <w:rPr>
                <w:sz w:val="18"/>
                <w:szCs w:val="18"/>
              </w:rPr>
            </w:pPr>
            <w:r w:rsidRPr="00DF3483">
              <w:rPr>
                <w:sz w:val="18"/>
                <w:szCs w:val="18"/>
              </w:rPr>
              <w:t xml:space="preserve"> </w:t>
            </w:r>
          </w:p>
        </w:tc>
        <w:tc>
          <w:tcPr>
            <w:tcW w:w="563" w:type="dxa"/>
            <w:shd w:val="clear" w:color="auto" w:fill="auto"/>
          </w:tcPr>
          <w:p w14:paraId="099DFFDD" w14:textId="77777777" w:rsidR="001C2527" w:rsidRPr="00DF3483" w:rsidRDefault="001C2527" w:rsidP="001C2527">
            <w:pPr>
              <w:jc w:val="center"/>
              <w:rPr>
                <w:sz w:val="20"/>
                <w:szCs w:val="20"/>
              </w:rPr>
            </w:pPr>
            <w:r>
              <w:rPr>
                <w:sz w:val="20"/>
                <w:szCs w:val="20"/>
              </w:rPr>
              <w:t>Ž</w:t>
            </w:r>
          </w:p>
        </w:tc>
        <w:tc>
          <w:tcPr>
            <w:tcW w:w="1685" w:type="dxa"/>
          </w:tcPr>
          <w:p w14:paraId="0D6D80D4" w14:textId="77777777" w:rsidR="001C2527" w:rsidRPr="00DF3483" w:rsidRDefault="001C2527" w:rsidP="001C2527">
            <w:pPr>
              <w:rPr>
                <w:sz w:val="18"/>
                <w:szCs w:val="18"/>
              </w:rPr>
            </w:pPr>
          </w:p>
        </w:tc>
      </w:tr>
      <w:tr w:rsidR="001C2527" w:rsidRPr="00DF3483" w14:paraId="2090BB38"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76BEC960" w14:textId="77777777" w:rsidR="001C2527" w:rsidRPr="00DF3483" w:rsidRDefault="001C2527" w:rsidP="001C2527">
            <w:pPr>
              <w:jc w:val="center"/>
              <w:rPr>
                <w:sz w:val="18"/>
                <w:szCs w:val="18"/>
              </w:rPr>
            </w:pPr>
            <w:r w:rsidRPr="00DF3483">
              <w:rPr>
                <w:sz w:val="18"/>
                <w:szCs w:val="18"/>
              </w:rPr>
              <w:lastRenderedPageBreak/>
              <w:t>Č: 12</w:t>
            </w:r>
          </w:p>
          <w:p w14:paraId="10404C0F" w14:textId="77777777" w:rsidR="001C2527" w:rsidRPr="00DF3483" w:rsidRDefault="001C2527" w:rsidP="001C2527">
            <w:pPr>
              <w:jc w:val="center"/>
              <w:rPr>
                <w:sz w:val="18"/>
                <w:szCs w:val="18"/>
              </w:rPr>
            </w:pPr>
            <w:r w:rsidRPr="00DF3483">
              <w:rPr>
                <w:sz w:val="18"/>
                <w:szCs w:val="18"/>
              </w:rPr>
              <w:t>O:3</w:t>
            </w:r>
          </w:p>
          <w:p w14:paraId="0DB28962" w14:textId="77777777" w:rsidR="001C2527" w:rsidRPr="00DF3483" w:rsidRDefault="001C2527" w:rsidP="001C2527">
            <w:pPr>
              <w:jc w:val="center"/>
              <w:rPr>
                <w:sz w:val="18"/>
                <w:szCs w:val="18"/>
              </w:rPr>
            </w:pPr>
            <w:r w:rsidRPr="00DF3483">
              <w:rPr>
                <w:sz w:val="18"/>
                <w:szCs w:val="18"/>
              </w:rPr>
              <w:t>P: b)</w:t>
            </w:r>
          </w:p>
        </w:tc>
        <w:tc>
          <w:tcPr>
            <w:tcW w:w="4616" w:type="dxa"/>
            <w:gridSpan w:val="2"/>
          </w:tcPr>
          <w:p w14:paraId="154D3558" w14:textId="77777777" w:rsidR="001C2527" w:rsidRPr="00DF3483" w:rsidRDefault="001C2527" w:rsidP="001C2527">
            <w:pPr>
              <w:jc w:val="both"/>
              <w:rPr>
                <w:sz w:val="18"/>
                <w:szCs w:val="18"/>
              </w:rPr>
            </w:pPr>
            <w:r w:rsidRPr="00DF3483">
              <w:rPr>
                <w:sz w:val="18"/>
                <w:szCs w:val="18"/>
              </w:rPr>
              <w:t>b) bol trestný čin spáchaný v prospech právnickej osoby so sídlom na jeho území;</w:t>
            </w:r>
          </w:p>
        </w:tc>
        <w:tc>
          <w:tcPr>
            <w:tcW w:w="752" w:type="dxa"/>
            <w:shd w:val="clear" w:color="auto" w:fill="auto"/>
          </w:tcPr>
          <w:p w14:paraId="4E04220C" w14:textId="77777777" w:rsidR="001C2527" w:rsidRPr="00DF3483" w:rsidRDefault="001C2527" w:rsidP="001C2527">
            <w:pPr>
              <w:jc w:val="center"/>
              <w:rPr>
                <w:sz w:val="18"/>
                <w:szCs w:val="18"/>
              </w:rPr>
            </w:pPr>
            <w:r>
              <w:rPr>
                <w:sz w:val="18"/>
                <w:szCs w:val="18"/>
              </w:rPr>
              <w:t>D</w:t>
            </w:r>
          </w:p>
        </w:tc>
        <w:tc>
          <w:tcPr>
            <w:tcW w:w="989" w:type="dxa"/>
            <w:shd w:val="clear" w:color="auto" w:fill="auto"/>
          </w:tcPr>
          <w:p w14:paraId="0F9AFF3A" w14:textId="77777777" w:rsidR="001C2527" w:rsidRPr="00DF3483" w:rsidRDefault="001C2527" w:rsidP="001C2527">
            <w:pPr>
              <w:jc w:val="center"/>
              <w:rPr>
                <w:sz w:val="18"/>
                <w:szCs w:val="18"/>
              </w:rPr>
            </w:pPr>
            <w:r w:rsidRPr="00DF3483">
              <w:rPr>
                <w:bCs/>
                <w:sz w:val="18"/>
                <w:szCs w:val="18"/>
              </w:rPr>
              <w:t>Zákon č. 91/2016 Z. z.</w:t>
            </w:r>
          </w:p>
        </w:tc>
        <w:tc>
          <w:tcPr>
            <w:tcW w:w="1051" w:type="dxa"/>
            <w:shd w:val="clear" w:color="auto" w:fill="auto"/>
          </w:tcPr>
          <w:p w14:paraId="483E17E1" w14:textId="77777777" w:rsidR="001C2527" w:rsidRPr="00DF3483" w:rsidRDefault="001C2527" w:rsidP="001C2527">
            <w:pPr>
              <w:jc w:val="center"/>
              <w:rPr>
                <w:sz w:val="18"/>
                <w:szCs w:val="18"/>
              </w:rPr>
            </w:pPr>
            <w:r w:rsidRPr="00DF3483">
              <w:rPr>
                <w:sz w:val="18"/>
                <w:szCs w:val="18"/>
              </w:rPr>
              <w:t>§ 2</w:t>
            </w:r>
          </w:p>
          <w:p w14:paraId="1126FB57" w14:textId="77777777" w:rsidR="001C2527" w:rsidRPr="00DF3483" w:rsidRDefault="001C2527" w:rsidP="001C2527">
            <w:pPr>
              <w:jc w:val="center"/>
              <w:rPr>
                <w:sz w:val="18"/>
                <w:szCs w:val="18"/>
              </w:rPr>
            </w:pPr>
            <w:r w:rsidRPr="00DF3483">
              <w:rPr>
                <w:sz w:val="18"/>
                <w:szCs w:val="18"/>
              </w:rPr>
              <w:t>O: 4</w:t>
            </w:r>
          </w:p>
        </w:tc>
        <w:tc>
          <w:tcPr>
            <w:tcW w:w="4667" w:type="dxa"/>
            <w:shd w:val="clear" w:color="auto" w:fill="auto"/>
          </w:tcPr>
          <w:p w14:paraId="1F8501F6" w14:textId="77777777" w:rsidR="001C2527" w:rsidRPr="00DF3483" w:rsidRDefault="001C2527" w:rsidP="001C2527">
            <w:pPr>
              <w:jc w:val="both"/>
              <w:rPr>
                <w:sz w:val="18"/>
                <w:szCs w:val="18"/>
              </w:rPr>
            </w:pPr>
            <w:r w:rsidRPr="00DF3483">
              <w:rPr>
                <w:sz w:val="18"/>
                <w:szCs w:val="18"/>
              </w:rPr>
              <w:t>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w:t>
            </w:r>
          </w:p>
        </w:tc>
        <w:tc>
          <w:tcPr>
            <w:tcW w:w="563" w:type="dxa"/>
            <w:shd w:val="clear" w:color="auto" w:fill="auto"/>
          </w:tcPr>
          <w:p w14:paraId="4CA90D8A" w14:textId="77777777" w:rsidR="001C2527" w:rsidRPr="00DF3483" w:rsidRDefault="001C2527" w:rsidP="001C2527">
            <w:pPr>
              <w:jc w:val="center"/>
              <w:rPr>
                <w:sz w:val="18"/>
                <w:szCs w:val="18"/>
              </w:rPr>
            </w:pPr>
            <w:r w:rsidRPr="00DF3483">
              <w:rPr>
                <w:sz w:val="18"/>
                <w:szCs w:val="18"/>
              </w:rPr>
              <w:t>Ú</w:t>
            </w:r>
          </w:p>
        </w:tc>
        <w:tc>
          <w:tcPr>
            <w:tcW w:w="1685" w:type="dxa"/>
          </w:tcPr>
          <w:p w14:paraId="0C793270" w14:textId="77777777" w:rsidR="001C2527" w:rsidRPr="00DF3483" w:rsidRDefault="001C2527" w:rsidP="001C2527">
            <w:pPr>
              <w:rPr>
                <w:sz w:val="18"/>
                <w:szCs w:val="18"/>
              </w:rPr>
            </w:pPr>
          </w:p>
        </w:tc>
      </w:tr>
      <w:tr w:rsidR="001C2527" w:rsidRPr="00DF3483" w14:paraId="2AA899F4"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6B6B2696" w14:textId="77777777" w:rsidR="001C2527" w:rsidRPr="00DF3483" w:rsidRDefault="001C2527" w:rsidP="001C2527">
            <w:pPr>
              <w:jc w:val="center"/>
              <w:rPr>
                <w:sz w:val="18"/>
                <w:szCs w:val="18"/>
              </w:rPr>
            </w:pPr>
            <w:r w:rsidRPr="00DF3483">
              <w:rPr>
                <w:sz w:val="18"/>
                <w:szCs w:val="18"/>
              </w:rPr>
              <w:t>Č: 12</w:t>
            </w:r>
          </w:p>
          <w:p w14:paraId="08B44121" w14:textId="77777777" w:rsidR="001C2527" w:rsidRPr="00DF3483" w:rsidRDefault="001C2527" w:rsidP="001C2527">
            <w:pPr>
              <w:jc w:val="center"/>
              <w:rPr>
                <w:sz w:val="18"/>
                <w:szCs w:val="18"/>
              </w:rPr>
            </w:pPr>
            <w:r w:rsidRPr="00DF3483">
              <w:rPr>
                <w:sz w:val="18"/>
                <w:szCs w:val="18"/>
              </w:rPr>
              <w:t>O:3</w:t>
            </w:r>
          </w:p>
          <w:p w14:paraId="0633538D" w14:textId="77777777" w:rsidR="001C2527" w:rsidRPr="00DF3483" w:rsidRDefault="001C2527" w:rsidP="001C2527">
            <w:pPr>
              <w:jc w:val="center"/>
              <w:rPr>
                <w:sz w:val="18"/>
                <w:szCs w:val="18"/>
              </w:rPr>
            </w:pPr>
            <w:r w:rsidRPr="00DF3483">
              <w:rPr>
                <w:sz w:val="18"/>
                <w:szCs w:val="18"/>
              </w:rPr>
              <w:t>P: c)</w:t>
            </w:r>
          </w:p>
        </w:tc>
        <w:tc>
          <w:tcPr>
            <w:tcW w:w="4616" w:type="dxa"/>
            <w:gridSpan w:val="2"/>
          </w:tcPr>
          <w:p w14:paraId="7A19036A" w14:textId="77777777" w:rsidR="001C2527" w:rsidRPr="00DF3483" w:rsidRDefault="001C2527" w:rsidP="001C2527">
            <w:pPr>
              <w:jc w:val="both"/>
              <w:rPr>
                <w:sz w:val="18"/>
                <w:szCs w:val="18"/>
              </w:rPr>
            </w:pPr>
            <w:r w:rsidRPr="00DF3483">
              <w:rPr>
                <w:sz w:val="18"/>
                <w:szCs w:val="18"/>
              </w:rPr>
              <w:t>c) bol trestný čin spáchaný na jednom z jeho štátnych príslušníkov alebo osobe, ktorá má obvyklý pobyt na jeho území.</w:t>
            </w:r>
          </w:p>
        </w:tc>
        <w:tc>
          <w:tcPr>
            <w:tcW w:w="752" w:type="dxa"/>
            <w:shd w:val="clear" w:color="auto" w:fill="auto"/>
          </w:tcPr>
          <w:p w14:paraId="2CA4E661" w14:textId="77777777" w:rsidR="001C2527" w:rsidRPr="00DF3483" w:rsidRDefault="001C2527" w:rsidP="001C2527">
            <w:pPr>
              <w:jc w:val="center"/>
              <w:rPr>
                <w:sz w:val="18"/>
                <w:szCs w:val="18"/>
              </w:rPr>
            </w:pPr>
            <w:r w:rsidRPr="00DF3483">
              <w:rPr>
                <w:sz w:val="18"/>
                <w:szCs w:val="18"/>
              </w:rPr>
              <w:t>D</w:t>
            </w:r>
          </w:p>
        </w:tc>
        <w:tc>
          <w:tcPr>
            <w:tcW w:w="989" w:type="dxa"/>
            <w:shd w:val="clear" w:color="auto" w:fill="auto"/>
          </w:tcPr>
          <w:p w14:paraId="4D26EE3B" w14:textId="77777777" w:rsidR="001C2527" w:rsidRPr="00DF3483" w:rsidRDefault="001C2527" w:rsidP="001C2527">
            <w:pPr>
              <w:jc w:val="center"/>
              <w:rPr>
                <w:sz w:val="18"/>
                <w:szCs w:val="18"/>
              </w:rPr>
            </w:pPr>
          </w:p>
          <w:p w14:paraId="698E22DA" w14:textId="77777777" w:rsidR="001C2527" w:rsidRPr="00DF3483" w:rsidRDefault="001C2527" w:rsidP="001C2527">
            <w:pPr>
              <w:jc w:val="center"/>
              <w:rPr>
                <w:sz w:val="18"/>
                <w:szCs w:val="18"/>
              </w:rPr>
            </w:pPr>
          </w:p>
          <w:p w14:paraId="0CDBE1BC" w14:textId="77777777" w:rsidR="001C2527" w:rsidRPr="00DF3483" w:rsidRDefault="001C2527" w:rsidP="001C2527">
            <w:pPr>
              <w:jc w:val="center"/>
              <w:rPr>
                <w:sz w:val="18"/>
                <w:szCs w:val="18"/>
              </w:rPr>
            </w:pPr>
          </w:p>
          <w:p w14:paraId="6A6FA949" w14:textId="77777777" w:rsidR="001C2527" w:rsidRPr="00DF3483" w:rsidRDefault="001C2527" w:rsidP="001C2527">
            <w:pPr>
              <w:jc w:val="center"/>
              <w:rPr>
                <w:sz w:val="18"/>
                <w:szCs w:val="18"/>
              </w:rPr>
            </w:pPr>
          </w:p>
        </w:tc>
        <w:tc>
          <w:tcPr>
            <w:tcW w:w="1051" w:type="dxa"/>
            <w:shd w:val="clear" w:color="auto" w:fill="auto"/>
          </w:tcPr>
          <w:p w14:paraId="58BE3401" w14:textId="77777777" w:rsidR="001C2527" w:rsidRPr="00DF3483" w:rsidRDefault="001C2527" w:rsidP="001C2527">
            <w:pPr>
              <w:jc w:val="center"/>
              <w:rPr>
                <w:sz w:val="18"/>
                <w:szCs w:val="18"/>
              </w:rPr>
            </w:pPr>
          </w:p>
          <w:p w14:paraId="13DDE614" w14:textId="77777777" w:rsidR="001C2527" w:rsidRPr="00DF3483" w:rsidRDefault="001C2527" w:rsidP="001C2527">
            <w:pPr>
              <w:jc w:val="center"/>
              <w:rPr>
                <w:sz w:val="18"/>
                <w:szCs w:val="18"/>
              </w:rPr>
            </w:pPr>
          </w:p>
          <w:p w14:paraId="42D04D54" w14:textId="77777777" w:rsidR="001C2527" w:rsidRPr="00DF3483" w:rsidRDefault="001C2527" w:rsidP="001C2527">
            <w:pPr>
              <w:jc w:val="center"/>
              <w:rPr>
                <w:sz w:val="18"/>
                <w:szCs w:val="18"/>
              </w:rPr>
            </w:pPr>
          </w:p>
          <w:p w14:paraId="4C3374F8" w14:textId="77777777" w:rsidR="001C2527" w:rsidRPr="00DF3483" w:rsidRDefault="001C2527" w:rsidP="001C2527">
            <w:pPr>
              <w:jc w:val="center"/>
              <w:rPr>
                <w:sz w:val="18"/>
                <w:szCs w:val="18"/>
              </w:rPr>
            </w:pPr>
          </w:p>
        </w:tc>
        <w:tc>
          <w:tcPr>
            <w:tcW w:w="4667" w:type="dxa"/>
            <w:shd w:val="clear" w:color="auto" w:fill="auto"/>
          </w:tcPr>
          <w:p w14:paraId="6D1B25AF" w14:textId="77777777" w:rsidR="001C2527" w:rsidRPr="00DF3483" w:rsidRDefault="001C2527" w:rsidP="001C2527">
            <w:pPr>
              <w:rPr>
                <w:sz w:val="18"/>
                <w:szCs w:val="18"/>
              </w:rPr>
            </w:pPr>
            <w:r w:rsidRPr="00DF3483">
              <w:rPr>
                <w:sz w:val="18"/>
                <w:szCs w:val="18"/>
              </w:rPr>
              <w:t xml:space="preserve"> </w:t>
            </w:r>
          </w:p>
          <w:p w14:paraId="45819160" w14:textId="77777777" w:rsidR="001C2527" w:rsidRPr="00DF3483" w:rsidRDefault="001C2527" w:rsidP="001C2527">
            <w:pPr>
              <w:rPr>
                <w:sz w:val="18"/>
                <w:szCs w:val="18"/>
              </w:rPr>
            </w:pPr>
          </w:p>
          <w:p w14:paraId="16B2F1CF" w14:textId="77777777" w:rsidR="001C2527" w:rsidRPr="00DF3483" w:rsidRDefault="001C2527" w:rsidP="001C2527">
            <w:pPr>
              <w:rPr>
                <w:sz w:val="18"/>
                <w:szCs w:val="18"/>
              </w:rPr>
            </w:pPr>
          </w:p>
        </w:tc>
        <w:tc>
          <w:tcPr>
            <w:tcW w:w="563" w:type="dxa"/>
            <w:shd w:val="clear" w:color="auto" w:fill="auto"/>
          </w:tcPr>
          <w:p w14:paraId="69F3552F" w14:textId="77777777" w:rsidR="001C2527" w:rsidRPr="00DF3483" w:rsidRDefault="001C2527" w:rsidP="001C2527">
            <w:pPr>
              <w:jc w:val="center"/>
              <w:rPr>
                <w:sz w:val="18"/>
                <w:szCs w:val="18"/>
              </w:rPr>
            </w:pPr>
            <w:r w:rsidRPr="00DF3483">
              <w:rPr>
                <w:sz w:val="18"/>
                <w:szCs w:val="18"/>
              </w:rPr>
              <w:t xml:space="preserve"> Ž</w:t>
            </w:r>
          </w:p>
        </w:tc>
        <w:tc>
          <w:tcPr>
            <w:tcW w:w="1685" w:type="dxa"/>
          </w:tcPr>
          <w:p w14:paraId="3717D4C0" w14:textId="77777777" w:rsidR="001C2527" w:rsidRPr="00DF3483" w:rsidRDefault="001C2527" w:rsidP="001C2527">
            <w:pPr>
              <w:rPr>
                <w:sz w:val="18"/>
                <w:szCs w:val="18"/>
              </w:rPr>
            </w:pPr>
            <w:r w:rsidRPr="00DF3483">
              <w:rPr>
                <w:sz w:val="18"/>
                <w:szCs w:val="18"/>
              </w:rPr>
              <w:t xml:space="preserve"> </w:t>
            </w:r>
          </w:p>
          <w:p w14:paraId="28499A13" w14:textId="77777777" w:rsidR="001C2527" w:rsidRPr="00DF3483" w:rsidRDefault="001C2527" w:rsidP="001C2527">
            <w:pPr>
              <w:rPr>
                <w:sz w:val="18"/>
                <w:szCs w:val="18"/>
              </w:rPr>
            </w:pPr>
            <w:r w:rsidRPr="00DF3483">
              <w:rPr>
                <w:sz w:val="18"/>
                <w:szCs w:val="18"/>
              </w:rPr>
              <w:t xml:space="preserve"> </w:t>
            </w:r>
          </w:p>
        </w:tc>
      </w:tr>
      <w:tr w:rsidR="001C2527" w:rsidRPr="00DF3483" w14:paraId="26DF23D8"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2126F152" w14:textId="77777777" w:rsidR="001C2527" w:rsidRPr="00DF3483" w:rsidRDefault="001C2527" w:rsidP="001C2527">
            <w:pPr>
              <w:jc w:val="center"/>
              <w:rPr>
                <w:sz w:val="18"/>
                <w:szCs w:val="18"/>
              </w:rPr>
            </w:pPr>
            <w:r w:rsidRPr="00DF3483">
              <w:rPr>
                <w:sz w:val="18"/>
                <w:szCs w:val="18"/>
              </w:rPr>
              <w:t>Č: 13</w:t>
            </w:r>
          </w:p>
          <w:p w14:paraId="6E049BCC" w14:textId="77777777" w:rsidR="001C2527" w:rsidRPr="00DF3483" w:rsidRDefault="001C2527" w:rsidP="001C2527">
            <w:pPr>
              <w:jc w:val="center"/>
              <w:rPr>
                <w:sz w:val="18"/>
                <w:szCs w:val="18"/>
              </w:rPr>
            </w:pPr>
            <w:r w:rsidRPr="00DF3483">
              <w:rPr>
                <w:sz w:val="18"/>
                <w:szCs w:val="18"/>
              </w:rPr>
              <w:t>O:1</w:t>
            </w:r>
          </w:p>
          <w:p w14:paraId="41D9C61D" w14:textId="77777777" w:rsidR="001C2527" w:rsidRPr="00DF3483" w:rsidRDefault="001C2527" w:rsidP="001C2527">
            <w:pPr>
              <w:jc w:val="center"/>
              <w:rPr>
                <w:sz w:val="18"/>
                <w:szCs w:val="18"/>
              </w:rPr>
            </w:pPr>
          </w:p>
        </w:tc>
        <w:tc>
          <w:tcPr>
            <w:tcW w:w="4616" w:type="dxa"/>
            <w:gridSpan w:val="2"/>
          </w:tcPr>
          <w:p w14:paraId="5A921AAE" w14:textId="77777777" w:rsidR="001C2527" w:rsidRPr="00DF3483" w:rsidRDefault="001C2527" w:rsidP="001C2527">
            <w:pPr>
              <w:jc w:val="both"/>
              <w:rPr>
                <w:i/>
                <w:sz w:val="18"/>
                <w:szCs w:val="18"/>
              </w:rPr>
            </w:pPr>
            <w:r w:rsidRPr="00DF3483">
              <w:rPr>
                <w:i/>
                <w:sz w:val="18"/>
                <w:szCs w:val="18"/>
              </w:rPr>
              <w:t>Účinné vyšetrovanie a spolupráca</w:t>
            </w:r>
          </w:p>
          <w:p w14:paraId="32165E60" w14:textId="77777777" w:rsidR="001C2527" w:rsidRPr="00DF3483" w:rsidRDefault="001C2527" w:rsidP="001C2527">
            <w:pPr>
              <w:jc w:val="both"/>
              <w:rPr>
                <w:sz w:val="18"/>
                <w:szCs w:val="18"/>
              </w:rPr>
            </w:pPr>
          </w:p>
          <w:p w14:paraId="1F2F6890" w14:textId="77777777" w:rsidR="001C2527" w:rsidRPr="00DF3483" w:rsidRDefault="001C2527" w:rsidP="001C2527">
            <w:pPr>
              <w:jc w:val="both"/>
              <w:rPr>
                <w:sz w:val="18"/>
                <w:szCs w:val="18"/>
              </w:rPr>
            </w:pPr>
            <w:r w:rsidRPr="00DF3483">
              <w:rPr>
                <w:sz w:val="18"/>
                <w:szCs w:val="18"/>
              </w:rPr>
              <w:t>1.   Členské štáty prijmú opatrenia potrebné na zabezpečenie toho, aby nástroje vyšetrovania, ako sú napríklad nástroje, ktoré sa používajú v boji proti organizovanej trestnej činnosti alebo v prípadoch inej závažnej trestnej činnosti, boli účinné, primerané spáchanému trestnému činu a k dispozícii osobám, útvarom alebo orgánom, ktoré sú zodpovedné za vyšetrovanie alebo stíhanie trestných činov uvedených v článkoch 3 až 8.</w:t>
            </w:r>
          </w:p>
        </w:tc>
        <w:tc>
          <w:tcPr>
            <w:tcW w:w="752" w:type="dxa"/>
            <w:shd w:val="clear" w:color="auto" w:fill="auto"/>
          </w:tcPr>
          <w:p w14:paraId="78CB0E10"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20E76D08" w14:textId="77777777" w:rsidR="001C2527" w:rsidRPr="00DF3483" w:rsidRDefault="001C2527" w:rsidP="001C2527">
            <w:pPr>
              <w:jc w:val="center"/>
              <w:rPr>
                <w:sz w:val="18"/>
                <w:szCs w:val="18"/>
              </w:rPr>
            </w:pPr>
            <w:r w:rsidRPr="00DF3483">
              <w:rPr>
                <w:sz w:val="18"/>
                <w:szCs w:val="18"/>
              </w:rPr>
              <w:t xml:space="preserve">Zákon č. 301/2005 Z. z.  </w:t>
            </w:r>
          </w:p>
        </w:tc>
        <w:tc>
          <w:tcPr>
            <w:tcW w:w="1051" w:type="dxa"/>
            <w:shd w:val="clear" w:color="auto" w:fill="auto"/>
          </w:tcPr>
          <w:p w14:paraId="694E9110" w14:textId="77777777" w:rsidR="001C2527" w:rsidRPr="00DF3483" w:rsidRDefault="001C2527" w:rsidP="001C2527">
            <w:pPr>
              <w:jc w:val="center"/>
              <w:rPr>
                <w:sz w:val="18"/>
                <w:szCs w:val="18"/>
              </w:rPr>
            </w:pPr>
            <w:r w:rsidRPr="00DF3483">
              <w:rPr>
                <w:sz w:val="18"/>
                <w:szCs w:val="18"/>
              </w:rPr>
              <w:t>§: 10</w:t>
            </w:r>
          </w:p>
          <w:p w14:paraId="062005C2" w14:textId="77777777" w:rsidR="001C2527" w:rsidRPr="00DF3483" w:rsidRDefault="001C2527" w:rsidP="001C2527">
            <w:pPr>
              <w:jc w:val="center"/>
              <w:rPr>
                <w:sz w:val="18"/>
                <w:szCs w:val="18"/>
              </w:rPr>
            </w:pPr>
            <w:r w:rsidRPr="00DF3483">
              <w:rPr>
                <w:sz w:val="18"/>
                <w:szCs w:val="18"/>
              </w:rPr>
              <w:t>O: 21, 22</w:t>
            </w:r>
          </w:p>
          <w:p w14:paraId="15898905" w14:textId="77777777" w:rsidR="001C2527" w:rsidRPr="00DF3483" w:rsidRDefault="001C2527" w:rsidP="001C2527">
            <w:pPr>
              <w:jc w:val="center"/>
              <w:rPr>
                <w:sz w:val="18"/>
                <w:szCs w:val="18"/>
              </w:rPr>
            </w:pPr>
          </w:p>
          <w:p w14:paraId="585A385E" w14:textId="77777777" w:rsidR="001C2527" w:rsidRPr="00DF3483" w:rsidRDefault="001C2527" w:rsidP="001C2527">
            <w:pPr>
              <w:jc w:val="center"/>
              <w:rPr>
                <w:sz w:val="18"/>
                <w:szCs w:val="18"/>
              </w:rPr>
            </w:pPr>
          </w:p>
          <w:p w14:paraId="183146CB" w14:textId="77777777" w:rsidR="001C2527" w:rsidRPr="00DF3483" w:rsidRDefault="001C2527" w:rsidP="001C2527">
            <w:pPr>
              <w:jc w:val="center"/>
              <w:rPr>
                <w:sz w:val="18"/>
                <w:szCs w:val="18"/>
              </w:rPr>
            </w:pPr>
          </w:p>
          <w:p w14:paraId="357588A7" w14:textId="77777777" w:rsidR="001C2527" w:rsidRPr="00DF3483" w:rsidRDefault="001C2527" w:rsidP="001C2527">
            <w:pPr>
              <w:jc w:val="center"/>
              <w:rPr>
                <w:sz w:val="18"/>
                <w:szCs w:val="18"/>
              </w:rPr>
            </w:pPr>
          </w:p>
          <w:p w14:paraId="79083D44" w14:textId="77777777" w:rsidR="001C2527" w:rsidRPr="00DF3483" w:rsidRDefault="001C2527" w:rsidP="001C2527">
            <w:pPr>
              <w:jc w:val="center"/>
              <w:rPr>
                <w:sz w:val="18"/>
                <w:szCs w:val="18"/>
              </w:rPr>
            </w:pPr>
          </w:p>
          <w:p w14:paraId="4C23484C" w14:textId="77777777" w:rsidR="001C2527" w:rsidRPr="00DF3483" w:rsidRDefault="001C2527" w:rsidP="001C2527">
            <w:pPr>
              <w:jc w:val="center"/>
              <w:rPr>
                <w:sz w:val="18"/>
                <w:szCs w:val="18"/>
              </w:rPr>
            </w:pPr>
          </w:p>
          <w:p w14:paraId="00996959" w14:textId="77777777" w:rsidR="001C2527" w:rsidRPr="00DF3483" w:rsidRDefault="001C2527" w:rsidP="001C2527">
            <w:pPr>
              <w:jc w:val="center"/>
              <w:rPr>
                <w:sz w:val="18"/>
                <w:szCs w:val="18"/>
              </w:rPr>
            </w:pPr>
          </w:p>
          <w:p w14:paraId="186B37BA" w14:textId="77777777" w:rsidR="001C2527" w:rsidRPr="00DF3483" w:rsidRDefault="001C2527" w:rsidP="001C2527">
            <w:pPr>
              <w:jc w:val="center"/>
              <w:rPr>
                <w:sz w:val="18"/>
                <w:szCs w:val="18"/>
              </w:rPr>
            </w:pPr>
          </w:p>
          <w:p w14:paraId="64459D7B" w14:textId="77777777" w:rsidR="001C2527" w:rsidRPr="00DF3483" w:rsidRDefault="001C2527" w:rsidP="001C2527">
            <w:pPr>
              <w:jc w:val="center"/>
              <w:rPr>
                <w:sz w:val="18"/>
                <w:szCs w:val="18"/>
              </w:rPr>
            </w:pPr>
          </w:p>
          <w:p w14:paraId="5DB764E4" w14:textId="77777777" w:rsidR="001C2527" w:rsidRPr="00DF3483" w:rsidRDefault="001C2527" w:rsidP="001C2527">
            <w:pPr>
              <w:jc w:val="center"/>
              <w:rPr>
                <w:sz w:val="18"/>
                <w:szCs w:val="18"/>
              </w:rPr>
            </w:pPr>
          </w:p>
          <w:p w14:paraId="5FA661E2" w14:textId="77777777" w:rsidR="001C2527" w:rsidRPr="00DF3483" w:rsidRDefault="001C2527" w:rsidP="001C2527">
            <w:pPr>
              <w:jc w:val="center"/>
              <w:rPr>
                <w:sz w:val="18"/>
                <w:szCs w:val="18"/>
              </w:rPr>
            </w:pPr>
          </w:p>
          <w:p w14:paraId="0D05F9E4" w14:textId="77777777" w:rsidR="001C2527" w:rsidRPr="00DF3483" w:rsidRDefault="001C2527" w:rsidP="001C2527">
            <w:pPr>
              <w:jc w:val="center"/>
              <w:rPr>
                <w:sz w:val="18"/>
                <w:szCs w:val="18"/>
              </w:rPr>
            </w:pPr>
          </w:p>
          <w:p w14:paraId="39504AB0" w14:textId="77777777" w:rsidR="001C2527" w:rsidRPr="00DF3483" w:rsidRDefault="001C2527" w:rsidP="001C2527">
            <w:pPr>
              <w:jc w:val="center"/>
              <w:rPr>
                <w:sz w:val="18"/>
                <w:szCs w:val="18"/>
              </w:rPr>
            </w:pPr>
          </w:p>
          <w:p w14:paraId="584E17E1" w14:textId="77777777" w:rsidR="001C2527" w:rsidRPr="00DF3483" w:rsidRDefault="001C2527" w:rsidP="001C2527">
            <w:pPr>
              <w:jc w:val="center"/>
              <w:rPr>
                <w:sz w:val="18"/>
                <w:szCs w:val="18"/>
              </w:rPr>
            </w:pPr>
          </w:p>
          <w:p w14:paraId="46F6F9B1" w14:textId="77777777" w:rsidR="001C2527" w:rsidRPr="00DF3483" w:rsidRDefault="001C2527" w:rsidP="001C2527">
            <w:pPr>
              <w:jc w:val="center"/>
              <w:rPr>
                <w:sz w:val="18"/>
                <w:szCs w:val="18"/>
              </w:rPr>
            </w:pPr>
          </w:p>
          <w:p w14:paraId="0BD5C4CF" w14:textId="77777777" w:rsidR="001C2527" w:rsidRPr="00DF3483" w:rsidRDefault="001C2527" w:rsidP="001C2527">
            <w:pPr>
              <w:jc w:val="center"/>
              <w:rPr>
                <w:sz w:val="18"/>
                <w:szCs w:val="18"/>
              </w:rPr>
            </w:pPr>
          </w:p>
          <w:p w14:paraId="22EBF3F2" w14:textId="77777777" w:rsidR="001C2527" w:rsidRPr="00DF3483" w:rsidRDefault="001C2527" w:rsidP="001C2527">
            <w:pPr>
              <w:jc w:val="center"/>
              <w:rPr>
                <w:sz w:val="18"/>
                <w:szCs w:val="18"/>
              </w:rPr>
            </w:pPr>
          </w:p>
          <w:p w14:paraId="50FA4DF9" w14:textId="77777777" w:rsidR="001C2527" w:rsidRPr="00DF3483" w:rsidRDefault="001C2527" w:rsidP="001C2527">
            <w:pPr>
              <w:jc w:val="center"/>
              <w:rPr>
                <w:sz w:val="18"/>
                <w:szCs w:val="18"/>
              </w:rPr>
            </w:pPr>
          </w:p>
          <w:p w14:paraId="2D8E391A" w14:textId="77777777" w:rsidR="001C2527" w:rsidRPr="00DF3483" w:rsidRDefault="001C2527" w:rsidP="001C2527">
            <w:pPr>
              <w:jc w:val="center"/>
              <w:rPr>
                <w:sz w:val="18"/>
                <w:szCs w:val="18"/>
              </w:rPr>
            </w:pPr>
          </w:p>
          <w:p w14:paraId="443166A6" w14:textId="77777777" w:rsidR="001C2527" w:rsidRPr="00DF3483" w:rsidRDefault="001C2527" w:rsidP="001C2527">
            <w:pPr>
              <w:jc w:val="center"/>
              <w:rPr>
                <w:sz w:val="18"/>
                <w:szCs w:val="18"/>
              </w:rPr>
            </w:pPr>
          </w:p>
          <w:p w14:paraId="363BBDBB" w14:textId="77777777" w:rsidR="001C2527" w:rsidRPr="00DF3483" w:rsidRDefault="001C2527" w:rsidP="001C2527">
            <w:pPr>
              <w:rPr>
                <w:sz w:val="18"/>
                <w:szCs w:val="18"/>
              </w:rPr>
            </w:pPr>
          </w:p>
          <w:p w14:paraId="01C48024" w14:textId="44C473AF" w:rsidR="001C2527" w:rsidRPr="00DF3483" w:rsidRDefault="001C2527" w:rsidP="001C2527">
            <w:pPr>
              <w:rPr>
                <w:sz w:val="18"/>
                <w:szCs w:val="18"/>
              </w:rPr>
            </w:pPr>
          </w:p>
          <w:p w14:paraId="6A74A79D" w14:textId="77777777" w:rsidR="001C2527" w:rsidRPr="00DF3483" w:rsidRDefault="001C2527" w:rsidP="001C2527">
            <w:pPr>
              <w:jc w:val="center"/>
              <w:rPr>
                <w:sz w:val="18"/>
                <w:szCs w:val="18"/>
              </w:rPr>
            </w:pPr>
          </w:p>
          <w:p w14:paraId="163CE336" w14:textId="77777777" w:rsidR="00B267ED" w:rsidRDefault="00B267ED" w:rsidP="001C2527">
            <w:pPr>
              <w:jc w:val="center"/>
              <w:rPr>
                <w:sz w:val="18"/>
                <w:szCs w:val="18"/>
              </w:rPr>
            </w:pPr>
          </w:p>
          <w:p w14:paraId="184F1745" w14:textId="17AB7199" w:rsidR="001C2527" w:rsidRPr="00DF3483" w:rsidRDefault="001C2527" w:rsidP="00B267ED">
            <w:pPr>
              <w:rPr>
                <w:sz w:val="18"/>
                <w:szCs w:val="18"/>
              </w:rPr>
            </w:pPr>
            <w:r w:rsidRPr="00DF3483">
              <w:rPr>
                <w:sz w:val="18"/>
                <w:szCs w:val="18"/>
              </w:rPr>
              <w:t>§: 108</w:t>
            </w:r>
          </w:p>
          <w:p w14:paraId="2D3C6565" w14:textId="77777777" w:rsidR="001C2527" w:rsidRPr="00DF3483" w:rsidRDefault="001C2527" w:rsidP="001C2527">
            <w:pPr>
              <w:jc w:val="center"/>
              <w:rPr>
                <w:sz w:val="18"/>
                <w:szCs w:val="18"/>
              </w:rPr>
            </w:pPr>
          </w:p>
          <w:p w14:paraId="010A976E" w14:textId="77777777" w:rsidR="001C2527" w:rsidRPr="00DF3483" w:rsidRDefault="001C2527" w:rsidP="001C2527">
            <w:pPr>
              <w:jc w:val="center"/>
              <w:rPr>
                <w:sz w:val="18"/>
                <w:szCs w:val="18"/>
              </w:rPr>
            </w:pPr>
          </w:p>
          <w:p w14:paraId="0E60123C" w14:textId="77777777" w:rsidR="001C2527" w:rsidRPr="00DF3483" w:rsidRDefault="001C2527" w:rsidP="001C2527">
            <w:pPr>
              <w:jc w:val="center"/>
              <w:rPr>
                <w:sz w:val="18"/>
                <w:szCs w:val="18"/>
              </w:rPr>
            </w:pPr>
          </w:p>
          <w:p w14:paraId="16A82EEA" w14:textId="77777777" w:rsidR="001C2527" w:rsidRPr="00DF3483" w:rsidRDefault="001C2527" w:rsidP="001C2527">
            <w:pPr>
              <w:jc w:val="center"/>
              <w:rPr>
                <w:sz w:val="18"/>
                <w:szCs w:val="18"/>
              </w:rPr>
            </w:pPr>
          </w:p>
          <w:p w14:paraId="4D1C7EF1" w14:textId="77777777" w:rsidR="001C2527" w:rsidRPr="00DF3483" w:rsidRDefault="001C2527" w:rsidP="001C2527">
            <w:pPr>
              <w:jc w:val="center"/>
              <w:rPr>
                <w:sz w:val="18"/>
                <w:szCs w:val="18"/>
              </w:rPr>
            </w:pPr>
          </w:p>
          <w:p w14:paraId="593EC106" w14:textId="77777777" w:rsidR="001C2527" w:rsidRPr="00DF3483" w:rsidRDefault="001C2527" w:rsidP="001C2527">
            <w:pPr>
              <w:jc w:val="center"/>
              <w:rPr>
                <w:sz w:val="18"/>
                <w:szCs w:val="18"/>
              </w:rPr>
            </w:pPr>
          </w:p>
          <w:p w14:paraId="577FE0B0" w14:textId="77777777" w:rsidR="001C2527" w:rsidRPr="00DF3483" w:rsidRDefault="001C2527" w:rsidP="001C2527">
            <w:pPr>
              <w:jc w:val="center"/>
              <w:rPr>
                <w:sz w:val="18"/>
                <w:szCs w:val="18"/>
              </w:rPr>
            </w:pPr>
          </w:p>
          <w:p w14:paraId="5FDBB426" w14:textId="77777777" w:rsidR="001C2527" w:rsidRPr="00DF3483" w:rsidRDefault="001C2527" w:rsidP="001C2527">
            <w:pPr>
              <w:jc w:val="center"/>
              <w:rPr>
                <w:sz w:val="18"/>
                <w:szCs w:val="18"/>
              </w:rPr>
            </w:pPr>
          </w:p>
          <w:p w14:paraId="0A9B0B72" w14:textId="77777777" w:rsidR="001C2527" w:rsidRPr="00DF3483" w:rsidRDefault="001C2527" w:rsidP="001C2527">
            <w:pPr>
              <w:jc w:val="center"/>
              <w:rPr>
                <w:sz w:val="18"/>
                <w:szCs w:val="18"/>
              </w:rPr>
            </w:pPr>
          </w:p>
          <w:p w14:paraId="7912CEA1" w14:textId="77777777" w:rsidR="001C2527" w:rsidRPr="00DF3483" w:rsidRDefault="001C2527" w:rsidP="001C2527">
            <w:pPr>
              <w:jc w:val="center"/>
              <w:rPr>
                <w:sz w:val="18"/>
                <w:szCs w:val="18"/>
              </w:rPr>
            </w:pPr>
          </w:p>
          <w:p w14:paraId="618DFBDC" w14:textId="77777777" w:rsidR="001C2527" w:rsidRPr="00DF3483" w:rsidRDefault="001C2527" w:rsidP="001C2527">
            <w:pPr>
              <w:jc w:val="center"/>
              <w:rPr>
                <w:sz w:val="18"/>
                <w:szCs w:val="18"/>
              </w:rPr>
            </w:pPr>
          </w:p>
          <w:p w14:paraId="1F040D0D" w14:textId="77777777" w:rsidR="001C2527" w:rsidRPr="00DF3483" w:rsidRDefault="001C2527" w:rsidP="001C2527">
            <w:pPr>
              <w:jc w:val="center"/>
              <w:rPr>
                <w:sz w:val="18"/>
                <w:szCs w:val="18"/>
              </w:rPr>
            </w:pPr>
          </w:p>
          <w:p w14:paraId="7975754D" w14:textId="77777777" w:rsidR="001C2527" w:rsidRPr="00DF3483" w:rsidRDefault="001C2527" w:rsidP="001C2527">
            <w:pPr>
              <w:jc w:val="center"/>
              <w:rPr>
                <w:sz w:val="18"/>
                <w:szCs w:val="18"/>
              </w:rPr>
            </w:pPr>
          </w:p>
          <w:p w14:paraId="2A21F30D" w14:textId="77777777" w:rsidR="001C2527" w:rsidRPr="00DF3483" w:rsidRDefault="001C2527" w:rsidP="001C2527">
            <w:pPr>
              <w:jc w:val="center"/>
              <w:rPr>
                <w:sz w:val="18"/>
                <w:szCs w:val="18"/>
              </w:rPr>
            </w:pPr>
          </w:p>
          <w:p w14:paraId="7375F8BC" w14:textId="77777777" w:rsidR="001C2527" w:rsidRPr="00DF3483" w:rsidRDefault="001C2527" w:rsidP="001C2527">
            <w:pPr>
              <w:jc w:val="center"/>
              <w:rPr>
                <w:sz w:val="18"/>
                <w:szCs w:val="18"/>
              </w:rPr>
            </w:pPr>
          </w:p>
          <w:p w14:paraId="0FD43B49" w14:textId="77777777" w:rsidR="001C2527" w:rsidRPr="00DF3483" w:rsidRDefault="001C2527" w:rsidP="001C2527">
            <w:pPr>
              <w:jc w:val="center"/>
              <w:rPr>
                <w:sz w:val="18"/>
                <w:szCs w:val="18"/>
              </w:rPr>
            </w:pPr>
          </w:p>
          <w:p w14:paraId="5BF32414" w14:textId="77777777" w:rsidR="001C2527" w:rsidRPr="00DF3483" w:rsidRDefault="001C2527" w:rsidP="001C2527">
            <w:pPr>
              <w:jc w:val="center"/>
              <w:rPr>
                <w:sz w:val="18"/>
                <w:szCs w:val="18"/>
              </w:rPr>
            </w:pPr>
          </w:p>
          <w:p w14:paraId="19BBF4D3" w14:textId="77777777" w:rsidR="001C2527" w:rsidRPr="00DF3483" w:rsidRDefault="001C2527" w:rsidP="001C2527">
            <w:pPr>
              <w:jc w:val="center"/>
              <w:rPr>
                <w:sz w:val="18"/>
                <w:szCs w:val="18"/>
              </w:rPr>
            </w:pPr>
          </w:p>
          <w:p w14:paraId="5AAC0929" w14:textId="77777777" w:rsidR="001C2527" w:rsidRPr="00DF3483" w:rsidRDefault="001C2527" w:rsidP="001C2527">
            <w:pPr>
              <w:jc w:val="center"/>
              <w:rPr>
                <w:sz w:val="18"/>
                <w:szCs w:val="18"/>
              </w:rPr>
            </w:pPr>
          </w:p>
          <w:p w14:paraId="14E840D0" w14:textId="77777777" w:rsidR="001C2527" w:rsidRPr="00DF3483" w:rsidRDefault="001C2527" w:rsidP="001C2527">
            <w:pPr>
              <w:jc w:val="center"/>
              <w:rPr>
                <w:sz w:val="18"/>
                <w:szCs w:val="18"/>
              </w:rPr>
            </w:pPr>
          </w:p>
          <w:p w14:paraId="2D0B3A04" w14:textId="77777777" w:rsidR="001C2527" w:rsidRPr="00DF3483" w:rsidRDefault="001C2527" w:rsidP="001C2527">
            <w:pPr>
              <w:jc w:val="center"/>
              <w:rPr>
                <w:sz w:val="18"/>
                <w:szCs w:val="18"/>
              </w:rPr>
            </w:pPr>
          </w:p>
          <w:p w14:paraId="22BD65C0" w14:textId="77777777" w:rsidR="001C2527" w:rsidRPr="00DF3483" w:rsidRDefault="001C2527" w:rsidP="001C2527">
            <w:pPr>
              <w:jc w:val="center"/>
              <w:rPr>
                <w:sz w:val="18"/>
                <w:szCs w:val="18"/>
              </w:rPr>
            </w:pPr>
          </w:p>
          <w:p w14:paraId="56F5365D" w14:textId="77777777" w:rsidR="001C2527" w:rsidRPr="00DF3483" w:rsidRDefault="001C2527" w:rsidP="001C2527">
            <w:pPr>
              <w:jc w:val="center"/>
              <w:rPr>
                <w:sz w:val="18"/>
                <w:szCs w:val="18"/>
              </w:rPr>
            </w:pPr>
          </w:p>
          <w:p w14:paraId="18336FCB" w14:textId="77777777" w:rsidR="001C2527" w:rsidRPr="00DF3483" w:rsidRDefault="001C2527" w:rsidP="001C2527">
            <w:pPr>
              <w:jc w:val="center"/>
              <w:rPr>
                <w:sz w:val="18"/>
                <w:szCs w:val="18"/>
              </w:rPr>
            </w:pPr>
          </w:p>
          <w:p w14:paraId="085488B4" w14:textId="77777777" w:rsidR="001C2527" w:rsidRPr="00DF3483" w:rsidRDefault="001C2527" w:rsidP="001C2527">
            <w:pPr>
              <w:jc w:val="center"/>
              <w:rPr>
                <w:sz w:val="18"/>
                <w:szCs w:val="18"/>
              </w:rPr>
            </w:pPr>
          </w:p>
          <w:p w14:paraId="2E0D1F95" w14:textId="77777777" w:rsidR="001C2527" w:rsidRPr="00DF3483" w:rsidRDefault="001C2527" w:rsidP="001C2527">
            <w:pPr>
              <w:jc w:val="center"/>
              <w:rPr>
                <w:sz w:val="18"/>
                <w:szCs w:val="18"/>
              </w:rPr>
            </w:pPr>
          </w:p>
          <w:p w14:paraId="488167D4" w14:textId="77777777" w:rsidR="001C2527" w:rsidRPr="00DF3483" w:rsidRDefault="001C2527" w:rsidP="001C2527">
            <w:pPr>
              <w:jc w:val="center"/>
              <w:rPr>
                <w:sz w:val="18"/>
                <w:szCs w:val="18"/>
              </w:rPr>
            </w:pPr>
          </w:p>
          <w:p w14:paraId="2778FB8C" w14:textId="77777777" w:rsidR="001C2527" w:rsidRPr="00DF3483" w:rsidRDefault="001C2527" w:rsidP="001C2527">
            <w:pPr>
              <w:jc w:val="center"/>
              <w:rPr>
                <w:sz w:val="18"/>
                <w:szCs w:val="18"/>
              </w:rPr>
            </w:pPr>
          </w:p>
          <w:p w14:paraId="6756E0EE" w14:textId="77777777" w:rsidR="001C2527" w:rsidRPr="00DF3483" w:rsidRDefault="001C2527" w:rsidP="001C2527">
            <w:pPr>
              <w:rPr>
                <w:sz w:val="18"/>
                <w:szCs w:val="18"/>
              </w:rPr>
            </w:pPr>
          </w:p>
          <w:p w14:paraId="0AFFF7B6" w14:textId="77777777" w:rsidR="001C2527" w:rsidRPr="00DF3483" w:rsidRDefault="001C2527" w:rsidP="001C2527">
            <w:pPr>
              <w:jc w:val="center"/>
              <w:rPr>
                <w:sz w:val="18"/>
                <w:szCs w:val="18"/>
              </w:rPr>
            </w:pPr>
          </w:p>
          <w:p w14:paraId="18CEAE27" w14:textId="77777777" w:rsidR="001C2527" w:rsidRPr="00DF3483" w:rsidRDefault="001C2527" w:rsidP="001C2527">
            <w:pPr>
              <w:jc w:val="center"/>
              <w:rPr>
                <w:sz w:val="18"/>
                <w:szCs w:val="18"/>
              </w:rPr>
            </w:pPr>
          </w:p>
          <w:p w14:paraId="4BFBC803" w14:textId="77777777" w:rsidR="001C2527" w:rsidRPr="00DF3483" w:rsidRDefault="001C2527" w:rsidP="001C2527">
            <w:pPr>
              <w:jc w:val="center"/>
              <w:rPr>
                <w:sz w:val="18"/>
                <w:szCs w:val="18"/>
              </w:rPr>
            </w:pPr>
          </w:p>
          <w:p w14:paraId="1534FDA0" w14:textId="77777777" w:rsidR="001C2527" w:rsidRPr="00DF3483" w:rsidRDefault="001C2527" w:rsidP="001C2527">
            <w:pPr>
              <w:rPr>
                <w:sz w:val="18"/>
                <w:szCs w:val="18"/>
              </w:rPr>
            </w:pPr>
          </w:p>
          <w:p w14:paraId="2CF29122" w14:textId="77777777" w:rsidR="001C2527" w:rsidRPr="00DF3483" w:rsidRDefault="001C2527" w:rsidP="001C2527">
            <w:pPr>
              <w:jc w:val="center"/>
              <w:rPr>
                <w:sz w:val="18"/>
                <w:szCs w:val="18"/>
              </w:rPr>
            </w:pPr>
          </w:p>
          <w:p w14:paraId="70B68D0E" w14:textId="77777777" w:rsidR="001C2527" w:rsidRPr="00DF3483" w:rsidRDefault="001C2527" w:rsidP="001C2527">
            <w:pPr>
              <w:jc w:val="center"/>
              <w:rPr>
                <w:sz w:val="18"/>
                <w:szCs w:val="18"/>
              </w:rPr>
            </w:pPr>
            <w:r w:rsidRPr="00DF3483">
              <w:rPr>
                <w:sz w:val="18"/>
                <w:szCs w:val="18"/>
              </w:rPr>
              <w:t>§: 109</w:t>
            </w:r>
          </w:p>
          <w:p w14:paraId="264E4BC5" w14:textId="77777777" w:rsidR="001C2527" w:rsidRPr="00DF3483" w:rsidRDefault="001C2527" w:rsidP="001C2527">
            <w:pPr>
              <w:jc w:val="center"/>
              <w:rPr>
                <w:sz w:val="18"/>
                <w:szCs w:val="18"/>
              </w:rPr>
            </w:pPr>
          </w:p>
          <w:p w14:paraId="24BD9DCF" w14:textId="77777777" w:rsidR="001C2527" w:rsidRPr="00DF3483" w:rsidRDefault="001C2527" w:rsidP="001C2527">
            <w:pPr>
              <w:jc w:val="center"/>
              <w:rPr>
                <w:sz w:val="18"/>
                <w:szCs w:val="18"/>
              </w:rPr>
            </w:pPr>
          </w:p>
          <w:p w14:paraId="195BCE7E" w14:textId="77777777" w:rsidR="001C2527" w:rsidRPr="00DF3483" w:rsidRDefault="001C2527" w:rsidP="001C2527">
            <w:pPr>
              <w:jc w:val="center"/>
              <w:rPr>
                <w:sz w:val="18"/>
                <w:szCs w:val="18"/>
              </w:rPr>
            </w:pPr>
          </w:p>
          <w:p w14:paraId="720D6567" w14:textId="77777777" w:rsidR="001C2527" w:rsidRPr="00DF3483" w:rsidRDefault="001C2527" w:rsidP="001C2527">
            <w:pPr>
              <w:jc w:val="center"/>
              <w:rPr>
                <w:sz w:val="18"/>
                <w:szCs w:val="18"/>
              </w:rPr>
            </w:pPr>
          </w:p>
          <w:p w14:paraId="06F81203" w14:textId="77777777" w:rsidR="001C2527" w:rsidRPr="00DF3483" w:rsidRDefault="001C2527" w:rsidP="001C2527">
            <w:pPr>
              <w:jc w:val="center"/>
              <w:rPr>
                <w:sz w:val="18"/>
                <w:szCs w:val="18"/>
              </w:rPr>
            </w:pPr>
          </w:p>
          <w:p w14:paraId="75D7BEA6" w14:textId="77777777" w:rsidR="001C2527" w:rsidRPr="00DF3483" w:rsidRDefault="001C2527" w:rsidP="001C2527">
            <w:pPr>
              <w:jc w:val="center"/>
              <w:rPr>
                <w:sz w:val="18"/>
                <w:szCs w:val="18"/>
              </w:rPr>
            </w:pPr>
          </w:p>
          <w:p w14:paraId="70B9E408" w14:textId="77777777" w:rsidR="001C2527" w:rsidRPr="00DF3483" w:rsidRDefault="001C2527" w:rsidP="001C2527">
            <w:pPr>
              <w:jc w:val="center"/>
              <w:rPr>
                <w:sz w:val="18"/>
                <w:szCs w:val="18"/>
              </w:rPr>
            </w:pPr>
          </w:p>
          <w:p w14:paraId="266DFF51" w14:textId="77777777" w:rsidR="001C2527" w:rsidRPr="00DF3483" w:rsidRDefault="001C2527" w:rsidP="001C2527">
            <w:pPr>
              <w:jc w:val="center"/>
              <w:rPr>
                <w:sz w:val="18"/>
                <w:szCs w:val="18"/>
              </w:rPr>
            </w:pPr>
          </w:p>
          <w:p w14:paraId="64E89C5E" w14:textId="77777777" w:rsidR="001C2527" w:rsidRPr="00DF3483" w:rsidRDefault="001C2527" w:rsidP="001C2527">
            <w:pPr>
              <w:jc w:val="center"/>
              <w:rPr>
                <w:sz w:val="18"/>
                <w:szCs w:val="18"/>
              </w:rPr>
            </w:pPr>
          </w:p>
          <w:p w14:paraId="4AC3A919" w14:textId="77777777" w:rsidR="001C2527" w:rsidRPr="00DF3483" w:rsidRDefault="001C2527" w:rsidP="001C2527">
            <w:pPr>
              <w:jc w:val="center"/>
              <w:rPr>
                <w:sz w:val="18"/>
                <w:szCs w:val="18"/>
              </w:rPr>
            </w:pPr>
          </w:p>
          <w:p w14:paraId="4F3B13F3" w14:textId="77777777" w:rsidR="001C2527" w:rsidRPr="00DF3483" w:rsidRDefault="001C2527" w:rsidP="001C2527">
            <w:pPr>
              <w:jc w:val="center"/>
              <w:rPr>
                <w:sz w:val="18"/>
                <w:szCs w:val="18"/>
              </w:rPr>
            </w:pPr>
          </w:p>
          <w:p w14:paraId="28793263" w14:textId="77777777" w:rsidR="001C2527" w:rsidRPr="00DF3483" w:rsidRDefault="001C2527" w:rsidP="001C2527">
            <w:pPr>
              <w:jc w:val="center"/>
              <w:rPr>
                <w:sz w:val="18"/>
                <w:szCs w:val="18"/>
              </w:rPr>
            </w:pPr>
          </w:p>
          <w:p w14:paraId="4C8EC306" w14:textId="77777777" w:rsidR="001C2527" w:rsidRPr="00DF3483" w:rsidRDefault="001C2527" w:rsidP="001C2527">
            <w:pPr>
              <w:jc w:val="center"/>
              <w:rPr>
                <w:sz w:val="18"/>
                <w:szCs w:val="18"/>
              </w:rPr>
            </w:pPr>
          </w:p>
          <w:p w14:paraId="1BDCACD3" w14:textId="77777777" w:rsidR="001C2527" w:rsidRPr="00DF3483" w:rsidRDefault="001C2527" w:rsidP="001C2527">
            <w:pPr>
              <w:jc w:val="center"/>
              <w:rPr>
                <w:sz w:val="18"/>
                <w:szCs w:val="18"/>
              </w:rPr>
            </w:pPr>
          </w:p>
          <w:p w14:paraId="7BDEE6DA" w14:textId="77777777" w:rsidR="001C2527" w:rsidRPr="00DF3483" w:rsidRDefault="001C2527" w:rsidP="001C2527">
            <w:pPr>
              <w:jc w:val="center"/>
              <w:rPr>
                <w:sz w:val="18"/>
                <w:szCs w:val="18"/>
              </w:rPr>
            </w:pPr>
          </w:p>
          <w:p w14:paraId="314B2EFC" w14:textId="77777777" w:rsidR="001C2527" w:rsidRPr="00DF3483" w:rsidRDefault="001C2527" w:rsidP="001C2527">
            <w:pPr>
              <w:jc w:val="center"/>
              <w:rPr>
                <w:sz w:val="18"/>
                <w:szCs w:val="18"/>
              </w:rPr>
            </w:pPr>
          </w:p>
          <w:p w14:paraId="2C5641B4" w14:textId="77777777" w:rsidR="001C2527" w:rsidRPr="00DF3483" w:rsidRDefault="001C2527" w:rsidP="001C2527">
            <w:pPr>
              <w:jc w:val="center"/>
              <w:rPr>
                <w:sz w:val="18"/>
                <w:szCs w:val="18"/>
              </w:rPr>
            </w:pPr>
          </w:p>
          <w:p w14:paraId="04236D29" w14:textId="77777777" w:rsidR="001C2527" w:rsidRPr="00DF3483" w:rsidRDefault="001C2527" w:rsidP="001C2527">
            <w:pPr>
              <w:jc w:val="center"/>
              <w:rPr>
                <w:sz w:val="18"/>
                <w:szCs w:val="18"/>
              </w:rPr>
            </w:pPr>
          </w:p>
          <w:p w14:paraId="5E1F7E68" w14:textId="77777777" w:rsidR="001C2527" w:rsidRPr="00DF3483" w:rsidRDefault="001C2527" w:rsidP="001C2527">
            <w:pPr>
              <w:jc w:val="center"/>
              <w:rPr>
                <w:sz w:val="18"/>
                <w:szCs w:val="18"/>
              </w:rPr>
            </w:pPr>
          </w:p>
          <w:p w14:paraId="794144AD" w14:textId="77777777" w:rsidR="001C2527" w:rsidRPr="00DF3483" w:rsidRDefault="001C2527" w:rsidP="001C2527">
            <w:pPr>
              <w:jc w:val="center"/>
              <w:rPr>
                <w:sz w:val="18"/>
                <w:szCs w:val="18"/>
              </w:rPr>
            </w:pPr>
          </w:p>
          <w:p w14:paraId="57F4AC70" w14:textId="77777777" w:rsidR="001C2527" w:rsidRPr="00DF3483" w:rsidRDefault="001C2527" w:rsidP="001C2527">
            <w:pPr>
              <w:jc w:val="center"/>
              <w:rPr>
                <w:sz w:val="18"/>
                <w:szCs w:val="18"/>
              </w:rPr>
            </w:pPr>
          </w:p>
          <w:p w14:paraId="60882DCF" w14:textId="77777777" w:rsidR="001C2527" w:rsidRPr="00DF3483" w:rsidRDefault="001C2527" w:rsidP="001C2527">
            <w:pPr>
              <w:jc w:val="center"/>
              <w:rPr>
                <w:sz w:val="18"/>
                <w:szCs w:val="18"/>
              </w:rPr>
            </w:pPr>
          </w:p>
          <w:p w14:paraId="69139190" w14:textId="4C842324" w:rsidR="001C2527" w:rsidRPr="00DF3483" w:rsidRDefault="001C2527" w:rsidP="00B267ED">
            <w:pPr>
              <w:rPr>
                <w:sz w:val="18"/>
                <w:szCs w:val="18"/>
              </w:rPr>
            </w:pPr>
          </w:p>
          <w:p w14:paraId="2EC4359A" w14:textId="77777777" w:rsidR="001C2527" w:rsidRPr="00DF3483" w:rsidRDefault="001C2527" w:rsidP="001C2527">
            <w:pPr>
              <w:jc w:val="center"/>
              <w:rPr>
                <w:sz w:val="18"/>
                <w:szCs w:val="18"/>
              </w:rPr>
            </w:pPr>
          </w:p>
          <w:p w14:paraId="38492B30" w14:textId="77777777" w:rsidR="001C2527" w:rsidRPr="00DF3483" w:rsidRDefault="001C2527" w:rsidP="001C2527">
            <w:pPr>
              <w:jc w:val="center"/>
              <w:rPr>
                <w:sz w:val="18"/>
                <w:szCs w:val="18"/>
              </w:rPr>
            </w:pPr>
            <w:r w:rsidRPr="00DF3483">
              <w:rPr>
                <w:sz w:val="18"/>
                <w:szCs w:val="18"/>
              </w:rPr>
              <w:t>§: 110</w:t>
            </w:r>
          </w:p>
          <w:p w14:paraId="6A0AACE6" w14:textId="77777777" w:rsidR="001C2527" w:rsidRPr="00DF3483" w:rsidRDefault="001C2527" w:rsidP="001C2527">
            <w:pPr>
              <w:jc w:val="center"/>
              <w:rPr>
                <w:sz w:val="18"/>
                <w:szCs w:val="18"/>
              </w:rPr>
            </w:pPr>
          </w:p>
          <w:p w14:paraId="3697D2F0" w14:textId="77777777" w:rsidR="001C2527" w:rsidRPr="00DF3483" w:rsidRDefault="001C2527" w:rsidP="001C2527">
            <w:pPr>
              <w:jc w:val="center"/>
              <w:rPr>
                <w:sz w:val="18"/>
                <w:szCs w:val="18"/>
              </w:rPr>
            </w:pPr>
          </w:p>
          <w:p w14:paraId="798423CA" w14:textId="77777777" w:rsidR="001C2527" w:rsidRPr="00DF3483" w:rsidRDefault="001C2527" w:rsidP="001C2527">
            <w:pPr>
              <w:jc w:val="center"/>
              <w:rPr>
                <w:sz w:val="18"/>
                <w:szCs w:val="18"/>
              </w:rPr>
            </w:pPr>
          </w:p>
          <w:p w14:paraId="5D5DFE15" w14:textId="77777777" w:rsidR="001C2527" w:rsidRPr="00DF3483" w:rsidRDefault="001C2527" w:rsidP="001C2527">
            <w:pPr>
              <w:jc w:val="center"/>
              <w:rPr>
                <w:sz w:val="18"/>
                <w:szCs w:val="18"/>
              </w:rPr>
            </w:pPr>
          </w:p>
          <w:p w14:paraId="79E955A6" w14:textId="77777777" w:rsidR="001C2527" w:rsidRPr="00DF3483" w:rsidRDefault="001C2527" w:rsidP="001C2527">
            <w:pPr>
              <w:jc w:val="center"/>
              <w:rPr>
                <w:sz w:val="18"/>
                <w:szCs w:val="18"/>
              </w:rPr>
            </w:pPr>
          </w:p>
          <w:p w14:paraId="0787C256" w14:textId="77777777" w:rsidR="001C2527" w:rsidRPr="00DF3483" w:rsidRDefault="001C2527" w:rsidP="001C2527">
            <w:pPr>
              <w:jc w:val="center"/>
              <w:rPr>
                <w:sz w:val="18"/>
                <w:szCs w:val="18"/>
              </w:rPr>
            </w:pPr>
          </w:p>
          <w:p w14:paraId="7E37089F" w14:textId="77777777" w:rsidR="001C2527" w:rsidRPr="00DF3483" w:rsidRDefault="001C2527" w:rsidP="001C2527">
            <w:pPr>
              <w:jc w:val="center"/>
              <w:rPr>
                <w:sz w:val="18"/>
                <w:szCs w:val="18"/>
              </w:rPr>
            </w:pPr>
          </w:p>
          <w:p w14:paraId="2052C27C" w14:textId="77777777" w:rsidR="001C2527" w:rsidRPr="00DF3483" w:rsidRDefault="001C2527" w:rsidP="001C2527">
            <w:pPr>
              <w:jc w:val="center"/>
              <w:rPr>
                <w:sz w:val="18"/>
                <w:szCs w:val="18"/>
              </w:rPr>
            </w:pPr>
          </w:p>
          <w:p w14:paraId="21FBD94E" w14:textId="77777777" w:rsidR="001C2527" w:rsidRPr="00DF3483" w:rsidRDefault="001C2527" w:rsidP="001C2527">
            <w:pPr>
              <w:jc w:val="center"/>
              <w:rPr>
                <w:sz w:val="18"/>
                <w:szCs w:val="18"/>
              </w:rPr>
            </w:pPr>
          </w:p>
          <w:p w14:paraId="55CC3909" w14:textId="77777777" w:rsidR="001C2527" w:rsidRPr="00DF3483" w:rsidRDefault="001C2527" w:rsidP="001C2527">
            <w:pPr>
              <w:jc w:val="center"/>
              <w:rPr>
                <w:sz w:val="18"/>
                <w:szCs w:val="18"/>
              </w:rPr>
            </w:pPr>
          </w:p>
          <w:p w14:paraId="16B4F4D9" w14:textId="77777777" w:rsidR="001C2527" w:rsidRPr="00DF3483" w:rsidRDefault="001C2527" w:rsidP="001C2527">
            <w:pPr>
              <w:jc w:val="center"/>
              <w:rPr>
                <w:sz w:val="18"/>
                <w:szCs w:val="18"/>
              </w:rPr>
            </w:pPr>
          </w:p>
          <w:p w14:paraId="3721F5DC" w14:textId="77777777" w:rsidR="001C2527" w:rsidRPr="00DF3483" w:rsidRDefault="001C2527" w:rsidP="001C2527">
            <w:pPr>
              <w:jc w:val="center"/>
              <w:rPr>
                <w:sz w:val="18"/>
                <w:szCs w:val="18"/>
              </w:rPr>
            </w:pPr>
          </w:p>
          <w:p w14:paraId="2CE1C846" w14:textId="77777777" w:rsidR="001C2527" w:rsidRPr="00DF3483" w:rsidRDefault="001C2527" w:rsidP="001C2527">
            <w:pPr>
              <w:jc w:val="center"/>
              <w:rPr>
                <w:sz w:val="18"/>
                <w:szCs w:val="18"/>
              </w:rPr>
            </w:pPr>
          </w:p>
          <w:p w14:paraId="6CCCE69D" w14:textId="77777777" w:rsidR="001C2527" w:rsidRPr="00DF3483" w:rsidRDefault="001C2527" w:rsidP="001C2527">
            <w:pPr>
              <w:jc w:val="center"/>
              <w:rPr>
                <w:sz w:val="18"/>
                <w:szCs w:val="18"/>
              </w:rPr>
            </w:pPr>
          </w:p>
          <w:p w14:paraId="0BB8164A" w14:textId="77777777" w:rsidR="001C2527" w:rsidRPr="00DF3483" w:rsidRDefault="001C2527" w:rsidP="001C2527">
            <w:pPr>
              <w:jc w:val="center"/>
              <w:rPr>
                <w:sz w:val="18"/>
                <w:szCs w:val="18"/>
              </w:rPr>
            </w:pPr>
          </w:p>
          <w:p w14:paraId="303BD519" w14:textId="77777777" w:rsidR="001C2527" w:rsidRPr="00DF3483" w:rsidRDefault="001C2527" w:rsidP="001C2527">
            <w:pPr>
              <w:jc w:val="center"/>
              <w:rPr>
                <w:sz w:val="18"/>
                <w:szCs w:val="18"/>
              </w:rPr>
            </w:pPr>
          </w:p>
          <w:p w14:paraId="026AED1D" w14:textId="77777777" w:rsidR="001C2527" w:rsidRPr="00DF3483" w:rsidRDefault="001C2527" w:rsidP="001C2527">
            <w:pPr>
              <w:jc w:val="center"/>
              <w:rPr>
                <w:sz w:val="18"/>
                <w:szCs w:val="18"/>
              </w:rPr>
            </w:pPr>
          </w:p>
          <w:p w14:paraId="5B171A85" w14:textId="77777777" w:rsidR="001C2527" w:rsidRPr="00DF3483" w:rsidRDefault="001C2527" w:rsidP="001C2527">
            <w:pPr>
              <w:jc w:val="center"/>
              <w:rPr>
                <w:sz w:val="18"/>
                <w:szCs w:val="18"/>
              </w:rPr>
            </w:pPr>
          </w:p>
          <w:p w14:paraId="206147DF" w14:textId="77777777" w:rsidR="001C2527" w:rsidRPr="00DF3483" w:rsidRDefault="001C2527" w:rsidP="001C2527">
            <w:pPr>
              <w:jc w:val="center"/>
              <w:rPr>
                <w:sz w:val="18"/>
                <w:szCs w:val="18"/>
              </w:rPr>
            </w:pPr>
          </w:p>
          <w:p w14:paraId="4F0F018A" w14:textId="77777777" w:rsidR="001C2527" w:rsidRPr="00DF3483" w:rsidRDefault="001C2527" w:rsidP="001C2527">
            <w:pPr>
              <w:jc w:val="center"/>
              <w:rPr>
                <w:sz w:val="18"/>
                <w:szCs w:val="18"/>
              </w:rPr>
            </w:pPr>
          </w:p>
          <w:p w14:paraId="0DBAE892" w14:textId="77777777" w:rsidR="001C2527" w:rsidRPr="00DF3483" w:rsidRDefault="001C2527" w:rsidP="001C2527">
            <w:pPr>
              <w:jc w:val="center"/>
              <w:rPr>
                <w:sz w:val="18"/>
                <w:szCs w:val="18"/>
              </w:rPr>
            </w:pPr>
          </w:p>
          <w:p w14:paraId="5678EFEC" w14:textId="77777777" w:rsidR="001C2527" w:rsidRPr="00DF3483" w:rsidRDefault="001C2527" w:rsidP="001C2527">
            <w:pPr>
              <w:jc w:val="center"/>
              <w:rPr>
                <w:sz w:val="18"/>
                <w:szCs w:val="18"/>
              </w:rPr>
            </w:pPr>
          </w:p>
          <w:p w14:paraId="78990420" w14:textId="77777777" w:rsidR="001C2527" w:rsidRPr="00DF3483" w:rsidRDefault="001C2527" w:rsidP="001C2527">
            <w:pPr>
              <w:jc w:val="center"/>
              <w:rPr>
                <w:sz w:val="18"/>
                <w:szCs w:val="18"/>
              </w:rPr>
            </w:pPr>
          </w:p>
          <w:p w14:paraId="21404633" w14:textId="77777777" w:rsidR="001C2527" w:rsidRPr="00DF3483" w:rsidRDefault="001C2527" w:rsidP="001C2527">
            <w:pPr>
              <w:jc w:val="center"/>
              <w:rPr>
                <w:sz w:val="18"/>
                <w:szCs w:val="18"/>
              </w:rPr>
            </w:pPr>
          </w:p>
          <w:p w14:paraId="39D1CEB2" w14:textId="77777777" w:rsidR="001C2527" w:rsidRPr="00DF3483" w:rsidRDefault="001C2527" w:rsidP="001C2527">
            <w:pPr>
              <w:jc w:val="center"/>
              <w:rPr>
                <w:sz w:val="18"/>
                <w:szCs w:val="18"/>
              </w:rPr>
            </w:pPr>
          </w:p>
          <w:p w14:paraId="40F35709" w14:textId="77777777" w:rsidR="001C2527" w:rsidRPr="00DF3483" w:rsidRDefault="001C2527" w:rsidP="001C2527">
            <w:pPr>
              <w:jc w:val="center"/>
              <w:rPr>
                <w:sz w:val="18"/>
                <w:szCs w:val="18"/>
              </w:rPr>
            </w:pPr>
          </w:p>
          <w:p w14:paraId="525EBBFA" w14:textId="77777777" w:rsidR="001C2527" w:rsidRPr="00DF3483" w:rsidRDefault="001C2527" w:rsidP="001C2527">
            <w:pPr>
              <w:jc w:val="center"/>
              <w:rPr>
                <w:sz w:val="18"/>
                <w:szCs w:val="18"/>
              </w:rPr>
            </w:pPr>
          </w:p>
          <w:p w14:paraId="175E3925" w14:textId="77777777" w:rsidR="001C2527" w:rsidRPr="00DF3483" w:rsidRDefault="001C2527" w:rsidP="001C2527">
            <w:pPr>
              <w:jc w:val="center"/>
              <w:rPr>
                <w:sz w:val="18"/>
                <w:szCs w:val="18"/>
              </w:rPr>
            </w:pPr>
          </w:p>
          <w:p w14:paraId="14C2F352" w14:textId="77777777" w:rsidR="001C2527" w:rsidRPr="00DF3483" w:rsidRDefault="001C2527" w:rsidP="001C2527">
            <w:pPr>
              <w:jc w:val="center"/>
              <w:rPr>
                <w:sz w:val="18"/>
                <w:szCs w:val="18"/>
              </w:rPr>
            </w:pPr>
          </w:p>
          <w:p w14:paraId="15FD5115" w14:textId="77777777" w:rsidR="001C2527" w:rsidRPr="00DF3483" w:rsidRDefault="001C2527" w:rsidP="001C2527">
            <w:pPr>
              <w:jc w:val="center"/>
              <w:rPr>
                <w:sz w:val="18"/>
                <w:szCs w:val="18"/>
              </w:rPr>
            </w:pPr>
          </w:p>
          <w:p w14:paraId="321C4043" w14:textId="77777777" w:rsidR="001C2527" w:rsidRPr="00DF3483" w:rsidRDefault="001C2527" w:rsidP="001C2527">
            <w:pPr>
              <w:jc w:val="center"/>
              <w:rPr>
                <w:sz w:val="18"/>
                <w:szCs w:val="18"/>
              </w:rPr>
            </w:pPr>
          </w:p>
          <w:p w14:paraId="00DA1592" w14:textId="77777777" w:rsidR="001C2527" w:rsidRPr="00DF3483" w:rsidRDefault="001C2527" w:rsidP="001C2527">
            <w:pPr>
              <w:rPr>
                <w:sz w:val="18"/>
                <w:szCs w:val="18"/>
              </w:rPr>
            </w:pPr>
          </w:p>
          <w:p w14:paraId="497A439A" w14:textId="77777777" w:rsidR="001C2527" w:rsidRPr="00DF3483" w:rsidRDefault="001C2527" w:rsidP="001C2527">
            <w:pPr>
              <w:jc w:val="center"/>
              <w:rPr>
                <w:sz w:val="18"/>
                <w:szCs w:val="18"/>
              </w:rPr>
            </w:pPr>
          </w:p>
          <w:p w14:paraId="7280424F" w14:textId="77777777" w:rsidR="001C2527" w:rsidRPr="00DF3483" w:rsidRDefault="001C2527" w:rsidP="001C2527">
            <w:pPr>
              <w:jc w:val="center"/>
              <w:rPr>
                <w:sz w:val="18"/>
                <w:szCs w:val="18"/>
              </w:rPr>
            </w:pPr>
          </w:p>
          <w:p w14:paraId="3D7CD46C" w14:textId="77777777" w:rsidR="001C2527" w:rsidRPr="00DF3483" w:rsidRDefault="001C2527" w:rsidP="001C2527">
            <w:pPr>
              <w:jc w:val="center"/>
              <w:rPr>
                <w:sz w:val="18"/>
                <w:szCs w:val="18"/>
              </w:rPr>
            </w:pPr>
          </w:p>
          <w:p w14:paraId="78EE19A8" w14:textId="77777777" w:rsidR="001C2527" w:rsidRPr="00DF3483" w:rsidRDefault="001C2527" w:rsidP="001C2527">
            <w:pPr>
              <w:rPr>
                <w:sz w:val="18"/>
                <w:szCs w:val="18"/>
              </w:rPr>
            </w:pPr>
          </w:p>
          <w:p w14:paraId="615B4DD9" w14:textId="77777777" w:rsidR="001C2527" w:rsidRPr="00DF3483" w:rsidRDefault="001C2527" w:rsidP="001C2527">
            <w:pPr>
              <w:jc w:val="center"/>
              <w:rPr>
                <w:sz w:val="18"/>
                <w:szCs w:val="18"/>
              </w:rPr>
            </w:pPr>
            <w:r w:rsidRPr="00DF3483">
              <w:rPr>
                <w:sz w:val="18"/>
                <w:szCs w:val="18"/>
              </w:rPr>
              <w:t>§: 111</w:t>
            </w:r>
          </w:p>
          <w:p w14:paraId="06C65594" w14:textId="77777777" w:rsidR="001C2527" w:rsidRPr="00DF3483" w:rsidRDefault="001C2527" w:rsidP="001C2527">
            <w:pPr>
              <w:jc w:val="center"/>
              <w:rPr>
                <w:sz w:val="18"/>
                <w:szCs w:val="18"/>
              </w:rPr>
            </w:pPr>
          </w:p>
          <w:p w14:paraId="01CDB6C8" w14:textId="77777777" w:rsidR="001C2527" w:rsidRPr="00DF3483" w:rsidRDefault="001C2527" w:rsidP="001C2527">
            <w:pPr>
              <w:jc w:val="center"/>
              <w:rPr>
                <w:sz w:val="18"/>
                <w:szCs w:val="18"/>
              </w:rPr>
            </w:pPr>
          </w:p>
          <w:p w14:paraId="4BE9C9FB" w14:textId="77777777" w:rsidR="001C2527" w:rsidRPr="00DF3483" w:rsidRDefault="001C2527" w:rsidP="001C2527">
            <w:pPr>
              <w:jc w:val="center"/>
              <w:rPr>
                <w:sz w:val="18"/>
                <w:szCs w:val="18"/>
              </w:rPr>
            </w:pPr>
          </w:p>
          <w:p w14:paraId="62F68C48" w14:textId="77777777" w:rsidR="001C2527" w:rsidRPr="00DF3483" w:rsidRDefault="001C2527" w:rsidP="001C2527">
            <w:pPr>
              <w:jc w:val="center"/>
              <w:rPr>
                <w:sz w:val="18"/>
                <w:szCs w:val="18"/>
              </w:rPr>
            </w:pPr>
          </w:p>
          <w:p w14:paraId="27709ECB" w14:textId="77777777" w:rsidR="001C2527" w:rsidRPr="00DF3483" w:rsidRDefault="001C2527" w:rsidP="001C2527">
            <w:pPr>
              <w:jc w:val="center"/>
              <w:rPr>
                <w:sz w:val="18"/>
                <w:szCs w:val="18"/>
              </w:rPr>
            </w:pPr>
          </w:p>
          <w:p w14:paraId="26889628" w14:textId="77777777" w:rsidR="001C2527" w:rsidRPr="00DF3483" w:rsidRDefault="001C2527" w:rsidP="001C2527">
            <w:pPr>
              <w:jc w:val="center"/>
              <w:rPr>
                <w:sz w:val="18"/>
                <w:szCs w:val="18"/>
              </w:rPr>
            </w:pPr>
          </w:p>
          <w:p w14:paraId="60F55026" w14:textId="77777777" w:rsidR="001C2527" w:rsidRPr="00DF3483" w:rsidRDefault="001C2527" w:rsidP="001C2527">
            <w:pPr>
              <w:jc w:val="center"/>
              <w:rPr>
                <w:sz w:val="18"/>
                <w:szCs w:val="18"/>
              </w:rPr>
            </w:pPr>
          </w:p>
          <w:p w14:paraId="3E10B6EB" w14:textId="77777777" w:rsidR="001C2527" w:rsidRPr="00DF3483" w:rsidRDefault="001C2527" w:rsidP="001C2527">
            <w:pPr>
              <w:jc w:val="center"/>
              <w:rPr>
                <w:sz w:val="18"/>
                <w:szCs w:val="18"/>
              </w:rPr>
            </w:pPr>
          </w:p>
          <w:p w14:paraId="22462B8A" w14:textId="77777777" w:rsidR="001C2527" w:rsidRPr="00DF3483" w:rsidRDefault="001C2527" w:rsidP="001C2527">
            <w:pPr>
              <w:jc w:val="center"/>
              <w:rPr>
                <w:sz w:val="18"/>
                <w:szCs w:val="18"/>
              </w:rPr>
            </w:pPr>
          </w:p>
          <w:p w14:paraId="7901229F" w14:textId="77777777" w:rsidR="001C2527" w:rsidRPr="00DF3483" w:rsidRDefault="001C2527" w:rsidP="001C2527">
            <w:pPr>
              <w:jc w:val="center"/>
              <w:rPr>
                <w:sz w:val="18"/>
                <w:szCs w:val="18"/>
              </w:rPr>
            </w:pPr>
          </w:p>
          <w:p w14:paraId="3B9A37A1" w14:textId="77777777" w:rsidR="001C2527" w:rsidRPr="00DF3483" w:rsidRDefault="001C2527" w:rsidP="001C2527">
            <w:pPr>
              <w:jc w:val="center"/>
              <w:rPr>
                <w:sz w:val="18"/>
                <w:szCs w:val="18"/>
              </w:rPr>
            </w:pPr>
          </w:p>
          <w:p w14:paraId="2654FDB9" w14:textId="77777777" w:rsidR="001C2527" w:rsidRPr="00DF3483" w:rsidRDefault="001C2527" w:rsidP="001C2527">
            <w:pPr>
              <w:jc w:val="center"/>
              <w:rPr>
                <w:sz w:val="18"/>
                <w:szCs w:val="18"/>
              </w:rPr>
            </w:pPr>
          </w:p>
          <w:p w14:paraId="25965AB4" w14:textId="77777777" w:rsidR="001C2527" w:rsidRPr="00DF3483" w:rsidRDefault="001C2527" w:rsidP="001C2527">
            <w:pPr>
              <w:jc w:val="center"/>
              <w:rPr>
                <w:sz w:val="18"/>
                <w:szCs w:val="18"/>
              </w:rPr>
            </w:pPr>
          </w:p>
          <w:p w14:paraId="14228396" w14:textId="77777777" w:rsidR="001C2527" w:rsidRPr="00DF3483" w:rsidRDefault="001C2527" w:rsidP="001C2527">
            <w:pPr>
              <w:jc w:val="center"/>
              <w:rPr>
                <w:sz w:val="18"/>
                <w:szCs w:val="18"/>
              </w:rPr>
            </w:pPr>
          </w:p>
          <w:p w14:paraId="0B1EBCF4" w14:textId="77777777" w:rsidR="001C2527" w:rsidRPr="00DF3483" w:rsidRDefault="001C2527" w:rsidP="001C2527">
            <w:pPr>
              <w:jc w:val="center"/>
              <w:rPr>
                <w:sz w:val="18"/>
                <w:szCs w:val="18"/>
              </w:rPr>
            </w:pPr>
          </w:p>
          <w:p w14:paraId="35439D9B" w14:textId="77777777" w:rsidR="001C2527" w:rsidRPr="00DF3483" w:rsidRDefault="001C2527" w:rsidP="001C2527">
            <w:pPr>
              <w:jc w:val="center"/>
              <w:rPr>
                <w:sz w:val="18"/>
                <w:szCs w:val="18"/>
              </w:rPr>
            </w:pPr>
          </w:p>
          <w:p w14:paraId="7E02094A" w14:textId="77777777" w:rsidR="001C2527" w:rsidRPr="00DF3483" w:rsidRDefault="001C2527" w:rsidP="001C2527">
            <w:pPr>
              <w:jc w:val="center"/>
              <w:rPr>
                <w:sz w:val="18"/>
                <w:szCs w:val="18"/>
              </w:rPr>
            </w:pPr>
          </w:p>
          <w:p w14:paraId="2F2B4EC0" w14:textId="77777777" w:rsidR="001C2527" w:rsidRPr="00DF3483" w:rsidRDefault="001C2527" w:rsidP="001C2527">
            <w:pPr>
              <w:jc w:val="center"/>
              <w:rPr>
                <w:sz w:val="18"/>
                <w:szCs w:val="18"/>
              </w:rPr>
            </w:pPr>
          </w:p>
          <w:p w14:paraId="2B78E0C3" w14:textId="77777777" w:rsidR="001C2527" w:rsidRPr="00DF3483" w:rsidRDefault="001C2527" w:rsidP="001C2527">
            <w:pPr>
              <w:jc w:val="center"/>
              <w:rPr>
                <w:sz w:val="18"/>
                <w:szCs w:val="18"/>
              </w:rPr>
            </w:pPr>
          </w:p>
          <w:p w14:paraId="5753577B" w14:textId="77777777" w:rsidR="001C2527" w:rsidRPr="00DF3483" w:rsidRDefault="001C2527" w:rsidP="001C2527">
            <w:pPr>
              <w:jc w:val="center"/>
              <w:rPr>
                <w:sz w:val="18"/>
                <w:szCs w:val="18"/>
              </w:rPr>
            </w:pPr>
          </w:p>
          <w:p w14:paraId="334FDDD4" w14:textId="77777777" w:rsidR="001C2527" w:rsidRPr="00DF3483" w:rsidRDefault="001C2527" w:rsidP="001C2527">
            <w:pPr>
              <w:jc w:val="center"/>
              <w:rPr>
                <w:sz w:val="18"/>
                <w:szCs w:val="18"/>
              </w:rPr>
            </w:pPr>
          </w:p>
          <w:p w14:paraId="19FDE72F" w14:textId="77777777" w:rsidR="001C2527" w:rsidRPr="00DF3483" w:rsidRDefault="001C2527" w:rsidP="001C2527">
            <w:pPr>
              <w:jc w:val="center"/>
              <w:rPr>
                <w:sz w:val="18"/>
                <w:szCs w:val="18"/>
              </w:rPr>
            </w:pPr>
          </w:p>
          <w:p w14:paraId="3C9AAF65" w14:textId="77777777" w:rsidR="001C2527" w:rsidRPr="00DF3483" w:rsidRDefault="001C2527" w:rsidP="001C2527">
            <w:pPr>
              <w:jc w:val="center"/>
              <w:rPr>
                <w:sz w:val="18"/>
                <w:szCs w:val="18"/>
              </w:rPr>
            </w:pPr>
          </w:p>
          <w:p w14:paraId="15478DCF" w14:textId="77777777" w:rsidR="001C2527" w:rsidRPr="00DF3483" w:rsidRDefault="001C2527" w:rsidP="001C2527">
            <w:pPr>
              <w:jc w:val="center"/>
              <w:rPr>
                <w:sz w:val="18"/>
                <w:szCs w:val="18"/>
              </w:rPr>
            </w:pPr>
          </w:p>
          <w:p w14:paraId="7518090D" w14:textId="77777777" w:rsidR="001C2527" w:rsidRPr="00DF3483" w:rsidRDefault="001C2527" w:rsidP="001C2527">
            <w:pPr>
              <w:jc w:val="center"/>
              <w:rPr>
                <w:sz w:val="18"/>
                <w:szCs w:val="18"/>
              </w:rPr>
            </w:pPr>
          </w:p>
          <w:p w14:paraId="3620232C" w14:textId="77777777" w:rsidR="001C2527" w:rsidRPr="00DF3483" w:rsidRDefault="001C2527" w:rsidP="001C2527">
            <w:pPr>
              <w:jc w:val="center"/>
              <w:rPr>
                <w:sz w:val="18"/>
                <w:szCs w:val="18"/>
              </w:rPr>
            </w:pPr>
          </w:p>
          <w:p w14:paraId="09F214BF" w14:textId="77777777" w:rsidR="001C2527" w:rsidRPr="00DF3483" w:rsidRDefault="001C2527" w:rsidP="001C2527">
            <w:pPr>
              <w:jc w:val="center"/>
              <w:rPr>
                <w:sz w:val="18"/>
                <w:szCs w:val="18"/>
              </w:rPr>
            </w:pPr>
          </w:p>
          <w:p w14:paraId="27129AFC" w14:textId="77777777" w:rsidR="001C2527" w:rsidRPr="00DF3483" w:rsidRDefault="001C2527" w:rsidP="001C2527">
            <w:pPr>
              <w:jc w:val="center"/>
              <w:rPr>
                <w:sz w:val="18"/>
                <w:szCs w:val="18"/>
              </w:rPr>
            </w:pPr>
          </w:p>
          <w:p w14:paraId="0FD086D9" w14:textId="77777777" w:rsidR="001C2527" w:rsidRPr="00DF3483" w:rsidRDefault="001C2527" w:rsidP="001C2527">
            <w:pPr>
              <w:jc w:val="center"/>
              <w:rPr>
                <w:sz w:val="18"/>
                <w:szCs w:val="18"/>
              </w:rPr>
            </w:pPr>
          </w:p>
          <w:p w14:paraId="4DD1E961" w14:textId="77777777" w:rsidR="001C2527" w:rsidRPr="00DF3483" w:rsidRDefault="001C2527" w:rsidP="001C2527">
            <w:pPr>
              <w:jc w:val="center"/>
              <w:rPr>
                <w:sz w:val="18"/>
                <w:szCs w:val="18"/>
              </w:rPr>
            </w:pPr>
          </w:p>
          <w:p w14:paraId="08F31113" w14:textId="77777777" w:rsidR="001C2527" w:rsidRPr="00DF3483" w:rsidRDefault="001C2527" w:rsidP="001C2527">
            <w:pPr>
              <w:jc w:val="center"/>
              <w:rPr>
                <w:sz w:val="18"/>
                <w:szCs w:val="18"/>
              </w:rPr>
            </w:pPr>
          </w:p>
          <w:p w14:paraId="6FE2A96A" w14:textId="77777777" w:rsidR="001C2527" w:rsidRPr="00DF3483" w:rsidRDefault="001C2527" w:rsidP="001C2527">
            <w:pPr>
              <w:jc w:val="center"/>
              <w:rPr>
                <w:sz w:val="18"/>
                <w:szCs w:val="18"/>
              </w:rPr>
            </w:pPr>
          </w:p>
          <w:p w14:paraId="658A4B74" w14:textId="77777777" w:rsidR="001C2527" w:rsidRPr="00DF3483" w:rsidRDefault="001C2527" w:rsidP="001C2527">
            <w:pPr>
              <w:jc w:val="center"/>
              <w:rPr>
                <w:sz w:val="18"/>
                <w:szCs w:val="18"/>
              </w:rPr>
            </w:pPr>
          </w:p>
          <w:p w14:paraId="057D9C67" w14:textId="77777777" w:rsidR="001C2527" w:rsidRPr="00DF3483" w:rsidRDefault="001C2527" w:rsidP="001C2527">
            <w:pPr>
              <w:jc w:val="center"/>
              <w:rPr>
                <w:sz w:val="18"/>
                <w:szCs w:val="18"/>
              </w:rPr>
            </w:pPr>
          </w:p>
          <w:p w14:paraId="3EE5C72D" w14:textId="77777777" w:rsidR="001C2527" w:rsidRPr="00DF3483" w:rsidRDefault="001C2527" w:rsidP="001C2527">
            <w:pPr>
              <w:jc w:val="center"/>
              <w:rPr>
                <w:sz w:val="18"/>
                <w:szCs w:val="18"/>
              </w:rPr>
            </w:pPr>
          </w:p>
          <w:p w14:paraId="1016E630" w14:textId="77777777" w:rsidR="001C2527" w:rsidRPr="00DF3483" w:rsidRDefault="001C2527" w:rsidP="001C2527">
            <w:pPr>
              <w:jc w:val="center"/>
              <w:rPr>
                <w:sz w:val="18"/>
                <w:szCs w:val="18"/>
              </w:rPr>
            </w:pPr>
          </w:p>
          <w:p w14:paraId="598974EF" w14:textId="77777777" w:rsidR="001C2527" w:rsidRPr="00DF3483" w:rsidRDefault="001C2527" w:rsidP="001C2527">
            <w:pPr>
              <w:jc w:val="center"/>
              <w:rPr>
                <w:sz w:val="18"/>
                <w:szCs w:val="18"/>
              </w:rPr>
            </w:pPr>
          </w:p>
          <w:p w14:paraId="0957E931" w14:textId="77777777" w:rsidR="001C2527" w:rsidRPr="00DF3483" w:rsidRDefault="001C2527" w:rsidP="001C2527">
            <w:pPr>
              <w:jc w:val="center"/>
              <w:rPr>
                <w:sz w:val="18"/>
                <w:szCs w:val="18"/>
              </w:rPr>
            </w:pPr>
          </w:p>
          <w:p w14:paraId="0C99B3A7" w14:textId="77777777" w:rsidR="001C2527" w:rsidRPr="00DF3483" w:rsidRDefault="001C2527" w:rsidP="001C2527">
            <w:pPr>
              <w:jc w:val="center"/>
              <w:rPr>
                <w:sz w:val="18"/>
                <w:szCs w:val="18"/>
              </w:rPr>
            </w:pPr>
          </w:p>
          <w:p w14:paraId="7F8DBFA4" w14:textId="77777777" w:rsidR="001C2527" w:rsidRPr="00DF3483" w:rsidRDefault="001C2527" w:rsidP="001C2527">
            <w:pPr>
              <w:jc w:val="center"/>
              <w:rPr>
                <w:sz w:val="18"/>
                <w:szCs w:val="18"/>
              </w:rPr>
            </w:pPr>
          </w:p>
          <w:p w14:paraId="7BFDFCB2" w14:textId="77777777" w:rsidR="001C2527" w:rsidRPr="00DF3483" w:rsidRDefault="001C2527" w:rsidP="001C2527">
            <w:pPr>
              <w:jc w:val="center"/>
              <w:rPr>
                <w:sz w:val="18"/>
                <w:szCs w:val="18"/>
              </w:rPr>
            </w:pPr>
          </w:p>
          <w:p w14:paraId="59D43E43" w14:textId="77777777" w:rsidR="001C2527" w:rsidRPr="00DF3483" w:rsidRDefault="001C2527" w:rsidP="001C2527">
            <w:pPr>
              <w:jc w:val="center"/>
              <w:rPr>
                <w:sz w:val="18"/>
                <w:szCs w:val="18"/>
              </w:rPr>
            </w:pPr>
          </w:p>
          <w:p w14:paraId="3E656516" w14:textId="77777777" w:rsidR="001C2527" w:rsidRPr="00DF3483" w:rsidRDefault="001C2527" w:rsidP="001C2527">
            <w:pPr>
              <w:jc w:val="center"/>
              <w:rPr>
                <w:sz w:val="18"/>
                <w:szCs w:val="18"/>
              </w:rPr>
            </w:pPr>
          </w:p>
          <w:p w14:paraId="52E3C12D" w14:textId="77777777" w:rsidR="001C2527" w:rsidRPr="00DF3483" w:rsidRDefault="001C2527" w:rsidP="001C2527">
            <w:pPr>
              <w:jc w:val="center"/>
              <w:rPr>
                <w:sz w:val="18"/>
                <w:szCs w:val="18"/>
              </w:rPr>
            </w:pPr>
          </w:p>
          <w:p w14:paraId="0676C06E" w14:textId="77777777" w:rsidR="001C2527" w:rsidRPr="00DF3483" w:rsidRDefault="001C2527" w:rsidP="001C2527">
            <w:pPr>
              <w:jc w:val="center"/>
              <w:rPr>
                <w:sz w:val="18"/>
                <w:szCs w:val="18"/>
              </w:rPr>
            </w:pPr>
          </w:p>
          <w:p w14:paraId="14C0F0B7" w14:textId="77777777" w:rsidR="001C2527" w:rsidRPr="00DF3483" w:rsidRDefault="001C2527" w:rsidP="001C2527">
            <w:pPr>
              <w:jc w:val="center"/>
              <w:rPr>
                <w:sz w:val="18"/>
                <w:szCs w:val="18"/>
              </w:rPr>
            </w:pPr>
          </w:p>
          <w:p w14:paraId="48DF4B29" w14:textId="77777777" w:rsidR="001C2527" w:rsidRPr="00DF3483" w:rsidRDefault="001C2527" w:rsidP="001C2527">
            <w:pPr>
              <w:jc w:val="center"/>
              <w:rPr>
                <w:sz w:val="18"/>
                <w:szCs w:val="18"/>
              </w:rPr>
            </w:pPr>
          </w:p>
          <w:p w14:paraId="395343F4" w14:textId="77777777" w:rsidR="001C2527" w:rsidRPr="00DF3483" w:rsidRDefault="001C2527" w:rsidP="001C2527">
            <w:pPr>
              <w:jc w:val="center"/>
              <w:rPr>
                <w:sz w:val="18"/>
                <w:szCs w:val="18"/>
              </w:rPr>
            </w:pPr>
          </w:p>
          <w:p w14:paraId="4A62BC3C" w14:textId="77777777" w:rsidR="001C2527" w:rsidRPr="00DF3483" w:rsidRDefault="001C2527" w:rsidP="001C2527">
            <w:pPr>
              <w:jc w:val="center"/>
              <w:rPr>
                <w:sz w:val="18"/>
                <w:szCs w:val="18"/>
              </w:rPr>
            </w:pPr>
          </w:p>
          <w:p w14:paraId="48DC2668" w14:textId="77777777" w:rsidR="001C2527" w:rsidRPr="00DF3483" w:rsidRDefault="001C2527" w:rsidP="001C2527">
            <w:pPr>
              <w:jc w:val="center"/>
              <w:rPr>
                <w:sz w:val="18"/>
                <w:szCs w:val="18"/>
              </w:rPr>
            </w:pPr>
          </w:p>
          <w:p w14:paraId="40BA511A" w14:textId="77777777" w:rsidR="001C2527" w:rsidRPr="00DF3483" w:rsidRDefault="001C2527" w:rsidP="001C2527">
            <w:pPr>
              <w:jc w:val="center"/>
              <w:rPr>
                <w:sz w:val="18"/>
                <w:szCs w:val="18"/>
              </w:rPr>
            </w:pPr>
          </w:p>
          <w:p w14:paraId="46C62CCF" w14:textId="77777777" w:rsidR="001C2527" w:rsidRPr="00DF3483" w:rsidRDefault="001C2527" w:rsidP="001C2527">
            <w:pPr>
              <w:rPr>
                <w:sz w:val="18"/>
                <w:szCs w:val="18"/>
              </w:rPr>
            </w:pPr>
          </w:p>
          <w:p w14:paraId="3BB1DD49" w14:textId="77777777" w:rsidR="001C2527" w:rsidRPr="00DF3483" w:rsidRDefault="001C2527" w:rsidP="001C2527">
            <w:pPr>
              <w:jc w:val="center"/>
              <w:rPr>
                <w:sz w:val="18"/>
                <w:szCs w:val="18"/>
              </w:rPr>
            </w:pPr>
          </w:p>
          <w:p w14:paraId="31831C6D" w14:textId="77777777" w:rsidR="001C2527" w:rsidRPr="00DF3483" w:rsidRDefault="001C2527" w:rsidP="001C2527">
            <w:pPr>
              <w:jc w:val="center"/>
              <w:rPr>
                <w:sz w:val="18"/>
                <w:szCs w:val="18"/>
              </w:rPr>
            </w:pPr>
          </w:p>
          <w:p w14:paraId="0DE65273" w14:textId="77777777" w:rsidR="001C2527" w:rsidRPr="00DF3483" w:rsidRDefault="001C2527" w:rsidP="001C2527">
            <w:pPr>
              <w:jc w:val="center"/>
              <w:rPr>
                <w:sz w:val="18"/>
                <w:szCs w:val="18"/>
              </w:rPr>
            </w:pPr>
          </w:p>
          <w:p w14:paraId="57F5B8E1" w14:textId="77777777" w:rsidR="001C2527" w:rsidRPr="00DF3483" w:rsidRDefault="001C2527" w:rsidP="001C2527">
            <w:pPr>
              <w:jc w:val="center"/>
              <w:rPr>
                <w:sz w:val="18"/>
                <w:szCs w:val="18"/>
              </w:rPr>
            </w:pPr>
            <w:r w:rsidRPr="00DF3483">
              <w:rPr>
                <w:sz w:val="18"/>
                <w:szCs w:val="18"/>
              </w:rPr>
              <w:t>§: 112</w:t>
            </w:r>
          </w:p>
          <w:p w14:paraId="08C264EF" w14:textId="77777777" w:rsidR="001C2527" w:rsidRPr="00DF3483" w:rsidRDefault="001C2527" w:rsidP="001C2527">
            <w:pPr>
              <w:jc w:val="center"/>
              <w:rPr>
                <w:sz w:val="18"/>
                <w:szCs w:val="18"/>
              </w:rPr>
            </w:pPr>
          </w:p>
          <w:p w14:paraId="24A6EC75" w14:textId="77777777" w:rsidR="001C2527" w:rsidRPr="00DF3483" w:rsidRDefault="001C2527" w:rsidP="001C2527">
            <w:pPr>
              <w:jc w:val="center"/>
              <w:rPr>
                <w:sz w:val="18"/>
                <w:szCs w:val="18"/>
              </w:rPr>
            </w:pPr>
          </w:p>
          <w:p w14:paraId="32CA10DB" w14:textId="77777777" w:rsidR="001C2527" w:rsidRPr="00DF3483" w:rsidRDefault="001C2527" w:rsidP="001C2527">
            <w:pPr>
              <w:jc w:val="center"/>
              <w:rPr>
                <w:sz w:val="18"/>
                <w:szCs w:val="18"/>
              </w:rPr>
            </w:pPr>
          </w:p>
          <w:p w14:paraId="0CF57EEC" w14:textId="77777777" w:rsidR="001C2527" w:rsidRPr="00DF3483" w:rsidRDefault="001C2527" w:rsidP="001C2527">
            <w:pPr>
              <w:jc w:val="center"/>
              <w:rPr>
                <w:sz w:val="18"/>
                <w:szCs w:val="18"/>
              </w:rPr>
            </w:pPr>
          </w:p>
          <w:p w14:paraId="4112E3A6" w14:textId="77777777" w:rsidR="001C2527" w:rsidRPr="00DF3483" w:rsidRDefault="001C2527" w:rsidP="001C2527">
            <w:pPr>
              <w:jc w:val="center"/>
              <w:rPr>
                <w:sz w:val="18"/>
                <w:szCs w:val="18"/>
              </w:rPr>
            </w:pPr>
          </w:p>
          <w:p w14:paraId="0CB42ED3" w14:textId="77777777" w:rsidR="001C2527" w:rsidRPr="00DF3483" w:rsidRDefault="001C2527" w:rsidP="001C2527">
            <w:pPr>
              <w:jc w:val="center"/>
              <w:rPr>
                <w:sz w:val="18"/>
                <w:szCs w:val="18"/>
              </w:rPr>
            </w:pPr>
          </w:p>
          <w:p w14:paraId="77750E1F" w14:textId="77777777" w:rsidR="001C2527" w:rsidRPr="00DF3483" w:rsidRDefault="001C2527" w:rsidP="001C2527">
            <w:pPr>
              <w:jc w:val="center"/>
              <w:rPr>
                <w:sz w:val="18"/>
                <w:szCs w:val="18"/>
              </w:rPr>
            </w:pPr>
          </w:p>
          <w:p w14:paraId="60ABA150" w14:textId="77777777" w:rsidR="001C2527" w:rsidRPr="00DF3483" w:rsidRDefault="001C2527" w:rsidP="001C2527">
            <w:pPr>
              <w:jc w:val="center"/>
              <w:rPr>
                <w:sz w:val="18"/>
                <w:szCs w:val="18"/>
              </w:rPr>
            </w:pPr>
          </w:p>
          <w:p w14:paraId="33586330" w14:textId="77777777" w:rsidR="001C2527" w:rsidRPr="00DF3483" w:rsidRDefault="001C2527" w:rsidP="001C2527">
            <w:pPr>
              <w:jc w:val="center"/>
              <w:rPr>
                <w:sz w:val="18"/>
                <w:szCs w:val="18"/>
              </w:rPr>
            </w:pPr>
          </w:p>
          <w:p w14:paraId="60E1FC35" w14:textId="77777777" w:rsidR="001C2527" w:rsidRPr="00DF3483" w:rsidRDefault="001C2527" w:rsidP="001C2527">
            <w:pPr>
              <w:jc w:val="center"/>
              <w:rPr>
                <w:sz w:val="18"/>
                <w:szCs w:val="18"/>
              </w:rPr>
            </w:pPr>
          </w:p>
          <w:p w14:paraId="589559F0" w14:textId="77777777" w:rsidR="001C2527" w:rsidRPr="00DF3483" w:rsidRDefault="001C2527" w:rsidP="001C2527">
            <w:pPr>
              <w:jc w:val="center"/>
              <w:rPr>
                <w:sz w:val="18"/>
                <w:szCs w:val="18"/>
              </w:rPr>
            </w:pPr>
          </w:p>
          <w:p w14:paraId="74A84079" w14:textId="77777777" w:rsidR="001C2527" w:rsidRPr="00DF3483" w:rsidRDefault="001C2527" w:rsidP="001C2527">
            <w:pPr>
              <w:jc w:val="center"/>
              <w:rPr>
                <w:sz w:val="18"/>
                <w:szCs w:val="18"/>
              </w:rPr>
            </w:pPr>
          </w:p>
          <w:p w14:paraId="75BE5E8F" w14:textId="77777777" w:rsidR="001C2527" w:rsidRPr="00DF3483" w:rsidRDefault="001C2527" w:rsidP="001C2527">
            <w:pPr>
              <w:jc w:val="center"/>
              <w:rPr>
                <w:sz w:val="18"/>
                <w:szCs w:val="18"/>
              </w:rPr>
            </w:pPr>
          </w:p>
          <w:p w14:paraId="233E96DA" w14:textId="77777777" w:rsidR="001C2527" w:rsidRPr="00DF3483" w:rsidRDefault="001C2527" w:rsidP="001C2527">
            <w:pPr>
              <w:jc w:val="center"/>
              <w:rPr>
                <w:sz w:val="18"/>
                <w:szCs w:val="18"/>
              </w:rPr>
            </w:pPr>
          </w:p>
          <w:p w14:paraId="332DE943" w14:textId="77777777" w:rsidR="001C2527" w:rsidRPr="00DF3483" w:rsidRDefault="001C2527" w:rsidP="001C2527">
            <w:pPr>
              <w:jc w:val="center"/>
              <w:rPr>
                <w:sz w:val="18"/>
                <w:szCs w:val="18"/>
              </w:rPr>
            </w:pPr>
          </w:p>
          <w:p w14:paraId="035A6E6F" w14:textId="77777777" w:rsidR="001C2527" w:rsidRPr="00DF3483" w:rsidRDefault="001C2527" w:rsidP="001C2527">
            <w:pPr>
              <w:jc w:val="center"/>
              <w:rPr>
                <w:sz w:val="18"/>
                <w:szCs w:val="18"/>
              </w:rPr>
            </w:pPr>
          </w:p>
          <w:p w14:paraId="3F4B498D" w14:textId="77777777" w:rsidR="001C2527" w:rsidRPr="00DF3483" w:rsidRDefault="001C2527" w:rsidP="001C2527">
            <w:pPr>
              <w:jc w:val="center"/>
              <w:rPr>
                <w:sz w:val="18"/>
                <w:szCs w:val="18"/>
              </w:rPr>
            </w:pPr>
          </w:p>
          <w:p w14:paraId="46518D06" w14:textId="77777777" w:rsidR="001C2527" w:rsidRPr="00DF3483" w:rsidRDefault="001C2527" w:rsidP="001C2527">
            <w:pPr>
              <w:jc w:val="center"/>
              <w:rPr>
                <w:sz w:val="18"/>
                <w:szCs w:val="18"/>
              </w:rPr>
            </w:pPr>
          </w:p>
          <w:p w14:paraId="419C011C" w14:textId="77777777" w:rsidR="001C2527" w:rsidRPr="00DF3483" w:rsidRDefault="001C2527" w:rsidP="001C2527">
            <w:pPr>
              <w:jc w:val="center"/>
              <w:rPr>
                <w:sz w:val="18"/>
                <w:szCs w:val="18"/>
              </w:rPr>
            </w:pPr>
          </w:p>
          <w:p w14:paraId="18E37886" w14:textId="77777777" w:rsidR="001C2527" w:rsidRPr="00DF3483" w:rsidRDefault="001C2527" w:rsidP="001C2527">
            <w:pPr>
              <w:jc w:val="center"/>
              <w:rPr>
                <w:sz w:val="18"/>
                <w:szCs w:val="18"/>
              </w:rPr>
            </w:pPr>
          </w:p>
          <w:p w14:paraId="69936EFD" w14:textId="77777777" w:rsidR="001C2527" w:rsidRPr="00DF3483" w:rsidRDefault="001C2527" w:rsidP="001C2527">
            <w:pPr>
              <w:jc w:val="center"/>
              <w:rPr>
                <w:sz w:val="18"/>
                <w:szCs w:val="18"/>
              </w:rPr>
            </w:pPr>
          </w:p>
          <w:p w14:paraId="5815D698" w14:textId="77777777" w:rsidR="001C2527" w:rsidRPr="00DF3483" w:rsidRDefault="001C2527" w:rsidP="001C2527">
            <w:pPr>
              <w:jc w:val="center"/>
              <w:rPr>
                <w:sz w:val="18"/>
                <w:szCs w:val="18"/>
              </w:rPr>
            </w:pPr>
          </w:p>
          <w:p w14:paraId="58D67AA1" w14:textId="77777777" w:rsidR="001C2527" w:rsidRPr="00DF3483" w:rsidRDefault="001C2527" w:rsidP="001C2527">
            <w:pPr>
              <w:jc w:val="center"/>
              <w:rPr>
                <w:sz w:val="18"/>
                <w:szCs w:val="18"/>
              </w:rPr>
            </w:pPr>
          </w:p>
          <w:p w14:paraId="372B6488" w14:textId="77777777" w:rsidR="001C2527" w:rsidRPr="00DF3483" w:rsidRDefault="001C2527" w:rsidP="001C2527">
            <w:pPr>
              <w:jc w:val="center"/>
              <w:rPr>
                <w:sz w:val="18"/>
                <w:szCs w:val="18"/>
              </w:rPr>
            </w:pPr>
          </w:p>
          <w:p w14:paraId="16BC7A6B" w14:textId="77777777" w:rsidR="001C2527" w:rsidRPr="00DF3483" w:rsidRDefault="001C2527" w:rsidP="001C2527">
            <w:pPr>
              <w:jc w:val="center"/>
              <w:rPr>
                <w:sz w:val="18"/>
                <w:szCs w:val="18"/>
              </w:rPr>
            </w:pPr>
          </w:p>
          <w:p w14:paraId="57B11983" w14:textId="77777777" w:rsidR="001C2527" w:rsidRPr="00DF3483" w:rsidRDefault="001C2527" w:rsidP="001C2527">
            <w:pPr>
              <w:jc w:val="center"/>
              <w:rPr>
                <w:sz w:val="18"/>
                <w:szCs w:val="18"/>
              </w:rPr>
            </w:pPr>
          </w:p>
          <w:p w14:paraId="402C8ABC" w14:textId="77777777" w:rsidR="001C2527" w:rsidRPr="00DF3483" w:rsidRDefault="001C2527" w:rsidP="001C2527">
            <w:pPr>
              <w:jc w:val="center"/>
              <w:rPr>
                <w:sz w:val="18"/>
                <w:szCs w:val="18"/>
              </w:rPr>
            </w:pPr>
          </w:p>
          <w:p w14:paraId="07D32777" w14:textId="77777777" w:rsidR="001C2527" w:rsidRPr="00DF3483" w:rsidRDefault="001C2527" w:rsidP="001C2527">
            <w:pPr>
              <w:jc w:val="center"/>
              <w:rPr>
                <w:sz w:val="18"/>
                <w:szCs w:val="18"/>
              </w:rPr>
            </w:pPr>
          </w:p>
          <w:p w14:paraId="4A9DB98D" w14:textId="77777777" w:rsidR="001C2527" w:rsidRPr="00DF3483" w:rsidRDefault="001C2527" w:rsidP="001C2527">
            <w:pPr>
              <w:jc w:val="center"/>
              <w:rPr>
                <w:sz w:val="18"/>
                <w:szCs w:val="18"/>
              </w:rPr>
            </w:pPr>
          </w:p>
          <w:p w14:paraId="1FE42E57" w14:textId="77777777" w:rsidR="001C2527" w:rsidRPr="00DF3483" w:rsidRDefault="001C2527" w:rsidP="001C2527">
            <w:pPr>
              <w:jc w:val="center"/>
              <w:rPr>
                <w:sz w:val="18"/>
                <w:szCs w:val="18"/>
              </w:rPr>
            </w:pPr>
          </w:p>
          <w:p w14:paraId="0FD28A76" w14:textId="77777777" w:rsidR="001C2527" w:rsidRPr="00DF3483" w:rsidRDefault="001C2527" w:rsidP="001C2527">
            <w:pPr>
              <w:jc w:val="center"/>
              <w:rPr>
                <w:sz w:val="18"/>
                <w:szCs w:val="18"/>
              </w:rPr>
            </w:pPr>
          </w:p>
          <w:p w14:paraId="1B1695F4" w14:textId="77777777" w:rsidR="001C2527" w:rsidRPr="00DF3483" w:rsidRDefault="001C2527" w:rsidP="001C2527">
            <w:pPr>
              <w:jc w:val="center"/>
              <w:rPr>
                <w:sz w:val="18"/>
                <w:szCs w:val="18"/>
              </w:rPr>
            </w:pPr>
          </w:p>
          <w:p w14:paraId="4C837740" w14:textId="77777777" w:rsidR="001C2527" w:rsidRPr="00DF3483" w:rsidRDefault="001C2527" w:rsidP="001C2527">
            <w:pPr>
              <w:jc w:val="center"/>
              <w:rPr>
                <w:sz w:val="18"/>
                <w:szCs w:val="18"/>
              </w:rPr>
            </w:pPr>
          </w:p>
          <w:p w14:paraId="6A82A245" w14:textId="77777777" w:rsidR="001C2527" w:rsidRPr="00DF3483" w:rsidRDefault="001C2527" w:rsidP="001C2527">
            <w:pPr>
              <w:rPr>
                <w:sz w:val="18"/>
                <w:szCs w:val="18"/>
              </w:rPr>
            </w:pPr>
          </w:p>
          <w:p w14:paraId="309830F8" w14:textId="77777777" w:rsidR="001C2527" w:rsidRPr="00DF3483" w:rsidRDefault="001C2527" w:rsidP="001C2527">
            <w:pPr>
              <w:rPr>
                <w:sz w:val="18"/>
                <w:szCs w:val="18"/>
              </w:rPr>
            </w:pPr>
          </w:p>
          <w:p w14:paraId="3103ED8E" w14:textId="1A8FE911" w:rsidR="001C2527" w:rsidRPr="00DF3483" w:rsidRDefault="001C2527" w:rsidP="00B267ED">
            <w:pPr>
              <w:rPr>
                <w:sz w:val="18"/>
                <w:szCs w:val="18"/>
              </w:rPr>
            </w:pPr>
          </w:p>
          <w:p w14:paraId="7EBD3254" w14:textId="77777777" w:rsidR="001C2527" w:rsidRPr="00DF3483" w:rsidRDefault="001C2527" w:rsidP="001C2527">
            <w:pPr>
              <w:jc w:val="center"/>
              <w:rPr>
                <w:sz w:val="18"/>
                <w:szCs w:val="18"/>
              </w:rPr>
            </w:pPr>
          </w:p>
          <w:p w14:paraId="3B40C73D" w14:textId="77777777" w:rsidR="001C2527" w:rsidRPr="00DF3483" w:rsidRDefault="001C2527" w:rsidP="001C2527">
            <w:pPr>
              <w:jc w:val="center"/>
              <w:rPr>
                <w:sz w:val="18"/>
                <w:szCs w:val="18"/>
              </w:rPr>
            </w:pPr>
          </w:p>
          <w:p w14:paraId="3F28396A" w14:textId="77777777" w:rsidR="001C2527" w:rsidRPr="00DF3483" w:rsidRDefault="001C2527" w:rsidP="001C2527">
            <w:pPr>
              <w:jc w:val="center"/>
              <w:rPr>
                <w:sz w:val="18"/>
                <w:szCs w:val="18"/>
              </w:rPr>
            </w:pPr>
          </w:p>
          <w:p w14:paraId="052F7193" w14:textId="77777777" w:rsidR="001C2527" w:rsidRPr="00DF3483" w:rsidRDefault="001C2527" w:rsidP="001C2527">
            <w:pPr>
              <w:jc w:val="center"/>
              <w:rPr>
                <w:sz w:val="18"/>
                <w:szCs w:val="18"/>
              </w:rPr>
            </w:pPr>
            <w:r w:rsidRPr="00DF3483">
              <w:rPr>
                <w:sz w:val="18"/>
                <w:szCs w:val="18"/>
              </w:rPr>
              <w:t>§: 113</w:t>
            </w:r>
          </w:p>
          <w:p w14:paraId="0824D49F" w14:textId="77777777" w:rsidR="001C2527" w:rsidRPr="00DF3483" w:rsidRDefault="001C2527" w:rsidP="001C2527">
            <w:pPr>
              <w:jc w:val="center"/>
              <w:rPr>
                <w:sz w:val="18"/>
                <w:szCs w:val="18"/>
              </w:rPr>
            </w:pPr>
          </w:p>
          <w:p w14:paraId="07FD7E6E" w14:textId="77777777" w:rsidR="001C2527" w:rsidRPr="00DF3483" w:rsidRDefault="001C2527" w:rsidP="001C2527">
            <w:pPr>
              <w:jc w:val="center"/>
              <w:rPr>
                <w:sz w:val="18"/>
                <w:szCs w:val="18"/>
              </w:rPr>
            </w:pPr>
          </w:p>
          <w:p w14:paraId="22E7EAF3" w14:textId="77777777" w:rsidR="001C2527" w:rsidRPr="00DF3483" w:rsidRDefault="001C2527" w:rsidP="001C2527">
            <w:pPr>
              <w:jc w:val="center"/>
              <w:rPr>
                <w:sz w:val="18"/>
                <w:szCs w:val="18"/>
              </w:rPr>
            </w:pPr>
          </w:p>
          <w:p w14:paraId="362D2D77" w14:textId="77777777" w:rsidR="001C2527" w:rsidRPr="00DF3483" w:rsidRDefault="001C2527" w:rsidP="001C2527">
            <w:pPr>
              <w:jc w:val="center"/>
              <w:rPr>
                <w:sz w:val="18"/>
                <w:szCs w:val="18"/>
              </w:rPr>
            </w:pPr>
          </w:p>
          <w:p w14:paraId="7E36091D" w14:textId="77777777" w:rsidR="001C2527" w:rsidRPr="00DF3483" w:rsidRDefault="001C2527" w:rsidP="001C2527">
            <w:pPr>
              <w:jc w:val="center"/>
              <w:rPr>
                <w:sz w:val="18"/>
                <w:szCs w:val="18"/>
              </w:rPr>
            </w:pPr>
          </w:p>
          <w:p w14:paraId="7A08AA66" w14:textId="77777777" w:rsidR="001C2527" w:rsidRPr="00DF3483" w:rsidRDefault="001C2527" w:rsidP="001C2527">
            <w:pPr>
              <w:jc w:val="center"/>
              <w:rPr>
                <w:sz w:val="18"/>
                <w:szCs w:val="18"/>
              </w:rPr>
            </w:pPr>
          </w:p>
          <w:p w14:paraId="397DF77A" w14:textId="77777777" w:rsidR="001C2527" w:rsidRPr="00DF3483" w:rsidRDefault="001C2527" w:rsidP="001C2527">
            <w:pPr>
              <w:jc w:val="center"/>
              <w:rPr>
                <w:sz w:val="18"/>
                <w:szCs w:val="18"/>
              </w:rPr>
            </w:pPr>
          </w:p>
          <w:p w14:paraId="308BD6DE" w14:textId="77777777" w:rsidR="001C2527" w:rsidRPr="00DF3483" w:rsidRDefault="001C2527" w:rsidP="001C2527">
            <w:pPr>
              <w:jc w:val="center"/>
              <w:rPr>
                <w:sz w:val="18"/>
                <w:szCs w:val="18"/>
              </w:rPr>
            </w:pPr>
          </w:p>
          <w:p w14:paraId="7FBECA6D" w14:textId="77777777" w:rsidR="001C2527" w:rsidRPr="00DF3483" w:rsidRDefault="001C2527" w:rsidP="001C2527">
            <w:pPr>
              <w:jc w:val="center"/>
              <w:rPr>
                <w:sz w:val="18"/>
                <w:szCs w:val="18"/>
              </w:rPr>
            </w:pPr>
          </w:p>
          <w:p w14:paraId="5568B840" w14:textId="77777777" w:rsidR="001C2527" w:rsidRPr="00DF3483" w:rsidRDefault="001C2527" w:rsidP="001C2527">
            <w:pPr>
              <w:jc w:val="center"/>
              <w:rPr>
                <w:sz w:val="18"/>
                <w:szCs w:val="18"/>
              </w:rPr>
            </w:pPr>
          </w:p>
          <w:p w14:paraId="2D714472" w14:textId="77777777" w:rsidR="001C2527" w:rsidRPr="00DF3483" w:rsidRDefault="001C2527" w:rsidP="001C2527">
            <w:pPr>
              <w:jc w:val="center"/>
              <w:rPr>
                <w:sz w:val="18"/>
                <w:szCs w:val="18"/>
              </w:rPr>
            </w:pPr>
          </w:p>
          <w:p w14:paraId="6D5B910B" w14:textId="77777777" w:rsidR="001C2527" w:rsidRPr="00DF3483" w:rsidRDefault="001C2527" w:rsidP="001C2527">
            <w:pPr>
              <w:jc w:val="center"/>
              <w:rPr>
                <w:sz w:val="18"/>
                <w:szCs w:val="18"/>
              </w:rPr>
            </w:pPr>
          </w:p>
          <w:p w14:paraId="6CD845B5" w14:textId="77777777" w:rsidR="001C2527" w:rsidRPr="00DF3483" w:rsidRDefault="001C2527" w:rsidP="001C2527">
            <w:pPr>
              <w:jc w:val="center"/>
              <w:rPr>
                <w:sz w:val="18"/>
                <w:szCs w:val="18"/>
              </w:rPr>
            </w:pPr>
          </w:p>
          <w:p w14:paraId="3FF7348E" w14:textId="77777777" w:rsidR="001C2527" w:rsidRPr="00DF3483" w:rsidRDefault="001C2527" w:rsidP="001C2527">
            <w:pPr>
              <w:jc w:val="center"/>
              <w:rPr>
                <w:sz w:val="18"/>
                <w:szCs w:val="18"/>
              </w:rPr>
            </w:pPr>
          </w:p>
          <w:p w14:paraId="09A7F28C" w14:textId="77777777" w:rsidR="001C2527" w:rsidRPr="00DF3483" w:rsidRDefault="001C2527" w:rsidP="001C2527">
            <w:pPr>
              <w:jc w:val="center"/>
              <w:rPr>
                <w:sz w:val="18"/>
                <w:szCs w:val="18"/>
              </w:rPr>
            </w:pPr>
          </w:p>
          <w:p w14:paraId="0B1098DD" w14:textId="77777777" w:rsidR="001C2527" w:rsidRPr="00DF3483" w:rsidRDefault="001C2527" w:rsidP="001C2527">
            <w:pPr>
              <w:jc w:val="center"/>
              <w:rPr>
                <w:sz w:val="18"/>
                <w:szCs w:val="18"/>
              </w:rPr>
            </w:pPr>
          </w:p>
          <w:p w14:paraId="16C50C03" w14:textId="77777777" w:rsidR="001C2527" w:rsidRPr="00DF3483" w:rsidRDefault="001C2527" w:rsidP="001C2527">
            <w:pPr>
              <w:jc w:val="center"/>
              <w:rPr>
                <w:sz w:val="18"/>
                <w:szCs w:val="18"/>
              </w:rPr>
            </w:pPr>
          </w:p>
          <w:p w14:paraId="206A8BA2" w14:textId="77777777" w:rsidR="001C2527" w:rsidRPr="00DF3483" w:rsidRDefault="001C2527" w:rsidP="001C2527">
            <w:pPr>
              <w:jc w:val="center"/>
              <w:rPr>
                <w:sz w:val="18"/>
                <w:szCs w:val="18"/>
              </w:rPr>
            </w:pPr>
          </w:p>
          <w:p w14:paraId="327B96B3" w14:textId="77777777" w:rsidR="001C2527" w:rsidRPr="00DF3483" w:rsidRDefault="001C2527" w:rsidP="001C2527">
            <w:pPr>
              <w:jc w:val="center"/>
              <w:rPr>
                <w:sz w:val="18"/>
                <w:szCs w:val="18"/>
              </w:rPr>
            </w:pPr>
          </w:p>
          <w:p w14:paraId="4A512A7E" w14:textId="77777777" w:rsidR="001C2527" w:rsidRPr="00DF3483" w:rsidRDefault="001C2527" w:rsidP="001C2527">
            <w:pPr>
              <w:jc w:val="center"/>
              <w:rPr>
                <w:sz w:val="18"/>
                <w:szCs w:val="18"/>
              </w:rPr>
            </w:pPr>
          </w:p>
          <w:p w14:paraId="26D7F8F8" w14:textId="77777777" w:rsidR="001C2527" w:rsidRPr="00DF3483" w:rsidRDefault="001C2527" w:rsidP="001C2527">
            <w:pPr>
              <w:jc w:val="center"/>
              <w:rPr>
                <w:sz w:val="18"/>
                <w:szCs w:val="18"/>
              </w:rPr>
            </w:pPr>
          </w:p>
          <w:p w14:paraId="467709BA" w14:textId="77777777" w:rsidR="001C2527" w:rsidRPr="00DF3483" w:rsidRDefault="001C2527" w:rsidP="001C2527">
            <w:pPr>
              <w:jc w:val="center"/>
              <w:rPr>
                <w:sz w:val="18"/>
                <w:szCs w:val="18"/>
              </w:rPr>
            </w:pPr>
          </w:p>
          <w:p w14:paraId="5FBCF0EC" w14:textId="77777777" w:rsidR="001C2527" w:rsidRPr="00DF3483" w:rsidRDefault="001C2527" w:rsidP="001C2527">
            <w:pPr>
              <w:jc w:val="center"/>
              <w:rPr>
                <w:sz w:val="18"/>
                <w:szCs w:val="18"/>
              </w:rPr>
            </w:pPr>
          </w:p>
          <w:p w14:paraId="6E736B18" w14:textId="77777777" w:rsidR="001C2527" w:rsidRPr="00DF3483" w:rsidRDefault="001C2527" w:rsidP="001C2527">
            <w:pPr>
              <w:jc w:val="center"/>
              <w:rPr>
                <w:sz w:val="18"/>
                <w:szCs w:val="18"/>
              </w:rPr>
            </w:pPr>
          </w:p>
          <w:p w14:paraId="5CE05DFF" w14:textId="77777777" w:rsidR="001C2527" w:rsidRPr="00DF3483" w:rsidRDefault="001C2527" w:rsidP="001C2527">
            <w:pPr>
              <w:jc w:val="center"/>
              <w:rPr>
                <w:sz w:val="18"/>
                <w:szCs w:val="18"/>
              </w:rPr>
            </w:pPr>
          </w:p>
          <w:p w14:paraId="2682D73B" w14:textId="77777777" w:rsidR="001C2527" w:rsidRPr="00DF3483" w:rsidRDefault="001C2527" w:rsidP="001C2527">
            <w:pPr>
              <w:jc w:val="center"/>
              <w:rPr>
                <w:sz w:val="18"/>
                <w:szCs w:val="18"/>
              </w:rPr>
            </w:pPr>
          </w:p>
          <w:p w14:paraId="0487B2E0" w14:textId="77777777" w:rsidR="001C2527" w:rsidRPr="00DF3483" w:rsidRDefault="001C2527" w:rsidP="001C2527">
            <w:pPr>
              <w:jc w:val="center"/>
              <w:rPr>
                <w:sz w:val="18"/>
                <w:szCs w:val="18"/>
              </w:rPr>
            </w:pPr>
          </w:p>
          <w:p w14:paraId="64E5F6F1" w14:textId="77777777" w:rsidR="001C2527" w:rsidRPr="00DF3483" w:rsidRDefault="001C2527" w:rsidP="001C2527">
            <w:pPr>
              <w:jc w:val="center"/>
              <w:rPr>
                <w:sz w:val="18"/>
                <w:szCs w:val="18"/>
              </w:rPr>
            </w:pPr>
          </w:p>
          <w:p w14:paraId="653F64E6" w14:textId="77777777" w:rsidR="001C2527" w:rsidRPr="00DF3483" w:rsidRDefault="001C2527" w:rsidP="001C2527">
            <w:pPr>
              <w:jc w:val="center"/>
              <w:rPr>
                <w:sz w:val="18"/>
                <w:szCs w:val="18"/>
              </w:rPr>
            </w:pPr>
          </w:p>
          <w:p w14:paraId="4C0EB43B" w14:textId="77777777" w:rsidR="001C2527" w:rsidRPr="00DF3483" w:rsidRDefault="001C2527" w:rsidP="001C2527">
            <w:pPr>
              <w:jc w:val="center"/>
              <w:rPr>
                <w:sz w:val="18"/>
                <w:szCs w:val="18"/>
              </w:rPr>
            </w:pPr>
          </w:p>
          <w:p w14:paraId="6B250BC1" w14:textId="77777777" w:rsidR="001C2527" w:rsidRPr="00DF3483" w:rsidRDefault="001C2527" w:rsidP="001C2527">
            <w:pPr>
              <w:jc w:val="center"/>
              <w:rPr>
                <w:sz w:val="18"/>
                <w:szCs w:val="18"/>
              </w:rPr>
            </w:pPr>
          </w:p>
          <w:p w14:paraId="0740E088" w14:textId="77777777" w:rsidR="001C2527" w:rsidRPr="00DF3483" w:rsidRDefault="001C2527" w:rsidP="001C2527">
            <w:pPr>
              <w:jc w:val="center"/>
              <w:rPr>
                <w:sz w:val="18"/>
                <w:szCs w:val="18"/>
              </w:rPr>
            </w:pPr>
          </w:p>
          <w:p w14:paraId="5EF266CB" w14:textId="77777777" w:rsidR="001C2527" w:rsidRPr="00DF3483" w:rsidRDefault="001C2527" w:rsidP="001C2527">
            <w:pPr>
              <w:jc w:val="center"/>
              <w:rPr>
                <w:sz w:val="18"/>
                <w:szCs w:val="18"/>
              </w:rPr>
            </w:pPr>
          </w:p>
          <w:p w14:paraId="145E6C17" w14:textId="77777777" w:rsidR="001C2527" w:rsidRPr="00DF3483" w:rsidRDefault="001C2527" w:rsidP="001C2527">
            <w:pPr>
              <w:jc w:val="center"/>
              <w:rPr>
                <w:sz w:val="18"/>
                <w:szCs w:val="18"/>
              </w:rPr>
            </w:pPr>
          </w:p>
          <w:p w14:paraId="056568E1" w14:textId="77777777" w:rsidR="001C2527" w:rsidRPr="00DF3483" w:rsidRDefault="001C2527" w:rsidP="001C2527">
            <w:pPr>
              <w:jc w:val="center"/>
              <w:rPr>
                <w:sz w:val="18"/>
                <w:szCs w:val="18"/>
              </w:rPr>
            </w:pPr>
          </w:p>
          <w:p w14:paraId="1E752DE6" w14:textId="77777777" w:rsidR="001C2527" w:rsidRPr="00DF3483" w:rsidRDefault="001C2527" w:rsidP="001C2527">
            <w:pPr>
              <w:jc w:val="center"/>
              <w:rPr>
                <w:sz w:val="18"/>
                <w:szCs w:val="18"/>
              </w:rPr>
            </w:pPr>
          </w:p>
          <w:p w14:paraId="106E7FD6" w14:textId="77777777" w:rsidR="001C2527" w:rsidRPr="00DF3483" w:rsidRDefault="001C2527" w:rsidP="001C2527">
            <w:pPr>
              <w:jc w:val="center"/>
              <w:rPr>
                <w:sz w:val="18"/>
                <w:szCs w:val="18"/>
              </w:rPr>
            </w:pPr>
          </w:p>
          <w:p w14:paraId="7A2AFFD1" w14:textId="77777777" w:rsidR="001C2527" w:rsidRPr="00DF3483" w:rsidRDefault="001C2527" w:rsidP="001C2527">
            <w:pPr>
              <w:jc w:val="center"/>
              <w:rPr>
                <w:sz w:val="18"/>
                <w:szCs w:val="18"/>
              </w:rPr>
            </w:pPr>
          </w:p>
          <w:p w14:paraId="5EA4F547" w14:textId="77777777" w:rsidR="001C2527" w:rsidRPr="00DF3483" w:rsidRDefault="001C2527" w:rsidP="001C2527">
            <w:pPr>
              <w:jc w:val="center"/>
              <w:rPr>
                <w:sz w:val="18"/>
                <w:szCs w:val="18"/>
              </w:rPr>
            </w:pPr>
          </w:p>
          <w:p w14:paraId="79628479" w14:textId="77777777" w:rsidR="001C2527" w:rsidRPr="00DF3483" w:rsidRDefault="001C2527" w:rsidP="001C2527">
            <w:pPr>
              <w:jc w:val="center"/>
              <w:rPr>
                <w:sz w:val="18"/>
                <w:szCs w:val="18"/>
              </w:rPr>
            </w:pPr>
          </w:p>
          <w:p w14:paraId="5381146F" w14:textId="77777777" w:rsidR="001C2527" w:rsidRPr="00DF3483" w:rsidRDefault="001C2527" w:rsidP="001C2527">
            <w:pPr>
              <w:jc w:val="center"/>
              <w:rPr>
                <w:sz w:val="18"/>
                <w:szCs w:val="18"/>
              </w:rPr>
            </w:pPr>
          </w:p>
          <w:p w14:paraId="19F9D78B" w14:textId="77777777" w:rsidR="001C2527" w:rsidRPr="00DF3483" w:rsidRDefault="001C2527" w:rsidP="001C2527">
            <w:pPr>
              <w:jc w:val="center"/>
              <w:rPr>
                <w:sz w:val="18"/>
                <w:szCs w:val="18"/>
              </w:rPr>
            </w:pPr>
          </w:p>
          <w:p w14:paraId="20CEB495" w14:textId="77777777" w:rsidR="001C2527" w:rsidRPr="00DF3483" w:rsidRDefault="001C2527" w:rsidP="001C2527">
            <w:pPr>
              <w:jc w:val="center"/>
              <w:rPr>
                <w:sz w:val="18"/>
                <w:szCs w:val="18"/>
              </w:rPr>
            </w:pPr>
          </w:p>
          <w:p w14:paraId="34F27DBD" w14:textId="77777777" w:rsidR="001C2527" w:rsidRPr="00DF3483" w:rsidRDefault="001C2527" w:rsidP="001C2527">
            <w:pPr>
              <w:jc w:val="center"/>
              <w:rPr>
                <w:sz w:val="18"/>
                <w:szCs w:val="18"/>
              </w:rPr>
            </w:pPr>
          </w:p>
          <w:p w14:paraId="55CE8BAF" w14:textId="77777777" w:rsidR="001C2527" w:rsidRPr="00DF3483" w:rsidRDefault="001C2527" w:rsidP="001C2527">
            <w:pPr>
              <w:jc w:val="center"/>
              <w:rPr>
                <w:sz w:val="18"/>
                <w:szCs w:val="18"/>
              </w:rPr>
            </w:pPr>
          </w:p>
          <w:p w14:paraId="6FD1921C" w14:textId="77777777" w:rsidR="001C2527" w:rsidRPr="00DF3483" w:rsidRDefault="001C2527" w:rsidP="001C2527">
            <w:pPr>
              <w:jc w:val="center"/>
              <w:rPr>
                <w:sz w:val="18"/>
                <w:szCs w:val="18"/>
              </w:rPr>
            </w:pPr>
          </w:p>
          <w:p w14:paraId="55DF3EB2" w14:textId="77777777" w:rsidR="001C2527" w:rsidRPr="00DF3483" w:rsidRDefault="001C2527" w:rsidP="001C2527">
            <w:pPr>
              <w:jc w:val="center"/>
              <w:rPr>
                <w:sz w:val="18"/>
                <w:szCs w:val="18"/>
              </w:rPr>
            </w:pPr>
          </w:p>
          <w:p w14:paraId="70751CAF" w14:textId="77777777" w:rsidR="001C2527" w:rsidRPr="00DF3483" w:rsidRDefault="001C2527" w:rsidP="001C2527">
            <w:pPr>
              <w:jc w:val="center"/>
              <w:rPr>
                <w:sz w:val="18"/>
                <w:szCs w:val="18"/>
              </w:rPr>
            </w:pPr>
          </w:p>
          <w:p w14:paraId="57DA669A" w14:textId="77777777" w:rsidR="001C2527" w:rsidRPr="00DF3483" w:rsidRDefault="001C2527" w:rsidP="001C2527">
            <w:pPr>
              <w:jc w:val="center"/>
              <w:rPr>
                <w:sz w:val="18"/>
                <w:szCs w:val="18"/>
              </w:rPr>
            </w:pPr>
          </w:p>
          <w:p w14:paraId="709EF3B0" w14:textId="77777777" w:rsidR="001C2527" w:rsidRPr="00DF3483" w:rsidRDefault="001C2527" w:rsidP="001C2527">
            <w:pPr>
              <w:jc w:val="center"/>
              <w:rPr>
                <w:sz w:val="18"/>
                <w:szCs w:val="18"/>
              </w:rPr>
            </w:pPr>
          </w:p>
          <w:p w14:paraId="1CF7ADA9" w14:textId="77777777" w:rsidR="001C2527" w:rsidRPr="00DF3483" w:rsidRDefault="001C2527" w:rsidP="001C2527">
            <w:pPr>
              <w:jc w:val="center"/>
              <w:rPr>
                <w:sz w:val="18"/>
                <w:szCs w:val="18"/>
              </w:rPr>
            </w:pPr>
          </w:p>
          <w:p w14:paraId="64CDF6A6" w14:textId="77777777" w:rsidR="001C2527" w:rsidRPr="00DF3483" w:rsidRDefault="001C2527" w:rsidP="001C2527">
            <w:pPr>
              <w:jc w:val="center"/>
              <w:rPr>
                <w:sz w:val="18"/>
                <w:szCs w:val="18"/>
              </w:rPr>
            </w:pPr>
          </w:p>
          <w:p w14:paraId="4C7C185E" w14:textId="77777777" w:rsidR="001C2527" w:rsidRPr="00DF3483" w:rsidRDefault="001C2527" w:rsidP="001C2527">
            <w:pPr>
              <w:jc w:val="center"/>
              <w:rPr>
                <w:sz w:val="18"/>
                <w:szCs w:val="18"/>
              </w:rPr>
            </w:pPr>
          </w:p>
          <w:p w14:paraId="4FBFB4BA" w14:textId="77777777" w:rsidR="001C2527" w:rsidRPr="00DF3483" w:rsidRDefault="001C2527" w:rsidP="001C2527">
            <w:pPr>
              <w:jc w:val="center"/>
              <w:rPr>
                <w:sz w:val="18"/>
                <w:szCs w:val="18"/>
              </w:rPr>
            </w:pPr>
          </w:p>
          <w:p w14:paraId="0885109A" w14:textId="77777777" w:rsidR="001C2527" w:rsidRPr="00DF3483" w:rsidRDefault="001C2527" w:rsidP="001C2527">
            <w:pPr>
              <w:jc w:val="center"/>
              <w:rPr>
                <w:sz w:val="18"/>
                <w:szCs w:val="18"/>
              </w:rPr>
            </w:pPr>
          </w:p>
          <w:p w14:paraId="73DA8CEE" w14:textId="77777777" w:rsidR="001C2527" w:rsidRPr="00DF3483" w:rsidRDefault="001C2527" w:rsidP="001C2527">
            <w:pPr>
              <w:jc w:val="center"/>
              <w:rPr>
                <w:sz w:val="18"/>
                <w:szCs w:val="18"/>
              </w:rPr>
            </w:pPr>
          </w:p>
          <w:p w14:paraId="225D6E04" w14:textId="77777777" w:rsidR="001C2527" w:rsidRPr="00DF3483" w:rsidRDefault="001C2527" w:rsidP="001C2527">
            <w:pPr>
              <w:jc w:val="center"/>
              <w:rPr>
                <w:sz w:val="18"/>
                <w:szCs w:val="18"/>
              </w:rPr>
            </w:pPr>
          </w:p>
          <w:p w14:paraId="75524420" w14:textId="77777777" w:rsidR="001C2527" w:rsidRPr="00DF3483" w:rsidRDefault="001C2527" w:rsidP="001C2527">
            <w:pPr>
              <w:jc w:val="center"/>
              <w:rPr>
                <w:sz w:val="18"/>
                <w:szCs w:val="18"/>
              </w:rPr>
            </w:pPr>
          </w:p>
          <w:p w14:paraId="700C7410" w14:textId="77777777" w:rsidR="001C2527" w:rsidRPr="00DF3483" w:rsidRDefault="001C2527" w:rsidP="001C2527">
            <w:pPr>
              <w:jc w:val="center"/>
              <w:rPr>
                <w:sz w:val="18"/>
                <w:szCs w:val="18"/>
              </w:rPr>
            </w:pPr>
          </w:p>
          <w:p w14:paraId="28CD6E25" w14:textId="77777777" w:rsidR="001C2527" w:rsidRPr="00DF3483" w:rsidRDefault="001C2527" w:rsidP="001C2527">
            <w:pPr>
              <w:jc w:val="center"/>
              <w:rPr>
                <w:sz w:val="18"/>
                <w:szCs w:val="18"/>
              </w:rPr>
            </w:pPr>
          </w:p>
          <w:p w14:paraId="6C073D4F" w14:textId="77777777" w:rsidR="001C2527" w:rsidRPr="00DF3483" w:rsidRDefault="001C2527" w:rsidP="001C2527">
            <w:pPr>
              <w:jc w:val="center"/>
              <w:rPr>
                <w:sz w:val="18"/>
                <w:szCs w:val="18"/>
              </w:rPr>
            </w:pPr>
          </w:p>
          <w:p w14:paraId="6CC7DE8E" w14:textId="77777777" w:rsidR="001C2527" w:rsidRPr="00DF3483" w:rsidRDefault="001C2527" w:rsidP="001C2527">
            <w:pPr>
              <w:jc w:val="center"/>
              <w:rPr>
                <w:sz w:val="18"/>
                <w:szCs w:val="18"/>
              </w:rPr>
            </w:pPr>
          </w:p>
          <w:p w14:paraId="4AB1EC4A" w14:textId="77777777" w:rsidR="001C2527" w:rsidRPr="00DF3483" w:rsidRDefault="001C2527" w:rsidP="001C2527">
            <w:pPr>
              <w:jc w:val="center"/>
              <w:rPr>
                <w:sz w:val="18"/>
                <w:szCs w:val="18"/>
              </w:rPr>
            </w:pPr>
          </w:p>
          <w:p w14:paraId="26C2B2B8" w14:textId="77777777" w:rsidR="001C2527" w:rsidRPr="00DF3483" w:rsidRDefault="001C2527" w:rsidP="001C2527">
            <w:pPr>
              <w:jc w:val="center"/>
              <w:rPr>
                <w:sz w:val="18"/>
                <w:szCs w:val="18"/>
              </w:rPr>
            </w:pPr>
          </w:p>
          <w:p w14:paraId="164EFC89" w14:textId="77777777" w:rsidR="001C2527" w:rsidRPr="00DF3483" w:rsidRDefault="001C2527" w:rsidP="001C2527">
            <w:pPr>
              <w:jc w:val="center"/>
              <w:rPr>
                <w:sz w:val="18"/>
                <w:szCs w:val="18"/>
              </w:rPr>
            </w:pPr>
          </w:p>
          <w:p w14:paraId="6F3AD661" w14:textId="77777777" w:rsidR="001C2527" w:rsidRPr="00DF3483" w:rsidRDefault="001C2527" w:rsidP="001C2527">
            <w:pPr>
              <w:jc w:val="center"/>
              <w:rPr>
                <w:sz w:val="18"/>
                <w:szCs w:val="18"/>
              </w:rPr>
            </w:pPr>
          </w:p>
          <w:p w14:paraId="3F3F336F" w14:textId="77777777" w:rsidR="001C2527" w:rsidRPr="00DF3483" w:rsidRDefault="001C2527" w:rsidP="001C2527">
            <w:pPr>
              <w:jc w:val="center"/>
              <w:rPr>
                <w:sz w:val="18"/>
                <w:szCs w:val="18"/>
              </w:rPr>
            </w:pPr>
          </w:p>
          <w:p w14:paraId="76A50E40" w14:textId="77777777" w:rsidR="001C2527" w:rsidRPr="00DF3483" w:rsidRDefault="001C2527" w:rsidP="001C2527">
            <w:pPr>
              <w:jc w:val="center"/>
              <w:rPr>
                <w:sz w:val="18"/>
                <w:szCs w:val="18"/>
              </w:rPr>
            </w:pPr>
          </w:p>
          <w:p w14:paraId="3520A0CA" w14:textId="77777777" w:rsidR="001C2527" w:rsidRPr="00DF3483" w:rsidRDefault="001C2527" w:rsidP="001C2527">
            <w:pPr>
              <w:jc w:val="center"/>
              <w:rPr>
                <w:sz w:val="18"/>
                <w:szCs w:val="18"/>
              </w:rPr>
            </w:pPr>
          </w:p>
          <w:p w14:paraId="3FC542D2" w14:textId="77777777" w:rsidR="001C2527" w:rsidRPr="00DF3483" w:rsidRDefault="001C2527" w:rsidP="001C2527">
            <w:pPr>
              <w:jc w:val="center"/>
              <w:rPr>
                <w:sz w:val="18"/>
                <w:szCs w:val="18"/>
              </w:rPr>
            </w:pPr>
          </w:p>
          <w:p w14:paraId="0DA1392D" w14:textId="77777777" w:rsidR="001C2527" w:rsidRPr="00DF3483" w:rsidRDefault="001C2527" w:rsidP="001C2527">
            <w:pPr>
              <w:jc w:val="center"/>
              <w:rPr>
                <w:sz w:val="18"/>
                <w:szCs w:val="18"/>
              </w:rPr>
            </w:pPr>
          </w:p>
          <w:p w14:paraId="7D1B2060" w14:textId="77777777" w:rsidR="001C2527" w:rsidRPr="00DF3483" w:rsidRDefault="001C2527" w:rsidP="001C2527">
            <w:pPr>
              <w:jc w:val="center"/>
              <w:rPr>
                <w:sz w:val="18"/>
                <w:szCs w:val="18"/>
              </w:rPr>
            </w:pPr>
          </w:p>
          <w:p w14:paraId="14B60973" w14:textId="77777777" w:rsidR="001C2527" w:rsidRPr="00DF3483" w:rsidRDefault="001C2527" w:rsidP="001C2527">
            <w:pPr>
              <w:rPr>
                <w:sz w:val="18"/>
                <w:szCs w:val="18"/>
              </w:rPr>
            </w:pPr>
          </w:p>
          <w:p w14:paraId="44E7F770" w14:textId="6C7A6268" w:rsidR="00B267ED" w:rsidRDefault="00B267ED" w:rsidP="00B267ED">
            <w:pPr>
              <w:rPr>
                <w:sz w:val="18"/>
                <w:szCs w:val="18"/>
              </w:rPr>
            </w:pPr>
          </w:p>
          <w:p w14:paraId="2E1E312F" w14:textId="3DBCEE34" w:rsidR="005A572E" w:rsidRDefault="005A572E" w:rsidP="00B267ED">
            <w:pPr>
              <w:rPr>
                <w:sz w:val="18"/>
                <w:szCs w:val="18"/>
              </w:rPr>
            </w:pPr>
          </w:p>
          <w:p w14:paraId="140B21DA" w14:textId="489D0C65" w:rsidR="005A572E" w:rsidRDefault="005A572E" w:rsidP="00B267ED">
            <w:pPr>
              <w:rPr>
                <w:sz w:val="18"/>
                <w:szCs w:val="18"/>
              </w:rPr>
            </w:pPr>
          </w:p>
          <w:p w14:paraId="4BF169C3" w14:textId="065E322B" w:rsidR="005A572E" w:rsidRDefault="005A572E" w:rsidP="00B267ED">
            <w:pPr>
              <w:rPr>
                <w:sz w:val="18"/>
                <w:szCs w:val="18"/>
              </w:rPr>
            </w:pPr>
          </w:p>
          <w:p w14:paraId="37055DD8" w14:textId="6FD3E7C9" w:rsidR="001C2527" w:rsidRDefault="001C2527" w:rsidP="005A572E">
            <w:pPr>
              <w:rPr>
                <w:sz w:val="18"/>
                <w:szCs w:val="18"/>
              </w:rPr>
            </w:pPr>
          </w:p>
          <w:p w14:paraId="2F700D72" w14:textId="0A4DA1F7" w:rsidR="00010589" w:rsidRDefault="00010589" w:rsidP="005A572E">
            <w:pPr>
              <w:rPr>
                <w:sz w:val="18"/>
                <w:szCs w:val="18"/>
              </w:rPr>
            </w:pPr>
          </w:p>
          <w:p w14:paraId="5F4B3C4C" w14:textId="70EFF987" w:rsidR="00010589" w:rsidRDefault="00010589" w:rsidP="005A572E">
            <w:pPr>
              <w:rPr>
                <w:sz w:val="18"/>
                <w:szCs w:val="18"/>
              </w:rPr>
            </w:pPr>
          </w:p>
          <w:p w14:paraId="41449EA3" w14:textId="5668C9AE" w:rsidR="00010589" w:rsidRDefault="00010589" w:rsidP="005A572E">
            <w:pPr>
              <w:rPr>
                <w:sz w:val="18"/>
                <w:szCs w:val="18"/>
              </w:rPr>
            </w:pPr>
          </w:p>
          <w:p w14:paraId="0D0DFFEA" w14:textId="5CE1D4BA" w:rsidR="00010589" w:rsidRDefault="00010589" w:rsidP="005A572E">
            <w:pPr>
              <w:rPr>
                <w:sz w:val="18"/>
                <w:szCs w:val="18"/>
              </w:rPr>
            </w:pPr>
          </w:p>
          <w:p w14:paraId="5EAABEAE" w14:textId="77777777" w:rsidR="00010589" w:rsidRPr="00DF3483" w:rsidRDefault="00010589" w:rsidP="005A572E">
            <w:pPr>
              <w:rPr>
                <w:sz w:val="18"/>
                <w:szCs w:val="18"/>
              </w:rPr>
            </w:pPr>
          </w:p>
          <w:p w14:paraId="63EDFD7C" w14:textId="77777777" w:rsidR="001C2527" w:rsidRPr="00DF3483" w:rsidRDefault="001C2527" w:rsidP="001C2527">
            <w:pPr>
              <w:jc w:val="center"/>
              <w:rPr>
                <w:sz w:val="18"/>
                <w:szCs w:val="18"/>
              </w:rPr>
            </w:pPr>
            <w:r w:rsidRPr="00DF3483">
              <w:rPr>
                <w:sz w:val="18"/>
                <w:szCs w:val="18"/>
              </w:rPr>
              <w:t>§: 114</w:t>
            </w:r>
          </w:p>
          <w:p w14:paraId="3C226BF8" w14:textId="77777777" w:rsidR="001C2527" w:rsidRPr="00DF3483" w:rsidRDefault="001C2527" w:rsidP="001C2527">
            <w:pPr>
              <w:jc w:val="center"/>
              <w:rPr>
                <w:sz w:val="18"/>
                <w:szCs w:val="18"/>
              </w:rPr>
            </w:pPr>
          </w:p>
          <w:p w14:paraId="0F94CE7B" w14:textId="77777777" w:rsidR="001C2527" w:rsidRPr="00DF3483" w:rsidRDefault="001C2527" w:rsidP="001C2527">
            <w:pPr>
              <w:jc w:val="center"/>
              <w:rPr>
                <w:sz w:val="18"/>
                <w:szCs w:val="18"/>
              </w:rPr>
            </w:pPr>
          </w:p>
          <w:p w14:paraId="5AC1FFCD" w14:textId="77777777" w:rsidR="001C2527" w:rsidRPr="00DF3483" w:rsidRDefault="001C2527" w:rsidP="001C2527">
            <w:pPr>
              <w:jc w:val="center"/>
              <w:rPr>
                <w:sz w:val="18"/>
                <w:szCs w:val="18"/>
              </w:rPr>
            </w:pPr>
          </w:p>
          <w:p w14:paraId="5F7F4160" w14:textId="77777777" w:rsidR="001C2527" w:rsidRPr="00DF3483" w:rsidRDefault="001C2527" w:rsidP="001C2527">
            <w:pPr>
              <w:jc w:val="center"/>
              <w:rPr>
                <w:sz w:val="18"/>
                <w:szCs w:val="18"/>
              </w:rPr>
            </w:pPr>
          </w:p>
          <w:p w14:paraId="2FFBDAEA" w14:textId="77777777" w:rsidR="001C2527" w:rsidRPr="00DF3483" w:rsidRDefault="001C2527" w:rsidP="001C2527">
            <w:pPr>
              <w:jc w:val="center"/>
              <w:rPr>
                <w:sz w:val="18"/>
                <w:szCs w:val="18"/>
              </w:rPr>
            </w:pPr>
          </w:p>
          <w:p w14:paraId="6C0A1115" w14:textId="77777777" w:rsidR="001C2527" w:rsidRPr="00DF3483" w:rsidRDefault="001C2527" w:rsidP="001C2527">
            <w:pPr>
              <w:jc w:val="center"/>
              <w:rPr>
                <w:sz w:val="18"/>
                <w:szCs w:val="18"/>
              </w:rPr>
            </w:pPr>
          </w:p>
          <w:p w14:paraId="593E36CF" w14:textId="77777777" w:rsidR="001C2527" w:rsidRPr="00DF3483" w:rsidRDefault="001C2527" w:rsidP="001C2527">
            <w:pPr>
              <w:jc w:val="center"/>
              <w:rPr>
                <w:sz w:val="18"/>
                <w:szCs w:val="18"/>
              </w:rPr>
            </w:pPr>
          </w:p>
          <w:p w14:paraId="42C9777E" w14:textId="77777777" w:rsidR="001C2527" w:rsidRPr="00DF3483" w:rsidRDefault="001C2527" w:rsidP="001C2527">
            <w:pPr>
              <w:jc w:val="center"/>
              <w:rPr>
                <w:sz w:val="18"/>
                <w:szCs w:val="18"/>
              </w:rPr>
            </w:pPr>
          </w:p>
          <w:p w14:paraId="45FA03E0" w14:textId="77777777" w:rsidR="001C2527" w:rsidRPr="00DF3483" w:rsidRDefault="001C2527" w:rsidP="001C2527">
            <w:pPr>
              <w:jc w:val="center"/>
              <w:rPr>
                <w:sz w:val="18"/>
                <w:szCs w:val="18"/>
              </w:rPr>
            </w:pPr>
          </w:p>
          <w:p w14:paraId="23737FD2" w14:textId="77777777" w:rsidR="001C2527" w:rsidRPr="00DF3483" w:rsidRDefault="001C2527" w:rsidP="001C2527">
            <w:pPr>
              <w:jc w:val="center"/>
              <w:rPr>
                <w:sz w:val="18"/>
                <w:szCs w:val="18"/>
              </w:rPr>
            </w:pPr>
          </w:p>
          <w:p w14:paraId="20FB4DCB" w14:textId="77777777" w:rsidR="001C2527" w:rsidRPr="00DF3483" w:rsidRDefault="001C2527" w:rsidP="001C2527">
            <w:pPr>
              <w:jc w:val="center"/>
              <w:rPr>
                <w:sz w:val="18"/>
                <w:szCs w:val="18"/>
              </w:rPr>
            </w:pPr>
          </w:p>
          <w:p w14:paraId="63E4288E" w14:textId="77777777" w:rsidR="001C2527" w:rsidRPr="00DF3483" w:rsidRDefault="001C2527" w:rsidP="001C2527">
            <w:pPr>
              <w:jc w:val="center"/>
              <w:rPr>
                <w:sz w:val="18"/>
                <w:szCs w:val="18"/>
              </w:rPr>
            </w:pPr>
          </w:p>
          <w:p w14:paraId="42F4B830" w14:textId="77777777" w:rsidR="001C2527" w:rsidRPr="00DF3483" w:rsidRDefault="001C2527" w:rsidP="001C2527">
            <w:pPr>
              <w:jc w:val="center"/>
              <w:rPr>
                <w:sz w:val="18"/>
                <w:szCs w:val="18"/>
              </w:rPr>
            </w:pPr>
          </w:p>
          <w:p w14:paraId="414AD2CB" w14:textId="77777777" w:rsidR="001C2527" w:rsidRPr="00DF3483" w:rsidRDefault="001C2527" w:rsidP="001C2527">
            <w:pPr>
              <w:jc w:val="center"/>
              <w:rPr>
                <w:sz w:val="18"/>
                <w:szCs w:val="18"/>
              </w:rPr>
            </w:pPr>
          </w:p>
          <w:p w14:paraId="6E8588EA" w14:textId="77777777" w:rsidR="001C2527" w:rsidRPr="00DF3483" w:rsidRDefault="001C2527" w:rsidP="001C2527">
            <w:pPr>
              <w:jc w:val="center"/>
              <w:rPr>
                <w:sz w:val="18"/>
                <w:szCs w:val="18"/>
              </w:rPr>
            </w:pPr>
          </w:p>
          <w:p w14:paraId="13E26AAD" w14:textId="77777777" w:rsidR="001C2527" w:rsidRPr="00DF3483" w:rsidRDefault="001C2527" w:rsidP="001C2527">
            <w:pPr>
              <w:jc w:val="center"/>
              <w:rPr>
                <w:sz w:val="18"/>
                <w:szCs w:val="18"/>
              </w:rPr>
            </w:pPr>
          </w:p>
          <w:p w14:paraId="70233773" w14:textId="77777777" w:rsidR="001C2527" w:rsidRPr="00DF3483" w:rsidRDefault="001C2527" w:rsidP="001C2527">
            <w:pPr>
              <w:jc w:val="center"/>
              <w:rPr>
                <w:sz w:val="18"/>
                <w:szCs w:val="18"/>
              </w:rPr>
            </w:pPr>
          </w:p>
          <w:p w14:paraId="1213375B" w14:textId="77777777" w:rsidR="001C2527" w:rsidRPr="00DF3483" w:rsidRDefault="001C2527" w:rsidP="001C2527">
            <w:pPr>
              <w:jc w:val="center"/>
              <w:rPr>
                <w:sz w:val="18"/>
                <w:szCs w:val="18"/>
              </w:rPr>
            </w:pPr>
          </w:p>
          <w:p w14:paraId="063F6C36" w14:textId="77777777" w:rsidR="001C2527" w:rsidRPr="00DF3483" w:rsidRDefault="001C2527" w:rsidP="001C2527">
            <w:pPr>
              <w:jc w:val="center"/>
              <w:rPr>
                <w:sz w:val="18"/>
                <w:szCs w:val="18"/>
              </w:rPr>
            </w:pPr>
          </w:p>
          <w:p w14:paraId="4A271867" w14:textId="77777777" w:rsidR="001C2527" w:rsidRPr="00DF3483" w:rsidRDefault="001C2527" w:rsidP="001C2527">
            <w:pPr>
              <w:jc w:val="center"/>
              <w:rPr>
                <w:sz w:val="18"/>
                <w:szCs w:val="18"/>
              </w:rPr>
            </w:pPr>
          </w:p>
          <w:p w14:paraId="58DFF784" w14:textId="77777777" w:rsidR="001C2527" w:rsidRPr="00DF3483" w:rsidRDefault="001C2527" w:rsidP="001C2527">
            <w:pPr>
              <w:jc w:val="center"/>
              <w:rPr>
                <w:sz w:val="18"/>
                <w:szCs w:val="18"/>
              </w:rPr>
            </w:pPr>
          </w:p>
          <w:p w14:paraId="23276376" w14:textId="77777777" w:rsidR="001C2527" w:rsidRPr="00DF3483" w:rsidRDefault="001C2527" w:rsidP="001C2527">
            <w:pPr>
              <w:jc w:val="center"/>
              <w:rPr>
                <w:sz w:val="18"/>
                <w:szCs w:val="18"/>
              </w:rPr>
            </w:pPr>
          </w:p>
          <w:p w14:paraId="391F7DE9" w14:textId="77777777" w:rsidR="001C2527" w:rsidRPr="00DF3483" w:rsidRDefault="001C2527" w:rsidP="001C2527">
            <w:pPr>
              <w:jc w:val="center"/>
              <w:rPr>
                <w:sz w:val="18"/>
                <w:szCs w:val="18"/>
              </w:rPr>
            </w:pPr>
          </w:p>
          <w:p w14:paraId="082E1789" w14:textId="77777777" w:rsidR="001C2527" w:rsidRPr="00DF3483" w:rsidRDefault="001C2527" w:rsidP="001C2527">
            <w:pPr>
              <w:jc w:val="center"/>
              <w:rPr>
                <w:sz w:val="18"/>
                <w:szCs w:val="18"/>
              </w:rPr>
            </w:pPr>
          </w:p>
          <w:p w14:paraId="6B49859C" w14:textId="77777777" w:rsidR="001C2527" w:rsidRPr="00DF3483" w:rsidRDefault="001C2527" w:rsidP="001C2527">
            <w:pPr>
              <w:jc w:val="center"/>
              <w:rPr>
                <w:sz w:val="18"/>
                <w:szCs w:val="18"/>
              </w:rPr>
            </w:pPr>
          </w:p>
          <w:p w14:paraId="7E979D44" w14:textId="77777777" w:rsidR="001C2527" w:rsidRPr="00DF3483" w:rsidRDefault="001C2527" w:rsidP="001C2527">
            <w:pPr>
              <w:jc w:val="center"/>
              <w:rPr>
                <w:sz w:val="18"/>
                <w:szCs w:val="18"/>
              </w:rPr>
            </w:pPr>
          </w:p>
          <w:p w14:paraId="1979339D" w14:textId="77777777" w:rsidR="001C2527" w:rsidRPr="00DF3483" w:rsidRDefault="001C2527" w:rsidP="001C2527">
            <w:pPr>
              <w:jc w:val="center"/>
              <w:rPr>
                <w:sz w:val="18"/>
                <w:szCs w:val="18"/>
              </w:rPr>
            </w:pPr>
          </w:p>
          <w:p w14:paraId="59BDD5E4" w14:textId="77777777" w:rsidR="001C2527" w:rsidRPr="00DF3483" w:rsidRDefault="001C2527" w:rsidP="001C2527">
            <w:pPr>
              <w:jc w:val="center"/>
              <w:rPr>
                <w:sz w:val="18"/>
                <w:szCs w:val="18"/>
              </w:rPr>
            </w:pPr>
          </w:p>
          <w:p w14:paraId="62C36D15" w14:textId="77777777" w:rsidR="001C2527" w:rsidRPr="00DF3483" w:rsidRDefault="001C2527" w:rsidP="001C2527">
            <w:pPr>
              <w:jc w:val="center"/>
              <w:rPr>
                <w:sz w:val="18"/>
                <w:szCs w:val="18"/>
              </w:rPr>
            </w:pPr>
          </w:p>
          <w:p w14:paraId="7E3CB5FC" w14:textId="77777777" w:rsidR="001C2527" w:rsidRPr="00DF3483" w:rsidRDefault="001C2527" w:rsidP="001C2527">
            <w:pPr>
              <w:jc w:val="center"/>
              <w:rPr>
                <w:sz w:val="18"/>
                <w:szCs w:val="18"/>
              </w:rPr>
            </w:pPr>
          </w:p>
          <w:p w14:paraId="7A1E924F" w14:textId="77777777" w:rsidR="001C2527" w:rsidRPr="00DF3483" w:rsidRDefault="001C2527" w:rsidP="001C2527">
            <w:pPr>
              <w:jc w:val="center"/>
              <w:rPr>
                <w:sz w:val="18"/>
                <w:szCs w:val="18"/>
              </w:rPr>
            </w:pPr>
          </w:p>
          <w:p w14:paraId="01DFD405" w14:textId="77777777" w:rsidR="001C2527" w:rsidRPr="00DF3483" w:rsidRDefault="001C2527" w:rsidP="001C2527">
            <w:pPr>
              <w:jc w:val="center"/>
              <w:rPr>
                <w:sz w:val="18"/>
                <w:szCs w:val="18"/>
              </w:rPr>
            </w:pPr>
          </w:p>
          <w:p w14:paraId="02D565EA" w14:textId="77777777" w:rsidR="001C2527" w:rsidRPr="00DF3483" w:rsidRDefault="001C2527" w:rsidP="001C2527">
            <w:pPr>
              <w:jc w:val="center"/>
              <w:rPr>
                <w:sz w:val="18"/>
                <w:szCs w:val="18"/>
              </w:rPr>
            </w:pPr>
          </w:p>
          <w:p w14:paraId="4FB367EC" w14:textId="77777777" w:rsidR="001C2527" w:rsidRPr="00DF3483" w:rsidRDefault="001C2527" w:rsidP="001C2527">
            <w:pPr>
              <w:jc w:val="center"/>
              <w:rPr>
                <w:sz w:val="18"/>
                <w:szCs w:val="18"/>
              </w:rPr>
            </w:pPr>
          </w:p>
          <w:p w14:paraId="30A6B620" w14:textId="77777777" w:rsidR="001C2527" w:rsidRPr="00DF3483" w:rsidRDefault="001C2527" w:rsidP="001C2527">
            <w:pPr>
              <w:jc w:val="center"/>
              <w:rPr>
                <w:sz w:val="18"/>
                <w:szCs w:val="18"/>
              </w:rPr>
            </w:pPr>
          </w:p>
          <w:p w14:paraId="06A5C351" w14:textId="77777777" w:rsidR="001C2527" w:rsidRPr="00DF3483" w:rsidRDefault="001C2527" w:rsidP="001C2527">
            <w:pPr>
              <w:jc w:val="center"/>
              <w:rPr>
                <w:sz w:val="18"/>
                <w:szCs w:val="18"/>
              </w:rPr>
            </w:pPr>
          </w:p>
          <w:p w14:paraId="2042BE2A" w14:textId="77777777" w:rsidR="001C2527" w:rsidRPr="00DF3483" w:rsidRDefault="001C2527" w:rsidP="001C2527">
            <w:pPr>
              <w:jc w:val="center"/>
              <w:rPr>
                <w:sz w:val="18"/>
                <w:szCs w:val="18"/>
              </w:rPr>
            </w:pPr>
          </w:p>
          <w:p w14:paraId="3B860C87" w14:textId="77777777" w:rsidR="001C2527" w:rsidRPr="00DF3483" w:rsidRDefault="001C2527" w:rsidP="001C2527">
            <w:pPr>
              <w:jc w:val="center"/>
              <w:rPr>
                <w:sz w:val="18"/>
                <w:szCs w:val="18"/>
              </w:rPr>
            </w:pPr>
          </w:p>
          <w:p w14:paraId="209B6485" w14:textId="77777777" w:rsidR="001C2527" w:rsidRPr="00DF3483" w:rsidRDefault="001C2527" w:rsidP="001C2527">
            <w:pPr>
              <w:jc w:val="center"/>
              <w:rPr>
                <w:sz w:val="18"/>
                <w:szCs w:val="18"/>
              </w:rPr>
            </w:pPr>
          </w:p>
          <w:p w14:paraId="046C151E" w14:textId="77777777" w:rsidR="001C2527" w:rsidRPr="00DF3483" w:rsidRDefault="001C2527" w:rsidP="001C2527">
            <w:pPr>
              <w:jc w:val="center"/>
              <w:rPr>
                <w:sz w:val="18"/>
                <w:szCs w:val="18"/>
              </w:rPr>
            </w:pPr>
          </w:p>
          <w:p w14:paraId="4172C85C" w14:textId="77777777" w:rsidR="001C2527" w:rsidRPr="00DF3483" w:rsidRDefault="001C2527" w:rsidP="001C2527">
            <w:pPr>
              <w:jc w:val="center"/>
              <w:rPr>
                <w:sz w:val="18"/>
                <w:szCs w:val="18"/>
              </w:rPr>
            </w:pPr>
          </w:p>
          <w:p w14:paraId="6B7D4E8E" w14:textId="77777777" w:rsidR="001C2527" w:rsidRPr="00DF3483" w:rsidRDefault="001C2527" w:rsidP="001C2527">
            <w:pPr>
              <w:jc w:val="center"/>
              <w:rPr>
                <w:sz w:val="18"/>
                <w:szCs w:val="18"/>
              </w:rPr>
            </w:pPr>
          </w:p>
          <w:p w14:paraId="413B9552" w14:textId="77777777" w:rsidR="001C2527" w:rsidRPr="00DF3483" w:rsidRDefault="001C2527" w:rsidP="001C2527">
            <w:pPr>
              <w:jc w:val="center"/>
              <w:rPr>
                <w:sz w:val="18"/>
                <w:szCs w:val="18"/>
              </w:rPr>
            </w:pPr>
          </w:p>
          <w:p w14:paraId="25DC4ED2" w14:textId="77777777" w:rsidR="001C2527" w:rsidRPr="00DF3483" w:rsidRDefault="001C2527" w:rsidP="001C2527">
            <w:pPr>
              <w:jc w:val="center"/>
              <w:rPr>
                <w:sz w:val="18"/>
                <w:szCs w:val="18"/>
              </w:rPr>
            </w:pPr>
          </w:p>
          <w:p w14:paraId="0FC89493" w14:textId="77777777" w:rsidR="001C2527" w:rsidRPr="00DF3483" w:rsidRDefault="001C2527" w:rsidP="001C2527">
            <w:pPr>
              <w:jc w:val="center"/>
              <w:rPr>
                <w:sz w:val="18"/>
                <w:szCs w:val="18"/>
              </w:rPr>
            </w:pPr>
          </w:p>
          <w:p w14:paraId="1CF88D6B" w14:textId="77777777" w:rsidR="001C2527" w:rsidRPr="00DF3483" w:rsidRDefault="001C2527" w:rsidP="001C2527">
            <w:pPr>
              <w:jc w:val="center"/>
              <w:rPr>
                <w:sz w:val="18"/>
                <w:szCs w:val="18"/>
              </w:rPr>
            </w:pPr>
          </w:p>
          <w:p w14:paraId="0655F653" w14:textId="77777777" w:rsidR="001C2527" w:rsidRPr="00DF3483" w:rsidRDefault="001C2527" w:rsidP="001C2527">
            <w:pPr>
              <w:jc w:val="center"/>
              <w:rPr>
                <w:sz w:val="18"/>
                <w:szCs w:val="18"/>
              </w:rPr>
            </w:pPr>
          </w:p>
          <w:p w14:paraId="2AD78753" w14:textId="77777777" w:rsidR="001C2527" w:rsidRPr="00DF3483" w:rsidRDefault="001C2527" w:rsidP="001C2527">
            <w:pPr>
              <w:jc w:val="center"/>
              <w:rPr>
                <w:sz w:val="18"/>
                <w:szCs w:val="18"/>
              </w:rPr>
            </w:pPr>
          </w:p>
          <w:p w14:paraId="296F4555" w14:textId="77777777" w:rsidR="001C2527" w:rsidRPr="00DF3483" w:rsidRDefault="001C2527" w:rsidP="001C2527">
            <w:pPr>
              <w:jc w:val="center"/>
              <w:rPr>
                <w:sz w:val="18"/>
                <w:szCs w:val="18"/>
              </w:rPr>
            </w:pPr>
          </w:p>
          <w:p w14:paraId="2CC3A0FA" w14:textId="77777777" w:rsidR="001C2527" w:rsidRPr="00DF3483" w:rsidRDefault="001C2527" w:rsidP="001C2527">
            <w:pPr>
              <w:jc w:val="center"/>
              <w:rPr>
                <w:sz w:val="18"/>
                <w:szCs w:val="18"/>
              </w:rPr>
            </w:pPr>
          </w:p>
          <w:p w14:paraId="68035B27" w14:textId="77777777" w:rsidR="001C2527" w:rsidRPr="00DF3483" w:rsidRDefault="001C2527" w:rsidP="001C2527">
            <w:pPr>
              <w:jc w:val="center"/>
              <w:rPr>
                <w:sz w:val="18"/>
                <w:szCs w:val="18"/>
              </w:rPr>
            </w:pPr>
          </w:p>
          <w:p w14:paraId="63CCDA2E" w14:textId="77777777" w:rsidR="001C2527" w:rsidRPr="00DF3483" w:rsidRDefault="001C2527" w:rsidP="001C2527">
            <w:pPr>
              <w:jc w:val="center"/>
              <w:rPr>
                <w:sz w:val="18"/>
                <w:szCs w:val="18"/>
              </w:rPr>
            </w:pPr>
          </w:p>
          <w:p w14:paraId="44DB0FF2" w14:textId="77777777" w:rsidR="001C2527" w:rsidRPr="00DF3483" w:rsidRDefault="001C2527" w:rsidP="001C2527">
            <w:pPr>
              <w:jc w:val="center"/>
              <w:rPr>
                <w:sz w:val="18"/>
                <w:szCs w:val="18"/>
              </w:rPr>
            </w:pPr>
          </w:p>
          <w:p w14:paraId="22FF8CB6" w14:textId="77777777" w:rsidR="001C2527" w:rsidRPr="00DF3483" w:rsidRDefault="001C2527" w:rsidP="001C2527">
            <w:pPr>
              <w:jc w:val="center"/>
              <w:rPr>
                <w:sz w:val="18"/>
                <w:szCs w:val="18"/>
              </w:rPr>
            </w:pPr>
          </w:p>
          <w:p w14:paraId="40C5D4C5" w14:textId="77777777" w:rsidR="001C2527" w:rsidRPr="00DF3483" w:rsidRDefault="001C2527" w:rsidP="001C2527">
            <w:pPr>
              <w:jc w:val="center"/>
              <w:rPr>
                <w:sz w:val="18"/>
                <w:szCs w:val="18"/>
              </w:rPr>
            </w:pPr>
          </w:p>
          <w:p w14:paraId="00805B51" w14:textId="77777777" w:rsidR="001C2527" w:rsidRPr="00DF3483" w:rsidRDefault="001C2527" w:rsidP="001C2527">
            <w:pPr>
              <w:jc w:val="center"/>
              <w:rPr>
                <w:sz w:val="18"/>
                <w:szCs w:val="18"/>
              </w:rPr>
            </w:pPr>
          </w:p>
          <w:p w14:paraId="573BEC6B" w14:textId="77777777" w:rsidR="001C2527" w:rsidRPr="00DF3483" w:rsidRDefault="001C2527" w:rsidP="001C2527">
            <w:pPr>
              <w:jc w:val="center"/>
              <w:rPr>
                <w:sz w:val="18"/>
                <w:szCs w:val="18"/>
              </w:rPr>
            </w:pPr>
          </w:p>
          <w:p w14:paraId="30E9B557" w14:textId="77777777" w:rsidR="001C2527" w:rsidRPr="00DF3483" w:rsidRDefault="001C2527" w:rsidP="001C2527">
            <w:pPr>
              <w:jc w:val="center"/>
              <w:rPr>
                <w:sz w:val="18"/>
                <w:szCs w:val="18"/>
              </w:rPr>
            </w:pPr>
          </w:p>
          <w:p w14:paraId="10DEA233" w14:textId="77777777" w:rsidR="001C2527" w:rsidRPr="00DF3483" w:rsidRDefault="001C2527" w:rsidP="001C2527">
            <w:pPr>
              <w:jc w:val="center"/>
              <w:rPr>
                <w:sz w:val="18"/>
                <w:szCs w:val="18"/>
              </w:rPr>
            </w:pPr>
          </w:p>
          <w:p w14:paraId="48013EF7" w14:textId="77777777" w:rsidR="001C2527" w:rsidRPr="00DF3483" w:rsidRDefault="001C2527" w:rsidP="001C2527">
            <w:pPr>
              <w:jc w:val="center"/>
              <w:rPr>
                <w:sz w:val="18"/>
                <w:szCs w:val="18"/>
              </w:rPr>
            </w:pPr>
          </w:p>
          <w:p w14:paraId="72D96BA9" w14:textId="77777777" w:rsidR="001C2527" w:rsidRPr="00DF3483" w:rsidRDefault="001C2527" w:rsidP="001C2527">
            <w:pPr>
              <w:jc w:val="center"/>
              <w:rPr>
                <w:sz w:val="18"/>
                <w:szCs w:val="18"/>
              </w:rPr>
            </w:pPr>
          </w:p>
          <w:p w14:paraId="1A041BBF" w14:textId="77777777" w:rsidR="001C2527" w:rsidRPr="00DF3483" w:rsidRDefault="001C2527" w:rsidP="001C2527">
            <w:pPr>
              <w:jc w:val="center"/>
              <w:rPr>
                <w:sz w:val="18"/>
                <w:szCs w:val="18"/>
              </w:rPr>
            </w:pPr>
          </w:p>
          <w:p w14:paraId="2AA930DA" w14:textId="77777777" w:rsidR="001C2527" w:rsidRPr="00DF3483" w:rsidRDefault="001C2527" w:rsidP="001C2527">
            <w:pPr>
              <w:jc w:val="center"/>
              <w:rPr>
                <w:sz w:val="18"/>
                <w:szCs w:val="18"/>
              </w:rPr>
            </w:pPr>
          </w:p>
          <w:p w14:paraId="37C3D318" w14:textId="77777777" w:rsidR="001C2527" w:rsidRPr="00DF3483" w:rsidRDefault="001C2527" w:rsidP="001C2527">
            <w:pPr>
              <w:jc w:val="center"/>
              <w:rPr>
                <w:sz w:val="18"/>
                <w:szCs w:val="18"/>
              </w:rPr>
            </w:pPr>
          </w:p>
          <w:p w14:paraId="6E860686" w14:textId="77777777" w:rsidR="001C2527" w:rsidRPr="00DF3483" w:rsidRDefault="001C2527" w:rsidP="001C2527">
            <w:pPr>
              <w:jc w:val="center"/>
              <w:rPr>
                <w:sz w:val="18"/>
                <w:szCs w:val="18"/>
              </w:rPr>
            </w:pPr>
          </w:p>
          <w:p w14:paraId="26B53579" w14:textId="77777777" w:rsidR="001C2527" w:rsidRPr="00DF3483" w:rsidRDefault="001C2527" w:rsidP="001C2527">
            <w:pPr>
              <w:jc w:val="center"/>
              <w:rPr>
                <w:sz w:val="18"/>
                <w:szCs w:val="18"/>
              </w:rPr>
            </w:pPr>
          </w:p>
          <w:p w14:paraId="10D120ED" w14:textId="77777777" w:rsidR="001C2527" w:rsidRPr="00DF3483" w:rsidRDefault="001C2527" w:rsidP="001C2527">
            <w:pPr>
              <w:jc w:val="center"/>
              <w:rPr>
                <w:sz w:val="18"/>
                <w:szCs w:val="18"/>
              </w:rPr>
            </w:pPr>
          </w:p>
          <w:p w14:paraId="41E8DFE4" w14:textId="77777777" w:rsidR="001C2527" w:rsidRPr="00DF3483" w:rsidRDefault="001C2527" w:rsidP="001C2527">
            <w:pPr>
              <w:jc w:val="center"/>
              <w:rPr>
                <w:sz w:val="18"/>
                <w:szCs w:val="18"/>
              </w:rPr>
            </w:pPr>
          </w:p>
          <w:p w14:paraId="1DE205B9" w14:textId="77777777" w:rsidR="001C2527" w:rsidRPr="00DF3483" w:rsidRDefault="001C2527" w:rsidP="001C2527">
            <w:pPr>
              <w:jc w:val="center"/>
              <w:rPr>
                <w:sz w:val="18"/>
                <w:szCs w:val="18"/>
              </w:rPr>
            </w:pPr>
          </w:p>
          <w:p w14:paraId="03024029" w14:textId="77777777" w:rsidR="001C2527" w:rsidRPr="00DF3483" w:rsidRDefault="001C2527" w:rsidP="001C2527">
            <w:pPr>
              <w:jc w:val="center"/>
              <w:rPr>
                <w:sz w:val="18"/>
                <w:szCs w:val="18"/>
              </w:rPr>
            </w:pPr>
          </w:p>
          <w:p w14:paraId="08640FFB" w14:textId="77777777" w:rsidR="001C2527" w:rsidRPr="00DF3483" w:rsidRDefault="001C2527" w:rsidP="001C2527">
            <w:pPr>
              <w:jc w:val="center"/>
              <w:rPr>
                <w:sz w:val="18"/>
                <w:szCs w:val="18"/>
              </w:rPr>
            </w:pPr>
          </w:p>
          <w:p w14:paraId="01C5D4AD" w14:textId="77777777" w:rsidR="001C2527" w:rsidRPr="00DF3483" w:rsidRDefault="001C2527" w:rsidP="001C2527">
            <w:pPr>
              <w:jc w:val="center"/>
              <w:rPr>
                <w:sz w:val="18"/>
                <w:szCs w:val="18"/>
              </w:rPr>
            </w:pPr>
          </w:p>
          <w:p w14:paraId="1D7C95B5" w14:textId="77777777" w:rsidR="001C2527" w:rsidRPr="00DF3483" w:rsidRDefault="001C2527" w:rsidP="001C2527">
            <w:pPr>
              <w:jc w:val="center"/>
              <w:rPr>
                <w:sz w:val="18"/>
                <w:szCs w:val="18"/>
              </w:rPr>
            </w:pPr>
          </w:p>
          <w:p w14:paraId="4F87F310" w14:textId="77777777" w:rsidR="001C2527" w:rsidRPr="00DF3483" w:rsidRDefault="001C2527" w:rsidP="001C2527">
            <w:pPr>
              <w:jc w:val="center"/>
              <w:rPr>
                <w:sz w:val="18"/>
                <w:szCs w:val="18"/>
              </w:rPr>
            </w:pPr>
          </w:p>
          <w:p w14:paraId="2D847A24" w14:textId="77777777" w:rsidR="001C2527" w:rsidRPr="00DF3483" w:rsidRDefault="001C2527" w:rsidP="001C2527">
            <w:pPr>
              <w:jc w:val="center"/>
              <w:rPr>
                <w:sz w:val="18"/>
                <w:szCs w:val="18"/>
              </w:rPr>
            </w:pPr>
          </w:p>
          <w:p w14:paraId="4E4E7BF0" w14:textId="77777777" w:rsidR="001C2527" w:rsidRPr="00DF3483" w:rsidRDefault="001C2527" w:rsidP="001C2527">
            <w:pPr>
              <w:jc w:val="center"/>
              <w:rPr>
                <w:sz w:val="18"/>
                <w:szCs w:val="18"/>
              </w:rPr>
            </w:pPr>
          </w:p>
          <w:p w14:paraId="33F57D41" w14:textId="77777777" w:rsidR="001C2527" w:rsidRPr="00DF3483" w:rsidRDefault="001C2527" w:rsidP="001C2527">
            <w:pPr>
              <w:jc w:val="center"/>
              <w:rPr>
                <w:sz w:val="18"/>
                <w:szCs w:val="18"/>
              </w:rPr>
            </w:pPr>
          </w:p>
          <w:p w14:paraId="6BD302FF" w14:textId="77777777" w:rsidR="001C2527" w:rsidRPr="00DF3483" w:rsidRDefault="001C2527" w:rsidP="001C2527">
            <w:pPr>
              <w:jc w:val="center"/>
              <w:rPr>
                <w:sz w:val="18"/>
                <w:szCs w:val="18"/>
              </w:rPr>
            </w:pPr>
          </w:p>
          <w:p w14:paraId="1926EF6B" w14:textId="77777777" w:rsidR="001C2527" w:rsidRPr="00DF3483" w:rsidRDefault="001C2527" w:rsidP="001C2527">
            <w:pPr>
              <w:jc w:val="center"/>
              <w:rPr>
                <w:sz w:val="18"/>
                <w:szCs w:val="18"/>
              </w:rPr>
            </w:pPr>
          </w:p>
          <w:p w14:paraId="05BB9C3D" w14:textId="77777777" w:rsidR="001C2527" w:rsidRPr="00DF3483" w:rsidRDefault="001C2527" w:rsidP="001C2527">
            <w:pPr>
              <w:jc w:val="center"/>
              <w:rPr>
                <w:sz w:val="18"/>
                <w:szCs w:val="18"/>
              </w:rPr>
            </w:pPr>
          </w:p>
          <w:p w14:paraId="096584C3" w14:textId="77777777" w:rsidR="001C2527" w:rsidRPr="00DF3483" w:rsidRDefault="001C2527" w:rsidP="001C2527">
            <w:pPr>
              <w:jc w:val="center"/>
              <w:rPr>
                <w:sz w:val="18"/>
                <w:szCs w:val="18"/>
              </w:rPr>
            </w:pPr>
          </w:p>
          <w:p w14:paraId="16A2F3F3" w14:textId="77777777" w:rsidR="001C2527" w:rsidRPr="00DF3483" w:rsidRDefault="001C2527" w:rsidP="001C2527">
            <w:pPr>
              <w:jc w:val="center"/>
              <w:rPr>
                <w:sz w:val="18"/>
                <w:szCs w:val="18"/>
              </w:rPr>
            </w:pPr>
          </w:p>
          <w:p w14:paraId="04757338" w14:textId="77777777" w:rsidR="001C2527" w:rsidRPr="00DF3483" w:rsidRDefault="001C2527" w:rsidP="001C2527">
            <w:pPr>
              <w:jc w:val="center"/>
              <w:rPr>
                <w:sz w:val="18"/>
                <w:szCs w:val="18"/>
              </w:rPr>
            </w:pPr>
          </w:p>
          <w:p w14:paraId="28D1D8D4" w14:textId="77777777" w:rsidR="001C2527" w:rsidRPr="00DF3483" w:rsidRDefault="001C2527" w:rsidP="001C2527">
            <w:pPr>
              <w:jc w:val="center"/>
              <w:rPr>
                <w:sz w:val="18"/>
                <w:szCs w:val="18"/>
              </w:rPr>
            </w:pPr>
          </w:p>
          <w:p w14:paraId="1577FA4F" w14:textId="77777777" w:rsidR="001C2527" w:rsidRPr="00DF3483" w:rsidRDefault="001C2527" w:rsidP="001C2527">
            <w:pPr>
              <w:jc w:val="center"/>
              <w:rPr>
                <w:sz w:val="18"/>
                <w:szCs w:val="18"/>
              </w:rPr>
            </w:pPr>
          </w:p>
          <w:p w14:paraId="36CA7281" w14:textId="77777777" w:rsidR="001C2527" w:rsidRPr="00DF3483" w:rsidRDefault="001C2527" w:rsidP="001C2527">
            <w:pPr>
              <w:jc w:val="center"/>
              <w:rPr>
                <w:sz w:val="18"/>
                <w:szCs w:val="18"/>
              </w:rPr>
            </w:pPr>
          </w:p>
          <w:p w14:paraId="0F97957C" w14:textId="77777777" w:rsidR="001C2527" w:rsidRPr="00DF3483" w:rsidRDefault="001C2527" w:rsidP="001C2527">
            <w:pPr>
              <w:rPr>
                <w:sz w:val="18"/>
                <w:szCs w:val="18"/>
              </w:rPr>
            </w:pPr>
          </w:p>
          <w:p w14:paraId="454E68A0" w14:textId="77777777" w:rsidR="001C2527" w:rsidRPr="00DF3483" w:rsidRDefault="001C2527" w:rsidP="001C2527">
            <w:pPr>
              <w:jc w:val="center"/>
              <w:rPr>
                <w:sz w:val="18"/>
                <w:szCs w:val="18"/>
              </w:rPr>
            </w:pPr>
          </w:p>
          <w:p w14:paraId="6C108CE7" w14:textId="77777777" w:rsidR="001C2527" w:rsidRPr="00DF3483" w:rsidRDefault="001C2527" w:rsidP="001C2527">
            <w:pPr>
              <w:jc w:val="center"/>
              <w:rPr>
                <w:sz w:val="18"/>
                <w:szCs w:val="18"/>
              </w:rPr>
            </w:pPr>
          </w:p>
          <w:p w14:paraId="51FA5E65" w14:textId="77777777" w:rsidR="001C2527" w:rsidRPr="00DF3483" w:rsidRDefault="001C2527" w:rsidP="001C2527">
            <w:pPr>
              <w:jc w:val="center"/>
              <w:rPr>
                <w:sz w:val="18"/>
                <w:szCs w:val="18"/>
              </w:rPr>
            </w:pPr>
          </w:p>
          <w:p w14:paraId="0D0438DD" w14:textId="77777777" w:rsidR="001C2527" w:rsidRPr="00DF3483" w:rsidRDefault="001C2527" w:rsidP="001C2527">
            <w:pPr>
              <w:jc w:val="center"/>
              <w:rPr>
                <w:sz w:val="18"/>
                <w:szCs w:val="18"/>
              </w:rPr>
            </w:pPr>
          </w:p>
          <w:p w14:paraId="76062689" w14:textId="77777777" w:rsidR="001C2527" w:rsidRPr="00DF3483" w:rsidRDefault="001C2527" w:rsidP="001C2527">
            <w:pPr>
              <w:rPr>
                <w:sz w:val="18"/>
                <w:szCs w:val="18"/>
              </w:rPr>
            </w:pPr>
          </w:p>
          <w:p w14:paraId="7F2984C1" w14:textId="5DF66152" w:rsidR="001C2527" w:rsidRPr="00DF3483" w:rsidRDefault="001C2527" w:rsidP="00B267ED">
            <w:pPr>
              <w:rPr>
                <w:sz w:val="18"/>
                <w:szCs w:val="18"/>
              </w:rPr>
            </w:pPr>
          </w:p>
          <w:p w14:paraId="76D6CB8F" w14:textId="77777777" w:rsidR="001C2527" w:rsidRPr="00DF3483" w:rsidRDefault="001C2527" w:rsidP="001C2527">
            <w:pPr>
              <w:jc w:val="center"/>
              <w:rPr>
                <w:sz w:val="18"/>
                <w:szCs w:val="18"/>
              </w:rPr>
            </w:pPr>
          </w:p>
          <w:p w14:paraId="294C1913" w14:textId="77777777" w:rsidR="001C2527" w:rsidRPr="00DF3483" w:rsidRDefault="001C2527" w:rsidP="001C2527">
            <w:pPr>
              <w:rPr>
                <w:sz w:val="18"/>
                <w:szCs w:val="18"/>
              </w:rPr>
            </w:pPr>
          </w:p>
          <w:p w14:paraId="676AA592" w14:textId="77777777" w:rsidR="001C2527" w:rsidRPr="00DF3483" w:rsidRDefault="001C2527" w:rsidP="001C2527">
            <w:pPr>
              <w:jc w:val="center"/>
              <w:rPr>
                <w:sz w:val="18"/>
                <w:szCs w:val="18"/>
              </w:rPr>
            </w:pPr>
          </w:p>
          <w:p w14:paraId="015ED0AC" w14:textId="77777777" w:rsidR="001C2527" w:rsidRPr="00DF3483" w:rsidRDefault="001C2527" w:rsidP="001C2527">
            <w:pPr>
              <w:jc w:val="center"/>
              <w:rPr>
                <w:sz w:val="18"/>
                <w:szCs w:val="18"/>
              </w:rPr>
            </w:pPr>
            <w:r w:rsidRPr="00DF3483">
              <w:rPr>
                <w:sz w:val="18"/>
                <w:szCs w:val="18"/>
              </w:rPr>
              <w:t>§: 115</w:t>
            </w:r>
          </w:p>
          <w:p w14:paraId="2D7808EA" w14:textId="77777777" w:rsidR="001C2527" w:rsidRPr="00DF3483" w:rsidRDefault="001C2527" w:rsidP="001C2527">
            <w:pPr>
              <w:jc w:val="center"/>
              <w:rPr>
                <w:sz w:val="18"/>
                <w:szCs w:val="18"/>
              </w:rPr>
            </w:pPr>
          </w:p>
          <w:p w14:paraId="70FAB5D9" w14:textId="77777777" w:rsidR="001C2527" w:rsidRPr="00DF3483" w:rsidRDefault="001C2527" w:rsidP="001C2527">
            <w:pPr>
              <w:jc w:val="center"/>
              <w:rPr>
                <w:sz w:val="18"/>
                <w:szCs w:val="18"/>
              </w:rPr>
            </w:pPr>
          </w:p>
          <w:p w14:paraId="5D1F3E0E" w14:textId="77777777" w:rsidR="001C2527" w:rsidRPr="00DF3483" w:rsidRDefault="001C2527" w:rsidP="001C2527">
            <w:pPr>
              <w:jc w:val="center"/>
              <w:rPr>
                <w:sz w:val="18"/>
                <w:szCs w:val="18"/>
              </w:rPr>
            </w:pPr>
          </w:p>
          <w:p w14:paraId="129C76D4" w14:textId="77777777" w:rsidR="001C2527" w:rsidRPr="00DF3483" w:rsidRDefault="001C2527" w:rsidP="001C2527">
            <w:pPr>
              <w:jc w:val="center"/>
              <w:rPr>
                <w:sz w:val="18"/>
                <w:szCs w:val="18"/>
              </w:rPr>
            </w:pPr>
          </w:p>
          <w:p w14:paraId="17877165" w14:textId="77777777" w:rsidR="001C2527" w:rsidRPr="00DF3483" w:rsidRDefault="001C2527" w:rsidP="001C2527">
            <w:pPr>
              <w:jc w:val="center"/>
              <w:rPr>
                <w:sz w:val="18"/>
                <w:szCs w:val="18"/>
              </w:rPr>
            </w:pPr>
          </w:p>
          <w:p w14:paraId="4215E304" w14:textId="77777777" w:rsidR="001C2527" w:rsidRPr="00DF3483" w:rsidRDefault="001C2527" w:rsidP="001C2527">
            <w:pPr>
              <w:jc w:val="center"/>
              <w:rPr>
                <w:sz w:val="18"/>
                <w:szCs w:val="18"/>
              </w:rPr>
            </w:pPr>
          </w:p>
          <w:p w14:paraId="5CB2FA8D" w14:textId="77777777" w:rsidR="001C2527" w:rsidRPr="00DF3483" w:rsidRDefault="001C2527" w:rsidP="001C2527">
            <w:pPr>
              <w:jc w:val="center"/>
              <w:rPr>
                <w:sz w:val="18"/>
                <w:szCs w:val="18"/>
              </w:rPr>
            </w:pPr>
          </w:p>
          <w:p w14:paraId="5942D4DA" w14:textId="77777777" w:rsidR="001C2527" w:rsidRPr="00DF3483" w:rsidRDefault="001C2527" w:rsidP="001C2527">
            <w:pPr>
              <w:jc w:val="center"/>
              <w:rPr>
                <w:sz w:val="18"/>
                <w:szCs w:val="18"/>
              </w:rPr>
            </w:pPr>
          </w:p>
          <w:p w14:paraId="73ECA308" w14:textId="77777777" w:rsidR="001C2527" w:rsidRPr="00DF3483" w:rsidRDefault="001C2527" w:rsidP="001C2527">
            <w:pPr>
              <w:jc w:val="center"/>
              <w:rPr>
                <w:sz w:val="18"/>
                <w:szCs w:val="18"/>
              </w:rPr>
            </w:pPr>
          </w:p>
          <w:p w14:paraId="58376310" w14:textId="77777777" w:rsidR="001C2527" w:rsidRPr="00DF3483" w:rsidRDefault="001C2527" w:rsidP="001C2527">
            <w:pPr>
              <w:jc w:val="center"/>
              <w:rPr>
                <w:sz w:val="18"/>
                <w:szCs w:val="18"/>
              </w:rPr>
            </w:pPr>
          </w:p>
          <w:p w14:paraId="5FE05213" w14:textId="77777777" w:rsidR="001C2527" w:rsidRPr="00DF3483" w:rsidRDefault="001C2527" w:rsidP="001C2527">
            <w:pPr>
              <w:jc w:val="center"/>
              <w:rPr>
                <w:sz w:val="18"/>
                <w:szCs w:val="18"/>
              </w:rPr>
            </w:pPr>
          </w:p>
          <w:p w14:paraId="3BB98702" w14:textId="77777777" w:rsidR="001C2527" w:rsidRPr="00DF3483" w:rsidRDefault="001C2527" w:rsidP="001C2527">
            <w:pPr>
              <w:jc w:val="center"/>
              <w:rPr>
                <w:sz w:val="18"/>
                <w:szCs w:val="18"/>
              </w:rPr>
            </w:pPr>
          </w:p>
          <w:p w14:paraId="577D24FA" w14:textId="77777777" w:rsidR="001C2527" w:rsidRPr="00DF3483" w:rsidRDefault="001C2527" w:rsidP="001C2527">
            <w:pPr>
              <w:jc w:val="center"/>
              <w:rPr>
                <w:sz w:val="18"/>
                <w:szCs w:val="18"/>
              </w:rPr>
            </w:pPr>
          </w:p>
          <w:p w14:paraId="77006F12" w14:textId="77777777" w:rsidR="001C2527" w:rsidRPr="00DF3483" w:rsidRDefault="001C2527" w:rsidP="001C2527">
            <w:pPr>
              <w:jc w:val="center"/>
              <w:rPr>
                <w:sz w:val="18"/>
                <w:szCs w:val="18"/>
              </w:rPr>
            </w:pPr>
          </w:p>
          <w:p w14:paraId="66B20717" w14:textId="77777777" w:rsidR="001C2527" w:rsidRPr="00DF3483" w:rsidRDefault="001C2527" w:rsidP="001C2527">
            <w:pPr>
              <w:jc w:val="center"/>
              <w:rPr>
                <w:sz w:val="18"/>
                <w:szCs w:val="18"/>
              </w:rPr>
            </w:pPr>
          </w:p>
          <w:p w14:paraId="56C6D971" w14:textId="77777777" w:rsidR="001C2527" w:rsidRPr="00DF3483" w:rsidRDefault="001C2527" w:rsidP="001C2527">
            <w:pPr>
              <w:jc w:val="center"/>
              <w:rPr>
                <w:sz w:val="18"/>
                <w:szCs w:val="18"/>
              </w:rPr>
            </w:pPr>
          </w:p>
          <w:p w14:paraId="2590A6F5" w14:textId="77777777" w:rsidR="001C2527" w:rsidRPr="00DF3483" w:rsidRDefault="001C2527" w:rsidP="001C2527">
            <w:pPr>
              <w:jc w:val="center"/>
              <w:rPr>
                <w:sz w:val="18"/>
                <w:szCs w:val="18"/>
              </w:rPr>
            </w:pPr>
          </w:p>
          <w:p w14:paraId="3961D5DA" w14:textId="77777777" w:rsidR="001C2527" w:rsidRPr="00DF3483" w:rsidRDefault="001C2527" w:rsidP="001C2527">
            <w:pPr>
              <w:jc w:val="center"/>
              <w:rPr>
                <w:sz w:val="18"/>
                <w:szCs w:val="18"/>
              </w:rPr>
            </w:pPr>
          </w:p>
          <w:p w14:paraId="7955E5A8" w14:textId="77777777" w:rsidR="001C2527" w:rsidRPr="00DF3483" w:rsidRDefault="001C2527" w:rsidP="001C2527">
            <w:pPr>
              <w:jc w:val="center"/>
              <w:rPr>
                <w:sz w:val="18"/>
                <w:szCs w:val="18"/>
              </w:rPr>
            </w:pPr>
          </w:p>
          <w:p w14:paraId="6F585996" w14:textId="77777777" w:rsidR="001C2527" w:rsidRPr="00DF3483" w:rsidRDefault="001C2527" w:rsidP="001C2527">
            <w:pPr>
              <w:jc w:val="center"/>
              <w:rPr>
                <w:sz w:val="18"/>
                <w:szCs w:val="18"/>
              </w:rPr>
            </w:pPr>
          </w:p>
          <w:p w14:paraId="2B71BD90" w14:textId="77777777" w:rsidR="001C2527" w:rsidRPr="00DF3483" w:rsidRDefault="001C2527" w:rsidP="001C2527">
            <w:pPr>
              <w:jc w:val="center"/>
              <w:rPr>
                <w:sz w:val="18"/>
                <w:szCs w:val="18"/>
              </w:rPr>
            </w:pPr>
          </w:p>
          <w:p w14:paraId="458210B5" w14:textId="77777777" w:rsidR="001C2527" w:rsidRPr="00DF3483" w:rsidRDefault="001C2527" w:rsidP="001C2527">
            <w:pPr>
              <w:jc w:val="center"/>
              <w:rPr>
                <w:sz w:val="18"/>
                <w:szCs w:val="18"/>
              </w:rPr>
            </w:pPr>
          </w:p>
          <w:p w14:paraId="29C7CFF7" w14:textId="77777777" w:rsidR="001C2527" w:rsidRPr="00DF3483" w:rsidRDefault="001C2527" w:rsidP="001C2527">
            <w:pPr>
              <w:jc w:val="center"/>
              <w:rPr>
                <w:sz w:val="18"/>
                <w:szCs w:val="18"/>
              </w:rPr>
            </w:pPr>
          </w:p>
          <w:p w14:paraId="7181F2E5" w14:textId="77777777" w:rsidR="001C2527" w:rsidRPr="00DF3483" w:rsidRDefault="001C2527" w:rsidP="001C2527">
            <w:pPr>
              <w:jc w:val="center"/>
              <w:rPr>
                <w:sz w:val="18"/>
                <w:szCs w:val="18"/>
              </w:rPr>
            </w:pPr>
          </w:p>
          <w:p w14:paraId="215035ED" w14:textId="77777777" w:rsidR="001C2527" w:rsidRPr="00DF3483" w:rsidRDefault="001C2527" w:rsidP="001C2527">
            <w:pPr>
              <w:jc w:val="center"/>
              <w:rPr>
                <w:sz w:val="18"/>
                <w:szCs w:val="18"/>
              </w:rPr>
            </w:pPr>
          </w:p>
          <w:p w14:paraId="1D318CF5" w14:textId="77777777" w:rsidR="001C2527" w:rsidRPr="00DF3483" w:rsidRDefault="001C2527" w:rsidP="001C2527">
            <w:pPr>
              <w:jc w:val="center"/>
              <w:rPr>
                <w:sz w:val="18"/>
                <w:szCs w:val="18"/>
              </w:rPr>
            </w:pPr>
          </w:p>
          <w:p w14:paraId="10F94DE7" w14:textId="77777777" w:rsidR="001C2527" w:rsidRPr="00DF3483" w:rsidRDefault="001C2527" w:rsidP="001C2527">
            <w:pPr>
              <w:jc w:val="center"/>
              <w:rPr>
                <w:sz w:val="18"/>
                <w:szCs w:val="18"/>
              </w:rPr>
            </w:pPr>
          </w:p>
          <w:p w14:paraId="472E418D" w14:textId="77777777" w:rsidR="001C2527" w:rsidRPr="00DF3483" w:rsidRDefault="001C2527" w:rsidP="001C2527">
            <w:pPr>
              <w:jc w:val="center"/>
              <w:rPr>
                <w:sz w:val="18"/>
                <w:szCs w:val="18"/>
              </w:rPr>
            </w:pPr>
          </w:p>
          <w:p w14:paraId="5495A59F" w14:textId="77777777" w:rsidR="001C2527" w:rsidRPr="00DF3483" w:rsidRDefault="001C2527" w:rsidP="001C2527">
            <w:pPr>
              <w:jc w:val="center"/>
              <w:rPr>
                <w:sz w:val="18"/>
                <w:szCs w:val="18"/>
              </w:rPr>
            </w:pPr>
          </w:p>
          <w:p w14:paraId="0BFFB814" w14:textId="77777777" w:rsidR="001C2527" w:rsidRPr="00DF3483" w:rsidRDefault="001C2527" w:rsidP="001C2527">
            <w:pPr>
              <w:jc w:val="center"/>
              <w:rPr>
                <w:sz w:val="18"/>
                <w:szCs w:val="18"/>
              </w:rPr>
            </w:pPr>
          </w:p>
          <w:p w14:paraId="6C459FA5" w14:textId="77777777" w:rsidR="001C2527" w:rsidRPr="00DF3483" w:rsidRDefault="001C2527" w:rsidP="001C2527">
            <w:pPr>
              <w:jc w:val="center"/>
              <w:rPr>
                <w:sz w:val="18"/>
                <w:szCs w:val="18"/>
              </w:rPr>
            </w:pPr>
          </w:p>
          <w:p w14:paraId="460A689D" w14:textId="77777777" w:rsidR="001C2527" w:rsidRPr="00DF3483" w:rsidRDefault="001C2527" w:rsidP="001C2527">
            <w:pPr>
              <w:jc w:val="center"/>
              <w:rPr>
                <w:sz w:val="18"/>
                <w:szCs w:val="18"/>
              </w:rPr>
            </w:pPr>
          </w:p>
          <w:p w14:paraId="185C29A0" w14:textId="77777777" w:rsidR="001C2527" w:rsidRPr="00DF3483" w:rsidRDefault="001C2527" w:rsidP="001C2527">
            <w:pPr>
              <w:jc w:val="center"/>
              <w:rPr>
                <w:sz w:val="18"/>
                <w:szCs w:val="18"/>
              </w:rPr>
            </w:pPr>
          </w:p>
          <w:p w14:paraId="22B5A9C1" w14:textId="77777777" w:rsidR="001C2527" w:rsidRPr="00DF3483" w:rsidRDefault="001C2527" w:rsidP="001C2527">
            <w:pPr>
              <w:jc w:val="center"/>
              <w:rPr>
                <w:sz w:val="18"/>
                <w:szCs w:val="18"/>
              </w:rPr>
            </w:pPr>
          </w:p>
          <w:p w14:paraId="2E3E27A8" w14:textId="77777777" w:rsidR="001C2527" w:rsidRPr="00DF3483" w:rsidRDefault="001C2527" w:rsidP="001C2527">
            <w:pPr>
              <w:jc w:val="center"/>
              <w:rPr>
                <w:sz w:val="18"/>
                <w:szCs w:val="18"/>
              </w:rPr>
            </w:pPr>
          </w:p>
          <w:p w14:paraId="21842A01" w14:textId="77777777" w:rsidR="001C2527" w:rsidRPr="00DF3483" w:rsidRDefault="001C2527" w:rsidP="001C2527">
            <w:pPr>
              <w:jc w:val="center"/>
              <w:rPr>
                <w:sz w:val="18"/>
                <w:szCs w:val="18"/>
              </w:rPr>
            </w:pPr>
          </w:p>
          <w:p w14:paraId="664C3743" w14:textId="77777777" w:rsidR="001C2527" w:rsidRPr="00DF3483" w:rsidRDefault="001C2527" w:rsidP="001C2527">
            <w:pPr>
              <w:jc w:val="center"/>
              <w:rPr>
                <w:sz w:val="18"/>
                <w:szCs w:val="18"/>
              </w:rPr>
            </w:pPr>
          </w:p>
          <w:p w14:paraId="14F0E972" w14:textId="77777777" w:rsidR="001C2527" w:rsidRPr="00DF3483" w:rsidRDefault="001C2527" w:rsidP="001C2527">
            <w:pPr>
              <w:jc w:val="center"/>
              <w:rPr>
                <w:sz w:val="18"/>
                <w:szCs w:val="18"/>
              </w:rPr>
            </w:pPr>
          </w:p>
          <w:p w14:paraId="793887A9" w14:textId="77777777" w:rsidR="001C2527" w:rsidRPr="00DF3483" w:rsidRDefault="001C2527" w:rsidP="001C2527">
            <w:pPr>
              <w:jc w:val="center"/>
              <w:rPr>
                <w:sz w:val="18"/>
                <w:szCs w:val="18"/>
              </w:rPr>
            </w:pPr>
          </w:p>
          <w:p w14:paraId="08B96904" w14:textId="77777777" w:rsidR="001C2527" w:rsidRPr="00DF3483" w:rsidRDefault="001C2527" w:rsidP="001C2527">
            <w:pPr>
              <w:jc w:val="center"/>
              <w:rPr>
                <w:sz w:val="18"/>
                <w:szCs w:val="18"/>
              </w:rPr>
            </w:pPr>
          </w:p>
          <w:p w14:paraId="4BFE736D" w14:textId="77777777" w:rsidR="001C2527" w:rsidRPr="00DF3483" w:rsidRDefault="001C2527" w:rsidP="001C2527">
            <w:pPr>
              <w:jc w:val="center"/>
              <w:rPr>
                <w:sz w:val="18"/>
                <w:szCs w:val="18"/>
              </w:rPr>
            </w:pPr>
          </w:p>
          <w:p w14:paraId="7B9F068B" w14:textId="77777777" w:rsidR="001C2527" w:rsidRPr="00DF3483" w:rsidRDefault="001C2527" w:rsidP="001C2527">
            <w:pPr>
              <w:jc w:val="center"/>
              <w:rPr>
                <w:sz w:val="18"/>
                <w:szCs w:val="18"/>
              </w:rPr>
            </w:pPr>
          </w:p>
          <w:p w14:paraId="1ECAFC8E" w14:textId="77777777" w:rsidR="001C2527" w:rsidRPr="00DF3483" w:rsidRDefault="001C2527" w:rsidP="001C2527">
            <w:pPr>
              <w:jc w:val="center"/>
              <w:rPr>
                <w:sz w:val="18"/>
                <w:szCs w:val="18"/>
              </w:rPr>
            </w:pPr>
          </w:p>
          <w:p w14:paraId="6C47A960" w14:textId="77777777" w:rsidR="001C2527" w:rsidRPr="00DF3483" w:rsidRDefault="001C2527" w:rsidP="001C2527">
            <w:pPr>
              <w:jc w:val="center"/>
              <w:rPr>
                <w:sz w:val="18"/>
                <w:szCs w:val="18"/>
              </w:rPr>
            </w:pPr>
          </w:p>
          <w:p w14:paraId="1439C742" w14:textId="77777777" w:rsidR="001C2527" w:rsidRPr="00DF3483" w:rsidRDefault="001C2527" w:rsidP="001C2527">
            <w:pPr>
              <w:jc w:val="center"/>
              <w:rPr>
                <w:sz w:val="18"/>
                <w:szCs w:val="18"/>
              </w:rPr>
            </w:pPr>
          </w:p>
          <w:p w14:paraId="079DDA5D" w14:textId="77777777" w:rsidR="001C2527" w:rsidRPr="00DF3483" w:rsidRDefault="001C2527" w:rsidP="001C2527">
            <w:pPr>
              <w:jc w:val="center"/>
              <w:rPr>
                <w:sz w:val="18"/>
                <w:szCs w:val="18"/>
              </w:rPr>
            </w:pPr>
          </w:p>
          <w:p w14:paraId="4DCEDBC7" w14:textId="77777777" w:rsidR="001C2527" w:rsidRPr="00DF3483" w:rsidRDefault="001C2527" w:rsidP="001C2527">
            <w:pPr>
              <w:jc w:val="center"/>
              <w:rPr>
                <w:sz w:val="18"/>
                <w:szCs w:val="18"/>
              </w:rPr>
            </w:pPr>
          </w:p>
          <w:p w14:paraId="13D251C3" w14:textId="77777777" w:rsidR="001C2527" w:rsidRPr="00DF3483" w:rsidRDefault="001C2527" w:rsidP="001C2527">
            <w:pPr>
              <w:jc w:val="center"/>
              <w:rPr>
                <w:sz w:val="18"/>
                <w:szCs w:val="18"/>
              </w:rPr>
            </w:pPr>
          </w:p>
          <w:p w14:paraId="069771F9" w14:textId="77777777" w:rsidR="001C2527" w:rsidRPr="00DF3483" w:rsidRDefault="001C2527" w:rsidP="001C2527">
            <w:pPr>
              <w:jc w:val="center"/>
              <w:rPr>
                <w:sz w:val="18"/>
                <w:szCs w:val="18"/>
              </w:rPr>
            </w:pPr>
          </w:p>
          <w:p w14:paraId="7AFBFF8C" w14:textId="77777777" w:rsidR="001C2527" w:rsidRPr="00DF3483" w:rsidRDefault="001C2527" w:rsidP="001C2527">
            <w:pPr>
              <w:jc w:val="center"/>
              <w:rPr>
                <w:sz w:val="18"/>
                <w:szCs w:val="18"/>
              </w:rPr>
            </w:pPr>
          </w:p>
          <w:p w14:paraId="30879080" w14:textId="77777777" w:rsidR="001C2527" w:rsidRPr="00DF3483" w:rsidRDefault="001C2527" w:rsidP="001C2527">
            <w:pPr>
              <w:jc w:val="center"/>
              <w:rPr>
                <w:sz w:val="18"/>
                <w:szCs w:val="18"/>
              </w:rPr>
            </w:pPr>
          </w:p>
          <w:p w14:paraId="5BBF550A" w14:textId="77777777" w:rsidR="001C2527" w:rsidRPr="00DF3483" w:rsidRDefault="001C2527" w:rsidP="001C2527">
            <w:pPr>
              <w:jc w:val="center"/>
              <w:rPr>
                <w:sz w:val="18"/>
                <w:szCs w:val="18"/>
              </w:rPr>
            </w:pPr>
          </w:p>
          <w:p w14:paraId="562E58F7" w14:textId="77777777" w:rsidR="001C2527" w:rsidRPr="00DF3483" w:rsidRDefault="001C2527" w:rsidP="001C2527">
            <w:pPr>
              <w:jc w:val="center"/>
              <w:rPr>
                <w:sz w:val="18"/>
                <w:szCs w:val="18"/>
              </w:rPr>
            </w:pPr>
          </w:p>
          <w:p w14:paraId="4B17F0FE" w14:textId="77777777" w:rsidR="001C2527" w:rsidRPr="00DF3483" w:rsidRDefault="001C2527" w:rsidP="001C2527">
            <w:pPr>
              <w:jc w:val="center"/>
              <w:rPr>
                <w:sz w:val="18"/>
                <w:szCs w:val="18"/>
              </w:rPr>
            </w:pPr>
          </w:p>
          <w:p w14:paraId="70852460" w14:textId="77777777" w:rsidR="001C2527" w:rsidRPr="00DF3483" w:rsidRDefault="001C2527" w:rsidP="001C2527">
            <w:pPr>
              <w:jc w:val="center"/>
              <w:rPr>
                <w:sz w:val="18"/>
                <w:szCs w:val="18"/>
              </w:rPr>
            </w:pPr>
          </w:p>
          <w:p w14:paraId="3ED16A7D" w14:textId="77777777" w:rsidR="001C2527" w:rsidRPr="00DF3483" w:rsidRDefault="001C2527" w:rsidP="001C2527">
            <w:pPr>
              <w:jc w:val="center"/>
              <w:rPr>
                <w:sz w:val="18"/>
                <w:szCs w:val="18"/>
              </w:rPr>
            </w:pPr>
          </w:p>
          <w:p w14:paraId="02EF21BE" w14:textId="77777777" w:rsidR="001C2527" w:rsidRPr="00DF3483" w:rsidRDefault="001C2527" w:rsidP="001C2527">
            <w:pPr>
              <w:jc w:val="center"/>
              <w:rPr>
                <w:sz w:val="18"/>
                <w:szCs w:val="18"/>
              </w:rPr>
            </w:pPr>
          </w:p>
          <w:p w14:paraId="2AEE31D1" w14:textId="77777777" w:rsidR="001C2527" w:rsidRPr="00DF3483" w:rsidRDefault="001C2527" w:rsidP="001C2527">
            <w:pPr>
              <w:jc w:val="center"/>
              <w:rPr>
                <w:sz w:val="18"/>
                <w:szCs w:val="18"/>
              </w:rPr>
            </w:pPr>
          </w:p>
          <w:p w14:paraId="0EF9F6D3" w14:textId="77777777" w:rsidR="001C2527" w:rsidRPr="00DF3483" w:rsidRDefault="001C2527" w:rsidP="001C2527">
            <w:pPr>
              <w:jc w:val="center"/>
              <w:rPr>
                <w:sz w:val="18"/>
                <w:szCs w:val="18"/>
              </w:rPr>
            </w:pPr>
          </w:p>
          <w:p w14:paraId="267EA33E" w14:textId="77777777" w:rsidR="001C2527" w:rsidRPr="00DF3483" w:rsidRDefault="001C2527" w:rsidP="001C2527">
            <w:pPr>
              <w:jc w:val="center"/>
              <w:rPr>
                <w:sz w:val="18"/>
                <w:szCs w:val="18"/>
              </w:rPr>
            </w:pPr>
          </w:p>
          <w:p w14:paraId="634949E7" w14:textId="77777777" w:rsidR="001C2527" w:rsidRPr="00DF3483" w:rsidRDefault="001C2527" w:rsidP="001C2527">
            <w:pPr>
              <w:jc w:val="center"/>
              <w:rPr>
                <w:sz w:val="18"/>
                <w:szCs w:val="18"/>
              </w:rPr>
            </w:pPr>
          </w:p>
          <w:p w14:paraId="0DA50E98" w14:textId="77777777" w:rsidR="001C2527" w:rsidRPr="00DF3483" w:rsidRDefault="001C2527" w:rsidP="001C2527">
            <w:pPr>
              <w:jc w:val="center"/>
              <w:rPr>
                <w:sz w:val="18"/>
                <w:szCs w:val="18"/>
              </w:rPr>
            </w:pPr>
          </w:p>
          <w:p w14:paraId="102D915F" w14:textId="77777777" w:rsidR="001C2527" w:rsidRPr="00DF3483" w:rsidRDefault="001C2527" w:rsidP="001C2527">
            <w:pPr>
              <w:jc w:val="center"/>
              <w:rPr>
                <w:sz w:val="18"/>
                <w:szCs w:val="18"/>
              </w:rPr>
            </w:pPr>
          </w:p>
          <w:p w14:paraId="3F2EAD2C" w14:textId="77777777" w:rsidR="001C2527" w:rsidRPr="00DF3483" w:rsidRDefault="001C2527" w:rsidP="001C2527">
            <w:pPr>
              <w:jc w:val="center"/>
              <w:rPr>
                <w:sz w:val="18"/>
                <w:szCs w:val="18"/>
              </w:rPr>
            </w:pPr>
          </w:p>
          <w:p w14:paraId="7CB64BA5" w14:textId="77777777" w:rsidR="001C2527" w:rsidRPr="00DF3483" w:rsidRDefault="001C2527" w:rsidP="001C2527">
            <w:pPr>
              <w:jc w:val="center"/>
              <w:rPr>
                <w:sz w:val="18"/>
                <w:szCs w:val="18"/>
              </w:rPr>
            </w:pPr>
          </w:p>
          <w:p w14:paraId="7880F0E6" w14:textId="77777777" w:rsidR="001C2527" w:rsidRPr="00DF3483" w:rsidRDefault="001C2527" w:rsidP="001C2527">
            <w:pPr>
              <w:jc w:val="center"/>
              <w:rPr>
                <w:sz w:val="18"/>
                <w:szCs w:val="18"/>
              </w:rPr>
            </w:pPr>
          </w:p>
          <w:p w14:paraId="05A6A06B" w14:textId="77777777" w:rsidR="001C2527" w:rsidRPr="00DF3483" w:rsidRDefault="001C2527" w:rsidP="001C2527">
            <w:pPr>
              <w:jc w:val="center"/>
              <w:rPr>
                <w:sz w:val="18"/>
                <w:szCs w:val="18"/>
              </w:rPr>
            </w:pPr>
          </w:p>
          <w:p w14:paraId="6464DBE5" w14:textId="77777777" w:rsidR="001C2527" w:rsidRPr="00DF3483" w:rsidRDefault="001C2527" w:rsidP="001C2527">
            <w:pPr>
              <w:jc w:val="center"/>
              <w:rPr>
                <w:sz w:val="18"/>
                <w:szCs w:val="18"/>
              </w:rPr>
            </w:pPr>
          </w:p>
          <w:p w14:paraId="0C54D4C9" w14:textId="77777777" w:rsidR="001C2527" w:rsidRPr="00DF3483" w:rsidRDefault="001C2527" w:rsidP="001C2527">
            <w:pPr>
              <w:jc w:val="center"/>
              <w:rPr>
                <w:sz w:val="18"/>
                <w:szCs w:val="18"/>
              </w:rPr>
            </w:pPr>
          </w:p>
          <w:p w14:paraId="2D73C869" w14:textId="77777777" w:rsidR="001C2527" w:rsidRPr="00DF3483" w:rsidRDefault="001C2527" w:rsidP="001C2527">
            <w:pPr>
              <w:jc w:val="center"/>
              <w:rPr>
                <w:sz w:val="18"/>
                <w:szCs w:val="18"/>
              </w:rPr>
            </w:pPr>
          </w:p>
          <w:p w14:paraId="4DDC301F" w14:textId="77777777" w:rsidR="001C2527" w:rsidRPr="00DF3483" w:rsidRDefault="001C2527" w:rsidP="001C2527">
            <w:pPr>
              <w:jc w:val="center"/>
              <w:rPr>
                <w:sz w:val="18"/>
                <w:szCs w:val="18"/>
              </w:rPr>
            </w:pPr>
          </w:p>
          <w:p w14:paraId="132EF626" w14:textId="77777777" w:rsidR="001C2527" w:rsidRPr="00DF3483" w:rsidRDefault="001C2527" w:rsidP="001C2527">
            <w:pPr>
              <w:jc w:val="center"/>
              <w:rPr>
                <w:sz w:val="18"/>
                <w:szCs w:val="18"/>
              </w:rPr>
            </w:pPr>
          </w:p>
          <w:p w14:paraId="0BA5BDF7" w14:textId="77777777" w:rsidR="001C2527" w:rsidRPr="00DF3483" w:rsidRDefault="001C2527" w:rsidP="001C2527">
            <w:pPr>
              <w:jc w:val="center"/>
              <w:rPr>
                <w:sz w:val="18"/>
                <w:szCs w:val="18"/>
              </w:rPr>
            </w:pPr>
          </w:p>
          <w:p w14:paraId="70755C02" w14:textId="77777777" w:rsidR="001C2527" w:rsidRPr="00DF3483" w:rsidRDefault="001C2527" w:rsidP="001C2527">
            <w:pPr>
              <w:jc w:val="center"/>
              <w:rPr>
                <w:sz w:val="18"/>
                <w:szCs w:val="18"/>
              </w:rPr>
            </w:pPr>
          </w:p>
          <w:p w14:paraId="6157AA2B" w14:textId="77777777" w:rsidR="001C2527" w:rsidRPr="00DF3483" w:rsidRDefault="001C2527" w:rsidP="001C2527">
            <w:pPr>
              <w:jc w:val="center"/>
              <w:rPr>
                <w:sz w:val="18"/>
                <w:szCs w:val="18"/>
              </w:rPr>
            </w:pPr>
          </w:p>
          <w:p w14:paraId="7B280DC2" w14:textId="77777777" w:rsidR="001C2527" w:rsidRPr="00DF3483" w:rsidRDefault="001C2527" w:rsidP="001C2527">
            <w:pPr>
              <w:jc w:val="center"/>
              <w:rPr>
                <w:sz w:val="18"/>
                <w:szCs w:val="18"/>
              </w:rPr>
            </w:pPr>
          </w:p>
          <w:p w14:paraId="4AA4B905" w14:textId="77777777" w:rsidR="001C2527" w:rsidRPr="00DF3483" w:rsidRDefault="001C2527" w:rsidP="001C2527">
            <w:pPr>
              <w:jc w:val="center"/>
              <w:rPr>
                <w:sz w:val="18"/>
                <w:szCs w:val="18"/>
              </w:rPr>
            </w:pPr>
          </w:p>
          <w:p w14:paraId="2C5AE43C" w14:textId="77777777" w:rsidR="001C2527" w:rsidRPr="00DF3483" w:rsidRDefault="001C2527" w:rsidP="001C2527">
            <w:pPr>
              <w:jc w:val="center"/>
              <w:rPr>
                <w:sz w:val="18"/>
                <w:szCs w:val="18"/>
              </w:rPr>
            </w:pPr>
          </w:p>
          <w:p w14:paraId="35F2AF75" w14:textId="77777777" w:rsidR="001C2527" w:rsidRPr="00DF3483" w:rsidRDefault="001C2527" w:rsidP="001C2527">
            <w:pPr>
              <w:jc w:val="center"/>
              <w:rPr>
                <w:sz w:val="18"/>
                <w:szCs w:val="18"/>
              </w:rPr>
            </w:pPr>
          </w:p>
          <w:p w14:paraId="3A41F74B" w14:textId="77777777" w:rsidR="001C2527" w:rsidRPr="00DF3483" w:rsidRDefault="001C2527" w:rsidP="001C2527">
            <w:pPr>
              <w:jc w:val="center"/>
              <w:rPr>
                <w:sz w:val="18"/>
                <w:szCs w:val="18"/>
              </w:rPr>
            </w:pPr>
          </w:p>
          <w:p w14:paraId="0FB8BF48" w14:textId="77777777" w:rsidR="001C2527" w:rsidRPr="00DF3483" w:rsidRDefault="001C2527" w:rsidP="001C2527">
            <w:pPr>
              <w:jc w:val="center"/>
              <w:rPr>
                <w:sz w:val="18"/>
                <w:szCs w:val="18"/>
              </w:rPr>
            </w:pPr>
          </w:p>
          <w:p w14:paraId="3D8EE820" w14:textId="77777777" w:rsidR="001C2527" w:rsidRPr="00DF3483" w:rsidRDefault="001C2527" w:rsidP="001C2527">
            <w:pPr>
              <w:jc w:val="center"/>
              <w:rPr>
                <w:sz w:val="18"/>
                <w:szCs w:val="18"/>
              </w:rPr>
            </w:pPr>
          </w:p>
          <w:p w14:paraId="2E6BEB98" w14:textId="77777777" w:rsidR="001C2527" w:rsidRPr="00DF3483" w:rsidRDefault="001C2527" w:rsidP="001C2527">
            <w:pPr>
              <w:jc w:val="center"/>
              <w:rPr>
                <w:sz w:val="18"/>
                <w:szCs w:val="18"/>
              </w:rPr>
            </w:pPr>
          </w:p>
          <w:p w14:paraId="7D39E322" w14:textId="77777777" w:rsidR="001C2527" w:rsidRPr="00DF3483" w:rsidRDefault="001C2527" w:rsidP="001C2527">
            <w:pPr>
              <w:jc w:val="center"/>
              <w:rPr>
                <w:sz w:val="18"/>
                <w:szCs w:val="18"/>
              </w:rPr>
            </w:pPr>
          </w:p>
          <w:p w14:paraId="30CB830B" w14:textId="77777777" w:rsidR="001C2527" w:rsidRPr="00DF3483" w:rsidRDefault="001C2527" w:rsidP="001C2527">
            <w:pPr>
              <w:jc w:val="center"/>
              <w:rPr>
                <w:sz w:val="18"/>
                <w:szCs w:val="18"/>
              </w:rPr>
            </w:pPr>
          </w:p>
          <w:p w14:paraId="0A6F01DC" w14:textId="77777777" w:rsidR="001C2527" w:rsidRPr="00DF3483" w:rsidRDefault="001C2527" w:rsidP="001C2527">
            <w:pPr>
              <w:jc w:val="center"/>
              <w:rPr>
                <w:sz w:val="18"/>
                <w:szCs w:val="18"/>
              </w:rPr>
            </w:pPr>
          </w:p>
          <w:p w14:paraId="5FA705A0" w14:textId="77777777" w:rsidR="001C2527" w:rsidRPr="00DF3483" w:rsidRDefault="001C2527" w:rsidP="001C2527">
            <w:pPr>
              <w:jc w:val="center"/>
              <w:rPr>
                <w:sz w:val="18"/>
                <w:szCs w:val="18"/>
              </w:rPr>
            </w:pPr>
          </w:p>
          <w:p w14:paraId="258FA783" w14:textId="77777777" w:rsidR="001C2527" w:rsidRPr="00DF3483" w:rsidRDefault="001C2527" w:rsidP="001C2527">
            <w:pPr>
              <w:jc w:val="center"/>
              <w:rPr>
                <w:sz w:val="18"/>
                <w:szCs w:val="18"/>
              </w:rPr>
            </w:pPr>
          </w:p>
          <w:p w14:paraId="131A2502" w14:textId="77777777" w:rsidR="001C2527" w:rsidRPr="00DF3483" w:rsidRDefault="001C2527" w:rsidP="001C2527">
            <w:pPr>
              <w:jc w:val="center"/>
              <w:rPr>
                <w:sz w:val="18"/>
                <w:szCs w:val="18"/>
              </w:rPr>
            </w:pPr>
          </w:p>
          <w:p w14:paraId="6D0A7E16" w14:textId="77777777" w:rsidR="001C2527" w:rsidRPr="00DF3483" w:rsidRDefault="001C2527" w:rsidP="001C2527">
            <w:pPr>
              <w:jc w:val="center"/>
              <w:rPr>
                <w:sz w:val="18"/>
                <w:szCs w:val="18"/>
              </w:rPr>
            </w:pPr>
          </w:p>
          <w:p w14:paraId="46941351" w14:textId="77777777" w:rsidR="001C2527" w:rsidRPr="00DF3483" w:rsidRDefault="001C2527" w:rsidP="001C2527">
            <w:pPr>
              <w:jc w:val="center"/>
              <w:rPr>
                <w:sz w:val="18"/>
                <w:szCs w:val="18"/>
              </w:rPr>
            </w:pPr>
          </w:p>
          <w:p w14:paraId="39B5F80C" w14:textId="77777777" w:rsidR="001C2527" w:rsidRPr="00DF3483" w:rsidRDefault="001C2527" w:rsidP="001C2527">
            <w:pPr>
              <w:jc w:val="center"/>
              <w:rPr>
                <w:sz w:val="18"/>
                <w:szCs w:val="18"/>
              </w:rPr>
            </w:pPr>
          </w:p>
          <w:p w14:paraId="14F9B43C" w14:textId="77777777" w:rsidR="001C2527" w:rsidRPr="00DF3483" w:rsidRDefault="001C2527" w:rsidP="001C2527">
            <w:pPr>
              <w:jc w:val="center"/>
              <w:rPr>
                <w:sz w:val="18"/>
                <w:szCs w:val="18"/>
              </w:rPr>
            </w:pPr>
          </w:p>
          <w:p w14:paraId="4A842D66" w14:textId="77777777" w:rsidR="001C2527" w:rsidRPr="00DF3483" w:rsidRDefault="001C2527" w:rsidP="001C2527">
            <w:pPr>
              <w:jc w:val="center"/>
              <w:rPr>
                <w:sz w:val="18"/>
                <w:szCs w:val="18"/>
              </w:rPr>
            </w:pPr>
          </w:p>
          <w:p w14:paraId="4BCE8675" w14:textId="77777777" w:rsidR="001C2527" w:rsidRPr="00DF3483" w:rsidRDefault="001C2527" w:rsidP="001C2527">
            <w:pPr>
              <w:jc w:val="center"/>
              <w:rPr>
                <w:sz w:val="18"/>
                <w:szCs w:val="18"/>
              </w:rPr>
            </w:pPr>
          </w:p>
          <w:p w14:paraId="4D091FA1" w14:textId="77777777" w:rsidR="001C2527" w:rsidRPr="00DF3483" w:rsidRDefault="001C2527" w:rsidP="001C2527">
            <w:pPr>
              <w:jc w:val="center"/>
              <w:rPr>
                <w:sz w:val="18"/>
                <w:szCs w:val="18"/>
              </w:rPr>
            </w:pPr>
          </w:p>
          <w:p w14:paraId="720F3741" w14:textId="77777777" w:rsidR="001C2527" w:rsidRPr="00DF3483" w:rsidRDefault="001C2527" w:rsidP="001C2527">
            <w:pPr>
              <w:jc w:val="center"/>
              <w:rPr>
                <w:sz w:val="18"/>
                <w:szCs w:val="18"/>
              </w:rPr>
            </w:pPr>
          </w:p>
          <w:p w14:paraId="4CC7BBAA" w14:textId="77777777" w:rsidR="001C2527" w:rsidRPr="00DF3483" w:rsidRDefault="001C2527" w:rsidP="001C2527">
            <w:pPr>
              <w:jc w:val="center"/>
              <w:rPr>
                <w:sz w:val="18"/>
                <w:szCs w:val="18"/>
              </w:rPr>
            </w:pPr>
          </w:p>
          <w:p w14:paraId="257736C3" w14:textId="77777777" w:rsidR="001C2527" w:rsidRPr="00DF3483" w:rsidRDefault="001C2527" w:rsidP="001C2527">
            <w:pPr>
              <w:jc w:val="center"/>
              <w:rPr>
                <w:sz w:val="18"/>
                <w:szCs w:val="18"/>
              </w:rPr>
            </w:pPr>
          </w:p>
          <w:p w14:paraId="697C8DAF" w14:textId="77777777" w:rsidR="001C2527" w:rsidRPr="00DF3483" w:rsidRDefault="001C2527" w:rsidP="001C2527">
            <w:pPr>
              <w:jc w:val="center"/>
              <w:rPr>
                <w:sz w:val="18"/>
                <w:szCs w:val="18"/>
              </w:rPr>
            </w:pPr>
          </w:p>
          <w:p w14:paraId="6A547147" w14:textId="77777777" w:rsidR="001C2527" w:rsidRPr="00DF3483" w:rsidRDefault="001C2527" w:rsidP="001C2527">
            <w:pPr>
              <w:jc w:val="center"/>
              <w:rPr>
                <w:sz w:val="18"/>
                <w:szCs w:val="18"/>
              </w:rPr>
            </w:pPr>
          </w:p>
          <w:p w14:paraId="448A908D" w14:textId="77777777" w:rsidR="001C2527" w:rsidRPr="00DF3483" w:rsidRDefault="001C2527" w:rsidP="001C2527">
            <w:pPr>
              <w:jc w:val="center"/>
              <w:rPr>
                <w:sz w:val="18"/>
                <w:szCs w:val="18"/>
              </w:rPr>
            </w:pPr>
          </w:p>
          <w:p w14:paraId="12D8504F" w14:textId="77777777" w:rsidR="001C2527" w:rsidRPr="00DF3483" w:rsidRDefault="001C2527" w:rsidP="001C2527">
            <w:pPr>
              <w:jc w:val="center"/>
              <w:rPr>
                <w:sz w:val="18"/>
                <w:szCs w:val="18"/>
              </w:rPr>
            </w:pPr>
          </w:p>
          <w:p w14:paraId="0F8DAD6F" w14:textId="77777777" w:rsidR="001C2527" w:rsidRPr="00DF3483" w:rsidRDefault="001C2527" w:rsidP="001C2527">
            <w:pPr>
              <w:jc w:val="center"/>
              <w:rPr>
                <w:sz w:val="18"/>
                <w:szCs w:val="18"/>
              </w:rPr>
            </w:pPr>
          </w:p>
          <w:p w14:paraId="494340C8" w14:textId="77777777" w:rsidR="001C2527" w:rsidRPr="00DF3483" w:rsidRDefault="001C2527" w:rsidP="001C2527">
            <w:pPr>
              <w:jc w:val="center"/>
              <w:rPr>
                <w:sz w:val="18"/>
                <w:szCs w:val="18"/>
              </w:rPr>
            </w:pPr>
          </w:p>
          <w:p w14:paraId="3419211B" w14:textId="77777777" w:rsidR="001C2527" w:rsidRPr="00DF3483" w:rsidRDefault="001C2527" w:rsidP="001C2527">
            <w:pPr>
              <w:jc w:val="center"/>
              <w:rPr>
                <w:sz w:val="18"/>
                <w:szCs w:val="18"/>
              </w:rPr>
            </w:pPr>
          </w:p>
          <w:p w14:paraId="4317EA97" w14:textId="77777777" w:rsidR="001C2527" w:rsidRPr="00DF3483" w:rsidRDefault="001C2527" w:rsidP="001C2527">
            <w:pPr>
              <w:jc w:val="center"/>
              <w:rPr>
                <w:sz w:val="18"/>
                <w:szCs w:val="18"/>
              </w:rPr>
            </w:pPr>
          </w:p>
          <w:p w14:paraId="078F7E46" w14:textId="77777777" w:rsidR="001C2527" w:rsidRPr="00DF3483" w:rsidRDefault="001C2527" w:rsidP="001C2527">
            <w:pPr>
              <w:jc w:val="center"/>
              <w:rPr>
                <w:sz w:val="18"/>
                <w:szCs w:val="18"/>
              </w:rPr>
            </w:pPr>
          </w:p>
          <w:p w14:paraId="26EBE79F" w14:textId="77777777" w:rsidR="001C2527" w:rsidRPr="00DF3483" w:rsidRDefault="001C2527" w:rsidP="001C2527">
            <w:pPr>
              <w:jc w:val="center"/>
              <w:rPr>
                <w:sz w:val="18"/>
                <w:szCs w:val="18"/>
              </w:rPr>
            </w:pPr>
          </w:p>
          <w:p w14:paraId="43218E56" w14:textId="77777777" w:rsidR="001C2527" w:rsidRPr="00DF3483" w:rsidRDefault="001C2527" w:rsidP="001C2527">
            <w:pPr>
              <w:jc w:val="center"/>
              <w:rPr>
                <w:sz w:val="18"/>
                <w:szCs w:val="18"/>
              </w:rPr>
            </w:pPr>
          </w:p>
          <w:p w14:paraId="795E4F55" w14:textId="77777777" w:rsidR="001C2527" w:rsidRPr="00DF3483" w:rsidRDefault="001C2527" w:rsidP="001C2527">
            <w:pPr>
              <w:jc w:val="center"/>
              <w:rPr>
                <w:sz w:val="18"/>
                <w:szCs w:val="18"/>
              </w:rPr>
            </w:pPr>
          </w:p>
          <w:p w14:paraId="321664C5" w14:textId="77777777" w:rsidR="001C2527" w:rsidRPr="00DF3483" w:rsidRDefault="001C2527" w:rsidP="001C2527">
            <w:pPr>
              <w:jc w:val="center"/>
              <w:rPr>
                <w:sz w:val="18"/>
                <w:szCs w:val="18"/>
              </w:rPr>
            </w:pPr>
          </w:p>
          <w:p w14:paraId="20249AD5" w14:textId="77777777" w:rsidR="001C2527" w:rsidRPr="00DF3483" w:rsidRDefault="001C2527" w:rsidP="001C2527">
            <w:pPr>
              <w:jc w:val="center"/>
              <w:rPr>
                <w:sz w:val="18"/>
                <w:szCs w:val="18"/>
              </w:rPr>
            </w:pPr>
          </w:p>
          <w:p w14:paraId="375498DF" w14:textId="77777777" w:rsidR="001C2527" w:rsidRPr="00DF3483" w:rsidRDefault="001C2527" w:rsidP="001C2527">
            <w:pPr>
              <w:jc w:val="center"/>
              <w:rPr>
                <w:sz w:val="18"/>
                <w:szCs w:val="18"/>
              </w:rPr>
            </w:pPr>
          </w:p>
          <w:p w14:paraId="43798565" w14:textId="77777777" w:rsidR="001C2527" w:rsidRPr="00DF3483" w:rsidRDefault="001C2527" w:rsidP="001C2527">
            <w:pPr>
              <w:jc w:val="center"/>
              <w:rPr>
                <w:sz w:val="18"/>
                <w:szCs w:val="18"/>
              </w:rPr>
            </w:pPr>
          </w:p>
          <w:p w14:paraId="27FF3A20" w14:textId="77777777" w:rsidR="001C2527" w:rsidRPr="00DF3483" w:rsidRDefault="001C2527" w:rsidP="001C2527">
            <w:pPr>
              <w:jc w:val="center"/>
              <w:rPr>
                <w:sz w:val="18"/>
                <w:szCs w:val="18"/>
              </w:rPr>
            </w:pPr>
          </w:p>
          <w:p w14:paraId="0565AD94" w14:textId="77777777" w:rsidR="001C2527" w:rsidRPr="00DF3483" w:rsidRDefault="001C2527" w:rsidP="001C2527">
            <w:pPr>
              <w:jc w:val="center"/>
              <w:rPr>
                <w:sz w:val="18"/>
                <w:szCs w:val="18"/>
              </w:rPr>
            </w:pPr>
          </w:p>
          <w:p w14:paraId="28C0B2FA" w14:textId="77777777" w:rsidR="001C2527" w:rsidRPr="00DF3483" w:rsidRDefault="001C2527" w:rsidP="001C2527">
            <w:pPr>
              <w:jc w:val="center"/>
              <w:rPr>
                <w:sz w:val="18"/>
                <w:szCs w:val="18"/>
              </w:rPr>
            </w:pPr>
          </w:p>
          <w:p w14:paraId="039EDABE" w14:textId="77777777" w:rsidR="001C2527" w:rsidRPr="00DF3483" w:rsidRDefault="001C2527" w:rsidP="001C2527">
            <w:pPr>
              <w:jc w:val="center"/>
              <w:rPr>
                <w:sz w:val="18"/>
                <w:szCs w:val="18"/>
              </w:rPr>
            </w:pPr>
          </w:p>
          <w:p w14:paraId="003A6E2A" w14:textId="77777777" w:rsidR="001C2527" w:rsidRPr="00DF3483" w:rsidRDefault="001C2527" w:rsidP="001C2527">
            <w:pPr>
              <w:jc w:val="center"/>
              <w:rPr>
                <w:sz w:val="18"/>
                <w:szCs w:val="18"/>
              </w:rPr>
            </w:pPr>
          </w:p>
          <w:p w14:paraId="5CA0EB24" w14:textId="77777777" w:rsidR="001C2527" w:rsidRPr="00DF3483" w:rsidRDefault="001C2527" w:rsidP="001C2527">
            <w:pPr>
              <w:jc w:val="center"/>
              <w:rPr>
                <w:sz w:val="18"/>
                <w:szCs w:val="18"/>
              </w:rPr>
            </w:pPr>
          </w:p>
          <w:p w14:paraId="2469B287" w14:textId="77777777" w:rsidR="001C2527" w:rsidRPr="00DF3483" w:rsidRDefault="001C2527" w:rsidP="001C2527">
            <w:pPr>
              <w:jc w:val="center"/>
              <w:rPr>
                <w:sz w:val="18"/>
                <w:szCs w:val="18"/>
              </w:rPr>
            </w:pPr>
          </w:p>
          <w:p w14:paraId="05F29CDE" w14:textId="77777777" w:rsidR="001C2527" w:rsidRPr="00DF3483" w:rsidRDefault="001C2527" w:rsidP="001C2527">
            <w:pPr>
              <w:jc w:val="center"/>
              <w:rPr>
                <w:sz w:val="18"/>
                <w:szCs w:val="18"/>
              </w:rPr>
            </w:pPr>
          </w:p>
          <w:p w14:paraId="4778B07D" w14:textId="77777777" w:rsidR="001C2527" w:rsidRPr="00DF3483" w:rsidRDefault="001C2527" w:rsidP="001C2527">
            <w:pPr>
              <w:jc w:val="center"/>
              <w:rPr>
                <w:sz w:val="18"/>
                <w:szCs w:val="18"/>
              </w:rPr>
            </w:pPr>
          </w:p>
          <w:p w14:paraId="7C177BF4" w14:textId="77777777" w:rsidR="001C2527" w:rsidRPr="00DF3483" w:rsidRDefault="001C2527" w:rsidP="001C2527">
            <w:pPr>
              <w:jc w:val="center"/>
              <w:rPr>
                <w:sz w:val="18"/>
                <w:szCs w:val="18"/>
              </w:rPr>
            </w:pPr>
          </w:p>
          <w:p w14:paraId="2BFB49F6" w14:textId="77777777" w:rsidR="001C2527" w:rsidRPr="00DF3483" w:rsidRDefault="001C2527" w:rsidP="001C2527">
            <w:pPr>
              <w:jc w:val="center"/>
              <w:rPr>
                <w:sz w:val="18"/>
                <w:szCs w:val="18"/>
              </w:rPr>
            </w:pPr>
          </w:p>
          <w:p w14:paraId="625121D4" w14:textId="77777777" w:rsidR="001C2527" w:rsidRPr="00DF3483" w:rsidRDefault="001C2527" w:rsidP="001C2527">
            <w:pPr>
              <w:jc w:val="center"/>
              <w:rPr>
                <w:sz w:val="18"/>
                <w:szCs w:val="18"/>
              </w:rPr>
            </w:pPr>
          </w:p>
          <w:p w14:paraId="5D8BBC72" w14:textId="77777777" w:rsidR="001C2527" w:rsidRPr="00DF3483" w:rsidRDefault="001C2527" w:rsidP="001C2527">
            <w:pPr>
              <w:jc w:val="center"/>
              <w:rPr>
                <w:sz w:val="18"/>
                <w:szCs w:val="18"/>
              </w:rPr>
            </w:pPr>
          </w:p>
          <w:p w14:paraId="54C959F9" w14:textId="77777777" w:rsidR="001C2527" w:rsidRPr="00DF3483" w:rsidRDefault="001C2527" w:rsidP="001C2527">
            <w:pPr>
              <w:jc w:val="center"/>
              <w:rPr>
                <w:sz w:val="18"/>
                <w:szCs w:val="18"/>
              </w:rPr>
            </w:pPr>
          </w:p>
          <w:p w14:paraId="4B8D8943" w14:textId="77777777" w:rsidR="001C2527" w:rsidRPr="00DF3483" w:rsidRDefault="001C2527" w:rsidP="001C2527">
            <w:pPr>
              <w:jc w:val="center"/>
              <w:rPr>
                <w:sz w:val="18"/>
                <w:szCs w:val="18"/>
              </w:rPr>
            </w:pPr>
          </w:p>
          <w:p w14:paraId="0FD7A716" w14:textId="77777777" w:rsidR="001C2527" w:rsidRPr="00DF3483" w:rsidRDefault="001C2527" w:rsidP="001C2527">
            <w:pPr>
              <w:jc w:val="center"/>
              <w:rPr>
                <w:sz w:val="18"/>
                <w:szCs w:val="18"/>
              </w:rPr>
            </w:pPr>
          </w:p>
          <w:p w14:paraId="5F319F01" w14:textId="77777777" w:rsidR="001C2527" w:rsidRPr="00DF3483" w:rsidRDefault="001C2527" w:rsidP="001C2527">
            <w:pPr>
              <w:jc w:val="center"/>
              <w:rPr>
                <w:sz w:val="18"/>
                <w:szCs w:val="18"/>
              </w:rPr>
            </w:pPr>
          </w:p>
          <w:p w14:paraId="0DADC30E" w14:textId="77777777" w:rsidR="001C2527" w:rsidRPr="00DF3483" w:rsidRDefault="001C2527" w:rsidP="001C2527">
            <w:pPr>
              <w:rPr>
                <w:sz w:val="18"/>
                <w:szCs w:val="18"/>
              </w:rPr>
            </w:pPr>
          </w:p>
          <w:p w14:paraId="5E20B3D2" w14:textId="77777777" w:rsidR="001C2527" w:rsidRPr="00DF3483" w:rsidRDefault="001C2527" w:rsidP="001C2527">
            <w:pPr>
              <w:rPr>
                <w:sz w:val="18"/>
                <w:szCs w:val="18"/>
              </w:rPr>
            </w:pPr>
          </w:p>
          <w:p w14:paraId="279F60EC" w14:textId="77777777" w:rsidR="001C2527" w:rsidRPr="00DF3483" w:rsidRDefault="001C2527" w:rsidP="001C2527">
            <w:pPr>
              <w:rPr>
                <w:sz w:val="18"/>
                <w:szCs w:val="18"/>
              </w:rPr>
            </w:pPr>
          </w:p>
          <w:p w14:paraId="28560B36" w14:textId="77777777" w:rsidR="001C2527" w:rsidRPr="00DF3483" w:rsidRDefault="001C2527" w:rsidP="001C2527">
            <w:pPr>
              <w:rPr>
                <w:sz w:val="18"/>
                <w:szCs w:val="18"/>
              </w:rPr>
            </w:pPr>
          </w:p>
          <w:p w14:paraId="07F8E96B" w14:textId="77777777" w:rsidR="001C2527" w:rsidRPr="00DF3483" w:rsidRDefault="001C2527" w:rsidP="001C2527">
            <w:pPr>
              <w:rPr>
                <w:sz w:val="18"/>
                <w:szCs w:val="18"/>
              </w:rPr>
            </w:pPr>
          </w:p>
          <w:p w14:paraId="704EE2E6" w14:textId="15A46E13" w:rsidR="001C2527" w:rsidRPr="00DF3483" w:rsidRDefault="001C2527" w:rsidP="001C2527">
            <w:pPr>
              <w:rPr>
                <w:sz w:val="18"/>
                <w:szCs w:val="18"/>
              </w:rPr>
            </w:pPr>
          </w:p>
          <w:p w14:paraId="1D637C68" w14:textId="77777777" w:rsidR="001C2527" w:rsidRPr="00DF3483" w:rsidRDefault="001C2527" w:rsidP="001C2527">
            <w:pPr>
              <w:jc w:val="center"/>
              <w:rPr>
                <w:sz w:val="18"/>
                <w:szCs w:val="18"/>
              </w:rPr>
            </w:pPr>
          </w:p>
          <w:p w14:paraId="0CA85629" w14:textId="77777777" w:rsidR="001C2527" w:rsidRPr="00DF3483" w:rsidRDefault="001C2527" w:rsidP="001C2527">
            <w:pPr>
              <w:jc w:val="center"/>
              <w:rPr>
                <w:sz w:val="18"/>
                <w:szCs w:val="18"/>
              </w:rPr>
            </w:pPr>
          </w:p>
          <w:p w14:paraId="30FE1519" w14:textId="77777777" w:rsidR="001C2527" w:rsidRPr="00DF3483" w:rsidRDefault="001C2527" w:rsidP="001C2527">
            <w:pPr>
              <w:jc w:val="center"/>
              <w:rPr>
                <w:sz w:val="18"/>
                <w:szCs w:val="18"/>
              </w:rPr>
            </w:pPr>
            <w:r w:rsidRPr="00DF3483">
              <w:rPr>
                <w:sz w:val="18"/>
                <w:szCs w:val="18"/>
              </w:rPr>
              <w:t>§: 116</w:t>
            </w:r>
          </w:p>
          <w:p w14:paraId="1E7C2E62" w14:textId="77777777" w:rsidR="001C2527" w:rsidRPr="00DF3483" w:rsidRDefault="001C2527" w:rsidP="001C2527">
            <w:pPr>
              <w:jc w:val="center"/>
              <w:rPr>
                <w:sz w:val="18"/>
                <w:szCs w:val="18"/>
              </w:rPr>
            </w:pPr>
          </w:p>
          <w:p w14:paraId="1D0C3853" w14:textId="77777777" w:rsidR="001C2527" w:rsidRPr="00DF3483" w:rsidRDefault="001C2527" w:rsidP="001C2527">
            <w:pPr>
              <w:jc w:val="center"/>
              <w:rPr>
                <w:sz w:val="18"/>
                <w:szCs w:val="18"/>
              </w:rPr>
            </w:pPr>
          </w:p>
          <w:p w14:paraId="78D99001" w14:textId="77777777" w:rsidR="001C2527" w:rsidRPr="00DF3483" w:rsidRDefault="001C2527" w:rsidP="001C2527">
            <w:pPr>
              <w:jc w:val="center"/>
              <w:rPr>
                <w:sz w:val="18"/>
                <w:szCs w:val="18"/>
              </w:rPr>
            </w:pPr>
          </w:p>
          <w:p w14:paraId="4D767DFC" w14:textId="77777777" w:rsidR="001C2527" w:rsidRPr="00DF3483" w:rsidRDefault="001C2527" w:rsidP="001C2527">
            <w:pPr>
              <w:jc w:val="center"/>
              <w:rPr>
                <w:sz w:val="18"/>
                <w:szCs w:val="18"/>
              </w:rPr>
            </w:pPr>
          </w:p>
          <w:p w14:paraId="55CBFDB1" w14:textId="77777777" w:rsidR="001C2527" w:rsidRPr="00DF3483" w:rsidRDefault="001C2527" w:rsidP="001C2527">
            <w:pPr>
              <w:jc w:val="center"/>
              <w:rPr>
                <w:sz w:val="18"/>
                <w:szCs w:val="18"/>
              </w:rPr>
            </w:pPr>
          </w:p>
          <w:p w14:paraId="0DD064A4" w14:textId="77777777" w:rsidR="001C2527" w:rsidRPr="00DF3483" w:rsidRDefault="001C2527" w:rsidP="001C2527">
            <w:pPr>
              <w:jc w:val="center"/>
              <w:rPr>
                <w:sz w:val="18"/>
                <w:szCs w:val="18"/>
              </w:rPr>
            </w:pPr>
          </w:p>
          <w:p w14:paraId="0EB1AC4A" w14:textId="77777777" w:rsidR="001C2527" w:rsidRPr="00DF3483" w:rsidRDefault="001C2527" w:rsidP="001C2527">
            <w:pPr>
              <w:jc w:val="center"/>
              <w:rPr>
                <w:sz w:val="18"/>
                <w:szCs w:val="18"/>
              </w:rPr>
            </w:pPr>
          </w:p>
          <w:p w14:paraId="512B5C03" w14:textId="77777777" w:rsidR="001C2527" w:rsidRPr="00DF3483" w:rsidRDefault="001C2527" w:rsidP="001C2527">
            <w:pPr>
              <w:jc w:val="center"/>
              <w:rPr>
                <w:sz w:val="18"/>
                <w:szCs w:val="18"/>
              </w:rPr>
            </w:pPr>
          </w:p>
          <w:p w14:paraId="0775C3B9" w14:textId="77777777" w:rsidR="001C2527" w:rsidRPr="00DF3483" w:rsidRDefault="001C2527" w:rsidP="001C2527">
            <w:pPr>
              <w:jc w:val="center"/>
              <w:rPr>
                <w:sz w:val="18"/>
                <w:szCs w:val="18"/>
              </w:rPr>
            </w:pPr>
          </w:p>
          <w:p w14:paraId="4BE24182" w14:textId="77777777" w:rsidR="001C2527" w:rsidRPr="00DF3483" w:rsidRDefault="001C2527" w:rsidP="001C2527">
            <w:pPr>
              <w:jc w:val="center"/>
              <w:rPr>
                <w:sz w:val="18"/>
                <w:szCs w:val="18"/>
              </w:rPr>
            </w:pPr>
          </w:p>
          <w:p w14:paraId="41F805FF" w14:textId="77777777" w:rsidR="001C2527" w:rsidRPr="00DF3483" w:rsidRDefault="001C2527" w:rsidP="001C2527">
            <w:pPr>
              <w:jc w:val="center"/>
              <w:rPr>
                <w:sz w:val="18"/>
                <w:szCs w:val="18"/>
              </w:rPr>
            </w:pPr>
          </w:p>
          <w:p w14:paraId="630AE572" w14:textId="77777777" w:rsidR="001C2527" w:rsidRPr="00DF3483" w:rsidRDefault="001C2527" w:rsidP="001C2527">
            <w:pPr>
              <w:jc w:val="center"/>
              <w:rPr>
                <w:sz w:val="18"/>
                <w:szCs w:val="18"/>
              </w:rPr>
            </w:pPr>
          </w:p>
          <w:p w14:paraId="34113024" w14:textId="77777777" w:rsidR="001C2527" w:rsidRPr="00DF3483" w:rsidRDefault="001C2527" w:rsidP="001C2527">
            <w:pPr>
              <w:jc w:val="center"/>
              <w:rPr>
                <w:sz w:val="18"/>
                <w:szCs w:val="18"/>
              </w:rPr>
            </w:pPr>
          </w:p>
          <w:p w14:paraId="127093DF" w14:textId="77777777" w:rsidR="001C2527" w:rsidRPr="00DF3483" w:rsidRDefault="001C2527" w:rsidP="001C2527">
            <w:pPr>
              <w:jc w:val="center"/>
              <w:rPr>
                <w:sz w:val="18"/>
                <w:szCs w:val="18"/>
              </w:rPr>
            </w:pPr>
          </w:p>
          <w:p w14:paraId="03E58DBC" w14:textId="77777777" w:rsidR="001C2527" w:rsidRPr="00DF3483" w:rsidRDefault="001C2527" w:rsidP="001C2527">
            <w:pPr>
              <w:jc w:val="center"/>
              <w:rPr>
                <w:sz w:val="18"/>
                <w:szCs w:val="18"/>
              </w:rPr>
            </w:pPr>
          </w:p>
          <w:p w14:paraId="187B0FDC" w14:textId="77777777" w:rsidR="001C2527" w:rsidRPr="00DF3483" w:rsidRDefault="001C2527" w:rsidP="001C2527">
            <w:pPr>
              <w:jc w:val="center"/>
              <w:rPr>
                <w:sz w:val="18"/>
                <w:szCs w:val="18"/>
              </w:rPr>
            </w:pPr>
          </w:p>
          <w:p w14:paraId="441C24FE" w14:textId="77777777" w:rsidR="001C2527" w:rsidRPr="00DF3483" w:rsidRDefault="001C2527" w:rsidP="001C2527">
            <w:pPr>
              <w:jc w:val="center"/>
              <w:rPr>
                <w:sz w:val="18"/>
                <w:szCs w:val="18"/>
              </w:rPr>
            </w:pPr>
          </w:p>
          <w:p w14:paraId="06C3F55A" w14:textId="77777777" w:rsidR="001C2527" w:rsidRPr="00DF3483" w:rsidRDefault="001C2527" w:rsidP="001C2527">
            <w:pPr>
              <w:jc w:val="center"/>
              <w:rPr>
                <w:sz w:val="18"/>
                <w:szCs w:val="18"/>
              </w:rPr>
            </w:pPr>
          </w:p>
          <w:p w14:paraId="26A81F57" w14:textId="77777777" w:rsidR="001C2527" w:rsidRPr="00DF3483" w:rsidRDefault="001C2527" w:rsidP="001C2527">
            <w:pPr>
              <w:jc w:val="center"/>
              <w:rPr>
                <w:sz w:val="18"/>
                <w:szCs w:val="18"/>
              </w:rPr>
            </w:pPr>
          </w:p>
          <w:p w14:paraId="1AC71570" w14:textId="77777777" w:rsidR="001C2527" w:rsidRPr="00DF3483" w:rsidRDefault="001C2527" w:rsidP="001C2527">
            <w:pPr>
              <w:jc w:val="center"/>
              <w:rPr>
                <w:sz w:val="18"/>
                <w:szCs w:val="18"/>
              </w:rPr>
            </w:pPr>
          </w:p>
          <w:p w14:paraId="628E3271" w14:textId="77777777" w:rsidR="001C2527" w:rsidRPr="00DF3483" w:rsidRDefault="001C2527" w:rsidP="001C2527">
            <w:pPr>
              <w:jc w:val="center"/>
              <w:rPr>
                <w:sz w:val="18"/>
                <w:szCs w:val="18"/>
              </w:rPr>
            </w:pPr>
          </w:p>
          <w:p w14:paraId="04320135" w14:textId="77777777" w:rsidR="001C2527" w:rsidRPr="00DF3483" w:rsidRDefault="001C2527" w:rsidP="001C2527">
            <w:pPr>
              <w:jc w:val="center"/>
              <w:rPr>
                <w:sz w:val="18"/>
                <w:szCs w:val="18"/>
              </w:rPr>
            </w:pPr>
          </w:p>
          <w:p w14:paraId="0D64EDCD" w14:textId="77777777" w:rsidR="001C2527" w:rsidRPr="00DF3483" w:rsidRDefault="001C2527" w:rsidP="001C2527">
            <w:pPr>
              <w:jc w:val="center"/>
              <w:rPr>
                <w:sz w:val="18"/>
                <w:szCs w:val="18"/>
              </w:rPr>
            </w:pPr>
          </w:p>
          <w:p w14:paraId="74039701" w14:textId="77777777" w:rsidR="001C2527" w:rsidRPr="00DF3483" w:rsidRDefault="001C2527" w:rsidP="001C2527">
            <w:pPr>
              <w:jc w:val="center"/>
              <w:rPr>
                <w:sz w:val="18"/>
                <w:szCs w:val="18"/>
              </w:rPr>
            </w:pPr>
          </w:p>
          <w:p w14:paraId="48C4F0C8" w14:textId="77777777" w:rsidR="001C2527" w:rsidRPr="00DF3483" w:rsidRDefault="001C2527" w:rsidP="001C2527">
            <w:pPr>
              <w:jc w:val="center"/>
              <w:rPr>
                <w:sz w:val="18"/>
                <w:szCs w:val="18"/>
              </w:rPr>
            </w:pPr>
          </w:p>
          <w:p w14:paraId="46560664" w14:textId="77777777" w:rsidR="001C2527" w:rsidRPr="00DF3483" w:rsidRDefault="001C2527" w:rsidP="001C2527">
            <w:pPr>
              <w:jc w:val="center"/>
              <w:rPr>
                <w:sz w:val="18"/>
                <w:szCs w:val="18"/>
              </w:rPr>
            </w:pPr>
          </w:p>
          <w:p w14:paraId="6D400D15" w14:textId="77777777" w:rsidR="001C2527" w:rsidRPr="00DF3483" w:rsidRDefault="001C2527" w:rsidP="001C2527">
            <w:pPr>
              <w:jc w:val="center"/>
              <w:rPr>
                <w:sz w:val="18"/>
                <w:szCs w:val="18"/>
              </w:rPr>
            </w:pPr>
          </w:p>
          <w:p w14:paraId="4D42C7E7" w14:textId="77777777" w:rsidR="001C2527" w:rsidRPr="00DF3483" w:rsidRDefault="001C2527" w:rsidP="001C2527">
            <w:pPr>
              <w:jc w:val="center"/>
              <w:rPr>
                <w:sz w:val="18"/>
                <w:szCs w:val="18"/>
              </w:rPr>
            </w:pPr>
          </w:p>
          <w:p w14:paraId="15FBCAB4" w14:textId="77777777" w:rsidR="001C2527" w:rsidRPr="00DF3483" w:rsidRDefault="001C2527" w:rsidP="001C2527">
            <w:pPr>
              <w:jc w:val="center"/>
              <w:rPr>
                <w:sz w:val="18"/>
                <w:szCs w:val="18"/>
              </w:rPr>
            </w:pPr>
          </w:p>
          <w:p w14:paraId="779C1070" w14:textId="77777777" w:rsidR="001C2527" w:rsidRPr="00DF3483" w:rsidRDefault="001C2527" w:rsidP="001C2527">
            <w:pPr>
              <w:jc w:val="center"/>
              <w:rPr>
                <w:sz w:val="18"/>
                <w:szCs w:val="18"/>
              </w:rPr>
            </w:pPr>
          </w:p>
          <w:p w14:paraId="392F899B" w14:textId="77777777" w:rsidR="001C2527" w:rsidRPr="00DF3483" w:rsidRDefault="001C2527" w:rsidP="001C2527">
            <w:pPr>
              <w:jc w:val="center"/>
              <w:rPr>
                <w:sz w:val="18"/>
                <w:szCs w:val="18"/>
              </w:rPr>
            </w:pPr>
          </w:p>
          <w:p w14:paraId="6FBECEF4" w14:textId="77777777" w:rsidR="001C2527" w:rsidRPr="00DF3483" w:rsidRDefault="001C2527" w:rsidP="001C2527">
            <w:pPr>
              <w:jc w:val="center"/>
              <w:rPr>
                <w:sz w:val="18"/>
                <w:szCs w:val="18"/>
              </w:rPr>
            </w:pPr>
          </w:p>
          <w:p w14:paraId="06166A12" w14:textId="77777777" w:rsidR="001C2527" w:rsidRPr="00DF3483" w:rsidRDefault="001C2527" w:rsidP="001C2527">
            <w:pPr>
              <w:jc w:val="center"/>
              <w:rPr>
                <w:sz w:val="18"/>
                <w:szCs w:val="18"/>
              </w:rPr>
            </w:pPr>
          </w:p>
          <w:p w14:paraId="24EFD8BB" w14:textId="77777777" w:rsidR="001C2527" w:rsidRPr="00DF3483" w:rsidRDefault="001C2527" w:rsidP="001C2527">
            <w:pPr>
              <w:jc w:val="center"/>
              <w:rPr>
                <w:sz w:val="18"/>
                <w:szCs w:val="18"/>
              </w:rPr>
            </w:pPr>
          </w:p>
          <w:p w14:paraId="205A4D82" w14:textId="77777777" w:rsidR="001C2527" w:rsidRPr="00DF3483" w:rsidRDefault="001C2527" w:rsidP="001C2527">
            <w:pPr>
              <w:jc w:val="center"/>
              <w:rPr>
                <w:sz w:val="18"/>
                <w:szCs w:val="18"/>
              </w:rPr>
            </w:pPr>
          </w:p>
          <w:p w14:paraId="435C4A52" w14:textId="77777777" w:rsidR="001C2527" w:rsidRPr="00DF3483" w:rsidRDefault="001C2527" w:rsidP="001C2527">
            <w:pPr>
              <w:jc w:val="center"/>
              <w:rPr>
                <w:sz w:val="18"/>
                <w:szCs w:val="18"/>
              </w:rPr>
            </w:pPr>
          </w:p>
          <w:p w14:paraId="469BFA50" w14:textId="77777777" w:rsidR="001C2527" w:rsidRPr="00DF3483" w:rsidRDefault="001C2527" w:rsidP="001C2527">
            <w:pPr>
              <w:jc w:val="center"/>
              <w:rPr>
                <w:sz w:val="18"/>
                <w:szCs w:val="18"/>
              </w:rPr>
            </w:pPr>
          </w:p>
          <w:p w14:paraId="68DEB6B0" w14:textId="77777777" w:rsidR="001C2527" w:rsidRPr="00DF3483" w:rsidRDefault="001C2527" w:rsidP="001C2527">
            <w:pPr>
              <w:jc w:val="center"/>
              <w:rPr>
                <w:sz w:val="18"/>
                <w:szCs w:val="18"/>
              </w:rPr>
            </w:pPr>
          </w:p>
          <w:p w14:paraId="43135FCB" w14:textId="77777777" w:rsidR="001C2527" w:rsidRPr="00DF3483" w:rsidRDefault="001C2527" w:rsidP="001C2527">
            <w:pPr>
              <w:jc w:val="center"/>
              <w:rPr>
                <w:sz w:val="18"/>
                <w:szCs w:val="18"/>
              </w:rPr>
            </w:pPr>
          </w:p>
          <w:p w14:paraId="594ED120" w14:textId="77777777" w:rsidR="001C2527" w:rsidRPr="00DF3483" w:rsidRDefault="001C2527" w:rsidP="001C2527">
            <w:pPr>
              <w:jc w:val="center"/>
              <w:rPr>
                <w:sz w:val="18"/>
                <w:szCs w:val="18"/>
              </w:rPr>
            </w:pPr>
          </w:p>
          <w:p w14:paraId="3FB9A56C" w14:textId="77777777" w:rsidR="001C2527" w:rsidRPr="00DF3483" w:rsidRDefault="001C2527" w:rsidP="001C2527">
            <w:pPr>
              <w:jc w:val="center"/>
              <w:rPr>
                <w:sz w:val="18"/>
                <w:szCs w:val="18"/>
              </w:rPr>
            </w:pPr>
          </w:p>
          <w:p w14:paraId="500BF02F" w14:textId="77777777" w:rsidR="001C2527" w:rsidRPr="00DF3483" w:rsidRDefault="001C2527" w:rsidP="001C2527">
            <w:pPr>
              <w:jc w:val="center"/>
              <w:rPr>
                <w:sz w:val="18"/>
                <w:szCs w:val="18"/>
              </w:rPr>
            </w:pPr>
          </w:p>
          <w:p w14:paraId="750A0DA4" w14:textId="77777777" w:rsidR="001C2527" w:rsidRPr="00DF3483" w:rsidRDefault="001C2527" w:rsidP="001C2527">
            <w:pPr>
              <w:jc w:val="center"/>
              <w:rPr>
                <w:sz w:val="18"/>
                <w:szCs w:val="18"/>
              </w:rPr>
            </w:pPr>
          </w:p>
          <w:p w14:paraId="1DBA533A" w14:textId="77777777" w:rsidR="001C2527" w:rsidRPr="00DF3483" w:rsidRDefault="001C2527" w:rsidP="001C2527">
            <w:pPr>
              <w:jc w:val="center"/>
              <w:rPr>
                <w:sz w:val="18"/>
                <w:szCs w:val="18"/>
              </w:rPr>
            </w:pPr>
          </w:p>
          <w:p w14:paraId="10179B49" w14:textId="77777777" w:rsidR="001C2527" w:rsidRPr="00DF3483" w:rsidRDefault="001C2527" w:rsidP="001C2527">
            <w:pPr>
              <w:jc w:val="center"/>
              <w:rPr>
                <w:sz w:val="18"/>
                <w:szCs w:val="18"/>
              </w:rPr>
            </w:pPr>
          </w:p>
          <w:p w14:paraId="74ACF05F" w14:textId="77777777" w:rsidR="001C2527" w:rsidRPr="00DF3483" w:rsidRDefault="001C2527" w:rsidP="001C2527">
            <w:pPr>
              <w:jc w:val="center"/>
              <w:rPr>
                <w:sz w:val="18"/>
                <w:szCs w:val="18"/>
              </w:rPr>
            </w:pPr>
          </w:p>
          <w:p w14:paraId="298E56D6" w14:textId="77777777" w:rsidR="001C2527" w:rsidRPr="00DF3483" w:rsidRDefault="001C2527" w:rsidP="001C2527">
            <w:pPr>
              <w:jc w:val="center"/>
              <w:rPr>
                <w:sz w:val="18"/>
                <w:szCs w:val="18"/>
              </w:rPr>
            </w:pPr>
          </w:p>
          <w:p w14:paraId="54A61FFD" w14:textId="77777777" w:rsidR="001C2527" w:rsidRPr="00DF3483" w:rsidRDefault="001C2527" w:rsidP="001C2527">
            <w:pPr>
              <w:jc w:val="center"/>
              <w:rPr>
                <w:sz w:val="18"/>
                <w:szCs w:val="18"/>
              </w:rPr>
            </w:pPr>
          </w:p>
          <w:p w14:paraId="04261B5C" w14:textId="77777777" w:rsidR="001C2527" w:rsidRPr="00DF3483" w:rsidRDefault="001C2527" w:rsidP="001C2527">
            <w:pPr>
              <w:jc w:val="center"/>
              <w:rPr>
                <w:sz w:val="18"/>
                <w:szCs w:val="18"/>
              </w:rPr>
            </w:pPr>
          </w:p>
          <w:p w14:paraId="44F441DB" w14:textId="77777777" w:rsidR="001C2527" w:rsidRPr="00DF3483" w:rsidRDefault="001C2527" w:rsidP="001C2527">
            <w:pPr>
              <w:jc w:val="center"/>
              <w:rPr>
                <w:sz w:val="18"/>
                <w:szCs w:val="18"/>
              </w:rPr>
            </w:pPr>
          </w:p>
          <w:p w14:paraId="698F598E" w14:textId="77777777" w:rsidR="001C2527" w:rsidRPr="00DF3483" w:rsidRDefault="001C2527" w:rsidP="001C2527">
            <w:pPr>
              <w:jc w:val="center"/>
              <w:rPr>
                <w:sz w:val="18"/>
                <w:szCs w:val="18"/>
              </w:rPr>
            </w:pPr>
          </w:p>
          <w:p w14:paraId="3B6B851D" w14:textId="77777777" w:rsidR="001C2527" w:rsidRPr="00DF3483" w:rsidRDefault="001C2527" w:rsidP="001C2527">
            <w:pPr>
              <w:jc w:val="center"/>
              <w:rPr>
                <w:sz w:val="18"/>
                <w:szCs w:val="18"/>
              </w:rPr>
            </w:pPr>
          </w:p>
          <w:p w14:paraId="26DE6BEC" w14:textId="77777777" w:rsidR="001C2527" w:rsidRPr="00DF3483" w:rsidRDefault="001C2527" w:rsidP="001C2527">
            <w:pPr>
              <w:jc w:val="center"/>
              <w:rPr>
                <w:sz w:val="18"/>
                <w:szCs w:val="18"/>
              </w:rPr>
            </w:pPr>
          </w:p>
          <w:p w14:paraId="3DDF1407" w14:textId="77777777" w:rsidR="001C2527" w:rsidRPr="00DF3483" w:rsidRDefault="001C2527" w:rsidP="001C2527">
            <w:pPr>
              <w:jc w:val="center"/>
              <w:rPr>
                <w:sz w:val="18"/>
                <w:szCs w:val="18"/>
              </w:rPr>
            </w:pPr>
          </w:p>
          <w:p w14:paraId="32101B79" w14:textId="77777777" w:rsidR="001C2527" w:rsidRPr="00DF3483" w:rsidRDefault="001C2527" w:rsidP="001C2527">
            <w:pPr>
              <w:jc w:val="center"/>
              <w:rPr>
                <w:sz w:val="18"/>
                <w:szCs w:val="18"/>
              </w:rPr>
            </w:pPr>
          </w:p>
          <w:p w14:paraId="2EFABD03" w14:textId="77777777" w:rsidR="001C2527" w:rsidRPr="00DF3483" w:rsidRDefault="001C2527" w:rsidP="001C2527">
            <w:pPr>
              <w:jc w:val="center"/>
              <w:rPr>
                <w:sz w:val="18"/>
                <w:szCs w:val="18"/>
              </w:rPr>
            </w:pPr>
          </w:p>
          <w:p w14:paraId="6431DD93" w14:textId="77777777" w:rsidR="001C2527" w:rsidRPr="00DF3483" w:rsidRDefault="001C2527" w:rsidP="001C2527">
            <w:pPr>
              <w:jc w:val="center"/>
              <w:rPr>
                <w:sz w:val="18"/>
                <w:szCs w:val="18"/>
              </w:rPr>
            </w:pPr>
          </w:p>
          <w:p w14:paraId="680E4729" w14:textId="77777777" w:rsidR="001C2527" w:rsidRPr="00DF3483" w:rsidRDefault="001C2527" w:rsidP="001C2527">
            <w:pPr>
              <w:jc w:val="center"/>
              <w:rPr>
                <w:sz w:val="18"/>
                <w:szCs w:val="18"/>
              </w:rPr>
            </w:pPr>
          </w:p>
          <w:p w14:paraId="06CCEC48" w14:textId="77777777" w:rsidR="001C2527" w:rsidRPr="00DF3483" w:rsidRDefault="001C2527" w:rsidP="001C2527">
            <w:pPr>
              <w:jc w:val="center"/>
              <w:rPr>
                <w:sz w:val="18"/>
                <w:szCs w:val="18"/>
              </w:rPr>
            </w:pPr>
          </w:p>
          <w:p w14:paraId="7E912759" w14:textId="77777777" w:rsidR="001C2527" w:rsidRPr="00DF3483" w:rsidRDefault="001C2527" w:rsidP="001C2527">
            <w:pPr>
              <w:jc w:val="center"/>
              <w:rPr>
                <w:sz w:val="18"/>
                <w:szCs w:val="18"/>
              </w:rPr>
            </w:pPr>
          </w:p>
          <w:p w14:paraId="219F6D15" w14:textId="77777777" w:rsidR="001C2527" w:rsidRPr="00DF3483" w:rsidRDefault="001C2527" w:rsidP="001C2527">
            <w:pPr>
              <w:jc w:val="center"/>
              <w:rPr>
                <w:sz w:val="18"/>
                <w:szCs w:val="18"/>
              </w:rPr>
            </w:pPr>
          </w:p>
          <w:p w14:paraId="7C2879E5" w14:textId="77777777" w:rsidR="001C2527" w:rsidRPr="00DF3483" w:rsidRDefault="001C2527" w:rsidP="001C2527">
            <w:pPr>
              <w:jc w:val="center"/>
              <w:rPr>
                <w:sz w:val="18"/>
                <w:szCs w:val="18"/>
              </w:rPr>
            </w:pPr>
          </w:p>
          <w:p w14:paraId="37D93A08" w14:textId="77777777" w:rsidR="001C2527" w:rsidRPr="00DF3483" w:rsidRDefault="001C2527" w:rsidP="001C2527">
            <w:pPr>
              <w:jc w:val="center"/>
              <w:rPr>
                <w:sz w:val="18"/>
                <w:szCs w:val="18"/>
              </w:rPr>
            </w:pPr>
          </w:p>
          <w:p w14:paraId="239417DB" w14:textId="77777777" w:rsidR="001C2527" w:rsidRPr="00DF3483" w:rsidRDefault="001C2527" w:rsidP="001C2527">
            <w:pPr>
              <w:jc w:val="center"/>
              <w:rPr>
                <w:sz w:val="18"/>
                <w:szCs w:val="18"/>
              </w:rPr>
            </w:pPr>
          </w:p>
          <w:p w14:paraId="0363E2F6" w14:textId="77777777" w:rsidR="001C2527" w:rsidRPr="00DF3483" w:rsidRDefault="001C2527" w:rsidP="001C2527">
            <w:pPr>
              <w:jc w:val="center"/>
              <w:rPr>
                <w:sz w:val="18"/>
                <w:szCs w:val="18"/>
              </w:rPr>
            </w:pPr>
          </w:p>
          <w:p w14:paraId="2A06A5E6" w14:textId="77777777" w:rsidR="001C2527" w:rsidRPr="00DF3483" w:rsidRDefault="001C2527" w:rsidP="001C2527">
            <w:pPr>
              <w:jc w:val="center"/>
              <w:rPr>
                <w:sz w:val="18"/>
                <w:szCs w:val="18"/>
              </w:rPr>
            </w:pPr>
          </w:p>
          <w:p w14:paraId="5C173AAD" w14:textId="77777777" w:rsidR="001C2527" w:rsidRPr="00DF3483" w:rsidRDefault="001C2527" w:rsidP="001C2527">
            <w:pPr>
              <w:rPr>
                <w:sz w:val="18"/>
                <w:szCs w:val="18"/>
              </w:rPr>
            </w:pPr>
          </w:p>
          <w:p w14:paraId="0232DBB0" w14:textId="77777777" w:rsidR="001C2527" w:rsidRPr="00DF3483" w:rsidRDefault="001C2527" w:rsidP="001C2527">
            <w:pPr>
              <w:jc w:val="center"/>
              <w:rPr>
                <w:sz w:val="18"/>
                <w:szCs w:val="18"/>
              </w:rPr>
            </w:pPr>
          </w:p>
          <w:p w14:paraId="7422A46F" w14:textId="77777777" w:rsidR="001C2527" w:rsidRPr="00DF3483" w:rsidRDefault="001C2527" w:rsidP="001C2527">
            <w:pPr>
              <w:rPr>
                <w:sz w:val="18"/>
                <w:szCs w:val="18"/>
              </w:rPr>
            </w:pPr>
          </w:p>
          <w:p w14:paraId="700B2AB0" w14:textId="77777777" w:rsidR="001C2527" w:rsidRPr="00DF3483" w:rsidRDefault="001C2527" w:rsidP="001C2527">
            <w:pPr>
              <w:rPr>
                <w:sz w:val="18"/>
                <w:szCs w:val="18"/>
              </w:rPr>
            </w:pPr>
          </w:p>
          <w:p w14:paraId="77719626" w14:textId="77777777" w:rsidR="001C2527" w:rsidRPr="00DF3483" w:rsidRDefault="001C2527" w:rsidP="001C2527">
            <w:pPr>
              <w:rPr>
                <w:sz w:val="18"/>
                <w:szCs w:val="18"/>
              </w:rPr>
            </w:pPr>
          </w:p>
          <w:p w14:paraId="5B9A2584" w14:textId="77777777" w:rsidR="001C2527" w:rsidRPr="00DF3483" w:rsidRDefault="001C2527" w:rsidP="001C2527">
            <w:pPr>
              <w:jc w:val="center"/>
              <w:rPr>
                <w:sz w:val="18"/>
                <w:szCs w:val="18"/>
              </w:rPr>
            </w:pPr>
          </w:p>
          <w:p w14:paraId="439E2094" w14:textId="77777777" w:rsidR="001C2527" w:rsidRPr="00DF3483" w:rsidRDefault="001C2527" w:rsidP="001C2527">
            <w:pPr>
              <w:jc w:val="center"/>
              <w:rPr>
                <w:sz w:val="18"/>
                <w:szCs w:val="18"/>
              </w:rPr>
            </w:pPr>
            <w:r w:rsidRPr="00DF3483">
              <w:rPr>
                <w:sz w:val="18"/>
                <w:szCs w:val="18"/>
              </w:rPr>
              <w:t>§ 118</w:t>
            </w:r>
          </w:p>
          <w:p w14:paraId="2454AFA0" w14:textId="77777777" w:rsidR="001C2527" w:rsidRPr="00DF3483" w:rsidRDefault="001C2527" w:rsidP="001C2527">
            <w:pPr>
              <w:jc w:val="center"/>
              <w:rPr>
                <w:sz w:val="18"/>
                <w:szCs w:val="18"/>
              </w:rPr>
            </w:pPr>
          </w:p>
          <w:p w14:paraId="5FE24924" w14:textId="77777777" w:rsidR="001C2527" w:rsidRPr="00DF3483" w:rsidRDefault="001C2527" w:rsidP="001C2527">
            <w:pPr>
              <w:jc w:val="center"/>
              <w:rPr>
                <w:sz w:val="18"/>
                <w:szCs w:val="18"/>
              </w:rPr>
            </w:pPr>
          </w:p>
          <w:p w14:paraId="071CD6E1" w14:textId="77777777" w:rsidR="001C2527" w:rsidRPr="00DF3483" w:rsidRDefault="001C2527" w:rsidP="001C2527">
            <w:pPr>
              <w:jc w:val="center"/>
              <w:rPr>
                <w:sz w:val="18"/>
                <w:szCs w:val="18"/>
              </w:rPr>
            </w:pPr>
          </w:p>
          <w:p w14:paraId="786C1F52" w14:textId="77777777" w:rsidR="001C2527" w:rsidRPr="00DF3483" w:rsidRDefault="001C2527" w:rsidP="001C2527">
            <w:pPr>
              <w:jc w:val="center"/>
              <w:rPr>
                <w:sz w:val="18"/>
                <w:szCs w:val="18"/>
              </w:rPr>
            </w:pPr>
          </w:p>
          <w:p w14:paraId="66FA85B9" w14:textId="77777777" w:rsidR="001C2527" w:rsidRPr="00DF3483" w:rsidRDefault="001C2527" w:rsidP="001C2527">
            <w:pPr>
              <w:jc w:val="center"/>
              <w:rPr>
                <w:sz w:val="18"/>
                <w:szCs w:val="18"/>
              </w:rPr>
            </w:pPr>
          </w:p>
          <w:p w14:paraId="33E8EAA4" w14:textId="77777777" w:rsidR="001C2527" w:rsidRPr="00DF3483" w:rsidRDefault="001C2527" w:rsidP="001C2527">
            <w:pPr>
              <w:jc w:val="center"/>
              <w:rPr>
                <w:sz w:val="18"/>
                <w:szCs w:val="18"/>
              </w:rPr>
            </w:pPr>
          </w:p>
          <w:p w14:paraId="097E66A7" w14:textId="77777777" w:rsidR="001C2527" w:rsidRPr="00DF3483" w:rsidRDefault="001C2527" w:rsidP="001C2527">
            <w:pPr>
              <w:jc w:val="center"/>
              <w:rPr>
                <w:sz w:val="18"/>
                <w:szCs w:val="18"/>
              </w:rPr>
            </w:pPr>
          </w:p>
          <w:p w14:paraId="5134DCAC" w14:textId="77777777" w:rsidR="001C2527" w:rsidRPr="00DF3483" w:rsidRDefault="001C2527" w:rsidP="001C2527">
            <w:pPr>
              <w:jc w:val="center"/>
              <w:rPr>
                <w:sz w:val="18"/>
                <w:szCs w:val="18"/>
              </w:rPr>
            </w:pPr>
          </w:p>
          <w:p w14:paraId="7402A1AD" w14:textId="77777777" w:rsidR="001C2527" w:rsidRPr="00DF3483" w:rsidRDefault="001C2527" w:rsidP="001C2527">
            <w:pPr>
              <w:jc w:val="center"/>
              <w:rPr>
                <w:sz w:val="18"/>
                <w:szCs w:val="18"/>
              </w:rPr>
            </w:pPr>
          </w:p>
          <w:p w14:paraId="240158F8" w14:textId="77777777" w:rsidR="001C2527" w:rsidRPr="00DF3483" w:rsidRDefault="001C2527" w:rsidP="001C2527">
            <w:pPr>
              <w:jc w:val="center"/>
              <w:rPr>
                <w:sz w:val="18"/>
                <w:szCs w:val="18"/>
              </w:rPr>
            </w:pPr>
          </w:p>
          <w:p w14:paraId="62BEE3F4" w14:textId="77777777" w:rsidR="001C2527" w:rsidRPr="00DF3483" w:rsidRDefault="001C2527" w:rsidP="001C2527">
            <w:pPr>
              <w:jc w:val="center"/>
              <w:rPr>
                <w:sz w:val="18"/>
                <w:szCs w:val="18"/>
              </w:rPr>
            </w:pPr>
          </w:p>
          <w:p w14:paraId="503BFAE1" w14:textId="77777777" w:rsidR="001C2527" w:rsidRPr="00DF3483" w:rsidRDefault="001C2527" w:rsidP="001C2527">
            <w:pPr>
              <w:jc w:val="center"/>
              <w:rPr>
                <w:sz w:val="18"/>
                <w:szCs w:val="18"/>
              </w:rPr>
            </w:pPr>
          </w:p>
          <w:p w14:paraId="28147184" w14:textId="77777777" w:rsidR="001C2527" w:rsidRPr="00DF3483" w:rsidRDefault="001C2527" w:rsidP="001C2527">
            <w:pPr>
              <w:jc w:val="center"/>
              <w:rPr>
                <w:sz w:val="18"/>
                <w:szCs w:val="18"/>
              </w:rPr>
            </w:pPr>
          </w:p>
          <w:p w14:paraId="33539E62" w14:textId="77777777" w:rsidR="001C2527" w:rsidRPr="00DF3483" w:rsidRDefault="001C2527" w:rsidP="001C2527">
            <w:pPr>
              <w:jc w:val="center"/>
              <w:rPr>
                <w:sz w:val="18"/>
                <w:szCs w:val="18"/>
              </w:rPr>
            </w:pPr>
          </w:p>
          <w:p w14:paraId="29EFEFBE" w14:textId="77777777" w:rsidR="001C2527" w:rsidRPr="00DF3483" w:rsidRDefault="001C2527" w:rsidP="001C2527">
            <w:pPr>
              <w:jc w:val="center"/>
              <w:rPr>
                <w:sz w:val="18"/>
                <w:szCs w:val="18"/>
              </w:rPr>
            </w:pPr>
          </w:p>
          <w:p w14:paraId="74CD1334" w14:textId="77777777" w:rsidR="001C2527" w:rsidRPr="00DF3483" w:rsidRDefault="001C2527" w:rsidP="001C2527">
            <w:pPr>
              <w:jc w:val="center"/>
              <w:rPr>
                <w:sz w:val="18"/>
                <w:szCs w:val="18"/>
              </w:rPr>
            </w:pPr>
          </w:p>
          <w:p w14:paraId="7A66A128" w14:textId="77777777" w:rsidR="001C2527" w:rsidRPr="00DF3483" w:rsidRDefault="001C2527" w:rsidP="001C2527">
            <w:pPr>
              <w:jc w:val="center"/>
              <w:rPr>
                <w:sz w:val="18"/>
                <w:szCs w:val="18"/>
              </w:rPr>
            </w:pPr>
          </w:p>
          <w:p w14:paraId="4E4171B1" w14:textId="77777777" w:rsidR="001C2527" w:rsidRPr="00DF3483" w:rsidRDefault="001C2527" w:rsidP="001C2527">
            <w:pPr>
              <w:jc w:val="center"/>
              <w:rPr>
                <w:sz w:val="18"/>
                <w:szCs w:val="18"/>
              </w:rPr>
            </w:pPr>
          </w:p>
          <w:p w14:paraId="3FB37E60" w14:textId="77777777" w:rsidR="001C2527" w:rsidRPr="00DF3483" w:rsidRDefault="001C2527" w:rsidP="001C2527">
            <w:pPr>
              <w:jc w:val="center"/>
              <w:rPr>
                <w:sz w:val="18"/>
                <w:szCs w:val="18"/>
              </w:rPr>
            </w:pPr>
          </w:p>
        </w:tc>
        <w:tc>
          <w:tcPr>
            <w:tcW w:w="4667" w:type="dxa"/>
            <w:shd w:val="clear" w:color="auto" w:fill="auto"/>
          </w:tcPr>
          <w:p w14:paraId="6403F201" w14:textId="77777777" w:rsidR="001C2527" w:rsidRPr="00DF3483" w:rsidRDefault="001C2527" w:rsidP="001C2527">
            <w:pPr>
              <w:pStyle w:val="Obyajntext"/>
              <w:rPr>
                <w:rFonts w:ascii="Times New Roman" w:hAnsi="Times New Roman" w:cs="Times New Roman"/>
                <w:sz w:val="18"/>
                <w:szCs w:val="18"/>
              </w:rPr>
            </w:pPr>
            <w:r w:rsidRPr="00DF3483">
              <w:rPr>
                <w:rFonts w:ascii="Times New Roman" w:hAnsi="Times New Roman" w:cs="Times New Roman"/>
                <w:sz w:val="18"/>
                <w:szCs w:val="18"/>
              </w:rPr>
              <w:lastRenderedPageBreak/>
              <w:t xml:space="preserve">(21) Informačno-technickými prostriedkami sa na účely tohto zákona rozumejú elektrotechnické, rádiotechnické, </w:t>
            </w:r>
            <w:proofErr w:type="spellStart"/>
            <w:r w:rsidRPr="00DF3483">
              <w:rPr>
                <w:rFonts w:ascii="Times New Roman" w:hAnsi="Times New Roman" w:cs="Times New Roman"/>
                <w:sz w:val="18"/>
                <w:szCs w:val="18"/>
              </w:rPr>
              <w:t>fototechnické</w:t>
            </w:r>
            <w:proofErr w:type="spellEnd"/>
            <w:r w:rsidRPr="00DF3483">
              <w:rPr>
                <w:rFonts w:ascii="Times New Roman" w:hAnsi="Times New Roman" w:cs="Times New Roman"/>
                <w:sz w:val="18"/>
                <w:szCs w:val="18"/>
              </w:rPr>
              <w:t>, optické, mechanické, chemické a iné technické prostriedky a zariadenia alebo ich súbory použité utajovaným spôsobom pri odpočúvaní a zázname prevádzky v elektronických komunikačných sieťach (ďalej len „odpočúvanie a záznam telekomunikačnej prevádzky“), obrazových, zvukových alebo obrazovo-zvukových záznamov alebo pri vyhľadávaní, otváraní a skúmaní zásielok, ak sa ich použitím zasahuje do základných ľudských práv a slobôd. Na spracúvanie informácií získaných použitím informačno-technických prostriedkov, ich evidenciu, dokumentáciu, ukladanie a vyraďovanie sa vzťahujú osobitné predpisy, ak tento zákon neustanovuje inak. Prevádzkovatelia verejných telefónnych sietí, poskytovatelia elektronických telekomunikačných sietí, poskytovatelia elektronických telekomunikačných služieb, poštový podnik, dopravcovia a iní zasielatelia a ich zamestnanci sú povinní poskytnúť nevyhnutnú súčinnosť pri použití informačno-technických prostriedkov; pritom sa nemôžu dovolávať povinnosti mlčanlivosti podľa osobitných zákonov.</w:t>
            </w:r>
          </w:p>
          <w:p w14:paraId="0667F4FF" w14:textId="77777777" w:rsidR="001C2527" w:rsidRPr="00DF3483" w:rsidRDefault="001C2527" w:rsidP="001C2527">
            <w:pPr>
              <w:pStyle w:val="Obyajntext"/>
              <w:rPr>
                <w:rFonts w:ascii="Times New Roman" w:hAnsi="Times New Roman" w:cs="Times New Roman"/>
                <w:sz w:val="18"/>
                <w:szCs w:val="18"/>
              </w:rPr>
            </w:pPr>
          </w:p>
          <w:p w14:paraId="5D2E8BF0" w14:textId="77777777" w:rsidR="001C2527" w:rsidRPr="00DF3483" w:rsidRDefault="001C2527" w:rsidP="001C2527">
            <w:pPr>
              <w:pStyle w:val="Obyajntext"/>
              <w:rPr>
                <w:sz w:val="18"/>
                <w:szCs w:val="18"/>
              </w:rPr>
            </w:pPr>
            <w:r w:rsidRPr="00DF3483">
              <w:rPr>
                <w:rFonts w:ascii="Times New Roman" w:hAnsi="Times New Roman" w:cs="Times New Roman"/>
                <w:sz w:val="18"/>
                <w:szCs w:val="18"/>
              </w:rPr>
              <w:t>(22) Prostriedkami operatívno-pátracej činnosti sa na účely tohto zákona rozumejú kontrolovaná dodávka, zámena obsahu zásielok, agent, predstieraný prevod, sledovanie osôb a vecí.</w:t>
            </w:r>
          </w:p>
          <w:p w14:paraId="5DBB63F5" w14:textId="77777777" w:rsidR="001C2527" w:rsidRPr="00DF3483" w:rsidRDefault="001C2527" w:rsidP="001C2527">
            <w:pPr>
              <w:jc w:val="both"/>
              <w:rPr>
                <w:sz w:val="18"/>
                <w:szCs w:val="18"/>
              </w:rPr>
            </w:pPr>
          </w:p>
          <w:p w14:paraId="78F68BD0" w14:textId="77777777" w:rsidR="001C2527" w:rsidRPr="00DF3483" w:rsidRDefault="001C2527" w:rsidP="001C2527">
            <w:pPr>
              <w:jc w:val="both"/>
              <w:rPr>
                <w:sz w:val="18"/>
                <w:szCs w:val="18"/>
              </w:rPr>
            </w:pPr>
            <w:r w:rsidRPr="00DF3483">
              <w:rPr>
                <w:sz w:val="18"/>
                <w:szCs w:val="18"/>
              </w:rPr>
              <w:t>(1) Ak je na objasnenie skutočností závažných pre trestné konanie nevyhnutné zistiť obsah nedoručených telegramov, listov alebo iných zásielok, ktoré pochádzajú od obvineného alebo sú mu určené, predseda senátu a pred začatím trestného stíhania alebo v prípravnom konaní prokurátor alebo s jeho súhlasom policajt vydá príkaz, aby mu ich pošta alebo právnická osoba, ktorá vykonáva ich prepravu, vydali.</w:t>
            </w:r>
          </w:p>
          <w:p w14:paraId="255E944A" w14:textId="77777777" w:rsidR="001C2527" w:rsidRPr="00DF3483" w:rsidRDefault="001C2527" w:rsidP="001C2527">
            <w:pPr>
              <w:jc w:val="both"/>
              <w:rPr>
                <w:sz w:val="18"/>
                <w:szCs w:val="18"/>
              </w:rPr>
            </w:pPr>
          </w:p>
          <w:p w14:paraId="386B99C0" w14:textId="77777777" w:rsidR="001C2527" w:rsidRPr="00DF3483" w:rsidRDefault="001C2527" w:rsidP="001C2527">
            <w:pPr>
              <w:jc w:val="both"/>
              <w:rPr>
                <w:sz w:val="18"/>
                <w:szCs w:val="18"/>
              </w:rPr>
            </w:pPr>
            <w:r w:rsidRPr="00DF3483">
              <w:rPr>
                <w:sz w:val="18"/>
                <w:szCs w:val="18"/>
              </w:rPr>
              <w:lastRenderedPageBreak/>
              <w:t>(2) V trestnom konaní o zločinoch, korupcii, trestnom čine zneužívania právomoci verejného činiteľa a trestnom čine legalizácie príjmu z trestnej činnosti môže predseda senátu a pred začatím trestného stíhania alebo v prípravnom konaní na návrh prokurátora sudca pre prípravné konanie vydať príkaz, aby mu pošta alebo právnická osoba, ktorá vykonáva prepravu zásielok, vydala zásielku, pri ktorej je dôvodné podozrenie, že ňou bol spáchaný taký trestný čin alebo s takým trestným činom súvisí, ak je na objasnenie skutočností závažných pre trestné konanie nevyhnutné zistiť jej obsah.</w:t>
            </w:r>
          </w:p>
          <w:p w14:paraId="12F61D70" w14:textId="77777777" w:rsidR="001C2527" w:rsidRPr="00DF3483" w:rsidRDefault="001C2527" w:rsidP="001C2527">
            <w:pPr>
              <w:jc w:val="both"/>
              <w:rPr>
                <w:sz w:val="18"/>
                <w:szCs w:val="18"/>
              </w:rPr>
            </w:pPr>
          </w:p>
          <w:p w14:paraId="06D41E7E" w14:textId="77777777" w:rsidR="001C2527" w:rsidRPr="00DF3483" w:rsidRDefault="001C2527" w:rsidP="001C2527">
            <w:pPr>
              <w:jc w:val="both"/>
              <w:rPr>
                <w:sz w:val="18"/>
                <w:szCs w:val="18"/>
              </w:rPr>
            </w:pPr>
            <w:r w:rsidRPr="00DF3483">
              <w:rPr>
                <w:sz w:val="18"/>
                <w:szCs w:val="18"/>
              </w:rPr>
              <w:t>(3) Bez príkazu podľa odseku 2 možno prepravu zásielky zadržať na príkaz prokurátora alebo policajta, ale len vtedy, ak nemožno príkaz podľa odseku 2 vopred zadovážiť a vec neznesie odklad. Ak v takom prípade nedôjde pošte alebo právnickej osobe vykonávajúcej prepravu zásielok do troch dní príkaz predsedu senátu a v prípravnom konaní sudcu pre prípravné konanie, aby sa mu zásielky vydali, nesmie pošta alebo právnická osoba prepravu zásielok ďalej zadržiavať. Listovú zásielku alebo iný nosič informácií medzi obhajcom a obvineným nemožno zadržať.</w:t>
            </w:r>
          </w:p>
          <w:p w14:paraId="12A28238" w14:textId="77777777" w:rsidR="001C2527" w:rsidRPr="00DF3483" w:rsidRDefault="001C2527" w:rsidP="001C2527">
            <w:pPr>
              <w:jc w:val="both"/>
              <w:rPr>
                <w:sz w:val="18"/>
                <w:szCs w:val="18"/>
              </w:rPr>
            </w:pPr>
          </w:p>
          <w:p w14:paraId="7F6A6BE4" w14:textId="77777777" w:rsidR="001C2527" w:rsidRPr="00DF3483" w:rsidRDefault="001C2527" w:rsidP="001C2527">
            <w:pPr>
              <w:jc w:val="both"/>
              <w:rPr>
                <w:sz w:val="18"/>
                <w:szCs w:val="18"/>
              </w:rPr>
            </w:pPr>
            <w:r w:rsidRPr="00DF3483">
              <w:rPr>
                <w:sz w:val="18"/>
                <w:szCs w:val="18"/>
              </w:rPr>
              <w:t>(4) Príkaz na vydanie zásielok podľa odseku 1 alebo 2 sa musí vydať písomne a vždy sa doručí pošte alebo právnickej osobe vykonávajúcej ich prepravu. Príkaz na vydanie zásielok podľa odseku 2 sa musí odôvodniť.</w:t>
            </w:r>
          </w:p>
          <w:p w14:paraId="30BA09F5" w14:textId="77777777" w:rsidR="001C2527" w:rsidRPr="00DF3483" w:rsidRDefault="001C2527" w:rsidP="001C2527">
            <w:pPr>
              <w:jc w:val="both"/>
              <w:rPr>
                <w:sz w:val="18"/>
                <w:szCs w:val="18"/>
              </w:rPr>
            </w:pPr>
          </w:p>
          <w:p w14:paraId="6C1CC6DB" w14:textId="77777777" w:rsidR="001C2527" w:rsidRPr="00DF3483" w:rsidRDefault="001C2527" w:rsidP="001C2527">
            <w:pPr>
              <w:jc w:val="both"/>
              <w:rPr>
                <w:sz w:val="18"/>
                <w:szCs w:val="18"/>
              </w:rPr>
            </w:pPr>
            <w:r w:rsidRPr="00DF3483">
              <w:rPr>
                <w:sz w:val="18"/>
                <w:szCs w:val="18"/>
              </w:rPr>
              <w:t>(1) Zásielku vydanú podľa § 108 ods. 1 alebo 2 smie otvoriť len predseda senátu a v prípravnom konaní prokurátor alebo policajt s predchádzajúcim súhlasom sudcu pre prípravné konanie.</w:t>
            </w:r>
          </w:p>
          <w:p w14:paraId="2705AB02" w14:textId="77777777" w:rsidR="001C2527" w:rsidRPr="00DF3483" w:rsidRDefault="001C2527" w:rsidP="001C2527">
            <w:pPr>
              <w:jc w:val="both"/>
              <w:rPr>
                <w:sz w:val="18"/>
                <w:szCs w:val="18"/>
              </w:rPr>
            </w:pPr>
          </w:p>
          <w:p w14:paraId="1F7E317D" w14:textId="77777777" w:rsidR="001C2527" w:rsidRPr="00DF3483" w:rsidRDefault="001C2527" w:rsidP="001C2527">
            <w:pPr>
              <w:jc w:val="both"/>
              <w:rPr>
                <w:sz w:val="18"/>
                <w:szCs w:val="18"/>
              </w:rPr>
            </w:pPr>
            <w:r w:rsidRPr="00DF3483">
              <w:rPr>
                <w:sz w:val="18"/>
                <w:szCs w:val="18"/>
              </w:rPr>
              <w:t>(2) Otvorená zásielka so záznamom o jej otvorení sa odovzdá adresátovi, a ak nie je jeho pobyt známy, niektorej z jeho blízkych osôb; inak sa zásielka vráti odosielateľovi. Ak je však zásielka vecou dôležitou pre trestné konanie alebo je obava, že by jej odovzdaním alebo vrátením mohlo dôjsť k zmareniu alebo podstatnému sťaženiu trestného konania, pripojí sa zásielka k spisu, ak to jej rozmery a charakter umožňujú; inak sa uloží do úschovy. Adresátovi sa oznámi obsah zásielky; to neplatí, ak by to ohrozilo trestné konanie. Ak nie je pobyt adresáta známy a ak tomu nebránia iné prekážky, oznámi sa obsah zásielky niektorej z jeho blízkych osôb alebo sa zničí, keď nie je potrebná pre ďalšie konanie a nemožno ju vrátiť.</w:t>
            </w:r>
          </w:p>
          <w:p w14:paraId="473D4002" w14:textId="77777777" w:rsidR="001C2527" w:rsidRPr="00DF3483" w:rsidRDefault="001C2527" w:rsidP="001C2527">
            <w:pPr>
              <w:jc w:val="both"/>
              <w:rPr>
                <w:sz w:val="18"/>
                <w:szCs w:val="18"/>
              </w:rPr>
            </w:pPr>
          </w:p>
          <w:p w14:paraId="13CD5E07" w14:textId="77777777" w:rsidR="001C2527" w:rsidRPr="00DF3483" w:rsidRDefault="001C2527" w:rsidP="001C2527">
            <w:pPr>
              <w:jc w:val="both"/>
              <w:rPr>
                <w:sz w:val="18"/>
                <w:szCs w:val="18"/>
              </w:rPr>
            </w:pPr>
            <w:r w:rsidRPr="00DF3483">
              <w:rPr>
                <w:sz w:val="18"/>
                <w:szCs w:val="18"/>
              </w:rPr>
              <w:t>(3) Ak je obsahom zásielky vec uvedená v § 110, naloží sa s ňou podľa osobitného zákona.</w:t>
            </w:r>
          </w:p>
          <w:p w14:paraId="489CE917" w14:textId="77777777" w:rsidR="001C2527" w:rsidRPr="00DF3483" w:rsidRDefault="001C2527" w:rsidP="001C2527">
            <w:pPr>
              <w:jc w:val="both"/>
              <w:rPr>
                <w:sz w:val="18"/>
                <w:szCs w:val="18"/>
              </w:rPr>
            </w:pPr>
          </w:p>
          <w:p w14:paraId="46A6FA30" w14:textId="77777777" w:rsidR="001C2527" w:rsidRPr="00DF3483" w:rsidRDefault="001C2527" w:rsidP="001C2527">
            <w:pPr>
              <w:jc w:val="both"/>
              <w:rPr>
                <w:sz w:val="18"/>
                <w:szCs w:val="18"/>
              </w:rPr>
            </w:pPr>
            <w:r w:rsidRPr="00DF3483">
              <w:rPr>
                <w:sz w:val="18"/>
                <w:szCs w:val="18"/>
              </w:rPr>
              <w:t>(4) Zásielka, ktorej otvorenie sa neuznalo za potrebné, sa ihneď odovzdá adresátovi alebo sa vráti pošte alebo organizácii, ktorá ju vydala.</w:t>
            </w:r>
          </w:p>
          <w:p w14:paraId="0ED8CD52" w14:textId="77777777" w:rsidR="001C2527" w:rsidRPr="00DF3483" w:rsidRDefault="001C2527" w:rsidP="001C2527">
            <w:pPr>
              <w:jc w:val="both"/>
              <w:rPr>
                <w:sz w:val="18"/>
                <w:szCs w:val="18"/>
              </w:rPr>
            </w:pPr>
          </w:p>
          <w:p w14:paraId="2E497A03" w14:textId="77777777" w:rsidR="001C2527" w:rsidRPr="00DF3483" w:rsidRDefault="001C2527" w:rsidP="001C2527">
            <w:pPr>
              <w:jc w:val="both"/>
              <w:rPr>
                <w:sz w:val="18"/>
                <w:szCs w:val="18"/>
              </w:rPr>
            </w:pPr>
            <w:r w:rsidRPr="00DF3483">
              <w:rPr>
                <w:sz w:val="18"/>
                <w:szCs w:val="18"/>
              </w:rPr>
              <w:t>(1) Na účely zistenia osôb, ktoré sa zúčastňujú na nakladaní so zásielkou obsahujúcou omamné látky, psychotropné látky, jedy, prekurzory, jadrový alebo iný obdobný rádioaktívny materiál, vysokorizikovú chemickú látku, falšované alebo pozmenené peniaze, falšované alebo pozmenené cenné papiere, falšované, pozmenené alebo nedovolene vyrobené kolkové známky, poštové ceniny, nálepky a poštové pečiatky, strelné alebo hromadne účinné zbrane, strelivo, výbušniny, kultúrne pamiatky, iné veci, na nakladanie s ktorými je potrebné osobitné povolenie, veci určené na spáchanie trestného činu alebo veci pochádzajúce z trestného činu, predseda senátu a pred začatím trestného stíhania alebo v prípravnom konaní prokurátor alebo s jeho súhlasom policajt môže nariadiť, aby bol obsah takej zásielky vydanej podľa § 108 ods. 1 alebo 2 zamenený za iný a takto upravená zásielka bola daná na ďalšiu prepravu.</w:t>
            </w:r>
          </w:p>
          <w:p w14:paraId="53DA99E8" w14:textId="77777777" w:rsidR="001C2527" w:rsidRPr="00DF3483" w:rsidRDefault="001C2527" w:rsidP="001C2527">
            <w:pPr>
              <w:jc w:val="both"/>
              <w:rPr>
                <w:sz w:val="18"/>
                <w:szCs w:val="18"/>
              </w:rPr>
            </w:pPr>
          </w:p>
          <w:p w14:paraId="044F4ACD" w14:textId="77777777" w:rsidR="001C2527" w:rsidRPr="00DF3483" w:rsidRDefault="001C2527" w:rsidP="001C2527">
            <w:pPr>
              <w:jc w:val="both"/>
              <w:rPr>
                <w:sz w:val="18"/>
                <w:szCs w:val="18"/>
              </w:rPr>
            </w:pPr>
            <w:r w:rsidRPr="00DF3483">
              <w:rPr>
                <w:sz w:val="18"/>
                <w:szCs w:val="18"/>
              </w:rPr>
              <w:t>(2) Zámenu vykoná orgán poverený</w:t>
            </w:r>
          </w:p>
          <w:p w14:paraId="70F55510" w14:textId="77777777" w:rsidR="001C2527" w:rsidRPr="00DF3483" w:rsidRDefault="001C2527" w:rsidP="001C2527">
            <w:pPr>
              <w:jc w:val="both"/>
              <w:rPr>
                <w:sz w:val="18"/>
                <w:szCs w:val="18"/>
              </w:rPr>
            </w:pPr>
            <w:r w:rsidRPr="00DF3483">
              <w:rPr>
                <w:sz w:val="18"/>
                <w:szCs w:val="18"/>
              </w:rPr>
              <w:t>a) ministrom vnútra, ak ide o Policajný zbor,</w:t>
            </w:r>
          </w:p>
          <w:p w14:paraId="0ECD48AB" w14:textId="77777777" w:rsidR="001C2527" w:rsidRPr="00DF3483" w:rsidRDefault="001C2527" w:rsidP="001C2527">
            <w:pPr>
              <w:jc w:val="both"/>
              <w:rPr>
                <w:sz w:val="18"/>
                <w:szCs w:val="18"/>
              </w:rPr>
            </w:pPr>
            <w:r w:rsidRPr="00DF3483">
              <w:rPr>
                <w:sz w:val="18"/>
                <w:szCs w:val="18"/>
              </w:rPr>
              <w:t>b) ministrom spravodlivosti Slovenskej republiky, ak ide o Zbor väzenskej a justičnej stráže,</w:t>
            </w:r>
          </w:p>
          <w:p w14:paraId="7469735A" w14:textId="77777777" w:rsidR="001C2527" w:rsidRPr="00DF3483" w:rsidRDefault="001C2527" w:rsidP="001C2527">
            <w:pPr>
              <w:jc w:val="both"/>
              <w:rPr>
                <w:sz w:val="18"/>
                <w:szCs w:val="18"/>
              </w:rPr>
            </w:pPr>
            <w:r w:rsidRPr="00DF3483">
              <w:rPr>
                <w:sz w:val="18"/>
                <w:szCs w:val="18"/>
              </w:rPr>
              <w:t>c) ministrom financií Slovenskej republiky, ak ide o colné orgány,</w:t>
            </w:r>
          </w:p>
          <w:p w14:paraId="0C7B3C7C" w14:textId="77777777" w:rsidR="001C2527" w:rsidRPr="00DF3483" w:rsidRDefault="001C2527" w:rsidP="001C2527">
            <w:pPr>
              <w:jc w:val="both"/>
              <w:rPr>
                <w:sz w:val="18"/>
                <w:szCs w:val="18"/>
              </w:rPr>
            </w:pPr>
            <w:r w:rsidRPr="00DF3483">
              <w:rPr>
                <w:sz w:val="18"/>
                <w:szCs w:val="18"/>
              </w:rPr>
              <w:t>d) ministrom obrany Slovenskej republiky, ak ide o Vojenskú políciu.</w:t>
            </w:r>
          </w:p>
          <w:p w14:paraId="6ECC0D07" w14:textId="77777777" w:rsidR="001C2527" w:rsidRPr="00DF3483" w:rsidRDefault="001C2527" w:rsidP="001C2527">
            <w:pPr>
              <w:jc w:val="both"/>
              <w:rPr>
                <w:sz w:val="18"/>
                <w:szCs w:val="18"/>
              </w:rPr>
            </w:pPr>
          </w:p>
          <w:p w14:paraId="251CB749" w14:textId="77777777" w:rsidR="001C2527" w:rsidRPr="00DF3483" w:rsidRDefault="001C2527" w:rsidP="001C2527">
            <w:pPr>
              <w:jc w:val="both"/>
              <w:rPr>
                <w:sz w:val="18"/>
                <w:szCs w:val="18"/>
              </w:rPr>
            </w:pPr>
            <w:r w:rsidRPr="00DF3483">
              <w:rPr>
                <w:sz w:val="18"/>
                <w:szCs w:val="18"/>
              </w:rPr>
              <w:t>(3) Orgán uvedený v odseku 2 o zámene spíše záznam, zabezpečí jeho založenie do spisu a zabezpečí úschovu zamenených vecí alebo materiálov. So zamenenými vecami sa nakladá ako s odňatými vecami.</w:t>
            </w:r>
          </w:p>
          <w:p w14:paraId="59B03B2B" w14:textId="77777777" w:rsidR="001C2527" w:rsidRPr="00DF3483" w:rsidRDefault="001C2527" w:rsidP="001C2527">
            <w:pPr>
              <w:jc w:val="both"/>
              <w:rPr>
                <w:sz w:val="18"/>
                <w:szCs w:val="18"/>
              </w:rPr>
            </w:pPr>
          </w:p>
          <w:p w14:paraId="58DABDAE" w14:textId="77777777" w:rsidR="001C2527" w:rsidRPr="00DF3483" w:rsidRDefault="001C2527" w:rsidP="001C2527">
            <w:pPr>
              <w:jc w:val="both"/>
              <w:rPr>
                <w:sz w:val="18"/>
                <w:szCs w:val="18"/>
              </w:rPr>
            </w:pPr>
            <w:r w:rsidRPr="00DF3483">
              <w:rPr>
                <w:sz w:val="18"/>
                <w:szCs w:val="18"/>
              </w:rPr>
              <w:t>(4) Na nakladanie s vecami získanými zámenou obsahu zásielok sa primerane použijú ustanovenia § 109.</w:t>
            </w:r>
          </w:p>
          <w:p w14:paraId="5AABACFA" w14:textId="77777777" w:rsidR="001C2527" w:rsidRPr="00DF3483" w:rsidRDefault="001C2527" w:rsidP="001C2527">
            <w:pPr>
              <w:jc w:val="both"/>
              <w:rPr>
                <w:sz w:val="18"/>
                <w:szCs w:val="18"/>
              </w:rPr>
            </w:pPr>
          </w:p>
          <w:p w14:paraId="0717DAD3" w14:textId="77777777" w:rsidR="001C2527" w:rsidRPr="00DF3483" w:rsidRDefault="001C2527" w:rsidP="001C2527">
            <w:pPr>
              <w:jc w:val="both"/>
              <w:rPr>
                <w:sz w:val="18"/>
                <w:szCs w:val="18"/>
              </w:rPr>
            </w:pPr>
            <w:r w:rsidRPr="00DF3483">
              <w:rPr>
                <w:sz w:val="18"/>
                <w:szCs w:val="18"/>
              </w:rPr>
              <w:t>(5) Ak je to potrebné, pri postupe podľa odseku 1 sa použije prostriedok na zaznamenanie priebehu úkonu.</w:t>
            </w:r>
          </w:p>
          <w:p w14:paraId="393288A0" w14:textId="77777777" w:rsidR="001C2527" w:rsidRPr="00DF3483" w:rsidRDefault="001C2527" w:rsidP="001C2527">
            <w:pPr>
              <w:jc w:val="both"/>
              <w:rPr>
                <w:sz w:val="18"/>
                <w:szCs w:val="18"/>
              </w:rPr>
            </w:pPr>
          </w:p>
          <w:p w14:paraId="62B02FE6" w14:textId="77777777" w:rsidR="001C2527" w:rsidRPr="00DF3483" w:rsidRDefault="001C2527" w:rsidP="001C2527">
            <w:pPr>
              <w:jc w:val="both"/>
              <w:rPr>
                <w:sz w:val="18"/>
                <w:szCs w:val="18"/>
              </w:rPr>
            </w:pPr>
            <w:r w:rsidRPr="00DF3483">
              <w:rPr>
                <w:sz w:val="18"/>
                <w:szCs w:val="18"/>
              </w:rPr>
              <w:t xml:space="preserve">(1) Kontrolovanou dodávkou sa rozumie sledovanie pohybu zásielky od odosielateľa k adresátovi pri jej dovoze, vývoze alebo prevoze, ak okolnosti prípadu odôvodňujú predpoklad, že zásielka bez príslušného povolenia obsahuje omamné látky, psychotropné látky, jedy, prekurzory, jadrový alebo iný </w:t>
            </w:r>
            <w:r w:rsidRPr="00DF3483">
              <w:rPr>
                <w:sz w:val="18"/>
                <w:szCs w:val="18"/>
              </w:rPr>
              <w:lastRenderedPageBreak/>
              <w:t>obdobný rádioaktívny materiál, alebo vysokorizikovú chemickú látku, falšované alebo pozmenené peniaze a falšované alebo pozmenené cenné papiere, falšované, pozmenené alebo nedovolene vyrobené kolkové známky, poštové ceniny, nálepky a poštové pečiatky, platobný prostriedok, strelné alebo hromadne účinné zbrane, strelivo a výbušniny, kultúrne pamiatky alebo iné veci, na nakladanie s ktorými je potrebné osobitné povolenie, alebo veci určené na spáchanie trestného činu, alebo veci pochádzajúce z trestného činu na účely zistenia osôb, ktoré majú účasť na nakladaní s touto zásielkou.</w:t>
            </w:r>
          </w:p>
          <w:p w14:paraId="1C2A793A" w14:textId="77777777" w:rsidR="001C2527" w:rsidRPr="00DF3483" w:rsidRDefault="001C2527" w:rsidP="001C2527">
            <w:pPr>
              <w:jc w:val="both"/>
              <w:rPr>
                <w:sz w:val="18"/>
                <w:szCs w:val="18"/>
              </w:rPr>
            </w:pPr>
          </w:p>
          <w:p w14:paraId="2479646A" w14:textId="77777777" w:rsidR="001C2527" w:rsidRPr="00DF3483" w:rsidRDefault="001C2527" w:rsidP="001C2527">
            <w:pPr>
              <w:jc w:val="both"/>
              <w:rPr>
                <w:sz w:val="18"/>
                <w:szCs w:val="18"/>
              </w:rPr>
            </w:pPr>
            <w:r w:rsidRPr="00DF3483">
              <w:rPr>
                <w:sz w:val="18"/>
                <w:szCs w:val="18"/>
              </w:rPr>
              <w:t>(2) Príkaz na postup podľa odseku 1 vydáva predseda senátu, pred začatím trestného stíhania alebo v prípravnom konaní prokurátor.</w:t>
            </w:r>
          </w:p>
          <w:p w14:paraId="600DEEC7" w14:textId="77777777" w:rsidR="001C2527" w:rsidRPr="00DF3483" w:rsidRDefault="001C2527" w:rsidP="001C2527">
            <w:pPr>
              <w:jc w:val="both"/>
              <w:rPr>
                <w:sz w:val="18"/>
                <w:szCs w:val="18"/>
              </w:rPr>
            </w:pPr>
          </w:p>
          <w:p w14:paraId="118E31F2" w14:textId="77777777" w:rsidR="001C2527" w:rsidRPr="00DF3483" w:rsidRDefault="001C2527" w:rsidP="001C2527">
            <w:pPr>
              <w:jc w:val="both"/>
              <w:rPr>
                <w:sz w:val="18"/>
                <w:szCs w:val="18"/>
              </w:rPr>
            </w:pPr>
            <w:r w:rsidRPr="00DF3483">
              <w:rPr>
                <w:sz w:val="18"/>
                <w:szCs w:val="18"/>
              </w:rPr>
              <w:t>(3) Sledovanie dodávky vykonáva Policajný zbor v súčinnosti s orgánmi colnej správy, ktoré sa musia o takom postupe vopred vyrozumieť.</w:t>
            </w:r>
          </w:p>
          <w:p w14:paraId="171EC8BD" w14:textId="77777777" w:rsidR="001C2527" w:rsidRPr="00DF3483" w:rsidRDefault="001C2527" w:rsidP="001C2527">
            <w:pPr>
              <w:jc w:val="both"/>
              <w:rPr>
                <w:sz w:val="18"/>
                <w:szCs w:val="18"/>
              </w:rPr>
            </w:pPr>
          </w:p>
          <w:p w14:paraId="1307BA81" w14:textId="77777777" w:rsidR="001C2527" w:rsidRPr="00DF3483" w:rsidRDefault="001C2527" w:rsidP="001C2527">
            <w:pPr>
              <w:jc w:val="both"/>
              <w:rPr>
                <w:sz w:val="18"/>
                <w:szCs w:val="18"/>
              </w:rPr>
            </w:pPr>
            <w:r w:rsidRPr="00DF3483">
              <w:rPr>
                <w:sz w:val="18"/>
                <w:szCs w:val="18"/>
              </w:rPr>
              <w:t>(4) Bez príkazu podľa odseku 2 môže Policajný zbor začať sledovanie zásielky, ak vec neznesie odklad a príkaz nemožno vopred zadovážiť. O tomto úkone Policajný zbor bez meškania vyrozumie prokurátora. Ak prokurátor do 48 hodín nevydá príkaz podľa odseku 2, musí sa sledovanie zásielky ukončiť a získané informácie nemožno v ďalšom konaní použiť a musia sa predpísaným spôsobom bez meškania zničiť.</w:t>
            </w:r>
          </w:p>
          <w:p w14:paraId="2A8A910D" w14:textId="77777777" w:rsidR="001C2527" w:rsidRPr="00DF3483" w:rsidRDefault="001C2527" w:rsidP="001C2527">
            <w:pPr>
              <w:jc w:val="both"/>
              <w:rPr>
                <w:sz w:val="18"/>
                <w:szCs w:val="18"/>
              </w:rPr>
            </w:pPr>
          </w:p>
          <w:p w14:paraId="20EB5D51" w14:textId="77777777" w:rsidR="001C2527" w:rsidRPr="00DF3483" w:rsidRDefault="001C2527" w:rsidP="001C2527">
            <w:pPr>
              <w:jc w:val="both"/>
              <w:rPr>
                <w:sz w:val="18"/>
                <w:szCs w:val="18"/>
              </w:rPr>
            </w:pPr>
            <w:r w:rsidRPr="00DF3483">
              <w:rPr>
                <w:sz w:val="18"/>
                <w:szCs w:val="18"/>
              </w:rPr>
              <w:t>(5) V priebehu sledovania zásielky môže Policajný zbor vykonávať nevyhnutné opatrenia na to, aby sa s vedomím a pod kontrolou orgánov colnej správy dostala zásielka alebo veci ju nahradzujúce z územia Slovenskej republiky do cudziny alebo naopak, alebo z cudziny cez územie Slovenskej republiky do tretieho štátu.</w:t>
            </w:r>
          </w:p>
          <w:p w14:paraId="0067ABBF" w14:textId="77777777" w:rsidR="001C2527" w:rsidRPr="00DF3483" w:rsidRDefault="001C2527" w:rsidP="001C2527">
            <w:pPr>
              <w:jc w:val="both"/>
              <w:rPr>
                <w:sz w:val="18"/>
                <w:szCs w:val="18"/>
              </w:rPr>
            </w:pPr>
          </w:p>
          <w:p w14:paraId="24345E29" w14:textId="77777777" w:rsidR="001C2527" w:rsidRPr="00DF3483" w:rsidRDefault="001C2527" w:rsidP="001C2527">
            <w:pPr>
              <w:jc w:val="both"/>
              <w:rPr>
                <w:sz w:val="18"/>
                <w:szCs w:val="18"/>
              </w:rPr>
            </w:pPr>
            <w:r w:rsidRPr="00DF3483">
              <w:rPr>
                <w:sz w:val="18"/>
                <w:szCs w:val="18"/>
              </w:rPr>
              <w:t>(6) Sledovanie zásielky ukončí Policajný zbor na písomný príkaz prokurátora, a ak je zrejmé, že disponovaním zásielkou vzniká vážne nebezpečenstvo ohrozenia života alebo zdravia, značnej škody na majetku, alebo ak hrozí vážne nebezpečenstvo, že takúto zásielku nebude možné ďalej sledovať aj bez písomného príkazu. Podľa potreby súčasne s ukončením sledovania zásielky Policajný zbor vykoná úkon smerujúci proti ďalšiemu držaniu vecí, ktoré tvoria obsah zásielky; to neplatí, ak sledovaná zásielka prechádza štátnou hranicou a v rámci medzinárodnej spolupráce jej sledovanie prevezme príslušný orgán cudzieho štátu.</w:t>
            </w:r>
          </w:p>
          <w:p w14:paraId="080CFEFA" w14:textId="77777777" w:rsidR="001C2527" w:rsidRPr="00DF3483" w:rsidRDefault="001C2527" w:rsidP="001C2527">
            <w:pPr>
              <w:jc w:val="both"/>
              <w:rPr>
                <w:sz w:val="18"/>
                <w:szCs w:val="18"/>
              </w:rPr>
            </w:pPr>
          </w:p>
          <w:p w14:paraId="759E6188" w14:textId="77777777" w:rsidR="001C2527" w:rsidRPr="00DF3483" w:rsidRDefault="001C2527" w:rsidP="001C2527">
            <w:pPr>
              <w:jc w:val="both"/>
              <w:rPr>
                <w:sz w:val="18"/>
                <w:szCs w:val="18"/>
              </w:rPr>
            </w:pPr>
            <w:r w:rsidRPr="00DF3483">
              <w:rPr>
                <w:sz w:val="18"/>
                <w:szCs w:val="18"/>
              </w:rPr>
              <w:t>(7) Pri postupe podľa odseku 1 možno, ak je to potrebné, použiť prostriedok na zaznamenanie priebehu úkonu.</w:t>
            </w:r>
          </w:p>
          <w:p w14:paraId="58109EC2" w14:textId="77777777" w:rsidR="001C2527" w:rsidRPr="00DF3483" w:rsidRDefault="001C2527" w:rsidP="001C2527">
            <w:pPr>
              <w:jc w:val="both"/>
              <w:rPr>
                <w:sz w:val="18"/>
                <w:szCs w:val="18"/>
              </w:rPr>
            </w:pPr>
          </w:p>
          <w:p w14:paraId="10A7582A" w14:textId="77777777" w:rsidR="001C2527" w:rsidRPr="00DF3483" w:rsidRDefault="001C2527" w:rsidP="001C2527">
            <w:pPr>
              <w:jc w:val="both"/>
              <w:rPr>
                <w:sz w:val="18"/>
                <w:szCs w:val="18"/>
              </w:rPr>
            </w:pPr>
            <w:r w:rsidRPr="00DF3483">
              <w:rPr>
                <w:sz w:val="18"/>
                <w:szCs w:val="18"/>
              </w:rPr>
              <w:t>(1) Predstieraným prevodom sa rozumie predstieranie kúpy, predaja alebo iného spôsobu prevodu predmetu plnenia, na ktorého držanie sa vyžaduje osobitné povolenie, ktorého držanie je zakázané, ktorý pochádza z trestného činu alebo ktorý je určený na spáchanie trestného činu. Predstieraný prevod možno vykonať v trestnom konaní pre úmyselný trestný čin, na ktorý zákon ustanovuje trest odňatia slobody s hornou hranicou trestnej sadzby prevyšujúcou tri roky, korupciu alebo pre iný úmyselný trestný čin, o ktorom na konanie zaväzuje medzinárodná zmluva, ak možno dôvodne predpokladať, že ním budú zistené skutočnosti významné pre trestné konanie.</w:t>
            </w:r>
          </w:p>
          <w:p w14:paraId="7EEDF502" w14:textId="77777777" w:rsidR="001C2527" w:rsidRPr="00DF3483" w:rsidRDefault="001C2527" w:rsidP="001C2527">
            <w:pPr>
              <w:jc w:val="both"/>
              <w:rPr>
                <w:sz w:val="18"/>
                <w:szCs w:val="18"/>
              </w:rPr>
            </w:pPr>
          </w:p>
          <w:p w14:paraId="09DD3EF2" w14:textId="77777777" w:rsidR="001C2527" w:rsidRPr="00DF3483" w:rsidRDefault="001C2527" w:rsidP="001C2527">
            <w:pPr>
              <w:jc w:val="both"/>
              <w:rPr>
                <w:sz w:val="18"/>
                <w:szCs w:val="18"/>
              </w:rPr>
            </w:pPr>
            <w:r w:rsidRPr="00DF3483">
              <w:rPr>
                <w:sz w:val="18"/>
                <w:szCs w:val="18"/>
              </w:rPr>
              <w:t>(2) Príkaz na predstieraný prevod vydáva písomne predseda senátu, pred začatím trestného stíhania alebo v prípravnom konaní prokurátor.</w:t>
            </w:r>
          </w:p>
          <w:p w14:paraId="07C48F14" w14:textId="77777777" w:rsidR="001C2527" w:rsidRPr="00DF3483" w:rsidRDefault="001C2527" w:rsidP="001C2527">
            <w:pPr>
              <w:jc w:val="both"/>
              <w:rPr>
                <w:sz w:val="18"/>
                <w:szCs w:val="18"/>
              </w:rPr>
            </w:pPr>
          </w:p>
          <w:p w14:paraId="1AB1987B" w14:textId="77777777" w:rsidR="001C2527" w:rsidRPr="00DF3483" w:rsidRDefault="001C2527" w:rsidP="001C2527">
            <w:pPr>
              <w:jc w:val="both"/>
              <w:rPr>
                <w:sz w:val="18"/>
                <w:szCs w:val="18"/>
              </w:rPr>
            </w:pPr>
            <w:r w:rsidRPr="00DF3483">
              <w:rPr>
                <w:sz w:val="18"/>
                <w:szCs w:val="18"/>
              </w:rPr>
              <w:t>(3) Predstieraný prevod vykoná orgán uvedený v § 110 ods. 2.</w:t>
            </w:r>
          </w:p>
          <w:p w14:paraId="2A337296" w14:textId="77777777" w:rsidR="001C2527" w:rsidRPr="00DF3483" w:rsidRDefault="001C2527" w:rsidP="001C2527">
            <w:pPr>
              <w:jc w:val="both"/>
              <w:rPr>
                <w:sz w:val="18"/>
                <w:szCs w:val="18"/>
              </w:rPr>
            </w:pPr>
          </w:p>
          <w:p w14:paraId="12BFBE69" w14:textId="77777777" w:rsidR="001C2527" w:rsidRPr="00DF3483" w:rsidRDefault="001C2527" w:rsidP="001C2527">
            <w:pPr>
              <w:jc w:val="both"/>
              <w:rPr>
                <w:sz w:val="18"/>
                <w:szCs w:val="18"/>
              </w:rPr>
            </w:pPr>
            <w:r w:rsidRPr="00DF3483">
              <w:rPr>
                <w:sz w:val="18"/>
                <w:szCs w:val="18"/>
              </w:rPr>
              <w:t>(4) Príkaz na predstieraný prevod môže byť vydaný len na základe písomnej žiadosti policajta alebo orgánu uvedeného v odseku 3. Žiadosť musí byť odôvodnená podozrením z konkrétnej trestnej činnosti a tiež údajmi o osobách a veciach, ktorých sa predstieraný prevod týka, ak sú tieto údaje známe.</w:t>
            </w:r>
          </w:p>
          <w:p w14:paraId="60F8746B" w14:textId="77777777" w:rsidR="001C2527" w:rsidRPr="00DF3483" w:rsidRDefault="001C2527" w:rsidP="001C2527">
            <w:pPr>
              <w:jc w:val="both"/>
              <w:rPr>
                <w:sz w:val="18"/>
                <w:szCs w:val="18"/>
              </w:rPr>
            </w:pPr>
          </w:p>
          <w:p w14:paraId="36972881" w14:textId="77777777" w:rsidR="001C2527" w:rsidRPr="00DF3483" w:rsidRDefault="001C2527" w:rsidP="001C2527">
            <w:pPr>
              <w:jc w:val="both"/>
              <w:rPr>
                <w:sz w:val="18"/>
                <w:szCs w:val="18"/>
              </w:rPr>
            </w:pPr>
            <w:r w:rsidRPr="00DF3483">
              <w:rPr>
                <w:sz w:val="18"/>
                <w:szCs w:val="18"/>
              </w:rPr>
              <w:t>(5) Bez príkazu podľa odseku 2 sa môže uskutočniť predstieraný prevod len vtedy, ak vec neznesie odklad a písomný príkaz nemožno získať vopred; orgán uvedený v odseku 3 je však povinný o príkaz bez meškania požiadať. Ak nebude príkaz do 48 hodín vydaný, orgán uvedený v odseku 3 je povinný predstieraný prevod skončiť. Ak sa pri tomto úkone získala informácia, nemožno ju použiť a musí sa predpísaným spôsobom bez meškania zničiť.</w:t>
            </w:r>
          </w:p>
          <w:p w14:paraId="5FF9AB76" w14:textId="77777777" w:rsidR="001C2527" w:rsidRPr="00DF3483" w:rsidRDefault="001C2527" w:rsidP="001C2527">
            <w:pPr>
              <w:jc w:val="both"/>
              <w:rPr>
                <w:sz w:val="18"/>
                <w:szCs w:val="18"/>
              </w:rPr>
            </w:pPr>
          </w:p>
          <w:p w14:paraId="0833BC77" w14:textId="77777777" w:rsidR="001C2527" w:rsidRPr="00DF3483" w:rsidRDefault="001C2527" w:rsidP="001C2527">
            <w:pPr>
              <w:jc w:val="both"/>
              <w:rPr>
                <w:sz w:val="18"/>
                <w:szCs w:val="18"/>
              </w:rPr>
            </w:pPr>
            <w:r w:rsidRPr="00DF3483">
              <w:rPr>
                <w:sz w:val="18"/>
                <w:szCs w:val="18"/>
              </w:rPr>
              <w:t>(6) Ak sa má záznam vyhotovený pri predstieranom prevode použiť ako dôkaz, postupuje sa primerane podľa § 115 ods. 6.</w:t>
            </w:r>
          </w:p>
          <w:p w14:paraId="43D1D89A" w14:textId="77777777" w:rsidR="001C2527" w:rsidRPr="00DF3483" w:rsidRDefault="001C2527" w:rsidP="001C2527">
            <w:pPr>
              <w:jc w:val="both"/>
              <w:rPr>
                <w:sz w:val="18"/>
                <w:szCs w:val="18"/>
              </w:rPr>
            </w:pPr>
          </w:p>
          <w:p w14:paraId="646F6EB3" w14:textId="77777777" w:rsidR="001C2527" w:rsidRPr="00DF3483" w:rsidRDefault="001C2527" w:rsidP="001C2527">
            <w:pPr>
              <w:jc w:val="both"/>
              <w:rPr>
                <w:sz w:val="18"/>
                <w:szCs w:val="18"/>
              </w:rPr>
            </w:pPr>
            <w:r w:rsidRPr="00DF3483">
              <w:rPr>
                <w:sz w:val="18"/>
                <w:szCs w:val="18"/>
              </w:rPr>
              <w:t>(7) Pri postupe podľa odseku 1 možno, ak je to potrebné, použiť prostriedok na zaznamenanie priebehu úkonu.</w:t>
            </w:r>
          </w:p>
          <w:p w14:paraId="21F6B24E" w14:textId="77777777" w:rsidR="001C2527" w:rsidRPr="00DF3483" w:rsidRDefault="001C2527" w:rsidP="001C2527">
            <w:pPr>
              <w:jc w:val="both"/>
              <w:rPr>
                <w:sz w:val="18"/>
                <w:szCs w:val="18"/>
              </w:rPr>
            </w:pPr>
          </w:p>
          <w:p w14:paraId="102315AF" w14:textId="77777777" w:rsidR="001C2527" w:rsidRPr="00DF3483" w:rsidRDefault="001C2527" w:rsidP="001C2527">
            <w:pPr>
              <w:jc w:val="both"/>
              <w:rPr>
                <w:sz w:val="18"/>
                <w:szCs w:val="18"/>
              </w:rPr>
            </w:pPr>
            <w:r w:rsidRPr="00DF3483">
              <w:rPr>
                <w:sz w:val="18"/>
                <w:szCs w:val="18"/>
              </w:rPr>
              <w:t xml:space="preserve">(1) Sledovaním osoby a veci (ďalej len „sledovanie“) sa rozumie získavanie informácií o pohybe a činnosti osoby alebo pohybe veci, ktoré sa vykonáva utajovaným spôsobom; </w:t>
            </w:r>
            <w:r w:rsidRPr="00DF3483">
              <w:rPr>
                <w:sz w:val="18"/>
                <w:szCs w:val="18"/>
              </w:rPr>
              <w:lastRenderedPageBreak/>
              <w:t>sledovanie možno vykonať v trestnom konaní o úmyselnom trestnom čine, ak možno dôvodne predpokladať, že ním budú zistené skutočnosti významné pre trestné konanie.</w:t>
            </w:r>
          </w:p>
          <w:p w14:paraId="2D0388A8" w14:textId="77777777" w:rsidR="001C2527" w:rsidRPr="00DF3483" w:rsidRDefault="001C2527" w:rsidP="001C2527">
            <w:pPr>
              <w:jc w:val="both"/>
              <w:rPr>
                <w:sz w:val="18"/>
                <w:szCs w:val="18"/>
              </w:rPr>
            </w:pPr>
          </w:p>
          <w:p w14:paraId="7B9E63B4" w14:textId="77777777" w:rsidR="001C2527" w:rsidRPr="00DF3483" w:rsidRDefault="001C2527" w:rsidP="001C2527">
            <w:pPr>
              <w:jc w:val="both"/>
              <w:rPr>
                <w:sz w:val="18"/>
                <w:szCs w:val="18"/>
              </w:rPr>
            </w:pPr>
            <w:r w:rsidRPr="00DF3483">
              <w:rPr>
                <w:sz w:val="18"/>
                <w:szCs w:val="18"/>
              </w:rPr>
              <w:t>(2) Príkaz na sledovanie vydáva písomne predseda senátu, pred začatím trestného stíhania alebo v prípravnom konaní prokurátor.</w:t>
            </w:r>
          </w:p>
          <w:p w14:paraId="0663E5F5" w14:textId="77777777" w:rsidR="001C2527" w:rsidRPr="00DF3483" w:rsidRDefault="001C2527" w:rsidP="001C2527">
            <w:pPr>
              <w:jc w:val="both"/>
              <w:rPr>
                <w:sz w:val="18"/>
                <w:szCs w:val="18"/>
              </w:rPr>
            </w:pPr>
          </w:p>
          <w:p w14:paraId="41799B54" w14:textId="77777777" w:rsidR="001C2527" w:rsidRPr="00DF3483" w:rsidRDefault="001C2527" w:rsidP="001C2527">
            <w:pPr>
              <w:jc w:val="both"/>
              <w:rPr>
                <w:sz w:val="18"/>
                <w:szCs w:val="18"/>
              </w:rPr>
            </w:pPr>
            <w:r w:rsidRPr="00DF3483">
              <w:rPr>
                <w:sz w:val="18"/>
                <w:szCs w:val="18"/>
              </w:rPr>
              <w:t>(3) Sledovanie vykonáva príslušný orgán Policajného zboru. Ak sa pri sledovaní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14:paraId="7148CF9D" w14:textId="77777777" w:rsidR="001C2527" w:rsidRPr="00DF3483" w:rsidRDefault="001C2527" w:rsidP="001C2527">
            <w:pPr>
              <w:jc w:val="both"/>
              <w:rPr>
                <w:sz w:val="18"/>
                <w:szCs w:val="18"/>
              </w:rPr>
            </w:pPr>
          </w:p>
          <w:p w14:paraId="11519BAB" w14:textId="77777777" w:rsidR="001C2527" w:rsidRPr="00DF3483" w:rsidRDefault="001C2527" w:rsidP="001C2527">
            <w:pPr>
              <w:jc w:val="both"/>
              <w:rPr>
                <w:sz w:val="18"/>
                <w:szCs w:val="18"/>
              </w:rPr>
            </w:pPr>
            <w:r w:rsidRPr="00DF3483">
              <w:rPr>
                <w:sz w:val="18"/>
                <w:szCs w:val="18"/>
              </w:rPr>
              <w:t>(4) Ak je nevyhnutne potrebné, aby sa sledovanie vykonalo v iných priestoroch alebo na pozemkoch, ktoré nie sú verejne prístupné, alebo ak sa má popri sledovaní súčasne použiť informačno-technický prostriedok a sledovanie nie je spojené so vstupom do obydlia, príkaz na sledovanie vydáva predseda senátu, pred začatím trestného stíhania alebo v prípravnom konaní sudca pre prípravné konanie na návrh prokurátora, ak skutočnosti významné pre trestné konanie nemožno získať pri vykonaní sledovania iným spôsobom; v príkaze sa uvedú iné priestory alebo pozemky, ktoré nie sú verejne prístupné, v ktorých sa má vykonať sledovanie, a druh informačno-technického prostriedku, ktorý sa má použiť. Ak vec neznesie odklad, môže namiesto príslušného sudcu pre prípravné konanie vydať príkaz sudca pre prípravné konanie súdu, v ktorého obvode sa má vykonať sledovanie. Pri vstupe do priestorov neslúžiacich na bývanie alebo na pozemky, ktoré nie sú verejne prístupné, sa nesmú vykonať iné úkony ako tie, ktoré sú nevyhnutné na vykonanie sledovania.</w:t>
            </w:r>
          </w:p>
          <w:p w14:paraId="02CDBCAD" w14:textId="77777777" w:rsidR="001C2527" w:rsidRPr="00DF3483" w:rsidRDefault="001C2527" w:rsidP="001C2527">
            <w:pPr>
              <w:jc w:val="both"/>
              <w:rPr>
                <w:sz w:val="18"/>
                <w:szCs w:val="18"/>
              </w:rPr>
            </w:pPr>
          </w:p>
          <w:p w14:paraId="29CBEC40" w14:textId="77777777" w:rsidR="001C2527" w:rsidRPr="00DF3483" w:rsidRDefault="001C2527" w:rsidP="001C2527">
            <w:pPr>
              <w:jc w:val="both"/>
              <w:rPr>
                <w:sz w:val="18"/>
                <w:szCs w:val="18"/>
              </w:rPr>
            </w:pPr>
            <w:r w:rsidRPr="00DF3483">
              <w:rPr>
                <w:sz w:val="18"/>
                <w:szCs w:val="18"/>
              </w:rPr>
              <w:t xml:space="preserve">(5) Príkaz na sledovanie podľa odseku 2 sa môže vydať len na základe písomnej žiadosti policajta alebo príslušného orgánu Policajného zboru a v konaní pred súdom na písomnú žiadosť prokurátora. Žiadosť sa musí odôvodniť podozrením z konkrétnej trestnej činnosti a tiež údajmi o osobách a veciach, ktoré majú byť sledované, ak sú tieto údaje známe. V príkaze sa musí ustanoviť čas, v ktorom sa bude sledovanie vykonávať, a to najviac šesť mesiacov. Ten, kto vydal príkaz na sledovanie, môže dobu sledovania písomne predĺžiť najviac o ďalších šesť mesiacov, a to aj opakovane. Ak sledovanie trvá dlhšie ako dvanásť mesiacov, príkaz na </w:t>
            </w:r>
            <w:r w:rsidRPr="00DF3483">
              <w:rPr>
                <w:sz w:val="18"/>
                <w:szCs w:val="18"/>
              </w:rPr>
              <w:lastRenderedPageBreak/>
              <w:t>sledovanie pred začatím trestného stíhania a v prípravnom konaní vydáva sudca pre prípravné konanie.</w:t>
            </w:r>
          </w:p>
          <w:p w14:paraId="0F331DF6" w14:textId="77777777" w:rsidR="001C2527" w:rsidRPr="00DF3483" w:rsidRDefault="001C2527" w:rsidP="001C2527">
            <w:pPr>
              <w:jc w:val="both"/>
              <w:rPr>
                <w:sz w:val="18"/>
                <w:szCs w:val="18"/>
              </w:rPr>
            </w:pPr>
          </w:p>
          <w:p w14:paraId="37110E28" w14:textId="77777777" w:rsidR="001C2527" w:rsidRPr="00DF3483" w:rsidRDefault="001C2527" w:rsidP="001C2527">
            <w:pPr>
              <w:jc w:val="both"/>
              <w:rPr>
                <w:sz w:val="18"/>
                <w:szCs w:val="18"/>
              </w:rPr>
            </w:pPr>
            <w:r w:rsidRPr="00DF3483">
              <w:rPr>
                <w:sz w:val="18"/>
                <w:szCs w:val="18"/>
              </w:rPr>
              <w:t>(6) Policajt alebo príslušný útvar Policajného zboru je povinný sústavne skúmať trvanie dôvodov, ktoré viedli k vydaniu príkazu na sledovanie. Ak dôvody pominuli, sledovanie sa musí skončiť, a to aj pred uplynutím času uvedeného v odseku 5. Túto skutočnosť bez meškania písomne oznámi tomu, kto vydal príkaz, v prípravnom konaní tiež prokurátorovi.</w:t>
            </w:r>
          </w:p>
          <w:p w14:paraId="2458D951" w14:textId="77777777" w:rsidR="001C2527" w:rsidRPr="00DF3483" w:rsidRDefault="001C2527" w:rsidP="001C2527">
            <w:pPr>
              <w:jc w:val="both"/>
              <w:rPr>
                <w:sz w:val="18"/>
                <w:szCs w:val="18"/>
              </w:rPr>
            </w:pPr>
          </w:p>
          <w:p w14:paraId="7F95C885" w14:textId="77777777" w:rsidR="001C2527" w:rsidRPr="00DF3483" w:rsidRDefault="001C2527" w:rsidP="001C2527">
            <w:pPr>
              <w:jc w:val="both"/>
              <w:rPr>
                <w:sz w:val="18"/>
                <w:szCs w:val="18"/>
              </w:rPr>
            </w:pPr>
            <w:r w:rsidRPr="00DF3483">
              <w:rPr>
                <w:sz w:val="18"/>
                <w:szCs w:val="18"/>
              </w:rPr>
              <w:t>(7) Ak vec neznesie odklad a písomný príkaz nemožno získať vopred, sledovanie možno začať aj bez príkazu, ak nejde o prípady uvedené v odseku 4. Policajt alebo príslušný útvar Policajného zboru je však povinný bez meškania dodatočne požiadať o vydanie príkazu. Ak príkaz nebude do 24 hodín vydaný, musí sa sledovanie skončiť a takto získané informácie nemožno použiť a musia sa predpísaným spôsobom bez meškania zničiť.</w:t>
            </w:r>
          </w:p>
          <w:p w14:paraId="303A9D30" w14:textId="77777777" w:rsidR="001C2527" w:rsidRPr="00DF3483" w:rsidRDefault="001C2527" w:rsidP="001C2527">
            <w:pPr>
              <w:jc w:val="both"/>
              <w:rPr>
                <w:sz w:val="18"/>
                <w:szCs w:val="18"/>
              </w:rPr>
            </w:pPr>
          </w:p>
          <w:p w14:paraId="53AD127A" w14:textId="77777777" w:rsidR="001C2527" w:rsidRPr="00DF3483" w:rsidRDefault="001C2527" w:rsidP="001C2527">
            <w:pPr>
              <w:jc w:val="both"/>
              <w:rPr>
                <w:sz w:val="18"/>
                <w:szCs w:val="18"/>
              </w:rPr>
            </w:pPr>
            <w:r w:rsidRPr="00DF3483">
              <w:rPr>
                <w:sz w:val="18"/>
                <w:szCs w:val="18"/>
              </w:rPr>
              <w:t>(8) Ak sa má záznam vyhotovený pri sledovaní použiť ako dôkaz, postupuje sa primerane podľa § 115 ods. 6.</w:t>
            </w:r>
          </w:p>
          <w:p w14:paraId="31AABC92" w14:textId="77777777" w:rsidR="001C2527" w:rsidRPr="00DF3483" w:rsidRDefault="001C2527" w:rsidP="001C2527">
            <w:pPr>
              <w:jc w:val="both"/>
              <w:rPr>
                <w:sz w:val="18"/>
                <w:szCs w:val="18"/>
              </w:rPr>
            </w:pPr>
          </w:p>
          <w:p w14:paraId="7E10F63E" w14:textId="77777777" w:rsidR="001C2527" w:rsidRPr="00DF3483" w:rsidRDefault="001C2527" w:rsidP="001C2527">
            <w:pPr>
              <w:jc w:val="both"/>
              <w:rPr>
                <w:sz w:val="18"/>
                <w:szCs w:val="18"/>
              </w:rPr>
            </w:pPr>
            <w:r w:rsidRPr="00DF3483">
              <w:rPr>
                <w:sz w:val="18"/>
                <w:szCs w:val="18"/>
              </w:rPr>
              <w:t>(9) V inej trestnej veci, ako je tá, v ktorej bolo sledovanie vykonané, možno záznam ako dôkaz použiť len vtedy, ak ide o trestné konanie pre úmyselný trestný čin.</w:t>
            </w:r>
          </w:p>
          <w:p w14:paraId="6BC3941E" w14:textId="77777777" w:rsidR="001C2527" w:rsidRPr="00DF3483" w:rsidRDefault="001C2527" w:rsidP="001C2527">
            <w:pPr>
              <w:jc w:val="both"/>
              <w:rPr>
                <w:sz w:val="18"/>
                <w:szCs w:val="18"/>
              </w:rPr>
            </w:pPr>
          </w:p>
          <w:p w14:paraId="49163CCE" w14:textId="77777777" w:rsidR="001C2527" w:rsidRPr="00DF3483" w:rsidRDefault="001C2527" w:rsidP="001C2527">
            <w:pPr>
              <w:jc w:val="both"/>
              <w:rPr>
                <w:sz w:val="18"/>
                <w:szCs w:val="18"/>
              </w:rPr>
            </w:pPr>
            <w:r w:rsidRPr="00DF3483">
              <w:rPr>
                <w:sz w:val="18"/>
                <w:szCs w:val="18"/>
              </w:rPr>
              <w:t>(10) Ak pri sledovaní neboli zistené skutočnosti dôležité pre trestné konanie, musí sa vyhotovený záznam predpísaným spôsobom bez meškania zničiť.</w:t>
            </w:r>
          </w:p>
          <w:p w14:paraId="7527990D" w14:textId="77777777" w:rsidR="001C2527" w:rsidRPr="00DF3483" w:rsidRDefault="001C2527" w:rsidP="001C2527">
            <w:pPr>
              <w:jc w:val="both"/>
              <w:rPr>
                <w:sz w:val="18"/>
                <w:szCs w:val="18"/>
              </w:rPr>
            </w:pPr>
          </w:p>
          <w:p w14:paraId="0B278F59" w14:textId="77777777" w:rsidR="001C2527" w:rsidRPr="00DF3483" w:rsidRDefault="001C2527" w:rsidP="001C2527">
            <w:pPr>
              <w:jc w:val="both"/>
              <w:rPr>
                <w:sz w:val="18"/>
                <w:szCs w:val="18"/>
              </w:rPr>
            </w:pPr>
            <w:r w:rsidRPr="00DF3483">
              <w:rPr>
                <w:sz w:val="18"/>
                <w:szCs w:val="18"/>
              </w:rPr>
              <w:t>(11) Pri postupe podľa odseku 1 možno, ak je to potrebné, použiť prostriedok na zaznamenanie priebehu úkonu a prostriedok technického sledovania.</w:t>
            </w:r>
          </w:p>
          <w:p w14:paraId="07B2F41F" w14:textId="77777777" w:rsidR="001C2527" w:rsidRPr="00DF3483" w:rsidRDefault="001C2527" w:rsidP="001C2527">
            <w:pPr>
              <w:jc w:val="both"/>
              <w:rPr>
                <w:sz w:val="18"/>
                <w:szCs w:val="18"/>
              </w:rPr>
            </w:pPr>
          </w:p>
          <w:p w14:paraId="774BF1DF" w14:textId="77777777" w:rsidR="001C2527" w:rsidRPr="00DF3483" w:rsidRDefault="001C2527" w:rsidP="001C2527">
            <w:pPr>
              <w:jc w:val="both"/>
              <w:rPr>
                <w:sz w:val="18"/>
                <w:szCs w:val="18"/>
              </w:rPr>
            </w:pPr>
            <w:r w:rsidRPr="00DF3483">
              <w:rPr>
                <w:sz w:val="18"/>
                <w:szCs w:val="18"/>
              </w:rPr>
              <w:t>(1) 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w:t>
            </w:r>
          </w:p>
          <w:p w14:paraId="378AE316" w14:textId="77777777" w:rsidR="001C2527" w:rsidRPr="00DF3483" w:rsidRDefault="001C2527" w:rsidP="001C2527">
            <w:pPr>
              <w:jc w:val="both"/>
              <w:rPr>
                <w:sz w:val="18"/>
                <w:szCs w:val="18"/>
              </w:rPr>
            </w:pPr>
          </w:p>
          <w:p w14:paraId="66368C32" w14:textId="77777777" w:rsidR="001C2527" w:rsidRPr="00DF3483" w:rsidRDefault="001C2527" w:rsidP="001C2527">
            <w:pPr>
              <w:jc w:val="both"/>
              <w:rPr>
                <w:sz w:val="18"/>
                <w:szCs w:val="18"/>
              </w:rPr>
            </w:pPr>
            <w:r w:rsidRPr="00DF3483">
              <w:rPr>
                <w:sz w:val="18"/>
                <w:szCs w:val="18"/>
              </w:rPr>
              <w:t xml:space="preserve">(2) Príkaz na vyhotovenie obrazových, zvukových alebo obrazovo-zvukových záznamov vydáva písomne predseda senátu, pred začatím trestného stíhania alebo v prípravnom konaní sudca pre prípravné konanie na návrh prokurátora. </w:t>
            </w:r>
            <w:r w:rsidRPr="00DF3483">
              <w:rPr>
                <w:sz w:val="18"/>
                <w:szCs w:val="18"/>
              </w:rPr>
              <w:lastRenderedPageBreak/>
              <w:t>Návrh musí byť odôvodnený podozrením z konkrétnej trestnej činnosti a tiež údajmi o osobách a veciach, ktorých sa vyhotovovanie obrazových, zvukových alebo obrazovo-zvukových záznamov týka, ak sú tieto údaje známe. Ak ide o vec, ktorá neznesie odklad a vyhotovovanie obrazových, zvukových alebo obrazovo-zvukových záznamov nie je spojené so vstupom do obydlia a písomný príkaz sudcu pre prípravné konanie nemožno získať vopred, môže pred začatím trestného stíhania a v prípravnom konaní vydať príkaz prokurátor; takýto príkaz musí najneskôr do 24 hodín od jeho vydania potvrdiť sudca pre prípravné konanie, inak stráca platnosť a takto získané informácie nemožno na účely trestného konania použiť a musia sa predpísaným spôsobom bez meškania zničiť. Vyhotovovanie obrazových, zvukových alebo obrazovo-zvukových záznamov spojených s priamym vstupom do obydlia je prípustné len v trestnom konaní o zločine, korupcii, trestnom čine zneužívania právomoci verejného činiteľa, trestnom čine legalizácie príjmu z trestnej činnosti alebo pre iný úmyselný trestný čin, o ktorom na konanie zaväzuje medzinárodná zmluva, a len s predchádzajúcim súhlasom predsedu senátu, pred začatím trestného stíhania alebo v prípravnom konaní sudcu pre prípravné konanie.</w:t>
            </w:r>
          </w:p>
          <w:p w14:paraId="55AD45C3" w14:textId="77777777" w:rsidR="001C2527" w:rsidRPr="00DF3483" w:rsidRDefault="001C2527" w:rsidP="001C2527">
            <w:pPr>
              <w:jc w:val="both"/>
              <w:rPr>
                <w:sz w:val="18"/>
                <w:szCs w:val="18"/>
              </w:rPr>
            </w:pPr>
          </w:p>
          <w:p w14:paraId="735A1D62" w14:textId="77777777" w:rsidR="001C2527" w:rsidRPr="00DF3483" w:rsidRDefault="001C2527" w:rsidP="001C2527">
            <w:pPr>
              <w:jc w:val="both"/>
              <w:rPr>
                <w:sz w:val="18"/>
                <w:szCs w:val="18"/>
              </w:rPr>
            </w:pPr>
            <w:r w:rsidRPr="00DF3483">
              <w:rPr>
                <w:sz w:val="18"/>
                <w:szCs w:val="18"/>
              </w:rPr>
              <w:t>(3) V príkaze podľa odseku 2 musí byť ustanovený čas, v ktorom bude vykonávané vyhotovovanie obrazových, zvukových alebo obrazovo-zvukových záznamov; tento čas môže trvať najviac šesť mesiacov. Ten, kto vydal príkaz na vyhotovovanie obrazových, zvukových alebo obrazovo-zvukových záznamov, môže čas ich trvania písomne predĺžiť vždy najviac o dva mesiace, a to aj opakovane.</w:t>
            </w:r>
          </w:p>
          <w:p w14:paraId="632626BF" w14:textId="77777777" w:rsidR="001C2527" w:rsidRPr="00DF3483" w:rsidRDefault="001C2527" w:rsidP="001C2527">
            <w:pPr>
              <w:jc w:val="both"/>
              <w:rPr>
                <w:sz w:val="18"/>
                <w:szCs w:val="18"/>
              </w:rPr>
            </w:pPr>
          </w:p>
          <w:p w14:paraId="49A947D3" w14:textId="77777777" w:rsidR="001C2527" w:rsidRPr="00DF3483" w:rsidRDefault="001C2527" w:rsidP="001C2527">
            <w:pPr>
              <w:jc w:val="both"/>
              <w:rPr>
                <w:sz w:val="18"/>
                <w:szCs w:val="18"/>
              </w:rPr>
            </w:pPr>
            <w:r w:rsidRPr="00DF3483">
              <w:rPr>
                <w:sz w:val="18"/>
                <w:szCs w:val="18"/>
              </w:rPr>
              <w:t>(4) Vyhotovovanie obrazových, zvukových alebo obrazovo-zvukových záznamov vykonáva príslušný útvar Policajného zboru. Ak sa pri vyhotovovaní obrazových, zvukových alebo obrazovo-zvukových záznamov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14:paraId="7E354CB4" w14:textId="77777777" w:rsidR="001C2527" w:rsidRPr="00DF3483" w:rsidRDefault="001C2527" w:rsidP="001C2527">
            <w:pPr>
              <w:jc w:val="both"/>
              <w:rPr>
                <w:sz w:val="18"/>
                <w:szCs w:val="18"/>
              </w:rPr>
            </w:pPr>
          </w:p>
          <w:p w14:paraId="5DCC9A89" w14:textId="5C4D71C6" w:rsidR="001C2527" w:rsidRDefault="001C2527" w:rsidP="001C2527">
            <w:pPr>
              <w:jc w:val="both"/>
              <w:rPr>
                <w:sz w:val="18"/>
                <w:szCs w:val="18"/>
              </w:rPr>
            </w:pPr>
            <w:r w:rsidRPr="00DF3483">
              <w:rPr>
                <w:sz w:val="18"/>
                <w:szCs w:val="18"/>
              </w:rPr>
              <w:t>(5) Policajt alebo príslušný útvar Policajného zboru je povinný sústavne skúmať trvanie dôvodov, ktoré viedli k vydaniu príkazu na vyhotovovanie obrazových, zvukových alebo obrazovo-zvukových záznamov. Ak dôvody pominuli, musí sa vyhotovovanie obrazových, zvukových alebo obrazovo-</w:t>
            </w:r>
            <w:r w:rsidRPr="00DF3483">
              <w:rPr>
                <w:sz w:val="18"/>
                <w:szCs w:val="18"/>
              </w:rPr>
              <w:lastRenderedPageBreak/>
              <w:t>zvukových záznamov skončiť, a to aj pred uplynutím času uvedeného v odseku 4. Túto skutočnosť bez meškania písomne oznámi tomu, kto vydal príkaz, v prípravnom konaní tiež prokurátorovi.</w:t>
            </w:r>
          </w:p>
          <w:p w14:paraId="221297CB" w14:textId="77777777" w:rsidR="00B267ED" w:rsidRPr="00DF3483" w:rsidRDefault="00B267ED" w:rsidP="001C2527">
            <w:pPr>
              <w:jc w:val="both"/>
              <w:rPr>
                <w:sz w:val="18"/>
                <w:szCs w:val="18"/>
              </w:rPr>
            </w:pPr>
          </w:p>
          <w:p w14:paraId="0D51716F" w14:textId="77777777" w:rsidR="001C2527" w:rsidRPr="00DF3483" w:rsidRDefault="001C2527" w:rsidP="001C2527">
            <w:pPr>
              <w:jc w:val="both"/>
              <w:rPr>
                <w:sz w:val="18"/>
                <w:szCs w:val="18"/>
              </w:rPr>
            </w:pPr>
            <w:r w:rsidRPr="00DF3483">
              <w:rPr>
                <w:sz w:val="18"/>
                <w:szCs w:val="18"/>
              </w:rPr>
              <w:t>(6) Ak sa má obrazový, zvukový alebo obrazovo-zvukový záznam použiť ako dôkaz, postupuje sa primerane podľa § 115 ods. 6.</w:t>
            </w:r>
          </w:p>
          <w:p w14:paraId="087965E0" w14:textId="77777777" w:rsidR="001C2527" w:rsidRPr="00DF3483" w:rsidRDefault="001C2527" w:rsidP="001C2527">
            <w:pPr>
              <w:jc w:val="both"/>
              <w:rPr>
                <w:sz w:val="18"/>
                <w:szCs w:val="18"/>
              </w:rPr>
            </w:pPr>
          </w:p>
          <w:p w14:paraId="3445FED8" w14:textId="77777777" w:rsidR="001C2527" w:rsidRPr="00DF3483" w:rsidRDefault="001C2527" w:rsidP="001C2527">
            <w:pPr>
              <w:jc w:val="both"/>
              <w:rPr>
                <w:sz w:val="18"/>
                <w:szCs w:val="18"/>
              </w:rPr>
            </w:pPr>
            <w:r w:rsidRPr="00DF3483">
              <w:rPr>
                <w:sz w:val="18"/>
                <w:szCs w:val="18"/>
              </w:rPr>
              <w:t>(7) V inej trestnej veci, ako je tá, v ktorej boli vyhotovené obrazové, zvukové alebo obrazovo-zvukové záznamy, možno záznam ako dôkaz použiť len vtedy, ak ide o trestné konanie pre úmyselný trestný čin, na ktorý zákon ustanovuje trest odňatia slobody s hornou hranicou trestnej sadzby prevyšujúcou tri roky, korupciu, trestný čin zneužívania právomoci verejného činiteľa, trestný čin legalizácie príjmu z trestnej činnosti alebo pre iný úmyselný trestný čin, o ktorom na konanie zaväzuje medzinárodná zmluva.</w:t>
            </w:r>
          </w:p>
          <w:p w14:paraId="7C4E6E58" w14:textId="77777777" w:rsidR="001C2527" w:rsidRPr="00DF3483" w:rsidRDefault="001C2527" w:rsidP="001C2527">
            <w:pPr>
              <w:jc w:val="both"/>
              <w:rPr>
                <w:sz w:val="18"/>
                <w:szCs w:val="18"/>
              </w:rPr>
            </w:pPr>
          </w:p>
          <w:p w14:paraId="67EC29EA" w14:textId="77777777" w:rsidR="001C2527" w:rsidRPr="00DF3483" w:rsidRDefault="001C2527" w:rsidP="001C2527">
            <w:pPr>
              <w:jc w:val="both"/>
              <w:rPr>
                <w:sz w:val="18"/>
                <w:szCs w:val="18"/>
              </w:rPr>
            </w:pPr>
            <w:r w:rsidRPr="00DF3483">
              <w:rPr>
                <w:sz w:val="18"/>
                <w:szCs w:val="18"/>
              </w:rPr>
              <w:t>(8) Ak sa pri vyhotovovaní obrazových, zvukových alebo obrazovo-zvukových záznamov nezistili skutočnosti významné pre trestné konanie, orgán činný v trestnom konaní alebo príslušný útvar Policajného zboru musí získaný záznam predpísaným spôsobom bez meškania zničiť. Zápisnica o zničení záznamu sa založí do spisu. O zničení záznamu osobu uvedenú v odseku 2, ktorá nemá možnosť nazerať do spisu podľa tohto zákona, upovedomí orgán, ktorého rozhodnutím sa vec právoplatne skončila, a v konaní pred súdom predseda senátu súdu prvého stupňa do troch rokov od právoplatného skončenia trestného stíhania v danej veci; to neplatí, ak sa koná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w:t>
            </w:r>
          </w:p>
          <w:p w14:paraId="6A10F143" w14:textId="77777777" w:rsidR="001C2527" w:rsidRPr="00DF3483" w:rsidRDefault="001C2527" w:rsidP="001C2527">
            <w:pPr>
              <w:jc w:val="both"/>
              <w:rPr>
                <w:sz w:val="18"/>
                <w:szCs w:val="18"/>
              </w:rPr>
            </w:pPr>
          </w:p>
          <w:p w14:paraId="27048FD4" w14:textId="77777777" w:rsidR="001C2527" w:rsidRPr="00DF3483" w:rsidRDefault="001C2527" w:rsidP="001C2527">
            <w:pPr>
              <w:jc w:val="both"/>
              <w:rPr>
                <w:sz w:val="18"/>
                <w:szCs w:val="18"/>
              </w:rPr>
            </w:pPr>
            <w:r w:rsidRPr="00DF3483">
              <w:rPr>
                <w:sz w:val="18"/>
                <w:szCs w:val="18"/>
              </w:rPr>
              <w:t xml:space="preserve">(1) V trestnom konaní o zločine, korupcii, trestných činoch extrémizmu, trestnom čine zneužívania právomoci verejného činiteľa, trestnom čine legalizácie príjmu z trestnej činnosti alebo pre iný úmyselný trestný čin, o ktorom na konanie zaväzuje medzinárodná zmluva, možno vydať príkaz na odpočúvanie a záznam telekomunikačnej prevádzky, ak možno dôvodne predpokladať, že budú zistené skutočnosti významné pre trestné konanie. Príkaz možno vydať, ak nemožno sledovaný účel dosiahnuť inak alebo ak by bolo jeho dosiahnutie iným spôsobom podstatne sťažené. Ak sa pri </w:t>
            </w:r>
            <w:r w:rsidRPr="00DF3483">
              <w:rPr>
                <w:sz w:val="18"/>
                <w:szCs w:val="18"/>
              </w:rPr>
              <w:lastRenderedPageBreak/>
              <w:t>odpočúvaní a zaznamenávaní telekomunikačnej prevádzky zistí, že obvinený komunikuje so svojím obhajcom, takto získané informácie nemožno použiť na účely trestného konania a musia sa predpísaným spôsobom bez meškania zničiť; to neplatí, ak ide o informácie, ktoré sa vzťahujú na vec, v ktorej advokát nezastupuje obvineného ako obhajca.</w:t>
            </w:r>
          </w:p>
          <w:p w14:paraId="750E6E7C" w14:textId="77777777" w:rsidR="001C2527" w:rsidRPr="00DF3483" w:rsidRDefault="001C2527" w:rsidP="001C2527">
            <w:pPr>
              <w:jc w:val="both"/>
              <w:rPr>
                <w:sz w:val="18"/>
                <w:szCs w:val="18"/>
              </w:rPr>
            </w:pPr>
          </w:p>
          <w:p w14:paraId="45B18D46" w14:textId="77777777" w:rsidR="001C2527" w:rsidRPr="00DF3483" w:rsidRDefault="001C2527" w:rsidP="001C2527">
            <w:pPr>
              <w:jc w:val="both"/>
              <w:rPr>
                <w:sz w:val="18"/>
                <w:szCs w:val="18"/>
              </w:rPr>
            </w:pPr>
            <w:r w:rsidRPr="00DF3483">
              <w:rPr>
                <w:sz w:val="18"/>
                <w:szCs w:val="18"/>
              </w:rPr>
              <w:t>(2) Príkaz na odpočúvanie a záznam telekomunikačnej prevádzky vydáva predseda senátu, pred začatím trestného stíhania alebo v prípravnom konaní sudca pre prípravné konanie na návrh prokurátora. Ak ide o vec, ktorá neznesie odklad, a príkaz sudcu pre prípravné konanie nemožno získať vopred, môže taký príkaz pred začatím trestného stíhania alebo v prípravnom konaní vydať prokurátor, ak odpočúvanie a záznam telekomunikačnej prevádzky nie je spojené so vstupom do obydlia, ktorý však musí najneskôr do 24 hodín od jeho vydania potvrdiť sudca pre prípravné konanie, inak stráca platnosť a takto získané informácie nemožno použiť na účely trestného konania a musia sa predpísaným spôsobom bez meškania zničiť.</w:t>
            </w:r>
          </w:p>
          <w:p w14:paraId="47858494" w14:textId="77777777" w:rsidR="001C2527" w:rsidRPr="00DF3483" w:rsidRDefault="001C2527" w:rsidP="001C2527">
            <w:pPr>
              <w:jc w:val="both"/>
              <w:rPr>
                <w:sz w:val="18"/>
                <w:szCs w:val="18"/>
              </w:rPr>
            </w:pPr>
          </w:p>
          <w:p w14:paraId="683C0CE9" w14:textId="77777777" w:rsidR="001C2527" w:rsidRPr="00DF3483" w:rsidRDefault="001C2527" w:rsidP="001C2527">
            <w:pPr>
              <w:jc w:val="both"/>
              <w:rPr>
                <w:sz w:val="18"/>
                <w:szCs w:val="18"/>
              </w:rPr>
            </w:pPr>
            <w:r w:rsidRPr="00DF3483">
              <w:rPr>
                <w:sz w:val="18"/>
                <w:szCs w:val="18"/>
              </w:rPr>
              <w:t>(3) Príkaz na odpočúvanie a záznam telekomunikačnej prevádzky sa musí vydať písomne a odôvodniť aj skutkovými okolnosťami, a to osobitne na každú účastnícku stanicu alebo zariadenie. V príkaze musí byť určená účastnícka stanica alebo zariadenie a osoba, ak je známa, ktorej sa odpočúvanie a záznam telekomunikačnej prevádzky týka, a čas, po ktorý sa bude odpočúvanie a záznam telekomunikačnej prevádzky vykonávať. Čas odpočúvania a záznamu môže trvať najviac šesť mesiacov. Tento čas môže v prípravnom konaní na návrh prokurátora sudca pre prípravné konanie predĺžiť vždy o ďalšie dva mesiace, a to aj opakovane. Odpočúvanie a záznam telekomunikačnej prevádzky robí príslušný útvar Policajného zboru.</w:t>
            </w:r>
          </w:p>
          <w:p w14:paraId="62C83D1B" w14:textId="77777777" w:rsidR="001C2527" w:rsidRPr="00DF3483" w:rsidRDefault="001C2527" w:rsidP="001C2527">
            <w:pPr>
              <w:jc w:val="both"/>
              <w:rPr>
                <w:sz w:val="18"/>
                <w:szCs w:val="18"/>
              </w:rPr>
            </w:pPr>
          </w:p>
          <w:p w14:paraId="36DD1551" w14:textId="77777777" w:rsidR="001C2527" w:rsidRPr="00DF3483" w:rsidRDefault="001C2527" w:rsidP="001C2527">
            <w:pPr>
              <w:jc w:val="both"/>
              <w:rPr>
                <w:sz w:val="18"/>
                <w:szCs w:val="18"/>
              </w:rPr>
            </w:pPr>
            <w:r w:rsidRPr="00DF3483">
              <w:rPr>
                <w:sz w:val="18"/>
                <w:szCs w:val="18"/>
              </w:rPr>
              <w:t>(4) Policajt alebo príslušný útvar Policajného zboru je povinný sústavne skúmať trvanie dôvodov, ktoré viedli k vydaniu príkazu na odpočúvanie a záznam telekomunikačnej prevádzky. Ak dôvody pominuli, odpočúvanie a záznam telekomunikačnej prevádzky sa musí skončiť, a to aj pred uplynutím lehoty uvedenej v odseku 3. Táto skutočnosť sa bez meškania písomne oznámi tomu, kto vydal príkaz na odpočúvanie a záznam telekomunikačnej prevádzky, v prípravnom konaní tiež prokurátorovi.</w:t>
            </w:r>
          </w:p>
          <w:p w14:paraId="5A879C77" w14:textId="77777777" w:rsidR="001C2527" w:rsidRPr="00DF3483" w:rsidRDefault="001C2527" w:rsidP="001C2527">
            <w:pPr>
              <w:jc w:val="both"/>
              <w:rPr>
                <w:sz w:val="18"/>
                <w:szCs w:val="18"/>
              </w:rPr>
            </w:pPr>
          </w:p>
          <w:p w14:paraId="1F8A6B7B" w14:textId="77777777" w:rsidR="001C2527" w:rsidRPr="00DF3483" w:rsidRDefault="001C2527" w:rsidP="001C2527">
            <w:pPr>
              <w:jc w:val="both"/>
              <w:rPr>
                <w:sz w:val="18"/>
                <w:szCs w:val="18"/>
              </w:rPr>
            </w:pPr>
            <w:r w:rsidRPr="00DF3483">
              <w:rPr>
                <w:sz w:val="18"/>
                <w:szCs w:val="18"/>
              </w:rPr>
              <w:t xml:space="preserve">(5) V trestnom konaní pre iný úmyselný trestný čin, ako je uvedený v odseku 1, môže vydať príkaz na odpočúvanie a </w:t>
            </w:r>
            <w:r w:rsidRPr="00DF3483">
              <w:rPr>
                <w:sz w:val="18"/>
                <w:szCs w:val="18"/>
              </w:rPr>
              <w:lastRenderedPageBreak/>
              <w:t>záznam telekomunikačnej prevádzky predseda senátu, pred začatím trestného stíhania alebo v prípravnom konaní sudca pre prípravné konanie na návrh prokurátora iba so súhlasom užívateľa odpočúvaného alebo zaznamenávaného telekomunikačného zariadenia.</w:t>
            </w:r>
          </w:p>
          <w:p w14:paraId="1C4A16E4" w14:textId="77777777" w:rsidR="001C2527" w:rsidRPr="00DF3483" w:rsidRDefault="001C2527" w:rsidP="001C2527">
            <w:pPr>
              <w:jc w:val="both"/>
              <w:rPr>
                <w:sz w:val="18"/>
                <w:szCs w:val="18"/>
              </w:rPr>
            </w:pPr>
          </w:p>
          <w:p w14:paraId="615CEE0F" w14:textId="77777777" w:rsidR="001C2527" w:rsidRPr="00DF3483" w:rsidRDefault="001C2527" w:rsidP="001C2527">
            <w:pPr>
              <w:jc w:val="both"/>
              <w:rPr>
                <w:sz w:val="18"/>
                <w:szCs w:val="18"/>
              </w:rPr>
            </w:pPr>
            <w:r w:rsidRPr="00DF3483">
              <w:rPr>
                <w:sz w:val="18"/>
                <w:szCs w:val="18"/>
              </w:rPr>
              <w:t>(6) Ak sa má záznam telekomunikačnej prevádzky použiť ako dôkaz, treba k nemu pripojiť, ak to vyhotovený záznam umožňuje, doslovný prepis záznamu, ktorý vyhotoví príslušník Policajného zboru vykonávajúci odpočúvanie, v rozsahu zistených skutočností významných pre trestné konanie, s uvedením údajov o mieste, čase, orgáne, ktorý záznam vyhotovil, a zákonnosti vykonávania odpočúvania. Záznam telekomunikačnej prevádzky sa na vhodných elektronických nosičoch uchováva v celosti v spise, ktorých kópie si môže vyžiadať prokurátor a obvinený alebo obhajca. Po ukončení odpočúvania a záznamu telekomunikačnej prevádzky si obvinený alebo obhajca môžu na svoje náklady vyhotoviť prepis záznamu telekomunikačnej prevádzky v rozsahu, v akom to uznajú za vhodné. Povinnosti uvedené v prvej vete sa na nich vzťahujú primerane. Hodnovernosť prepisu posudzuje súd. Ak bol prepis záznamu vyhotovený v prípravnom konaní, predseda senátu môže nariadiť jeho doplnenie, ktoré vyhotoví príslušník Policajného zboru uvedený v prvej vete. Doslovný prepis záznamu v cudzom jazyku a doplnenie doslovného prepisu záznamu v cudzom jazyku môže vyhotoviť tlmočník. Pri pribratí tlmočníka sa postupuje primerane podľa § 28. Do spisu sa zakladá prepis záznamu telekomunikačnej prevádzky, ktorý sa neutajuje, podpísaný príslušníkom Policajného zboru alebo tlmočníkom, ktorý ho vyhotovil; ak doslovný prepis záznamu obsahuje utajovanú skutočnosť, utajuje sa podľa predpisov o ochrane utajovaných skutočností. Záznam telekomunikačnej prevádzky sa môže použiť ako dôkaz až po skončení odpočúvania a záznamu telekomunikačnej prevádzky. V prípravnom konaní, ak to odôvodňujú okolnosti prípadu, možno predložiť záznam telekomunikačnej prevádzky súdu aj bez prepisu tohto záznamu, ak zo sprievodnej správy vyplývajú údaje o mieste, čase, orgáne, ktorý záznam vyhotovil, a zákonnosti vykonávania odpočúvania, ako aj o osobách, ktorých sa záznam telekomunikačnej prevádzky týka, a záznam telekomunikačnej prevádzky je zrozumiteľný.</w:t>
            </w:r>
          </w:p>
          <w:p w14:paraId="4525AF5C" w14:textId="77777777" w:rsidR="001C2527" w:rsidRPr="00DF3483" w:rsidRDefault="001C2527" w:rsidP="001C2527">
            <w:pPr>
              <w:jc w:val="both"/>
              <w:rPr>
                <w:sz w:val="18"/>
                <w:szCs w:val="18"/>
              </w:rPr>
            </w:pPr>
          </w:p>
          <w:p w14:paraId="51C52434" w14:textId="77777777" w:rsidR="001C2527" w:rsidRPr="00DF3483" w:rsidRDefault="001C2527" w:rsidP="001C2527">
            <w:pPr>
              <w:jc w:val="both"/>
              <w:rPr>
                <w:sz w:val="18"/>
                <w:szCs w:val="18"/>
              </w:rPr>
            </w:pPr>
            <w:r w:rsidRPr="00DF3483">
              <w:rPr>
                <w:sz w:val="18"/>
                <w:szCs w:val="18"/>
              </w:rPr>
              <w:t>(7) V inej trestnej veci, ako je tá, v ktorej sa odpočúvanie a záznam telekomunikačnej prevádzky vykonal, možno záznam ako dôkaz použiť len vtedy, ak ide o trestné konanie pre trestný čin uvedený v odseku 1.</w:t>
            </w:r>
          </w:p>
          <w:p w14:paraId="130AB92F" w14:textId="77777777" w:rsidR="001C2527" w:rsidRPr="00DF3483" w:rsidRDefault="001C2527" w:rsidP="001C2527">
            <w:pPr>
              <w:jc w:val="both"/>
              <w:rPr>
                <w:sz w:val="18"/>
                <w:szCs w:val="18"/>
              </w:rPr>
            </w:pPr>
          </w:p>
          <w:p w14:paraId="1D6EEED5" w14:textId="77777777" w:rsidR="001C2527" w:rsidRPr="00DF3483" w:rsidRDefault="001C2527" w:rsidP="001C2527">
            <w:pPr>
              <w:jc w:val="both"/>
              <w:rPr>
                <w:sz w:val="18"/>
                <w:szCs w:val="18"/>
              </w:rPr>
            </w:pPr>
            <w:r w:rsidRPr="00DF3483">
              <w:rPr>
                <w:sz w:val="18"/>
                <w:szCs w:val="18"/>
              </w:rPr>
              <w:t>(8) Ak sa pri odpočúvaní a zázname telekomunikačnej prevádzky nezistili skutočnosti významné pre trestné konanie, orgán činný v trestnom konaní alebo príslušný útvar Policajného zboru musí získaný záznam predpísaným spôsobom bezodkladne zničiť. Zápisnica o zničení záznamu sa založí do spisu.</w:t>
            </w:r>
          </w:p>
          <w:p w14:paraId="43CD220B" w14:textId="77777777" w:rsidR="001C2527" w:rsidRPr="00DF3483" w:rsidRDefault="001C2527" w:rsidP="001C2527">
            <w:pPr>
              <w:jc w:val="both"/>
              <w:rPr>
                <w:sz w:val="18"/>
                <w:szCs w:val="18"/>
              </w:rPr>
            </w:pPr>
          </w:p>
          <w:p w14:paraId="2F9FD078" w14:textId="77777777" w:rsidR="001C2527" w:rsidRPr="00DF3483" w:rsidRDefault="001C2527" w:rsidP="001C2527">
            <w:pPr>
              <w:jc w:val="both"/>
              <w:rPr>
                <w:sz w:val="18"/>
                <w:szCs w:val="18"/>
              </w:rPr>
            </w:pPr>
            <w:r w:rsidRPr="00DF3483">
              <w:rPr>
                <w:sz w:val="18"/>
                <w:szCs w:val="18"/>
              </w:rPr>
              <w:t>(9) O zničení záznamu informuje osobu uvedenú v odseku 3, ak je známa, policajt alebo prokurátor, ktorého rozhodnutím sa vec právoplatne skončila, a v konaní pred súdom predseda senátu súdu prvého stupňa po právoplatnom skončení veci. Informácia obsahuje označenie súdu, ktorý vydal alebo potvrdil príkaz na odpočúvanie a záznam telekomunikačnej prevádzky, dĺžku odpočúvania a dátum jeho ukončenia. Súčasťou informácie je poučenie o práve podať v lehote dvoch mesiacov od jej doručenia návrh na preskúmanie zákonnosti príkazu na odpočúvanie a záznam telekomunikačnej prevádzky najvyššiemu súdu. Informáciu podá orgán, ktorého rozhodnutím sa vec právoplatne skončila, a v konaní pred súdom predseda senátu súdu prvého stupňa do troch rokov od právoplatného skončenia trestného stíhania v danej veci.</w:t>
            </w:r>
          </w:p>
          <w:p w14:paraId="210D6895" w14:textId="77777777" w:rsidR="001C2527" w:rsidRPr="00DF3483" w:rsidRDefault="001C2527" w:rsidP="001C2527">
            <w:pPr>
              <w:jc w:val="both"/>
              <w:rPr>
                <w:sz w:val="18"/>
                <w:szCs w:val="18"/>
              </w:rPr>
            </w:pPr>
          </w:p>
          <w:p w14:paraId="1A71DF91" w14:textId="77777777" w:rsidR="001C2527" w:rsidRPr="00DF3483" w:rsidRDefault="001C2527" w:rsidP="001C2527">
            <w:pPr>
              <w:jc w:val="both"/>
              <w:rPr>
                <w:sz w:val="18"/>
                <w:szCs w:val="18"/>
              </w:rPr>
            </w:pPr>
            <w:r w:rsidRPr="00DF3483">
              <w:rPr>
                <w:sz w:val="18"/>
                <w:szCs w:val="18"/>
              </w:rPr>
              <w:t>(10) Informáciu podľa odseku 9 predseda senátu, policajt alebo prokurátor nepodá, ak ide o osobu, ktorá má možnosť nazerať do spisu podľa tohto zákona, alebo v konaní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w:t>
            </w:r>
          </w:p>
          <w:p w14:paraId="1D9A8370" w14:textId="77777777" w:rsidR="001C2527" w:rsidRPr="00DF3483" w:rsidRDefault="001C2527" w:rsidP="001C2527">
            <w:pPr>
              <w:jc w:val="both"/>
              <w:rPr>
                <w:sz w:val="18"/>
                <w:szCs w:val="18"/>
              </w:rPr>
            </w:pPr>
          </w:p>
          <w:p w14:paraId="4BB11749" w14:textId="77777777" w:rsidR="001C2527" w:rsidRPr="00DF3483" w:rsidRDefault="001C2527" w:rsidP="001C2527">
            <w:pPr>
              <w:jc w:val="both"/>
              <w:rPr>
                <w:sz w:val="18"/>
                <w:szCs w:val="18"/>
              </w:rPr>
            </w:pPr>
            <w:r w:rsidRPr="00DF3483">
              <w:rPr>
                <w:sz w:val="18"/>
                <w:szCs w:val="18"/>
              </w:rPr>
              <w:t>(11) Ustanovenia odsekov 1 až 10 sa rovnako vzťahujú na údaje, ktoré sú v reálnom čase prenášané prostredníctvom počítačového systému.</w:t>
            </w:r>
          </w:p>
          <w:p w14:paraId="63D71CD1" w14:textId="77777777" w:rsidR="001C2527" w:rsidRPr="00DF3483" w:rsidRDefault="001C2527" w:rsidP="001C2527">
            <w:pPr>
              <w:jc w:val="both"/>
              <w:rPr>
                <w:sz w:val="18"/>
                <w:szCs w:val="18"/>
              </w:rPr>
            </w:pPr>
          </w:p>
          <w:p w14:paraId="4E795AD6" w14:textId="77777777" w:rsidR="001C2527" w:rsidRPr="00DF3483" w:rsidRDefault="001C2527" w:rsidP="001C2527">
            <w:pPr>
              <w:jc w:val="both"/>
              <w:rPr>
                <w:sz w:val="18"/>
                <w:szCs w:val="18"/>
              </w:rPr>
            </w:pPr>
            <w:r w:rsidRPr="00DF3483">
              <w:rPr>
                <w:sz w:val="18"/>
                <w:szCs w:val="18"/>
              </w:rPr>
              <w:t xml:space="preserve">(1) V trestnom konaní pre úmyselný trestný čin, za ktorý zákon ustanovuje trest odňatia slobody, ktorého horná hranica je najmenej tri roky, pre trestný čin ochrany súkromia v obydlí podľa § 194a, podvodu podľa § 221, nebezpečného vyhrážania podľa § 360, nebezpečného prenasledovania podľa § 360a, šírenia poplašnej správy podľa § 361, podnecovania podľa § 337, schvaľovania trestného činu podľa § 338, pre trestný čin, ktorým bola spôsobená ťažká ujma na zdraví alebo smrť alebo pre iný úmyselný trestný čin, pri ktorom na konanie zaväzuje medzinárodná zmluva, možno vydať príkaz </w:t>
            </w:r>
            <w:r w:rsidRPr="00DF3483">
              <w:rPr>
                <w:sz w:val="18"/>
                <w:szCs w:val="18"/>
              </w:rPr>
              <w:lastRenderedPageBreak/>
              <w:t>na zistenie a oznámenie údajov o telekomunikačnej prevádzke, ktoré sú predmetom telekomunikačného tajomstva, alebo na ktoré sa vzťahuje ochrana osobných údajov, ktoré sú nevyhnutné na objasnenie skutočností dôležitých pre trestné konanie. Príkaz možno vydať, ak nemožno sledovaný účel dosiahnuť inak alebo ak by bolo jeho dosiahnutie iným spôsobom podstatne sťažené.</w:t>
            </w:r>
          </w:p>
          <w:p w14:paraId="209EA693" w14:textId="77777777" w:rsidR="001C2527" w:rsidRPr="00DF3483" w:rsidRDefault="001C2527" w:rsidP="001C2527">
            <w:pPr>
              <w:jc w:val="both"/>
              <w:rPr>
                <w:sz w:val="18"/>
                <w:szCs w:val="18"/>
              </w:rPr>
            </w:pPr>
          </w:p>
          <w:p w14:paraId="01691F49" w14:textId="77777777" w:rsidR="001C2527" w:rsidRPr="00DF3483" w:rsidRDefault="001C2527" w:rsidP="001C2527">
            <w:pPr>
              <w:jc w:val="both"/>
              <w:rPr>
                <w:sz w:val="18"/>
                <w:szCs w:val="18"/>
              </w:rPr>
            </w:pPr>
            <w:r w:rsidRPr="00DF3483">
              <w:rPr>
                <w:sz w:val="18"/>
                <w:szCs w:val="18"/>
              </w:rPr>
              <w:t>(2) Príkaz na zistenie a oznámenie údajov o telekomunikačnej prevádzke vydáva predseda senátu a pred začatím trestného stíhania alebo v prípravnom konaní sudca pre prípravné konanie na návrh prokurátora, ktorý musí byť písomný a odôvodnený aj skutkovými okolnosťami. Príkaz na zistenie a oznámenie údajov o telekomunikačnej prevádzke sa musí vydať písomne a odôvodniť; súčasťou príkazu je aj spôsob, rozsah a lehota oznámenia údajov. Ak sa príkaz týka konkrétneho používateľa, musí byť v ňom uvedená jeho totožnosť, ak je známa. Ak nejde o zistenie a oznámenie údajov o uskutočnenej telekomunikačnej prevádzke, zisťovanie a oznamovanie týchto údajov môže trvať najviac šesť mesiacov; tento čas môže v prípravnom konaní na písomný a odôvodnený návrh prokurátora sudca pre prípravné konanie predĺžiť vždy o ďalšie dva mesiace, a to aj opakovane. Príkaz na zistenie a oznámenie údajov o telekomunikačnej prevádzke sa doručuje podniku poskytujúcemu verejné siete alebo služby.</w:t>
            </w:r>
          </w:p>
          <w:p w14:paraId="38E1EABE" w14:textId="77777777" w:rsidR="001C2527" w:rsidRPr="00DF3483" w:rsidRDefault="001C2527" w:rsidP="001C2527">
            <w:pPr>
              <w:jc w:val="both"/>
              <w:rPr>
                <w:sz w:val="18"/>
                <w:szCs w:val="18"/>
              </w:rPr>
            </w:pPr>
          </w:p>
          <w:p w14:paraId="4DF74FD8" w14:textId="77777777" w:rsidR="001C2527" w:rsidRPr="00DF3483" w:rsidRDefault="001C2527" w:rsidP="001C2527">
            <w:pPr>
              <w:jc w:val="both"/>
              <w:rPr>
                <w:sz w:val="18"/>
                <w:szCs w:val="18"/>
              </w:rPr>
            </w:pPr>
            <w:r w:rsidRPr="00DF3483">
              <w:rPr>
                <w:sz w:val="18"/>
                <w:szCs w:val="18"/>
              </w:rPr>
              <w:t>(3) Ak údajom získaným postupom podľa odsekov 1 a 2 neboli zistené skutočnosti významné pre trestné konanie, orgán, ktorého rozhodnutím sa vec právoplatne skončila, údaj bezodkladne zničí; policajt údaj zničí po predchádzajúcom písomnom súhlase prokurátora. Zápisnica o zničení údaja sa založí do spisu.</w:t>
            </w:r>
          </w:p>
          <w:p w14:paraId="23BEE817" w14:textId="77777777" w:rsidR="001C2527" w:rsidRPr="00DF3483" w:rsidRDefault="001C2527" w:rsidP="001C2527">
            <w:pPr>
              <w:jc w:val="both"/>
              <w:rPr>
                <w:sz w:val="18"/>
                <w:szCs w:val="18"/>
              </w:rPr>
            </w:pPr>
          </w:p>
          <w:p w14:paraId="6DDA6CEE" w14:textId="77777777" w:rsidR="001C2527" w:rsidRPr="00DF3483" w:rsidRDefault="001C2527" w:rsidP="001C2527">
            <w:pPr>
              <w:jc w:val="both"/>
              <w:rPr>
                <w:sz w:val="18"/>
                <w:szCs w:val="18"/>
              </w:rPr>
            </w:pPr>
            <w:r w:rsidRPr="00DF3483">
              <w:rPr>
                <w:sz w:val="18"/>
                <w:szCs w:val="18"/>
              </w:rPr>
              <w:t xml:space="preserve">(4) O zničení údajov o telekomunikačnej prevádzke písomne informuje osobu podľa odseku 2, ak je známa, policajt alebo prokurátor, ktorého rozhodnutím sa vec právoplatne skončila, a v konaní pred súdom predseda senátu súdu prvého stupňa po právoplatnom skončení veci. Informácia obsahuje označenie súdu, ktorý vydal príkaz na zistenie a oznámenie údajov o telekomunikačnej prevádzke, a údaj o lehote, počas ktorej sa tento príkaz vykonával. Súčasťou informácie je poučenie o práve podať v lehote dvoch mesiacov od jej doručenia návrh na preskúmanie zákonnosti príkazu na zistenie a oznámenie údajov o telekomunikačnej prevádzke najvyššiemu súdu. Informáciu podá orgán, ktorého rozhodnutím sa vec právoplatne skončila, a v konaní pred súdom predseda senátu </w:t>
            </w:r>
            <w:r w:rsidRPr="00DF3483">
              <w:rPr>
                <w:sz w:val="18"/>
                <w:szCs w:val="18"/>
              </w:rPr>
              <w:lastRenderedPageBreak/>
              <w:t>súdu prvého stupňa do troch rokov od právoplatného skončenia trestného stíhania v danej veci.</w:t>
            </w:r>
          </w:p>
          <w:p w14:paraId="6F91D79A" w14:textId="77777777" w:rsidR="001C2527" w:rsidRPr="00DF3483" w:rsidRDefault="001C2527" w:rsidP="001C2527">
            <w:pPr>
              <w:jc w:val="both"/>
              <w:rPr>
                <w:sz w:val="18"/>
                <w:szCs w:val="18"/>
              </w:rPr>
            </w:pPr>
          </w:p>
          <w:p w14:paraId="49091393" w14:textId="77777777" w:rsidR="001C2527" w:rsidRPr="00DF3483" w:rsidRDefault="001C2527" w:rsidP="001C2527">
            <w:pPr>
              <w:jc w:val="both"/>
              <w:rPr>
                <w:sz w:val="18"/>
                <w:szCs w:val="18"/>
              </w:rPr>
            </w:pPr>
            <w:r w:rsidRPr="00DF3483">
              <w:rPr>
                <w:sz w:val="18"/>
                <w:szCs w:val="18"/>
              </w:rPr>
              <w:t>(5) Informáciu podľa odseku 4 predseda senátu, policajt alebo prokurátor nepodá, ak ide o osobu, ktorá má možnosť nazerať do spisu podľa tohto zákona alebo v konaní o obzvlášť závažnom zločine alebo zločine spáchanom organizovanou skupinou, zločineckou skupinou alebo teroristickou skupinou, alebo ak sa na trestnom čine podieľalo viac osôb a vo vzťahu aspoň k jednému z nich nebolo trestné stíhanie právoplatne skončené, alebo ak by poskytnutím takej informácie mohol byť zmarený účel trestného konania.</w:t>
            </w:r>
          </w:p>
          <w:p w14:paraId="7C40C624" w14:textId="77777777" w:rsidR="001C2527" w:rsidRPr="00DF3483" w:rsidRDefault="001C2527" w:rsidP="001C2527">
            <w:pPr>
              <w:jc w:val="both"/>
              <w:rPr>
                <w:sz w:val="18"/>
                <w:szCs w:val="18"/>
              </w:rPr>
            </w:pPr>
          </w:p>
          <w:p w14:paraId="5BFE47D1" w14:textId="77777777" w:rsidR="001C2527" w:rsidRPr="00DF3483" w:rsidRDefault="001C2527" w:rsidP="001C2527">
            <w:pPr>
              <w:jc w:val="both"/>
              <w:rPr>
                <w:sz w:val="18"/>
                <w:szCs w:val="18"/>
              </w:rPr>
            </w:pPr>
            <w:r w:rsidRPr="00DF3483">
              <w:rPr>
                <w:sz w:val="18"/>
                <w:szCs w:val="18"/>
              </w:rPr>
              <w:t>(6) Ustanovenia odsekov 1 až 5 sa rovnako vzťahujú na údaje prenášané prostredníctvom počítačového systému.</w:t>
            </w:r>
          </w:p>
          <w:p w14:paraId="4515F6C4" w14:textId="77777777" w:rsidR="001C2527" w:rsidRPr="00DF3483" w:rsidRDefault="001C2527" w:rsidP="001C2527">
            <w:pPr>
              <w:jc w:val="both"/>
              <w:rPr>
                <w:sz w:val="18"/>
                <w:szCs w:val="18"/>
              </w:rPr>
            </w:pPr>
          </w:p>
          <w:p w14:paraId="76A88EDF" w14:textId="77777777" w:rsidR="001C2527" w:rsidRPr="00DF3483" w:rsidRDefault="001C2527" w:rsidP="001C2527">
            <w:pPr>
              <w:jc w:val="both"/>
              <w:rPr>
                <w:sz w:val="18"/>
                <w:szCs w:val="18"/>
              </w:rPr>
            </w:pPr>
            <w:r w:rsidRPr="00DF3483">
              <w:rPr>
                <w:sz w:val="18"/>
                <w:szCs w:val="18"/>
              </w:rPr>
              <w:t xml:space="preserve"> (1) V trestnom konaní pre úmyselný trestný čin, na ktorý zákon ustanovuje trest odňatia slobody s hornou hranicou trestnej sadzby prevyšujúcou tri roky, korupciu alebo pre iný úmyselný trestný čin, 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w:t>
            </w:r>
          </w:p>
          <w:p w14:paraId="3B7E00C4" w14:textId="77777777" w:rsidR="001C2527" w:rsidRPr="00DF3483" w:rsidRDefault="001C2527" w:rsidP="001C2527">
            <w:pPr>
              <w:jc w:val="both"/>
              <w:rPr>
                <w:sz w:val="18"/>
                <w:szCs w:val="18"/>
              </w:rPr>
            </w:pPr>
          </w:p>
          <w:p w14:paraId="6BF02D80" w14:textId="77777777" w:rsidR="001C2527" w:rsidRPr="00DF3483" w:rsidRDefault="001C2527" w:rsidP="001C2527">
            <w:pPr>
              <w:jc w:val="both"/>
              <w:rPr>
                <w:sz w:val="18"/>
                <w:szCs w:val="18"/>
              </w:rPr>
            </w:pPr>
            <w:r w:rsidRPr="00DF3483">
              <w:rPr>
                <w:sz w:val="18"/>
                <w:szCs w:val="18"/>
              </w:rPr>
              <w:t>(2) Príkaz na porovnávanie údajov v informačných systémoch vydáva písomne predseda senátu, pred začatím trestného stíhania alebo v prípravnom konaní prokurátor.</w:t>
            </w:r>
          </w:p>
          <w:p w14:paraId="780E8095" w14:textId="77777777" w:rsidR="001C2527" w:rsidRPr="00DF3483" w:rsidRDefault="001C2527" w:rsidP="001C2527">
            <w:pPr>
              <w:jc w:val="both"/>
              <w:rPr>
                <w:sz w:val="18"/>
                <w:szCs w:val="18"/>
              </w:rPr>
            </w:pPr>
          </w:p>
          <w:p w14:paraId="5F67C259" w14:textId="77777777" w:rsidR="001C2527" w:rsidRPr="00DF3483" w:rsidRDefault="001C2527" w:rsidP="001C2527">
            <w:pPr>
              <w:jc w:val="both"/>
              <w:rPr>
                <w:sz w:val="18"/>
                <w:szCs w:val="18"/>
              </w:rPr>
            </w:pPr>
            <w:r w:rsidRPr="00DF3483">
              <w:rPr>
                <w:sz w:val="18"/>
                <w:szCs w:val="18"/>
              </w:rPr>
              <w:t>(3) Príkaz podľa odseku 1 musí obsahovať označenie prevádzkovateľa informačného systému, ktorý je povinný poskytnúť údaje, a vymedzenie údajov a skúšobných znakov potrebných na porovnanie.</w:t>
            </w:r>
          </w:p>
          <w:p w14:paraId="2A97B1AA" w14:textId="77777777" w:rsidR="001C2527" w:rsidRPr="00DF3483" w:rsidRDefault="001C2527" w:rsidP="001C2527">
            <w:pPr>
              <w:jc w:val="both"/>
              <w:rPr>
                <w:sz w:val="18"/>
                <w:szCs w:val="18"/>
              </w:rPr>
            </w:pPr>
          </w:p>
          <w:p w14:paraId="18879EBA" w14:textId="77777777" w:rsidR="001C2527" w:rsidRPr="00DF3483" w:rsidRDefault="001C2527" w:rsidP="001C2527">
            <w:pPr>
              <w:jc w:val="both"/>
              <w:rPr>
                <w:sz w:val="18"/>
                <w:szCs w:val="18"/>
              </w:rPr>
            </w:pPr>
            <w:r w:rsidRPr="00DF3483">
              <w:rPr>
                <w:sz w:val="18"/>
                <w:szCs w:val="18"/>
              </w:rPr>
              <w:t>(4) Osoba podľa odseku 3 je povinná poskytnúť údaje potrebné na porovnávanie. Ak nemožno požadované údaje oddeliť od iných údajov, poskytnú sa aj iné údaje. Tieto iné údaje nemožno použiť ako dôkaz.</w:t>
            </w:r>
          </w:p>
          <w:p w14:paraId="25E1027D" w14:textId="77777777" w:rsidR="001C2527" w:rsidRPr="00DF3483" w:rsidRDefault="001C2527" w:rsidP="001C2527">
            <w:pPr>
              <w:jc w:val="both"/>
              <w:rPr>
                <w:sz w:val="18"/>
                <w:szCs w:val="18"/>
              </w:rPr>
            </w:pPr>
          </w:p>
          <w:p w14:paraId="442942BC" w14:textId="77777777" w:rsidR="001C2527" w:rsidRPr="00DF3483" w:rsidRDefault="001C2527" w:rsidP="001C2527">
            <w:pPr>
              <w:jc w:val="both"/>
              <w:rPr>
                <w:sz w:val="18"/>
                <w:szCs w:val="18"/>
              </w:rPr>
            </w:pPr>
            <w:r w:rsidRPr="00DF3483">
              <w:rPr>
                <w:sz w:val="18"/>
                <w:szCs w:val="18"/>
              </w:rPr>
              <w:t>(5) Ak boli údaje poskytnuté na nosičoch informácií, musia sa tieto po ukončení porovnávania bez meškania vrátiť. Údaje, ktoré sa prenášali na iné nosiče údajov, musí bez meškania vymazať orgán činný v trestnom konaní, súd alebo príslušník Policajného zboru, ktorý porovnávanie vykonal, ak už pre trestné konanie nie sú potrebné.</w:t>
            </w:r>
          </w:p>
          <w:p w14:paraId="7DF21184" w14:textId="77777777" w:rsidR="001C2527" w:rsidRPr="00DF3483" w:rsidRDefault="001C2527" w:rsidP="001C2527">
            <w:pPr>
              <w:jc w:val="both"/>
              <w:rPr>
                <w:sz w:val="18"/>
                <w:szCs w:val="18"/>
              </w:rPr>
            </w:pPr>
          </w:p>
          <w:p w14:paraId="4A96F262" w14:textId="77777777" w:rsidR="001C2527" w:rsidRPr="00DF3483" w:rsidRDefault="001C2527" w:rsidP="001C2527">
            <w:pPr>
              <w:jc w:val="both"/>
              <w:rPr>
                <w:sz w:val="18"/>
                <w:szCs w:val="18"/>
              </w:rPr>
            </w:pPr>
            <w:r w:rsidRPr="00DF3483">
              <w:rPr>
                <w:sz w:val="18"/>
                <w:szCs w:val="18"/>
              </w:rPr>
              <w:lastRenderedPageBreak/>
              <w:t>(6) Ak sa má záznam z porovnávania údajov použiť ako dôkaz, postupuje sa primerane podľa § 115 ods. 6.</w:t>
            </w:r>
          </w:p>
          <w:p w14:paraId="1BDD7624" w14:textId="77777777" w:rsidR="001C2527" w:rsidRPr="00DF3483" w:rsidRDefault="001C2527" w:rsidP="001C2527">
            <w:pPr>
              <w:jc w:val="both"/>
              <w:rPr>
                <w:sz w:val="18"/>
                <w:szCs w:val="18"/>
              </w:rPr>
            </w:pPr>
          </w:p>
          <w:p w14:paraId="1A0A0312" w14:textId="77777777" w:rsidR="001C2527" w:rsidRPr="00DF3483" w:rsidRDefault="001C2527" w:rsidP="001C2527">
            <w:pPr>
              <w:jc w:val="both"/>
              <w:rPr>
                <w:sz w:val="18"/>
                <w:szCs w:val="18"/>
              </w:rPr>
            </w:pPr>
            <w:r w:rsidRPr="00DF3483">
              <w:rPr>
                <w:sz w:val="18"/>
                <w:szCs w:val="18"/>
              </w:rPr>
              <w:t>(7) V inej trestnej veci, ako je tá, v ktorej sa vykonalo porovnanie údajov, možno záznam ako dôkaz použiť len vtedy, ak sa súčasne aj v tejto veci vedie trestné konanie pre trestný čin uvedený v odseku 1.</w:t>
            </w:r>
          </w:p>
          <w:p w14:paraId="0D2481AA" w14:textId="77777777" w:rsidR="001C2527" w:rsidRPr="00DF3483" w:rsidRDefault="001C2527" w:rsidP="001C2527">
            <w:pPr>
              <w:jc w:val="both"/>
              <w:rPr>
                <w:sz w:val="18"/>
                <w:szCs w:val="18"/>
              </w:rPr>
            </w:pPr>
          </w:p>
          <w:p w14:paraId="4C8F0C1B" w14:textId="77777777" w:rsidR="001C2527" w:rsidRPr="00DF3483" w:rsidRDefault="001C2527" w:rsidP="001C2527">
            <w:pPr>
              <w:jc w:val="both"/>
              <w:rPr>
                <w:sz w:val="18"/>
                <w:szCs w:val="18"/>
              </w:rPr>
            </w:pPr>
            <w:r w:rsidRPr="00DF3483">
              <w:rPr>
                <w:sz w:val="18"/>
                <w:szCs w:val="18"/>
              </w:rPr>
              <w:t>(8) Ak sa pri porovnávaní údajov nezistili skutočnosti významné pre trestné konanie, orgán činný v trestnom konaní, súd alebo príslušník Policajného zboru, ktorý vykonával porovnávanie, musí získané záznamy predpísaným spôsobom bez meškania zničiť.</w:t>
            </w:r>
          </w:p>
        </w:tc>
        <w:tc>
          <w:tcPr>
            <w:tcW w:w="563" w:type="dxa"/>
            <w:shd w:val="clear" w:color="auto" w:fill="auto"/>
          </w:tcPr>
          <w:p w14:paraId="26D04E3D" w14:textId="77777777" w:rsidR="001C2527" w:rsidRPr="00DF3483" w:rsidRDefault="001C2527" w:rsidP="001C2527">
            <w:pPr>
              <w:jc w:val="both"/>
              <w:rPr>
                <w:sz w:val="18"/>
                <w:szCs w:val="18"/>
              </w:rPr>
            </w:pPr>
            <w:r w:rsidRPr="00DF3483">
              <w:rPr>
                <w:sz w:val="18"/>
                <w:szCs w:val="18"/>
              </w:rPr>
              <w:lastRenderedPageBreak/>
              <w:t>Ú</w:t>
            </w:r>
          </w:p>
        </w:tc>
        <w:tc>
          <w:tcPr>
            <w:tcW w:w="1685" w:type="dxa"/>
          </w:tcPr>
          <w:p w14:paraId="20563941" w14:textId="77777777" w:rsidR="001C2527" w:rsidRPr="00DF3483" w:rsidRDefault="001C2527" w:rsidP="001C2527">
            <w:pPr>
              <w:rPr>
                <w:sz w:val="18"/>
                <w:szCs w:val="18"/>
              </w:rPr>
            </w:pPr>
          </w:p>
        </w:tc>
      </w:tr>
      <w:tr w:rsidR="001C2527" w:rsidRPr="00DF3483" w14:paraId="77D578A1"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596ED5E8" w14:textId="77777777" w:rsidR="001C2527" w:rsidRPr="00DF3483" w:rsidRDefault="001C2527" w:rsidP="001C2527">
            <w:pPr>
              <w:jc w:val="center"/>
              <w:rPr>
                <w:sz w:val="18"/>
                <w:szCs w:val="18"/>
              </w:rPr>
            </w:pPr>
            <w:r w:rsidRPr="00DF3483">
              <w:rPr>
                <w:sz w:val="18"/>
                <w:szCs w:val="18"/>
              </w:rPr>
              <w:lastRenderedPageBreak/>
              <w:t>Č: 13</w:t>
            </w:r>
          </w:p>
          <w:p w14:paraId="0C110737" w14:textId="77777777" w:rsidR="001C2527" w:rsidRPr="00DF3483" w:rsidRDefault="001C2527" w:rsidP="001C2527">
            <w:pPr>
              <w:jc w:val="center"/>
              <w:rPr>
                <w:sz w:val="18"/>
                <w:szCs w:val="18"/>
              </w:rPr>
            </w:pPr>
            <w:r w:rsidRPr="00DF3483">
              <w:rPr>
                <w:sz w:val="18"/>
                <w:szCs w:val="18"/>
              </w:rPr>
              <w:t>O:2</w:t>
            </w:r>
          </w:p>
        </w:tc>
        <w:tc>
          <w:tcPr>
            <w:tcW w:w="4616" w:type="dxa"/>
            <w:gridSpan w:val="2"/>
          </w:tcPr>
          <w:p w14:paraId="044E8BF8" w14:textId="77777777" w:rsidR="001C2527" w:rsidRPr="00DF3483" w:rsidRDefault="001C2527" w:rsidP="001C2527">
            <w:pPr>
              <w:jc w:val="both"/>
              <w:rPr>
                <w:sz w:val="18"/>
                <w:szCs w:val="18"/>
              </w:rPr>
            </w:pPr>
            <w:r w:rsidRPr="00DF3483">
              <w:rPr>
                <w:sz w:val="18"/>
                <w:szCs w:val="18"/>
              </w:rPr>
              <w:t>2.   Členské štáty prijmú opatrenia potrebné na zabezpečenie toho, aby v situáciách, keď sa vo vnútroštátnom práve fyzickým alebo právnickým osobám ukladá povinnosť predložiť informácie týkajúce sa trestných činov uvedených v článkoch 3 až 8, boli tieto informácie bez zbytočného odkladu poskytnuté orgánom vyšetrujúcim alebo stíhajúcim tieto trestné činy.</w:t>
            </w:r>
          </w:p>
        </w:tc>
        <w:tc>
          <w:tcPr>
            <w:tcW w:w="752" w:type="dxa"/>
            <w:shd w:val="clear" w:color="auto" w:fill="auto"/>
          </w:tcPr>
          <w:p w14:paraId="545C6B68"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7891451A" w14:textId="77777777" w:rsidR="001C2527" w:rsidRPr="00DF3483" w:rsidRDefault="001C2527" w:rsidP="001C2527">
            <w:pPr>
              <w:jc w:val="center"/>
              <w:rPr>
                <w:sz w:val="18"/>
                <w:szCs w:val="18"/>
              </w:rPr>
            </w:pPr>
            <w:r w:rsidRPr="00DF3483">
              <w:rPr>
                <w:sz w:val="18"/>
                <w:szCs w:val="18"/>
              </w:rPr>
              <w:t xml:space="preserve">Zákon č. 301/2005 Z. z.  </w:t>
            </w:r>
          </w:p>
        </w:tc>
        <w:tc>
          <w:tcPr>
            <w:tcW w:w="1051" w:type="dxa"/>
            <w:shd w:val="clear" w:color="auto" w:fill="auto"/>
          </w:tcPr>
          <w:p w14:paraId="7814EBDB" w14:textId="77777777" w:rsidR="001C2527" w:rsidRPr="00DF3483" w:rsidRDefault="001C2527" w:rsidP="001C2527">
            <w:pPr>
              <w:jc w:val="center"/>
              <w:rPr>
                <w:sz w:val="18"/>
                <w:szCs w:val="18"/>
              </w:rPr>
            </w:pPr>
            <w:r w:rsidRPr="00DF3483">
              <w:rPr>
                <w:sz w:val="18"/>
                <w:szCs w:val="18"/>
              </w:rPr>
              <w:t>§: 3</w:t>
            </w:r>
          </w:p>
        </w:tc>
        <w:tc>
          <w:tcPr>
            <w:tcW w:w="4667" w:type="dxa"/>
            <w:shd w:val="clear" w:color="auto" w:fill="auto"/>
          </w:tcPr>
          <w:p w14:paraId="55A922AC" w14:textId="77777777" w:rsidR="001C2527" w:rsidRPr="00DF3483" w:rsidRDefault="001C2527" w:rsidP="00B267ED">
            <w:pPr>
              <w:jc w:val="both"/>
              <w:rPr>
                <w:sz w:val="18"/>
                <w:szCs w:val="18"/>
              </w:rPr>
            </w:pPr>
            <w:r w:rsidRPr="00DF3483">
              <w:rPr>
                <w:sz w:val="18"/>
                <w:szCs w:val="18"/>
              </w:rPr>
              <w:t>(1) Štátne orgány, vyššie územné celky, obce a iné právnické osoby a fyzické osoby sú povinné poskytnúť súčinnosť orgánom činným v trestnom konaní a súdu pri plnení ich úloh, ktoré súvisia s trestným konaním. Iným právnickým osobám a fyzickým osobám preukázané vecné náklady s týmto spojené hradí štát, pokiaľ osobitný zákon neustanovuje inak. Na konanie a rozhodovanie sa primerane použijú ustanovenia § 553 ods. 5 a 6; taký návrh môže podať ten, komu vecné náklady vznikli.</w:t>
            </w:r>
          </w:p>
          <w:p w14:paraId="54A412E6" w14:textId="77777777" w:rsidR="001C2527" w:rsidRPr="00DF3483" w:rsidRDefault="001C2527" w:rsidP="00B267ED">
            <w:pPr>
              <w:jc w:val="both"/>
              <w:rPr>
                <w:sz w:val="18"/>
                <w:szCs w:val="18"/>
              </w:rPr>
            </w:pPr>
          </w:p>
          <w:p w14:paraId="3575E968" w14:textId="77777777" w:rsidR="001C2527" w:rsidRPr="00DF3483" w:rsidRDefault="001C2527" w:rsidP="00B267ED">
            <w:pPr>
              <w:jc w:val="both"/>
              <w:rPr>
                <w:sz w:val="18"/>
                <w:szCs w:val="18"/>
              </w:rPr>
            </w:pPr>
            <w:r w:rsidRPr="00DF3483">
              <w:rPr>
                <w:sz w:val="18"/>
                <w:szCs w:val="18"/>
              </w:rPr>
              <w:t>(2) Štátne orgány, vyššie územné celky, obce a iné právnické osoby sú povinné bez meškania oznamovať orgánom činným v trestnom konaní skutočnosti nasvedčujúce tomu, že bol spáchaný trestný čin a včas vybavovať dožiadania orgánov činných v trestnom konaní a súdov.</w:t>
            </w:r>
          </w:p>
          <w:p w14:paraId="07880B2F" w14:textId="77777777" w:rsidR="001C2527" w:rsidRPr="00DF3483" w:rsidRDefault="001C2527" w:rsidP="00B267ED">
            <w:pPr>
              <w:jc w:val="both"/>
              <w:rPr>
                <w:sz w:val="18"/>
                <w:szCs w:val="18"/>
              </w:rPr>
            </w:pPr>
          </w:p>
          <w:p w14:paraId="0921B9BB" w14:textId="77777777" w:rsidR="001C2527" w:rsidRPr="00DF3483" w:rsidRDefault="001C2527" w:rsidP="00B267ED">
            <w:pPr>
              <w:jc w:val="both"/>
              <w:rPr>
                <w:sz w:val="18"/>
                <w:szCs w:val="18"/>
              </w:rPr>
            </w:pPr>
            <w:r w:rsidRPr="00DF3483">
              <w:rPr>
                <w:sz w:val="18"/>
                <w:szCs w:val="18"/>
              </w:rPr>
              <w:t>(3) Orgány činné v trestnom konaní a súdy sú povinné si navzájom pomáhať pri plnení úloh vyplývajúcich z tohto zákona. Písomnosti a informácie sa môžu doručovať medzi orgánmi činnými v trestnom konaní a súdom aj v elektronickej forme.</w:t>
            </w:r>
          </w:p>
          <w:p w14:paraId="6DDF027D" w14:textId="77777777" w:rsidR="001C2527" w:rsidRPr="00DF3483" w:rsidRDefault="001C2527" w:rsidP="00B267ED">
            <w:pPr>
              <w:jc w:val="both"/>
              <w:rPr>
                <w:sz w:val="18"/>
                <w:szCs w:val="18"/>
              </w:rPr>
            </w:pPr>
          </w:p>
          <w:p w14:paraId="1F6F6129" w14:textId="77777777" w:rsidR="001C2527" w:rsidRPr="00DF3483" w:rsidRDefault="001C2527" w:rsidP="00B267ED">
            <w:pPr>
              <w:jc w:val="both"/>
              <w:rPr>
                <w:sz w:val="18"/>
                <w:szCs w:val="18"/>
              </w:rPr>
            </w:pPr>
            <w:r w:rsidRPr="00DF3483">
              <w:rPr>
                <w:sz w:val="18"/>
                <w:szCs w:val="18"/>
              </w:rPr>
              <w:t>(4) Ustanoveniami odsekov 1 a 2 nie je dotknutá povinnosť zachovávať utajovanú skutočnosť, obchodné tajomstvo, bankové tajomstvo, daňové tajomstvo, poštové tajomstvo alebo telekomunikačné tajomstvo.</w:t>
            </w:r>
          </w:p>
          <w:p w14:paraId="0EEF1D2B" w14:textId="77777777" w:rsidR="001C2527" w:rsidRPr="00DF3483" w:rsidRDefault="001C2527" w:rsidP="00B267ED">
            <w:pPr>
              <w:jc w:val="both"/>
              <w:rPr>
                <w:sz w:val="18"/>
                <w:szCs w:val="18"/>
              </w:rPr>
            </w:pPr>
          </w:p>
          <w:p w14:paraId="063EA1BD" w14:textId="77777777" w:rsidR="001C2527" w:rsidRPr="00DF3483" w:rsidRDefault="001C2527" w:rsidP="00B267ED">
            <w:pPr>
              <w:jc w:val="both"/>
              <w:rPr>
                <w:sz w:val="18"/>
                <w:szCs w:val="18"/>
              </w:rPr>
            </w:pPr>
            <w:r w:rsidRPr="00DF3483">
              <w:rPr>
                <w:sz w:val="18"/>
                <w:szCs w:val="18"/>
              </w:rPr>
              <w:t>(5) Údaje, ktoré sú predmetom obchodného tajomstva, bankového tajomstva alebo daňového tajomstva, alebo údaje z evidencie zaknihovaných cenných papierov môže požadovať pred začatím trestného stíhania a v prípravnom konaní prokurátor a s jeho predchádzajúcim súhlasom aj policajt, v konaní pred súdom predseda senátu.</w:t>
            </w:r>
          </w:p>
        </w:tc>
        <w:tc>
          <w:tcPr>
            <w:tcW w:w="563" w:type="dxa"/>
            <w:shd w:val="clear" w:color="auto" w:fill="auto"/>
          </w:tcPr>
          <w:p w14:paraId="2BCF7C18" w14:textId="77777777" w:rsidR="001C2527" w:rsidRPr="00DF3483" w:rsidRDefault="001C2527" w:rsidP="001C2527">
            <w:pPr>
              <w:jc w:val="center"/>
              <w:rPr>
                <w:sz w:val="18"/>
                <w:szCs w:val="18"/>
              </w:rPr>
            </w:pPr>
            <w:r w:rsidRPr="00DF3483">
              <w:rPr>
                <w:sz w:val="18"/>
                <w:szCs w:val="18"/>
              </w:rPr>
              <w:t>Ú</w:t>
            </w:r>
          </w:p>
        </w:tc>
        <w:tc>
          <w:tcPr>
            <w:tcW w:w="1685" w:type="dxa"/>
          </w:tcPr>
          <w:p w14:paraId="51D8738B" w14:textId="77777777" w:rsidR="001C2527" w:rsidRPr="00DF3483" w:rsidRDefault="001C2527" w:rsidP="001C2527">
            <w:pPr>
              <w:rPr>
                <w:sz w:val="18"/>
                <w:szCs w:val="18"/>
              </w:rPr>
            </w:pPr>
          </w:p>
        </w:tc>
      </w:tr>
      <w:tr w:rsidR="001C2527" w:rsidRPr="00DF3483" w14:paraId="15D9383A"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5381B039" w14:textId="77777777" w:rsidR="001C2527" w:rsidRPr="00DF3483" w:rsidRDefault="001C2527" w:rsidP="001C2527">
            <w:pPr>
              <w:jc w:val="center"/>
              <w:rPr>
                <w:sz w:val="18"/>
                <w:szCs w:val="18"/>
              </w:rPr>
            </w:pPr>
            <w:r w:rsidRPr="00DF3483">
              <w:rPr>
                <w:sz w:val="18"/>
                <w:szCs w:val="18"/>
              </w:rPr>
              <w:lastRenderedPageBreak/>
              <w:t>Č: 14</w:t>
            </w:r>
          </w:p>
          <w:p w14:paraId="31525EBD" w14:textId="77777777" w:rsidR="001C2527" w:rsidRPr="00DF3483" w:rsidRDefault="001C2527" w:rsidP="001C2527">
            <w:pPr>
              <w:jc w:val="center"/>
              <w:rPr>
                <w:sz w:val="18"/>
                <w:szCs w:val="18"/>
              </w:rPr>
            </w:pPr>
            <w:r w:rsidRPr="00DF3483">
              <w:rPr>
                <w:sz w:val="18"/>
                <w:szCs w:val="18"/>
              </w:rPr>
              <w:t>O:1</w:t>
            </w:r>
          </w:p>
          <w:p w14:paraId="40093EF1" w14:textId="77777777" w:rsidR="001C2527" w:rsidRPr="00DF3483" w:rsidRDefault="001C2527" w:rsidP="001C2527">
            <w:pPr>
              <w:jc w:val="center"/>
              <w:rPr>
                <w:sz w:val="18"/>
                <w:szCs w:val="18"/>
              </w:rPr>
            </w:pPr>
          </w:p>
        </w:tc>
        <w:tc>
          <w:tcPr>
            <w:tcW w:w="4616" w:type="dxa"/>
            <w:gridSpan w:val="2"/>
          </w:tcPr>
          <w:p w14:paraId="3DC08BED" w14:textId="77777777" w:rsidR="001C2527" w:rsidRPr="00DF3483" w:rsidRDefault="001C2527" w:rsidP="001C2527">
            <w:pPr>
              <w:jc w:val="both"/>
              <w:rPr>
                <w:i/>
                <w:sz w:val="18"/>
                <w:szCs w:val="18"/>
              </w:rPr>
            </w:pPr>
            <w:r w:rsidRPr="00DF3483">
              <w:rPr>
                <w:i/>
                <w:sz w:val="18"/>
                <w:szCs w:val="18"/>
              </w:rPr>
              <w:t>Výmena informácií</w:t>
            </w:r>
          </w:p>
          <w:p w14:paraId="1EC4DDEA" w14:textId="77777777" w:rsidR="001C2527" w:rsidRPr="00DF3483" w:rsidRDefault="001C2527" w:rsidP="001C2527">
            <w:pPr>
              <w:jc w:val="both"/>
              <w:rPr>
                <w:sz w:val="18"/>
                <w:szCs w:val="18"/>
              </w:rPr>
            </w:pPr>
          </w:p>
          <w:p w14:paraId="0182132F" w14:textId="77777777" w:rsidR="001C2527" w:rsidRPr="00DF3483" w:rsidRDefault="001C2527" w:rsidP="001C2527">
            <w:pPr>
              <w:jc w:val="both"/>
              <w:rPr>
                <w:sz w:val="18"/>
                <w:szCs w:val="18"/>
              </w:rPr>
            </w:pPr>
            <w:r w:rsidRPr="00DF3483">
              <w:rPr>
                <w:sz w:val="18"/>
                <w:szCs w:val="18"/>
              </w:rPr>
              <w:t>1.   Na účely výmeny informácií, ktoré sa týkajú trestných činov uvedených v článkoch 3 až 8, členské štáty zabezpečia, aby mali k dispozícii vnútroštátne operačné kontaktné miesto 24 hodín, sedem dní v týždni. Členské štáty takisto zabezpečia, aby mali k dispozícii postupy na urýchlené vybavenie naliehavých žiadostí o pomoc a aby príslušný orgán odpovedal do ôsmich hodín od ich prijatia, pričom uvedie aspoň to, či na žiadosť bude odpovedať, a formu takejto odpovede a približný čas, v ktorom bude zaslaná. Členské štáty sa môžu rozhodnúť využiť existujúce siete operačných kontaktných miest.</w:t>
            </w:r>
          </w:p>
        </w:tc>
        <w:tc>
          <w:tcPr>
            <w:tcW w:w="752" w:type="dxa"/>
            <w:shd w:val="clear" w:color="auto" w:fill="auto"/>
          </w:tcPr>
          <w:p w14:paraId="762695E3"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41511EED" w14:textId="77777777" w:rsidR="001C2527" w:rsidRPr="00DF3483" w:rsidRDefault="001C2527" w:rsidP="001C2527">
            <w:pPr>
              <w:rPr>
                <w:sz w:val="18"/>
                <w:szCs w:val="18"/>
              </w:rPr>
            </w:pPr>
          </w:p>
        </w:tc>
        <w:tc>
          <w:tcPr>
            <w:tcW w:w="1051" w:type="dxa"/>
            <w:shd w:val="clear" w:color="auto" w:fill="auto"/>
          </w:tcPr>
          <w:p w14:paraId="601C3A0B" w14:textId="77777777" w:rsidR="001C2527" w:rsidRPr="00DF3483" w:rsidRDefault="001C2527" w:rsidP="001C2527">
            <w:pPr>
              <w:jc w:val="center"/>
              <w:rPr>
                <w:sz w:val="18"/>
                <w:szCs w:val="18"/>
              </w:rPr>
            </w:pPr>
          </w:p>
          <w:p w14:paraId="35EBB0EE" w14:textId="77777777" w:rsidR="001C2527" w:rsidRPr="00DF3483" w:rsidRDefault="001C2527" w:rsidP="001C2527">
            <w:pPr>
              <w:jc w:val="center"/>
              <w:rPr>
                <w:sz w:val="18"/>
                <w:szCs w:val="18"/>
              </w:rPr>
            </w:pPr>
          </w:p>
          <w:p w14:paraId="2DEF7ABF" w14:textId="77777777" w:rsidR="001C2527" w:rsidRPr="00DF3483" w:rsidRDefault="001C2527" w:rsidP="001C2527">
            <w:pPr>
              <w:jc w:val="center"/>
              <w:rPr>
                <w:sz w:val="18"/>
                <w:szCs w:val="18"/>
              </w:rPr>
            </w:pPr>
          </w:p>
          <w:p w14:paraId="5744B485" w14:textId="77777777" w:rsidR="001C2527" w:rsidRPr="00DF3483" w:rsidRDefault="001C2527" w:rsidP="001C2527">
            <w:pPr>
              <w:jc w:val="center"/>
              <w:rPr>
                <w:sz w:val="18"/>
                <w:szCs w:val="18"/>
              </w:rPr>
            </w:pPr>
          </w:p>
        </w:tc>
        <w:tc>
          <w:tcPr>
            <w:tcW w:w="4667" w:type="dxa"/>
            <w:shd w:val="clear" w:color="auto" w:fill="auto"/>
          </w:tcPr>
          <w:p w14:paraId="01CE48EF" w14:textId="77777777" w:rsidR="001C2527" w:rsidRPr="00DF3483" w:rsidRDefault="001C2527" w:rsidP="001C2527">
            <w:pPr>
              <w:rPr>
                <w:sz w:val="18"/>
                <w:szCs w:val="18"/>
              </w:rPr>
            </w:pPr>
          </w:p>
        </w:tc>
        <w:tc>
          <w:tcPr>
            <w:tcW w:w="563" w:type="dxa"/>
            <w:shd w:val="clear" w:color="auto" w:fill="auto"/>
          </w:tcPr>
          <w:p w14:paraId="61D09A8A" w14:textId="77777777" w:rsidR="001C2527" w:rsidRPr="00DF3483" w:rsidRDefault="001C2527" w:rsidP="001C2527">
            <w:pPr>
              <w:jc w:val="center"/>
              <w:rPr>
                <w:sz w:val="18"/>
                <w:szCs w:val="18"/>
              </w:rPr>
            </w:pPr>
            <w:r w:rsidRPr="00DF3483">
              <w:rPr>
                <w:sz w:val="18"/>
                <w:szCs w:val="18"/>
              </w:rPr>
              <w:t>Ú</w:t>
            </w:r>
          </w:p>
        </w:tc>
        <w:tc>
          <w:tcPr>
            <w:tcW w:w="1685" w:type="dxa"/>
          </w:tcPr>
          <w:p w14:paraId="1AC5964D" w14:textId="77777777" w:rsidR="001C2527" w:rsidRPr="00DF3483" w:rsidRDefault="001C2527" w:rsidP="001C2527">
            <w:pPr>
              <w:jc w:val="both"/>
              <w:rPr>
                <w:sz w:val="18"/>
                <w:szCs w:val="18"/>
              </w:rPr>
            </w:pPr>
            <w:r w:rsidRPr="00DF3483">
              <w:rPr>
                <w:sz w:val="18"/>
                <w:szCs w:val="18"/>
              </w:rPr>
              <w:t>Po dohode s MV SR bude výmenu informácií v zmysle tohto článku realizovať Odbor počítačovej kriminality</w:t>
            </w:r>
          </w:p>
          <w:p w14:paraId="2923BD40" w14:textId="77777777" w:rsidR="001C2527" w:rsidRPr="00DF3483" w:rsidRDefault="001C2527" w:rsidP="001C2527">
            <w:pPr>
              <w:jc w:val="both"/>
              <w:rPr>
                <w:sz w:val="18"/>
                <w:szCs w:val="18"/>
              </w:rPr>
            </w:pPr>
            <w:r w:rsidRPr="00DF3483">
              <w:rPr>
                <w:sz w:val="18"/>
                <w:szCs w:val="18"/>
              </w:rPr>
              <w:t>Úradu kriminálnej polície Prezídia Policajného zboru.</w:t>
            </w:r>
          </w:p>
          <w:p w14:paraId="5B1FF958" w14:textId="77777777" w:rsidR="001C2527" w:rsidRPr="00DF3483" w:rsidRDefault="001C2527" w:rsidP="001C2527">
            <w:pPr>
              <w:jc w:val="both"/>
              <w:rPr>
                <w:sz w:val="18"/>
                <w:szCs w:val="18"/>
              </w:rPr>
            </w:pPr>
          </w:p>
          <w:p w14:paraId="74AD8E8A" w14:textId="77777777" w:rsidR="001C2527" w:rsidRPr="00DF3483" w:rsidRDefault="001C2527" w:rsidP="001C2527">
            <w:pPr>
              <w:jc w:val="both"/>
              <w:rPr>
                <w:sz w:val="18"/>
                <w:szCs w:val="18"/>
              </w:rPr>
            </w:pPr>
          </w:p>
          <w:p w14:paraId="414241B6" w14:textId="77777777" w:rsidR="001C2527" w:rsidRPr="00DF3483" w:rsidRDefault="001C2527" w:rsidP="001C2527">
            <w:pPr>
              <w:jc w:val="both"/>
              <w:rPr>
                <w:sz w:val="18"/>
                <w:szCs w:val="18"/>
              </w:rPr>
            </w:pPr>
          </w:p>
          <w:p w14:paraId="25DFCD71" w14:textId="77777777" w:rsidR="001C2527" w:rsidRPr="00DF3483" w:rsidRDefault="001C2527" w:rsidP="001C2527">
            <w:pPr>
              <w:jc w:val="both"/>
              <w:rPr>
                <w:sz w:val="18"/>
                <w:szCs w:val="18"/>
              </w:rPr>
            </w:pPr>
          </w:p>
        </w:tc>
      </w:tr>
      <w:tr w:rsidR="001C2527" w:rsidRPr="00DF3483" w14:paraId="7F269756"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94ECA2F" w14:textId="77777777" w:rsidR="001C2527" w:rsidRPr="00DF3483" w:rsidRDefault="001C2527" w:rsidP="001C2527">
            <w:pPr>
              <w:jc w:val="center"/>
              <w:rPr>
                <w:sz w:val="18"/>
                <w:szCs w:val="18"/>
              </w:rPr>
            </w:pPr>
            <w:r w:rsidRPr="00DF3483">
              <w:rPr>
                <w:sz w:val="18"/>
                <w:szCs w:val="18"/>
              </w:rPr>
              <w:t>Č: 14</w:t>
            </w:r>
          </w:p>
          <w:p w14:paraId="6EAF40FE" w14:textId="77777777" w:rsidR="001C2527" w:rsidRPr="00DF3483" w:rsidRDefault="001C2527" w:rsidP="001C2527">
            <w:pPr>
              <w:jc w:val="center"/>
              <w:rPr>
                <w:sz w:val="18"/>
                <w:szCs w:val="18"/>
              </w:rPr>
            </w:pPr>
            <w:r w:rsidRPr="00DF3483">
              <w:rPr>
                <w:sz w:val="18"/>
                <w:szCs w:val="18"/>
              </w:rPr>
              <w:t>O:2</w:t>
            </w:r>
          </w:p>
        </w:tc>
        <w:tc>
          <w:tcPr>
            <w:tcW w:w="4616" w:type="dxa"/>
            <w:gridSpan w:val="2"/>
          </w:tcPr>
          <w:p w14:paraId="545D3AE5" w14:textId="77777777" w:rsidR="001C2527" w:rsidRPr="00DF3483" w:rsidRDefault="001C2527" w:rsidP="001C2527">
            <w:pPr>
              <w:jc w:val="both"/>
              <w:rPr>
                <w:sz w:val="18"/>
                <w:szCs w:val="18"/>
              </w:rPr>
            </w:pPr>
            <w:r w:rsidRPr="00DF3483">
              <w:rPr>
                <w:sz w:val="18"/>
                <w:szCs w:val="18"/>
              </w:rPr>
              <w:t xml:space="preserve">2.   Členské štáty oznámia Komisii, </w:t>
            </w:r>
            <w:proofErr w:type="spellStart"/>
            <w:r w:rsidRPr="00DF3483">
              <w:rPr>
                <w:sz w:val="18"/>
                <w:szCs w:val="18"/>
              </w:rPr>
              <w:t>Europolu</w:t>
            </w:r>
            <w:proofErr w:type="spellEnd"/>
            <w:r w:rsidRPr="00DF3483">
              <w:rPr>
                <w:sz w:val="18"/>
                <w:szCs w:val="18"/>
              </w:rPr>
              <w:t xml:space="preserve"> a Eurojustu svoje určené kontaktné miesto uvedené v odseku 1. V prípade potreby uvedené informácie aktualizujú. Komisia zašle uvedené informácie ostatným členským štátom.</w:t>
            </w:r>
          </w:p>
        </w:tc>
        <w:tc>
          <w:tcPr>
            <w:tcW w:w="752" w:type="dxa"/>
            <w:shd w:val="clear" w:color="auto" w:fill="auto"/>
          </w:tcPr>
          <w:p w14:paraId="17A94F51" w14:textId="77777777" w:rsidR="001C2527" w:rsidRPr="00DF3483" w:rsidRDefault="001C2527" w:rsidP="001C2527">
            <w:pPr>
              <w:jc w:val="center"/>
              <w:rPr>
                <w:sz w:val="18"/>
                <w:szCs w:val="18"/>
              </w:rPr>
            </w:pPr>
            <w:proofErr w:type="spellStart"/>
            <w:r w:rsidRPr="00DF3483">
              <w:rPr>
                <w:sz w:val="18"/>
                <w:szCs w:val="18"/>
              </w:rPr>
              <w:t>n.a</w:t>
            </w:r>
            <w:proofErr w:type="spellEnd"/>
            <w:r w:rsidRPr="00DF3483">
              <w:rPr>
                <w:sz w:val="18"/>
                <w:szCs w:val="18"/>
              </w:rPr>
              <w:t>.</w:t>
            </w:r>
          </w:p>
        </w:tc>
        <w:tc>
          <w:tcPr>
            <w:tcW w:w="989" w:type="dxa"/>
            <w:shd w:val="clear" w:color="auto" w:fill="auto"/>
          </w:tcPr>
          <w:p w14:paraId="55548E06" w14:textId="77777777" w:rsidR="001C2527" w:rsidRPr="00DF3483" w:rsidRDefault="001C2527" w:rsidP="001C2527">
            <w:pPr>
              <w:jc w:val="center"/>
              <w:rPr>
                <w:sz w:val="18"/>
                <w:szCs w:val="18"/>
              </w:rPr>
            </w:pPr>
          </w:p>
          <w:p w14:paraId="27D94D7B" w14:textId="77777777" w:rsidR="001C2527" w:rsidRPr="00DF3483" w:rsidRDefault="001C2527" w:rsidP="001C2527">
            <w:pPr>
              <w:jc w:val="center"/>
              <w:rPr>
                <w:sz w:val="18"/>
                <w:szCs w:val="18"/>
              </w:rPr>
            </w:pPr>
          </w:p>
          <w:p w14:paraId="567E1E3B" w14:textId="77777777" w:rsidR="001C2527" w:rsidRPr="00DF3483" w:rsidRDefault="001C2527" w:rsidP="001C2527">
            <w:pPr>
              <w:jc w:val="center"/>
              <w:rPr>
                <w:sz w:val="18"/>
                <w:szCs w:val="18"/>
              </w:rPr>
            </w:pPr>
          </w:p>
          <w:p w14:paraId="3F5AA044" w14:textId="77777777" w:rsidR="001C2527" w:rsidRPr="00DF3483" w:rsidRDefault="001C2527" w:rsidP="001C2527">
            <w:pPr>
              <w:jc w:val="center"/>
              <w:rPr>
                <w:sz w:val="18"/>
                <w:szCs w:val="18"/>
              </w:rPr>
            </w:pPr>
          </w:p>
        </w:tc>
        <w:tc>
          <w:tcPr>
            <w:tcW w:w="1051" w:type="dxa"/>
            <w:shd w:val="clear" w:color="auto" w:fill="auto"/>
          </w:tcPr>
          <w:p w14:paraId="12C31A96" w14:textId="77777777" w:rsidR="001C2527" w:rsidRPr="00DF3483" w:rsidRDefault="001C2527" w:rsidP="001C2527">
            <w:pPr>
              <w:jc w:val="center"/>
              <w:rPr>
                <w:sz w:val="18"/>
                <w:szCs w:val="18"/>
              </w:rPr>
            </w:pPr>
          </w:p>
          <w:p w14:paraId="61DFA3B6" w14:textId="77777777" w:rsidR="001C2527" w:rsidRPr="00DF3483" w:rsidRDefault="001C2527" w:rsidP="001C2527">
            <w:pPr>
              <w:jc w:val="center"/>
              <w:rPr>
                <w:sz w:val="18"/>
                <w:szCs w:val="18"/>
              </w:rPr>
            </w:pPr>
          </w:p>
          <w:p w14:paraId="5B98784C" w14:textId="77777777" w:rsidR="001C2527" w:rsidRPr="00DF3483" w:rsidRDefault="001C2527" w:rsidP="001C2527">
            <w:pPr>
              <w:rPr>
                <w:sz w:val="18"/>
                <w:szCs w:val="18"/>
              </w:rPr>
            </w:pPr>
          </w:p>
          <w:p w14:paraId="034BED21" w14:textId="77777777" w:rsidR="001C2527" w:rsidRPr="00DF3483" w:rsidRDefault="001C2527" w:rsidP="001C2527">
            <w:pPr>
              <w:jc w:val="center"/>
              <w:rPr>
                <w:sz w:val="18"/>
                <w:szCs w:val="18"/>
              </w:rPr>
            </w:pPr>
          </w:p>
        </w:tc>
        <w:tc>
          <w:tcPr>
            <w:tcW w:w="4667" w:type="dxa"/>
            <w:shd w:val="clear" w:color="auto" w:fill="auto"/>
          </w:tcPr>
          <w:p w14:paraId="12D4C596" w14:textId="77777777" w:rsidR="001C2527" w:rsidRPr="00DF3483" w:rsidRDefault="001C2527" w:rsidP="001C2527">
            <w:pPr>
              <w:rPr>
                <w:sz w:val="18"/>
                <w:szCs w:val="18"/>
              </w:rPr>
            </w:pPr>
          </w:p>
          <w:p w14:paraId="07ACC09F" w14:textId="77777777" w:rsidR="001C2527" w:rsidRPr="00DF3483" w:rsidRDefault="001C2527" w:rsidP="001C2527">
            <w:pPr>
              <w:rPr>
                <w:sz w:val="18"/>
                <w:szCs w:val="18"/>
              </w:rPr>
            </w:pPr>
          </w:p>
        </w:tc>
        <w:tc>
          <w:tcPr>
            <w:tcW w:w="563" w:type="dxa"/>
            <w:shd w:val="clear" w:color="auto" w:fill="auto"/>
          </w:tcPr>
          <w:p w14:paraId="096655ED" w14:textId="77777777" w:rsidR="001C2527" w:rsidRPr="00DF3483" w:rsidRDefault="001C2527" w:rsidP="001C2527">
            <w:pPr>
              <w:jc w:val="center"/>
              <w:rPr>
                <w:sz w:val="18"/>
                <w:szCs w:val="18"/>
              </w:rPr>
            </w:pPr>
            <w:proofErr w:type="spellStart"/>
            <w:r w:rsidRPr="00DF3483">
              <w:rPr>
                <w:sz w:val="18"/>
                <w:szCs w:val="18"/>
              </w:rPr>
              <w:t>n.a</w:t>
            </w:r>
            <w:proofErr w:type="spellEnd"/>
            <w:r w:rsidRPr="00DF3483">
              <w:rPr>
                <w:sz w:val="18"/>
                <w:szCs w:val="18"/>
              </w:rPr>
              <w:t>.</w:t>
            </w:r>
          </w:p>
        </w:tc>
        <w:tc>
          <w:tcPr>
            <w:tcW w:w="1685" w:type="dxa"/>
          </w:tcPr>
          <w:p w14:paraId="35FB277C" w14:textId="77777777" w:rsidR="001C2527" w:rsidRPr="00DF3483" w:rsidRDefault="001C2527" w:rsidP="001C2527">
            <w:pPr>
              <w:rPr>
                <w:sz w:val="18"/>
                <w:szCs w:val="18"/>
              </w:rPr>
            </w:pPr>
          </w:p>
        </w:tc>
      </w:tr>
      <w:tr w:rsidR="001C2527" w:rsidRPr="00DF3483" w14:paraId="6B4621BF"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0688AF8A" w14:textId="77777777" w:rsidR="001C2527" w:rsidRPr="00DF3483" w:rsidRDefault="001C2527" w:rsidP="001C2527">
            <w:pPr>
              <w:jc w:val="center"/>
              <w:rPr>
                <w:sz w:val="18"/>
                <w:szCs w:val="18"/>
              </w:rPr>
            </w:pPr>
            <w:r w:rsidRPr="00DF3483">
              <w:rPr>
                <w:sz w:val="18"/>
                <w:szCs w:val="18"/>
              </w:rPr>
              <w:t>Č: 15</w:t>
            </w:r>
          </w:p>
          <w:p w14:paraId="44C2E6D2" w14:textId="77777777" w:rsidR="001C2527" w:rsidRPr="00DF3483" w:rsidRDefault="001C2527" w:rsidP="001C2527">
            <w:pPr>
              <w:jc w:val="center"/>
              <w:rPr>
                <w:sz w:val="18"/>
                <w:szCs w:val="18"/>
              </w:rPr>
            </w:pPr>
            <w:r w:rsidRPr="00DF3483">
              <w:rPr>
                <w:sz w:val="18"/>
                <w:szCs w:val="18"/>
              </w:rPr>
              <w:t>O:1</w:t>
            </w:r>
          </w:p>
          <w:p w14:paraId="041DEE25" w14:textId="77777777" w:rsidR="001C2527" w:rsidRPr="00DF3483" w:rsidRDefault="001C2527" w:rsidP="001C2527">
            <w:pPr>
              <w:jc w:val="center"/>
              <w:rPr>
                <w:sz w:val="18"/>
                <w:szCs w:val="18"/>
              </w:rPr>
            </w:pPr>
          </w:p>
        </w:tc>
        <w:tc>
          <w:tcPr>
            <w:tcW w:w="4616" w:type="dxa"/>
            <w:gridSpan w:val="2"/>
          </w:tcPr>
          <w:p w14:paraId="0B45AB7B" w14:textId="77777777" w:rsidR="001C2527" w:rsidRPr="00DF3483" w:rsidRDefault="001C2527" w:rsidP="001C2527">
            <w:pPr>
              <w:jc w:val="both"/>
              <w:rPr>
                <w:i/>
                <w:sz w:val="18"/>
                <w:szCs w:val="18"/>
              </w:rPr>
            </w:pPr>
            <w:r w:rsidRPr="00DF3483">
              <w:rPr>
                <w:i/>
                <w:sz w:val="18"/>
                <w:szCs w:val="18"/>
              </w:rPr>
              <w:t>Oznamovanie trestnej činnosti</w:t>
            </w:r>
          </w:p>
          <w:p w14:paraId="0AD03D57" w14:textId="77777777" w:rsidR="001C2527" w:rsidRPr="00DF3483" w:rsidRDefault="001C2527" w:rsidP="001C2527">
            <w:pPr>
              <w:jc w:val="both"/>
              <w:rPr>
                <w:sz w:val="18"/>
                <w:szCs w:val="18"/>
              </w:rPr>
            </w:pPr>
          </w:p>
          <w:p w14:paraId="71CDFA29" w14:textId="77777777" w:rsidR="001C2527" w:rsidRPr="00DF3483" w:rsidRDefault="001C2527" w:rsidP="001C2527">
            <w:pPr>
              <w:jc w:val="both"/>
              <w:rPr>
                <w:sz w:val="18"/>
                <w:szCs w:val="18"/>
              </w:rPr>
            </w:pPr>
            <w:r w:rsidRPr="00DF3483">
              <w:rPr>
                <w:sz w:val="18"/>
                <w:szCs w:val="18"/>
              </w:rPr>
              <w:t>1.   Členské štáty prijmú opatrenia potrebné na zabezpečenie toho, aby sprístupnili primerané oznamovacie kanály s cieľom uľahčiť oznamovanie trestných činov uvedených v článkoch 3 až 8 orgánom presadzovania práva a ostatným príslušným vnútroštátnym orgánom bez zbytočného odkladu.</w:t>
            </w:r>
          </w:p>
        </w:tc>
        <w:tc>
          <w:tcPr>
            <w:tcW w:w="752" w:type="dxa"/>
            <w:shd w:val="clear" w:color="auto" w:fill="auto"/>
          </w:tcPr>
          <w:p w14:paraId="0602E2A5"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37BD8F36" w14:textId="77777777" w:rsidR="001C2527" w:rsidRPr="00DF3483" w:rsidRDefault="001C2527" w:rsidP="001C2527">
            <w:pPr>
              <w:jc w:val="center"/>
              <w:rPr>
                <w:sz w:val="18"/>
                <w:szCs w:val="18"/>
              </w:rPr>
            </w:pPr>
            <w:r w:rsidRPr="00DF3483">
              <w:rPr>
                <w:sz w:val="18"/>
                <w:szCs w:val="18"/>
              </w:rPr>
              <w:t>Zákon č. 301/2005 Z. z.</w:t>
            </w:r>
          </w:p>
        </w:tc>
        <w:tc>
          <w:tcPr>
            <w:tcW w:w="1051" w:type="dxa"/>
            <w:shd w:val="clear" w:color="auto" w:fill="auto"/>
          </w:tcPr>
          <w:p w14:paraId="7E2BD817" w14:textId="77777777" w:rsidR="001C2527" w:rsidRPr="00DF3483" w:rsidRDefault="001C2527" w:rsidP="001C2527">
            <w:pPr>
              <w:jc w:val="center"/>
              <w:rPr>
                <w:sz w:val="18"/>
                <w:szCs w:val="18"/>
              </w:rPr>
            </w:pPr>
            <w:r w:rsidRPr="00DF3483">
              <w:rPr>
                <w:sz w:val="18"/>
                <w:szCs w:val="18"/>
              </w:rPr>
              <w:t>§: 62</w:t>
            </w:r>
          </w:p>
          <w:p w14:paraId="730DE383" w14:textId="77777777" w:rsidR="001C2527" w:rsidRPr="00DF3483" w:rsidRDefault="001C2527" w:rsidP="001C2527">
            <w:pPr>
              <w:jc w:val="center"/>
              <w:rPr>
                <w:sz w:val="18"/>
                <w:szCs w:val="18"/>
              </w:rPr>
            </w:pPr>
          </w:p>
          <w:p w14:paraId="76DE0DD9" w14:textId="77777777" w:rsidR="001C2527" w:rsidRPr="00DF3483" w:rsidRDefault="001C2527" w:rsidP="001C2527">
            <w:pPr>
              <w:jc w:val="center"/>
              <w:rPr>
                <w:sz w:val="18"/>
                <w:szCs w:val="18"/>
              </w:rPr>
            </w:pPr>
          </w:p>
          <w:p w14:paraId="3FC64860" w14:textId="77777777" w:rsidR="001C2527" w:rsidRPr="00DF3483" w:rsidRDefault="001C2527" w:rsidP="001C2527">
            <w:pPr>
              <w:jc w:val="center"/>
              <w:rPr>
                <w:sz w:val="18"/>
                <w:szCs w:val="18"/>
              </w:rPr>
            </w:pPr>
          </w:p>
          <w:p w14:paraId="34D35F2C" w14:textId="77777777" w:rsidR="001C2527" w:rsidRPr="00DF3483" w:rsidRDefault="001C2527" w:rsidP="001C2527">
            <w:pPr>
              <w:jc w:val="center"/>
              <w:rPr>
                <w:sz w:val="18"/>
                <w:szCs w:val="18"/>
              </w:rPr>
            </w:pPr>
          </w:p>
          <w:p w14:paraId="2BF6DBB9" w14:textId="77777777" w:rsidR="001C2527" w:rsidRPr="00DF3483" w:rsidRDefault="001C2527" w:rsidP="001C2527">
            <w:pPr>
              <w:jc w:val="center"/>
              <w:rPr>
                <w:sz w:val="18"/>
                <w:szCs w:val="18"/>
              </w:rPr>
            </w:pPr>
          </w:p>
          <w:p w14:paraId="38581FA6" w14:textId="77777777" w:rsidR="001C2527" w:rsidRPr="00DF3483" w:rsidRDefault="001C2527" w:rsidP="001C2527">
            <w:pPr>
              <w:jc w:val="center"/>
              <w:rPr>
                <w:sz w:val="18"/>
                <w:szCs w:val="18"/>
              </w:rPr>
            </w:pPr>
          </w:p>
          <w:p w14:paraId="27C2FC2C" w14:textId="77777777" w:rsidR="001C2527" w:rsidRPr="00DF3483" w:rsidRDefault="001C2527" w:rsidP="001C2527">
            <w:pPr>
              <w:jc w:val="center"/>
              <w:rPr>
                <w:sz w:val="18"/>
                <w:szCs w:val="18"/>
              </w:rPr>
            </w:pPr>
          </w:p>
          <w:p w14:paraId="7E50E7CA" w14:textId="77777777" w:rsidR="001C2527" w:rsidRPr="00DF3483" w:rsidRDefault="001C2527" w:rsidP="001C2527">
            <w:pPr>
              <w:jc w:val="center"/>
              <w:rPr>
                <w:sz w:val="18"/>
                <w:szCs w:val="18"/>
              </w:rPr>
            </w:pPr>
          </w:p>
          <w:p w14:paraId="00D93F5A" w14:textId="77777777" w:rsidR="001C2527" w:rsidRPr="00DF3483" w:rsidRDefault="001C2527" w:rsidP="001C2527">
            <w:pPr>
              <w:jc w:val="center"/>
              <w:rPr>
                <w:sz w:val="18"/>
                <w:szCs w:val="18"/>
              </w:rPr>
            </w:pPr>
          </w:p>
          <w:p w14:paraId="296002B0" w14:textId="77777777" w:rsidR="001C2527" w:rsidRPr="00DF3483" w:rsidRDefault="001C2527" w:rsidP="001C2527">
            <w:pPr>
              <w:jc w:val="center"/>
              <w:rPr>
                <w:sz w:val="18"/>
                <w:szCs w:val="18"/>
              </w:rPr>
            </w:pPr>
          </w:p>
          <w:p w14:paraId="6353ED1B" w14:textId="77777777" w:rsidR="001C2527" w:rsidRPr="00DF3483" w:rsidRDefault="001C2527" w:rsidP="001C2527">
            <w:pPr>
              <w:jc w:val="center"/>
              <w:rPr>
                <w:sz w:val="18"/>
                <w:szCs w:val="18"/>
              </w:rPr>
            </w:pPr>
          </w:p>
          <w:p w14:paraId="25BC21FA" w14:textId="77777777" w:rsidR="001C2527" w:rsidRPr="00DF3483" w:rsidRDefault="001C2527" w:rsidP="001C2527">
            <w:pPr>
              <w:jc w:val="center"/>
              <w:rPr>
                <w:sz w:val="18"/>
                <w:szCs w:val="18"/>
              </w:rPr>
            </w:pPr>
          </w:p>
          <w:p w14:paraId="3D704B0A" w14:textId="77777777" w:rsidR="001C2527" w:rsidRPr="00DF3483" w:rsidRDefault="001C2527" w:rsidP="001C2527">
            <w:pPr>
              <w:jc w:val="center"/>
              <w:rPr>
                <w:sz w:val="18"/>
                <w:szCs w:val="18"/>
              </w:rPr>
            </w:pPr>
          </w:p>
          <w:p w14:paraId="17FB8298" w14:textId="77777777" w:rsidR="001C2527" w:rsidRPr="00DF3483" w:rsidRDefault="001C2527" w:rsidP="001C2527">
            <w:pPr>
              <w:jc w:val="center"/>
              <w:rPr>
                <w:sz w:val="18"/>
                <w:szCs w:val="18"/>
              </w:rPr>
            </w:pPr>
          </w:p>
          <w:p w14:paraId="26CDD165" w14:textId="77777777" w:rsidR="001C2527" w:rsidRPr="00DF3483" w:rsidRDefault="001C2527" w:rsidP="001C2527">
            <w:pPr>
              <w:jc w:val="center"/>
              <w:rPr>
                <w:sz w:val="18"/>
                <w:szCs w:val="18"/>
              </w:rPr>
            </w:pPr>
          </w:p>
          <w:p w14:paraId="40E6D0CE" w14:textId="77777777" w:rsidR="001C2527" w:rsidRPr="00DF3483" w:rsidRDefault="001C2527" w:rsidP="001C2527">
            <w:pPr>
              <w:jc w:val="center"/>
              <w:rPr>
                <w:sz w:val="18"/>
                <w:szCs w:val="18"/>
              </w:rPr>
            </w:pPr>
          </w:p>
          <w:p w14:paraId="71E542C1" w14:textId="77777777" w:rsidR="001C2527" w:rsidRPr="00DF3483" w:rsidRDefault="001C2527" w:rsidP="001C2527">
            <w:pPr>
              <w:jc w:val="center"/>
              <w:rPr>
                <w:sz w:val="18"/>
                <w:szCs w:val="18"/>
              </w:rPr>
            </w:pPr>
          </w:p>
          <w:p w14:paraId="033ED0BE" w14:textId="77777777" w:rsidR="001C2527" w:rsidRPr="00DF3483" w:rsidRDefault="001C2527" w:rsidP="001C2527">
            <w:pPr>
              <w:jc w:val="center"/>
              <w:rPr>
                <w:sz w:val="18"/>
                <w:szCs w:val="18"/>
              </w:rPr>
            </w:pPr>
          </w:p>
          <w:p w14:paraId="1BDAA86C" w14:textId="77777777" w:rsidR="001C2527" w:rsidRPr="00DF3483" w:rsidRDefault="001C2527" w:rsidP="001C2527">
            <w:pPr>
              <w:jc w:val="center"/>
              <w:rPr>
                <w:sz w:val="18"/>
                <w:szCs w:val="18"/>
              </w:rPr>
            </w:pPr>
          </w:p>
          <w:p w14:paraId="2E7BEED6" w14:textId="77777777" w:rsidR="001C2527" w:rsidRPr="00DF3483" w:rsidRDefault="001C2527" w:rsidP="001C2527">
            <w:pPr>
              <w:jc w:val="center"/>
              <w:rPr>
                <w:sz w:val="18"/>
                <w:szCs w:val="18"/>
              </w:rPr>
            </w:pPr>
          </w:p>
          <w:p w14:paraId="638649AD" w14:textId="77777777" w:rsidR="001C2527" w:rsidRPr="00DF3483" w:rsidRDefault="001C2527" w:rsidP="001C2527">
            <w:pPr>
              <w:jc w:val="center"/>
              <w:rPr>
                <w:sz w:val="18"/>
                <w:szCs w:val="18"/>
              </w:rPr>
            </w:pPr>
          </w:p>
          <w:p w14:paraId="31C56C0F" w14:textId="77777777" w:rsidR="001C2527" w:rsidRPr="00DF3483" w:rsidRDefault="001C2527" w:rsidP="001C2527">
            <w:pPr>
              <w:jc w:val="center"/>
              <w:rPr>
                <w:sz w:val="18"/>
                <w:szCs w:val="18"/>
              </w:rPr>
            </w:pPr>
          </w:p>
          <w:p w14:paraId="7DCF38BD" w14:textId="77777777" w:rsidR="001C2527" w:rsidRPr="00DF3483" w:rsidRDefault="001C2527" w:rsidP="001C2527">
            <w:pPr>
              <w:jc w:val="center"/>
              <w:rPr>
                <w:sz w:val="18"/>
                <w:szCs w:val="18"/>
              </w:rPr>
            </w:pPr>
          </w:p>
          <w:p w14:paraId="11C09AD5" w14:textId="77777777" w:rsidR="001C2527" w:rsidRPr="00DF3483" w:rsidRDefault="001C2527" w:rsidP="001C2527">
            <w:pPr>
              <w:jc w:val="center"/>
              <w:rPr>
                <w:sz w:val="18"/>
                <w:szCs w:val="18"/>
              </w:rPr>
            </w:pPr>
          </w:p>
          <w:p w14:paraId="25008DB6" w14:textId="77777777" w:rsidR="001C2527" w:rsidRPr="00DF3483" w:rsidRDefault="001C2527" w:rsidP="001C2527">
            <w:pPr>
              <w:jc w:val="center"/>
              <w:rPr>
                <w:sz w:val="18"/>
                <w:szCs w:val="18"/>
              </w:rPr>
            </w:pPr>
          </w:p>
          <w:p w14:paraId="214938AA" w14:textId="77777777" w:rsidR="001C2527" w:rsidRPr="00DF3483" w:rsidRDefault="001C2527" w:rsidP="001C2527">
            <w:pPr>
              <w:jc w:val="center"/>
              <w:rPr>
                <w:sz w:val="18"/>
                <w:szCs w:val="18"/>
              </w:rPr>
            </w:pPr>
          </w:p>
          <w:p w14:paraId="110F986B" w14:textId="77777777" w:rsidR="001C2527" w:rsidRPr="00DF3483" w:rsidRDefault="001C2527" w:rsidP="001C2527">
            <w:pPr>
              <w:jc w:val="center"/>
              <w:rPr>
                <w:sz w:val="18"/>
                <w:szCs w:val="18"/>
              </w:rPr>
            </w:pPr>
          </w:p>
          <w:p w14:paraId="1E56FF5D" w14:textId="77777777" w:rsidR="001C2527" w:rsidRPr="00DF3483" w:rsidRDefault="001C2527" w:rsidP="001C2527">
            <w:pPr>
              <w:jc w:val="center"/>
              <w:rPr>
                <w:sz w:val="18"/>
                <w:szCs w:val="18"/>
              </w:rPr>
            </w:pPr>
          </w:p>
          <w:p w14:paraId="0A8F58FF" w14:textId="77777777" w:rsidR="001C2527" w:rsidRPr="00DF3483" w:rsidRDefault="001C2527" w:rsidP="001C2527">
            <w:pPr>
              <w:jc w:val="center"/>
              <w:rPr>
                <w:sz w:val="18"/>
                <w:szCs w:val="18"/>
              </w:rPr>
            </w:pPr>
          </w:p>
          <w:p w14:paraId="3855E9AE" w14:textId="77777777" w:rsidR="001C2527" w:rsidRPr="00DF3483" w:rsidRDefault="001C2527" w:rsidP="001C2527">
            <w:pPr>
              <w:jc w:val="center"/>
              <w:rPr>
                <w:sz w:val="18"/>
                <w:szCs w:val="18"/>
              </w:rPr>
            </w:pPr>
          </w:p>
          <w:p w14:paraId="52F29725" w14:textId="77777777" w:rsidR="001C2527" w:rsidRPr="00DF3483" w:rsidRDefault="001C2527" w:rsidP="001C2527">
            <w:pPr>
              <w:jc w:val="center"/>
              <w:rPr>
                <w:sz w:val="18"/>
                <w:szCs w:val="18"/>
              </w:rPr>
            </w:pPr>
          </w:p>
          <w:p w14:paraId="3F9D459A" w14:textId="77777777" w:rsidR="001C2527" w:rsidRPr="00DF3483" w:rsidRDefault="001C2527" w:rsidP="001C2527">
            <w:pPr>
              <w:jc w:val="center"/>
              <w:rPr>
                <w:sz w:val="18"/>
                <w:szCs w:val="18"/>
              </w:rPr>
            </w:pPr>
          </w:p>
          <w:p w14:paraId="0F83F2A6" w14:textId="77777777" w:rsidR="001C2527" w:rsidRPr="00DF3483" w:rsidRDefault="001C2527" w:rsidP="001C2527">
            <w:pPr>
              <w:jc w:val="center"/>
              <w:rPr>
                <w:sz w:val="18"/>
                <w:szCs w:val="18"/>
              </w:rPr>
            </w:pPr>
          </w:p>
          <w:p w14:paraId="54008BA4" w14:textId="77777777" w:rsidR="001C2527" w:rsidRPr="00DF3483" w:rsidRDefault="001C2527" w:rsidP="001C2527">
            <w:pPr>
              <w:jc w:val="center"/>
              <w:rPr>
                <w:sz w:val="18"/>
                <w:szCs w:val="18"/>
              </w:rPr>
            </w:pPr>
          </w:p>
          <w:p w14:paraId="33F9FB67" w14:textId="77777777" w:rsidR="001C2527" w:rsidRPr="00DF3483" w:rsidRDefault="001C2527" w:rsidP="001C2527">
            <w:pPr>
              <w:jc w:val="center"/>
              <w:rPr>
                <w:sz w:val="18"/>
                <w:szCs w:val="18"/>
              </w:rPr>
            </w:pPr>
          </w:p>
          <w:p w14:paraId="182E7CAE" w14:textId="77777777" w:rsidR="001C2527" w:rsidRPr="00DF3483" w:rsidRDefault="001C2527" w:rsidP="001C2527">
            <w:pPr>
              <w:jc w:val="center"/>
              <w:rPr>
                <w:sz w:val="18"/>
                <w:szCs w:val="18"/>
              </w:rPr>
            </w:pPr>
          </w:p>
          <w:p w14:paraId="4A71E605" w14:textId="77777777" w:rsidR="001C2527" w:rsidRPr="00DF3483" w:rsidRDefault="001C2527" w:rsidP="001C2527">
            <w:pPr>
              <w:jc w:val="center"/>
              <w:rPr>
                <w:sz w:val="18"/>
                <w:szCs w:val="18"/>
              </w:rPr>
            </w:pPr>
          </w:p>
          <w:p w14:paraId="0E921A3F" w14:textId="77777777" w:rsidR="001C2527" w:rsidRPr="00DF3483" w:rsidRDefault="001C2527" w:rsidP="001C2527">
            <w:pPr>
              <w:jc w:val="center"/>
              <w:rPr>
                <w:sz w:val="18"/>
                <w:szCs w:val="18"/>
              </w:rPr>
            </w:pPr>
          </w:p>
          <w:p w14:paraId="1605A0DB" w14:textId="77777777" w:rsidR="001C2527" w:rsidRPr="00DF3483" w:rsidRDefault="001C2527" w:rsidP="001C2527">
            <w:pPr>
              <w:jc w:val="center"/>
              <w:rPr>
                <w:sz w:val="18"/>
                <w:szCs w:val="18"/>
              </w:rPr>
            </w:pPr>
          </w:p>
          <w:p w14:paraId="70F8AD59" w14:textId="77777777" w:rsidR="001C2527" w:rsidRPr="00DF3483" w:rsidRDefault="001C2527" w:rsidP="001C2527">
            <w:pPr>
              <w:jc w:val="center"/>
              <w:rPr>
                <w:sz w:val="18"/>
                <w:szCs w:val="18"/>
              </w:rPr>
            </w:pPr>
          </w:p>
          <w:p w14:paraId="3A24AFE1" w14:textId="77C2B0B6" w:rsidR="001C2527" w:rsidRPr="00DF3483" w:rsidRDefault="001C2527" w:rsidP="00B267ED">
            <w:pPr>
              <w:rPr>
                <w:sz w:val="18"/>
                <w:szCs w:val="18"/>
              </w:rPr>
            </w:pPr>
          </w:p>
          <w:p w14:paraId="2C7C2328" w14:textId="77777777" w:rsidR="001C2527" w:rsidRPr="00DF3483" w:rsidRDefault="001C2527" w:rsidP="001C2527">
            <w:pPr>
              <w:rPr>
                <w:sz w:val="18"/>
                <w:szCs w:val="18"/>
              </w:rPr>
            </w:pPr>
          </w:p>
          <w:p w14:paraId="315D75E5" w14:textId="35A19D54" w:rsidR="001C2527" w:rsidRDefault="001C2527" w:rsidP="001C2527">
            <w:pPr>
              <w:jc w:val="center"/>
              <w:rPr>
                <w:sz w:val="18"/>
                <w:szCs w:val="18"/>
              </w:rPr>
            </w:pPr>
          </w:p>
          <w:p w14:paraId="141D7C0E" w14:textId="77777777" w:rsidR="00B267ED" w:rsidRPr="00DF3483" w:rsidRDefault="00B267ED" w:rsidP="001C2527">
            <w:pPr>
              <w:jc w:val="center"/>
              <w:rPr>
                <w:sz w:val="18"/>
                <w:szCs w:val="18"/>
              </w:rPr>
            </w:pPr>
          </w:p>
          <w:p w14:paraId="6980AD27" w14:textId="77777777" w:rsidR="001C2527" w:rsidRPr="00DF3483" w:rsidRDefault="001C2527" w:rsidP="001C2527">
            <w:pPr>
              <w:jc w:val="center"/>
              <w:rPr>
                <w:sz w:val="18"/>
                <w:szCs w:val="18"/>
              </w:rPr>
            </w:pPr>
            <w:r w:rsidRPr="00DF3483">
              <w:rPr>
                <w:sz w:val="18"/>
                <w:szCs w:val="18"/>
              </w:rPr>
              <w:t>§: 196</w:t>
            </w:r>
          </w:p>
        </w:tc>
        <w:tc>
          <w:tcPr>
            <w:tcW w:w="4667" w:type="dxa"/>
            <w:shd w:val="clear" w:color="auto" w:fill="auto"/>
          </w:tcPr>
          <w:p w14:paraId="087F9EA4" w14:textId="77777777" w:rsidR="001C2527" w:rsidRPr="00DF3483" w:rsidRDefault="001C2527" w:rsidP="00B267ED">
            <w:pPr>
              <w:jc w:val="both"/>
              <w:rPr>
                <w:sz w:val="18"/>
                <w:szCs w:val="18"/>
              </w:rPr>
            </w:pPr>
            <w:r w:rsidRPr="00DF3483">
              <w:rPr>
                <w:sz w:val="18"/>
                <w:szCs w:val="18"/>
              </w:rPr>
              <w:lastRenderedPageBreak/>
              <w:t>(1) Podanie sa posudzuje vždy podľa obsahu, aj keď je nesprávne označené. Možno ho urobiť písomne, ústne do zápisnice, telegraficky, telefaxom, elektronickými prostriedkami podpísané so zaručeným elektronickým podpisom podľa osobitného zákona alebo bez zaručeného elektronického podpisu. Podanie urobené telegraficky, telefaxom alebo elektronickými prostriedkami bez zaručeného elektronického podpisu treba potvrdiť písomne alebo ústne do zápisnice do troch pracovných dní, inak sa o podaní nekoná.</w:t>
            </w:r>
          </w:p>
          <w:p w14:paraId="22F5BB84" w14:textId="77777777" w:rsidR="001C2527" w:rsidRPr="00DF3483" w:rsidRDefault="001C2527" w:rsidP="00B267ED">
            <w:pPr>
              <w:jc w:val="both"/>
              <w:rPr>
                <w:sz w:val="18"/>
                <w:szCs w:val="18"/>
              </w:rPr>
            </w:pPr>
          </w:p>
          <w:p w14:paraId="48278ACC" w14:textId="77777777" w:rsidR="001C2527" w:rsidRPr="00DF3483" w:rsidRDefault="001C2527" w:rsidP="00B267ED">
            <w:pPr>
              <w:jc w:val="both"/>
              <w:rPr>
                <w:sz w:val="18"/>
                <w:szCs w:val="18"/>
              </w:rPr>
            </w:pPr>
            <w:r w:rsidRPr="00DF3483">
              <w:rPr>
                <w:sz w:val="18"/>
                <w:szCs w:val="18"/>
              </w:rPr>
              <w:t xml:space="preserve">(2) Ak sa oznámenie o skutočnostiach, že bol spáchaný trestný čin (ďalej len „trestné oznámenie“) podáva ústne, treba oznamovateľa poučiť o zodpovednosti za uvedenie vedome nepravdivých údajov vrátane následkov krivého obvinenia, o možnosti a podmienkach poskytnutia ochrany pred neoprávneným postihom v pracovnoprávnom vzťahu podľa osobitného predpisu a vypočuť o okolnostiach, za ktorých bol čin spáchaný, o osobných pomeroch toho, na koho sa oznámenie podáva, o dôkazoch a výške škody a iných následkoch, ktoré boli spôsobené trestným činom; ak je oznamovateľ súčasne poškodeným alebo jeho splnomocnencom, musí sa vypočuť aj o tom, či žiada, aby súd rozhodol o jeho nároku na náhradu škody v trestnom konaní. Výsluch osoby, ktorá podáva oznámenie, sa má vykonať tak, aby sa získali podklady na ďalšie konanie. Na žiadosť oznamovateľa sa v trestnom oznámení neuvedú údaje o jeho totožnosti. Materiály, ktoré umožňujú zistenie totožnosti </w:t>
            </w:r>
            <w:r w:rsidRPr="00DF3483">
              <w:rPr>
                <w:sz w:val="18"/>
                <w:szCs w:val="18"/>
              </w:rPr>
              <w:lastRenderedPageBreak/>
              <w:t>takého oznamovateľa, sa ukladajú na prokuratúre. Do spisu sa zakladajú len s jeho súhlasom.</w:t>
            </w:r>
          </w:p>
          <w:p w14:paraId="300497C4" w14:textId="77777777" w:rsidR="001C2527" w:rsidRPr="00DF3483" w:rsidRDefault="001C2527" w:rsidP="00B267ED">
            <w:pPr>
              <w:jc w:val="both"/>
              <w:rPr>
                <w:sz w:val="18"/>
                <w:szCs w:val="18"/>
              </w:rPr>
            </w:pPr>
          </w:p>
          <w:p w14:paraId="3B3F0402" w14:textId="77777777" w:rsidR="001C2527" w:rsidRPr="00DF3483" w:rsidRDefault="001C2527" w:rsidP="00B267ED">
            <w:pPr>
              <w:jc w:val="both"/>
              <w:rPr>
                <w:sz w:val="18"/>
                <w:szCs w:val="18"/>
              </w:rPr>
            </w:pPr>
            <w:r w:rsidRPr="00DF3483">
              <w:rPr>
                <w:sz w:val="18"/>
                <w:szCs w:val="18"/>
              </w:rPr>
              <w:t>(3) Podanie, ktoré neobsahuje údaje o totožnosti odosielateľa alebo obsahuje nepravdivé údaje o totožnosti odosielateľa, sa považuje za anonymné podanie; to platí aj pre trestné oznámenie. Ak z obsahu anonymného podania nevyplýva dôvodné podozrenie, že bol spáchaný trestný čin, orgán činný v trestnom konaní nie je povinný anonymné podanie vybavovať; orgán činný v trestnom konaní postúpi takéto anonymné podanie na prešetrenie jeho obsahu inému orgánu, ak z jeho obsahu vyplýva, že ide o vec, ktorá patrí do pôsobnosti iného orgánu. O postupe s anonymným podaním sa vyhotoví záznam.</w:t>
            </w:r>
          </w:p>
          <w:p w14:paraId="7B899757" w14:textId="77777777" w:rsidR="001C2527" w:rsidRPr="00DF3483" w:rsidRDefault="001C2527" w:rsidP="00B267ED">
            <w:pPr>
              <w:jc w:val="both"/>
              <w:rPr>
                <w:sz w:val="18"/>
                <w:szCs w:val="18"/>
              </w:rPr>
            </w:pPr>
          </w:p>
          <w:p w14:paraId="687FE3E8" w14:textId="77777777" w:rsidR="001C2527" w:rsidRPr="00DF3483" w:rsidRDefault="001C2527" w:rsidP="00B267ED">
            <w:pPr>
              <w:jc w:val="both"/>
              <w:rPr>
                <w:sz w:val="18"/>
                <w:szCs w:val="18"/>
              </w:rPr>
            </w:pPr>
            <w:r w:rsidRPr="00DF3483">
              <w:rPr>
                <w:sz w:val="18"/>
                <w:szCs w:val="18"/>
              </w:rPr>
              <w:t xml:space="preserve">(4) Ak bola zápisnica o ústnom podaní trestného oznámenia spísaná na súde, pošle ju súd bez odkladu prokurátorovi. </w:t>
            </w:r>
          </w:p>
          <w:p w14:paraId="0D572C80" w14:textId="77777777" w:rsidR="001C2527" w:rsidRPr="00DF3483" w:rsidRDefault="001C2527" w:rsidP="00B267ED">
            <w:pPr>
              <w:jc w:val="both"/>
              <w:rPr>
                <w:sz w:val="18"/>
                <w:szCs w:val="18"/>
              </w:rPr>
            </w:pPr>
          </w:p>
          <w:p w14:paraId="6452EF95" w14:textId="77777777" w:rsidR="001C2527" w:rsidRPr="00DF3483" w:rsidRDefault="001C2527" w:rsidP="00B267ED">
            <w:pPr>
              <w:jc w:val="both"/>
              <w:rPr>
                <w:sz w:val="18"/>
                <w:szCs w:val="18"/>
              </w:rPr>
            </w:pPr>
            <w:r w:rsidRPr="00DF3483">
              <w:rPr>
                <w:sz w:val="18"/>
                <w:szCs w:val="18"/>
              </w:rPr>
              <w:t>(1) Trestné oznámenie sa podáva prokurátorovi alebo policajtovi. Prokurátor a policajt bez meškania upovedomia Úrad špeciálnej prokuratúry o podanom trestnom oznámení, ak sa týka pôsobnosti Špecializovaného trestného súdu. O prijatí trestného oznámenia podaného poškodeným vydá prokurátor alebo policajt písomné potvrdenie, ktoré musí obsahovať čas a miesto podania, označenie orgánu, ktorý trestné oznámenie prijal, a základné skutočnosti trestného oznámenia. Ak bolo trestné oznámenie podané poškodeným ústne, prokurátor alebo policajt poskytne na žiadosť poškodeného odpis zápisnice o oznámení.</w:t>
            </w:r>
          </w:p>
          <w:p w14:paraId="5CBE1319" w14:textId="77777777" w:rsidR="001C2527" w:rsidRPr="00DF3483" w:rsidRDefault="001C2527" w:rsidP="00B267ED">
            <w:pPr>
              <w:jc w:val="both"/>
              <w:rPr>
                <w:sz w:val="18"/>
                <w:szCs w:val="18"/>
              </w:rPr>
            </w:pPr>
          </w:p>
          <w:p w14:paraId="02EF9C79" w14:textId="77777777" w:rsidR="001C2527" w:rsidRPr="00DF3483" w:rsidRDefault="001C2527" w:rsidP="00B267ED">
            <w:pPr>
              <w:jc w:val="both"/>
              <w:rPr>
                <w:sz w:val="18"/>
                <w:szCs w:val="18"/>
              </w:rPr>
            </w:pPr>
            <w:r w:rsidRPr="00DF3483">
              <w:rPr>
                <w:sz w:val="18"/>
                <w:szCs w:val="18"/>
              </w:rPr>
              <w:t xml:space="preserve">(2) Ak prokurátor alebo policajt po prijatí trestného oznámenia zistí, že je potrebné ho doplniť, doplnenie vykoná výsluchom oznamovateľa alebo poškodeného alebo vyžiadaním písomných podkladov od oznamovateľa alebo od inej osoby alebo orgánu príslušný prokurátor alebo príslušný policajt tak, aby mohol rozhodnúť podľa § 197 alebo § 199 v lehote do 30 dní od prijatia trestného oznámenia. Prokurátor alebo policajt môže vypočuť osobu, ktorú na základe trestného oznámenia alebo iného podnetu je potrebné vypočuť k okolnostiam nasvedčujúcim, že mala spáchať trestný čin. Táto osoba má právo odoprieť výpoveď, ak by výpoveďou spôsobila nebezpečenstvo trestného stíhania sebe, alebo svojmu príbuznému v priamom rade, svojmu súrodencovi, osvojiteľovi, osvojencovi, manželovi alebo druhovi, alebo iným osobám v rodinnom alebo obdobnom pomere, ktorých ujmu by právom pociťovala ako vlastnú ujmu, nesmie však byť vypočúvaná v prípadoch ustanovených v § 129. Túto </w:t>
            </w:r>
            <w:r w:rsidRPr="00DF3483">
              <w:rPr>
                <w:sz w:val="18"/>
                <w:szCs w:val="18"/>
              </w:rPr>
              <w:lastRenderedPageBreak/>
              <w:t>osobu treba poučiť o následkoch krivého obvinenia. Vypočúvaná osoba má právo na právnu pomoc advokáta. Na predvolanie a predvedenie tejto osoby alebo oznamovateľa sa primerane použijú ustanovenia § 128.</w:t>
            </w:r>
          </w:p>
          <w:p w14:paraId="3D528122" w14:textId="77777777" w:rsidR="001C2527" w:rsidRPr="00DF3483" w:rsidRDefault="001C2527" w:rsidP="00B267ED">
            <w:pPr>
              <w:jc w:val="both"/>
              <w:rPr>
                <w:sz w:val="18"/>
                <w:szCs w:val="18"/>
              </w:rPr>
            </w:pPr>
          </w:p>
          <w:p w14:paraId="2130D185" w14:textId="77777777" w:rsidR="001C2527" w:rsidRPr="00DF3483" w:rsidRDefault="001C2527" w:rsidP="00B267ED">
            <w:pPr>
              <w:jc w:val="both"/>
              <w:rPr>
                <w:sz w:val="18"/>
                <w:szCs w:val="18"/>
              </w:rPr>
            </w:pPr>
            <w:r w:rsidRPr="00DF3483">
              <w:rPr>
                <w:sz w:val="18"/>
                <w:szCs w:val="18"/>
              </w:rPr>
              <w:t>(3) Fyzická osoba, ktorá má trvalé bydlisko v Slovenskej republike a bola poškodená trestným činom spáchaným v inom členskom štáte Európskej únie, je oprávnená podať trestné oznámenie príslušnému orgánu podľa tohto zákona, ak tak nemohla urobiť v členskom štáte Európskej únie, v ktorom bol trestný čin spáchaný, alebo ak ide o zločin, ak tak urobiť nechcela.</w:t>
            </w:r>
          </w:p>
          <w:p w14:paraId="68E28F77" w14:textId="77777777" w:rsidR="001C2527" w:rsidRPr="00DF3483" w:rsidRDefault="001C2527" w:rsidP="00B267ED">
            <w:pPr>
              <w:jc w:val="both"/>
              <w:rPr>
                <w:sz w:val="18"/>
                <w:szCs w:val="18"/>
              </w:rPr>
            </w:pPr>
          </w:p>
          <w:p w14:paraId="56A6B241" w14:textId="77777777" w:rsidR="001C2527" w:rsidRPr="00DF3483" w:rsidRDefault="001C2527" w:rsidP="00B267ED">
            <w:pPr>
              <w:jc w:val="both"/>
              <w:rPr>
                <w:sz w:val="18"/>
                <w:szCs w:val="18"/>
              </w:rPr>
            </w:pPr>
            <w:r w:rsidRPr="00DF3483">
              <w:rPr>
                <w:sz w:val="18"/>
                <w:szCs w:val="18"/>
              </w:rPr>
              <w:t>(4) Prokurátor alebo prostredníctvom prokurátora policajt, ktorému bolo trestné oznámenie podľa odseku 3 doručené a nie je príslušný vo veci konať, bez meškania postúpi trestné oznámenie príslušnému orgánu toho členského štátu Európskej únie, na ktorého území bol trestný čin spáchaný.</w:t>
            </w:r>
          </w:p>
        </w:tc>
        <w:tc>
          <w:tcPr>
            <w:tcW w:w="563" w:type="dxa"/>
            <w:shd w:val="clear" w:color="auto" w:fill="auto"/>
          </w:tcPr>
          <w:p w14:paraId="54114247" w14:textId="77777777" w:rsidR="001C2527" w:rsidRPr="00DF3483" w:rsidRDefault="001C2527" w:rsidP="001C2527">
            <w:pPr>
              <w:jc w:val="center"/>
              <w:rPr>
                <w:sz w:val="18"/>
                <w:szCs w:val="18"/>
              </w:rPr>
            </w:pPr>
            <w:r w:rsidRPr="00DF3483">
              <w:rPr>
                <w:sz w:val="18"/>
                <w:szCs w:val="18"/>
              </w:rPr>
              <w:lastRenderedPageBreak/>
              <w:t>Ú</w:t>
            </w:r>
          </w:p>
        </w:tc>
        <w:tc>
          <w:tcPr>
            <w:tcW w:w="1685" w:type="dxa"/>
          </w:tcPr>
          <w:p w14:paraId="35286F64" w14:textId="77777777" w:rsidR="001C2527" w:rsidRPr="00DF3483" w:rsidRDefault="001C2527" w:rsidP="001C2527">
            <w:pPr>
              <w:rPr>
                <w:sz w:val="18"/>
                <w:szCs w:val="18"/>
              </w:rPr>
            </w:pPr>
            <w:r w:rsidRPr="00DF3483">
              <w:rPr>
                <w:sz w:val="18"/>
                <w:szCs w:val="18"/>
              </w:rPr>
              <w:t xml:space="preserve">Trestné oznámenie je možné podať 24/7 službu konajúcemu policajtovi alebo prokurátorovi. Okrem uvedeného bol zrealizovaný projekt Elektronické služby Generálnej prokuratúry, vďaka ktorému je v súčasnosti možné trestné oznámenie podať aj elektronicky prostredníctvom ústredného portálu verejnej správy </w:t>
            </w:r>
            <w:hyperlink r:id="rId7" w:history="1">
              <w:r w:rsidRPr="00DF3483">
                <w:rPr>
                  <w:rStyle w:val="Hypertextovprepojenie"/>
                  <w:sz w:val="18"/>
                  <w:szCs w:val="18"/>
                </w:rPr>
                <w:t>www.slovensko.sk</w:t>
              </w:r>
            </w:hyperlink>
            <w:r w:rsidRPr="00DF3483">
              <w:rPr>
                <w:sz w:val="18"/>
                <w:szCs w:val="18"/>
              </w:rPr>
              <w:t>.</w:t>
            </w:r>
          </w:p>
        </w:tc>
      </w:tr>
      <w:tr w:rsidR="001C2527" w:rsidRPr="00DF3483" w14:paraId="5DBD2597"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shd w:val="clear" w:color="auto" w:fill="auto"/>
          </w:tcPr>
          <w:p w14:paraId="7C899518" w14:textId="77777777" w:rsidR="001C2527" w:rsidRPr="00DF3483" w:rsidRDefault="001C2527" w:rsidP="001C2527">
            <w:pPr>
              <w:jc w:val="center"/>
              <w:rPr>
                <w:sz w:val="18"/>
                <w:szCs w:val="18"/>
              </w:rPr>
            </w:pPr>
            <w:r w:rsidRPr="00DF3483">
              <w:rPr>
                <w:sz w:val="18"/>
                <w:szCs w:val="18"/>
              </w:rPr>
              <w:lastRenderedPageBreak/>
              <w:t>Č: 15</w:t>
            </w:r>
          </w:p>
          <w:p w14:paraId="4529AB89" w14:textId="77777777" w:rsidR="001C2527" w:rsidRPr="00DF3483" w:rsidRDefault="001C2527" w:rsidP="001C2527">
            <w:pPr>
              <w:jc w:val="center"/>
              <w:rPr>
                <w:sz w:val="18"/>
                <w:szCs w:val="18"/>
              </w:rPr>
            </w:pPr>
            <w:r w:rsidRPr="00DF3483">
              <w:rPr>
                <w:sz w:val="18"/>
                <w:szCs w:val="18"/>
              </w:rPr>
              <w:t>O:2</w:t>
            </w:r>
          </w:p>
        </w:tc>
        <w:tc>
          <w:tcPr>
            <w:tcW w:w="4616" w:type="dxa"/>
            <w:gridSpan w:val="2"/>
            <w:shd w:val="clear" w:color="auto" w:fill="auto"/>
          </w:tcPr>
          <w:p w14:paraId="6AA67D4F" w14:textId="77777777" w:rsidR="001C2527" w:rsidRPr="00DF3483" w:rsidRDefault="001C2527" w:rsidP="001C2527">
            <w:pPr>
              <w:jc w:val="both"/>
              <w:rPr>
                <w:sz w:val="18"/>
                <w:szCs w:val="18"/>
              </w:rPr>
            </w:pPr>
            <w:r w:rsidRPr="00DF3483">
              <w:rPr>
                <w:sz w:val="18"/>
                <w:szCs w:val="18"/>
              </w:rPr>
              <w:t>2.   Členské štáty prijmú potrebné opatrenia, ktorých cieľom je povzbudzovať finančné inštitúcie a iné právnické osoby pôsobiace na ich území k tomu, aby bez zbytočného odkladu oznamovali podozrenie z podvodu orgánom presadzovania práva a ďalším príslušným orgánom na účely odhaľovania, prevencie, vyšetrovania alebo stíhania trestných činov uvedených v článkoch 3 až 8.</w:t>
            </w:r>
          </w:p>
        </w:tc>
        <w:tc>
          <w:tcPr>
            <w:tcW w:w="752" w:type="dxa"/>
            <w:shd w:val="clear" w:color="auto" w:fill="auto"/>
          </w:tcPr>
          <w:p w14:paraId="1022380A"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0BCC802C" w14:textId="77777777" w:rsidR="001C2527" w:rsidRPr="00DF3483" w:rsidRDefault="001C2527" w:rsidP="001C2527">
            <w:pPr>
              <w:jc w:val="center"/>
              <w:rPr>
                <w:sz w:val="18"/>
                <w:szCs w:val="18"/>
              </w:rPr>
            </w:pPr>
            <w:r w:rsidRPr="00DF3483">
              <w:rPr>
                <w:sz w:val="18"/>
                <w:szCs w:val="18"/>
              </w:rPr>
              <w:t>Zákon 297/2008 Z. z.</w:t>
            </w:r>
          </w:p>
          <w:p w14:paraId="3F5DD5BA" w14:textId="77777777" w:rsidR="001C2527" w:rsidRPr="00DF3483" w:rsidRDefault="001C2527" w:rsidP="001C2527">
            <w:pPr>
              <w:rPr>
                <w:sz w:val="18"/>
                <w:szCs w:val="18"/>
              </w:rPr>
            </w:pPr>
          </w:p>
          <w:p w14:paraId="0DDD0DD3" w14:textId="77777777" w:rsidR="001C2527" w:rsidRPr="00DF3483" w:rsidRDefault="001C2527" w:rsidP="001C2527">
            <w:pPr>
              <w:rPr>
                <w:sz w:val="18"/>
                <w:szCs w:val="18"/>
              </w:rPr>
            </w:pPr>
          </w:p>
          <w:p w14:paraId="7468158A" w14:textId="77777777" w:rsidR="001C2527" w:rsidRPr="00DF3483" w:rsidRDefault="001C2527" w:rsidP="001C2527">
            <w:pPr>
              <w:rPr>
                <w:sz w:val="18"/>
                <w:szCs w:val="18"/>
              </w:rPr>
            </w:pPr>
          </w:p>
          <w:p w14:paraId="580F50AF" w14:textId="77777777" w:rsidR="001C2527" w:rsidRPr="00DF3483" w:rsidRDefault="001C2527" w:rsidP="001C2527">
            <w:pPr>
              <w:rPr>
                <w:sz w:val="18"/>
                <w:szCs w:val="18"/>
              </w:rPr>
            </w:pPr>
          </w:p>
          <w:p w14:paraId="5E9725A9" w14:textId="77777777" w:rsidR="001C2527" w:rsidRPr="00DF3483" w:rsidRDefault="001C2527" w:rsidP="001C2527">
            <w:pPr>
              <w:rPr>
                <w:sz w:val="18"/>
                <w:szCs w:val="18"/>
              </w:rPr>
            </w:pPr>
          </w:p>
          <w:p w14:paraId="678CA74C" w14:textId="77777777" w:rsidR="001C2527" w:rsidRPr="00DF3483" w:rsidRDefault="001C2527" w:rsidP="001C2527">
            <w:pPr>
              <w:rPr>
                <w:sz w:val="18"/>
                <w:szCs w:val="18"/>
              </w:rPr>
            </w:pPr>
          </w:p>
          <w:p w14:paraId="19FB05D3" w14:textId="77777777" w:rsidR="001C2527" w:rsidRPr="00DF3483" w:rsidRDefault="001C2527" w:rsidP="001C2527">
            <w:pPr>
              <w:rPr>
                <w:sz w:val="18"/>
                <w:szCs w:val="18"/>
              </w:rPr>
            </w:pPr>
          </w:p>
          <w:p w14:paraId="4E1B22C1" w14:textId="77777777" w:rsidR="001C2527" w:rsidRPr="00DF3483" w:rsidRDefault="001C2527" w:rsidP="001C2527">
            <w:pPr>
              <w:rPr>
                <w:sz w:val="18"/>
                <w:szCs w:val="18"/>
              </w:rPr>
            </w:pPr>
          </w:p>
          <w:p w14:paraId="02111B50" w14:textId="77777777" w:rsidR="001C2527" w:rsidRPr="00DF3483" w:rsidRDefault="001C2527" w:rsidP="001C2527">
            <w:pPr>
              <w:rPr>
                <w:sz w:val="18"/>
                <w:szCs w:val="18"/>
              </w:rPr>
            </w:pPr>
          </w:p>
          <w:p w14:paraId="65516D54" w14:textId="77777777" w:rsidR="001C2527" w:rsidRPr="00DF3483" w:rsidRDefault="001C2527" w:rsidP="001C2527">
            <w:pPr>
              <w:rPr>
                <w:sz w:val="18"/>
                <w:szCs w:val="18"/>
              </w:rPr>
            </w:pPr>
          </w:p>
          <w:p w14:paraId="7FDC223B" w14:textId="77777777" w:rsidR="001C2527" w:rsidRPr="00DF3483" w:rsidRDefault="001C2527" w:rsidP="001C2527">
            <w:pPr>
              <w:rPr>
                <w:sz w:val="18"/>
                <w:szCs w:val="18"/>
              </w:rPr>
            </w:pPr>
          </w:p>
          <w:p w14:paraId="3B1A25CC" w14:textId="77777777" w:rsidR="001C2527" w:rsidRPr="00DF3483" w:rsidRDefault="001C2527" w:rsidP="001C2527">
            <w:pPr>
              <w:rPr>
                <w:sz w:val="18"/>
                <w:szCs w:val="18"/>
              </w:rPr>
            </w:pPr>
          </w:p>
          <w:p w14:paraId="7528E064" w14:textId="77777777" w:rsidR="001C2527" w:rsidRPr="00DF3483" w:rsidRDefault="001C2527" w:rsidP="001C2527">
            <w:pPr>
              <w:rPr>
                <w:sz w:val="18"/>
                <w:szCs w:val="18"/>
              </w:rPr>
            </w:pPr>
          </w:p>
          <w:p w14:paraId="3C356200" w14:textId="77777777" w:rsidR="001C2527" w:rsidRPr="00DF3483" w:rsidRDefault="001C2527" w:rsidP="001C2527">
            <w:pPr>
              <w:rPr>
                <w:sz w:val="18"/>
                <w:szCs w:val="18"/>
              </w:rPr>
            </w:pPr>
          </w:p>
          <w:p w14:paraId="66FD75A3" w14:textId="77777777" w:rsidR="001C2527" w:rsidRPr="00DF3483" w:rsidRDefault="001C2527" w:rsidP="001C2527">
            <w:pPr>
              <w:rPr>
                <w:sz w:val="18"/>
                <w:szCs w:val="18"/>
              </w:rPr>
            </w:pPr>
          </w:p>
          <w:p w14:paraId="2496CDAD" w14:textId="77777777" w:rsidR="001C2527" w:rsidRPr="00DF3483" w:rsidRDefault="001C2527" w:rsidP="001C2527">
            <w:pPr>
              <w:jc w:val="center"/>
              <w:rPr>
                <w:sz w:val="18"/>
                <w:szCs w:val="18"/>
              </w:rPr>
            </w:pPr>
            <w:r w:rsidRPr="00DF3483">
              <w:rPr>
                <w:sz w:val="18"/>
                <w:szCs w:val="18"/>
              </w:rPr>
              <w:t>Zákon č. 483/2001 Z. z.</w:t>
            </w:r>
          </w:p>
        </w:tc>
        <w:tc>
          <w:tcPr>
            <w:tcW w:w="1051" w:type="dxa"/>
            <w:shd w:val="clear" w:color="auto" w:fill="auto"/>
          </w:tcPr>
          <w:p w14:paraId="485D290F" w14:textId="77777777" w:rsidR="001C2527" w:rsidRPr="00DF3483" w:rsidRDefault="001C2527" w:rsidP="001C2527">
            <w:pPr>
              <w:jc w:val="center"/>
              <w:rPr>
                <w:sz w:val="18"/>
                <w:szCs w:val="18"/>
              </w:rPr>
            </w:pPr>
            <w:r w:rsidRPr="00DF3483">
              <w:rPr>
                <w:sz w:val="18"/>
                <w:szCs w:val="18"/>
              </w:rPr>
              <w:t>§ 17</w:t>
            </w:r>
          </w:p>
          <w:p w14:paraId="38FCFBAB" w14:textId="77777777" w:rsidR="001C2527" w:rsidRPr="00DF3483" w:rsidRDefault="001C2527" w:rsidP="001C2527">
            <w:pPr>
              <w:jc w:val="center"/>
              <w:rPr>
                <w:sz w:val="18"/>
                <w:szCs w:val="18"/>
              </w:rPr>
            </w:pPr>
            <w:r w:rsidRPr="00DF3483">
              <w:rPr>
                <w:sz w:val="18"/>
                <w:szCs w:val="18"/>
              </w:rPr>
              <w:t>O: 1, 2</w:t>
            </w:r>
          </w:p>
          <w:p w14:paraId="5C4F9314" w14:textId="77777777" w:rsidR="001C2527" w:rsidRPr="00DF3483" w:rsidRDefault="001C2527" w:rsidP="001C2527">
            <w:pPr>
              <w:jc w:val="center"/>
              <w:rPr>
                <w:sz w:val="18"/>
                <w:szCs w:val="18"/>
              </w:rPr>
            </w:pPr>
            <w:r w:rsidRPr="00DF3483">
              <w:rPr>
                <w:sz w:val="18"/>
                <w:szCs w:val="18"/>
              </w:rPr>
              <w:t xml:space="preserve"> </w:t>
            </w:r>
          </w:p>
          <w:p w14:paraId="73CA5CCD" w14:textId="77777777" w:rsidR="001C2527" w:rsidRPr="00DF3483" w:rsidRDefault="001C2527" w:rsidP="001C2527">
            <w:pPr>
              <w:jc w:val="center"/>
              <w:rPr>
                <w:sz w:val="18"/>
                <w:szCs w:val="18"/>
              </w:rPr>
            </w:pPr>
          </w:p>
          <w:p w14:paraId="35570BF3" w14:textId="77777777" w:rsidR="001C2527" w:rsidRPr="00DF3483" w:rsidRDefault="001C2527" w:rsidP="001C2527">
            <w:pPr>
              <w:rPr>
                <w:sz w:val="18"/>
                <w:szCs w:val="18"/>
              </w:rPr>
            </w:pPr>
          </w:p>
          <w:p w14:paraId="67723D45" w14:textId="77777777" w:rsidR="001C2527" w:rsidRPr="00DF3483" w:rsidRDefault="001C2527" w:rsidP="001C2527">
            <w:pPr>
              <w:jc w:val="center"/>
              <w:rPr>
                <w:sz w:val="18"/>
                <w:szCs w:val="18"/>
              </w:rPr>
            </w:pPr>
          </w:p>
          <w:p w14:paraId="24A571A9" w14:textId="77777777" w:rsidR="001C2527" w:rsidRPr="00DF3483" w:rsidRDefault="001C2527" w:rsidP="001C2527">
            <w:pPr>
              <w:jc w:val="center"/>
              <w:rPr>
                <w:sz w:val="18"/>
                <w:szCs w:val="18"/>
              </w:rPr>
            </w:pPr>
          </w:p>
          <w:p w14:paraId="7A0621F4" w14:textId="77777777" w:rsidR="001C2527" w:rsidRPr="00DF3483" w:rsidRDefault="001C2527" w:rsidP="001C2527">
            <w:pPr>
              <w:jc w:val="center"/>
              <w:rPr>
                <w:sz w:val="18"/>
                <w:szCs w:val="18"/>
              </w:rPr>
            </w:pPr>
          </w:p>
          <w:p w14:paraId="58518B5F" w14:textId="77777777" w:rsidR="001C2527" w:rsidRPr="00DF3483" w:rsidRDefault="001C2527" w:rsidP="001C2527">
            <w:pPr>
              <w:jc w:val="center"/>
              <w:rPr>
                <w:sz w:val="18"/>
                <w:szCs w:val="18"/>
              </w:rPr>
            </w:pPr>
          </w:p>
          <w:p w14:paraId="4B5C8D8F" w14:textId="77777777" w:rsidR="001C2527" w:rsidRPr="00DF3483" w:rsidRDefault="001C2527" w:rsidP="001C2527">
            <w:pPr>
              <w:jc w:val="center"/>
              <w:rPr>
                <w:sz w:val="18"/>
                <w:szCs w:val="18"/>
              </w:rPr>
            </w:pPr>
          </w:p>
          <w:p w14:paraId="38AF7CD1" w14:textId="77777777" w:rsidR="001C2527" w:rsidRPr="00DF3483" w:rsidRDefault="001C2527" w:rsidP="001C2527">
            <w:pPr>
              <w:jc w:val="center"/>
              <w:rPr>
                <w:sz w:val="18"/>
                <w:szCs w:val="18"/>
              </w:rPr>
            </w:pPr>
          </w:p>
          <w:p w14:paraId="3F543DE9" w14:textId="77777777" w:rsidR="001C2527" w:rsidRPr="00DF3483" w:rsidRDefault="001C2527" w:rsidP="001C2527">
            <w:pPr>
              <w:jc w:val="center"/>
              <w:rPr>
                <w:sz w:val="18"/>
                <w:szCs w:val="18"/>
              </w:rPr>
            </w:pPr>
          </w:p>
          <w:p w14:paraId="1DD7E146" w14:textId="77777777" w:rsidR="001C2527" w:rsidRPr="00DF3483" w:rsidRDefault="001C2527" w:rsidP="001C2527">
            <w:pPr>
              <w:jc w:val="center"/>
              <w:rPr>
                <w:sz w:val="18"/>
                <w:szCs w:val="18"/>
              </w:rPr>
            </w:pPr>
          </w:p>
          <w:p w14:paraId="7DE9F4CC" w14:textId="77777777" w:rsidR="001C2527" w:rsidRPr="00DF3483" w:rsidRDefault="001C2527" w:rsidP="001C2527">
            <w:pPr>
              <w:jc w:val="center"/>
              <w:rPr>
                <w:sz w:val="18"/>
                <w:szCs w:val="18"/>
              </w:rPr>
            </w:pPr>
          </w:p>
          <w:p w14:paraId="1361230F" w14:textId="77777777" w:rsidR="001C2527" w:rsidRPr="00DF3483" w:rsidRDefault="001C2527" w:rsidP="001C2527">
            <w:pPr>
              <w:jc w:val="center"/>
              <w:rPr>
                <w:sz w:val="18"/>
                <w:szCs w:val="18"/>
              </w:rPr>
            </w:pPr>
          </w:p>
          <w:p w14:paraId="108AAE20" w14:textId="77777777" w:rsidR="001C2527" w:rsidRPr="00DF3483" w:rsidRDefault="001C2527" w:rsidP="001C2527">
            <w:pPr>
              <w:jc w:val="center"/>
              <w:rPr>
                <w:sz w:val="18"/>
                <w:szCs w:val="18"/>
              </w:rPr>
            </w:pPr>
          </w:p>
          <w:p w14:paraId="3346B387" w14:textId="77777777" w:rsidR="001C2527" w:rsidRPr="00DF3483" w:rsidRDefault="001C2527" w:rsidP="001C2527">
            <w:pPr>
              <w:rPr>
                <w:sz w:val="18"/>
                <w:szCs w:val="18"/>
              </w:rPr>
            </w:pPr>
          </w:p>
          <w:p w14:paraId="3A621AD5" w14:textId="77777777" w:rsidR="001C2527" w:rsidRPr="00DF3483" w:rsidRDefault="001C2527" w:rsidP="001C2527">
            <w:pPr>
              <w:rPr>
                <w:sz w:val="18"/>
                <w:szCs w:val="18"/>
              </w:rPr>
            </w:pPr>
          </w:p>
          <w:p w14:paraId="60AC4095" w14:textId="77777777" w:rsidR="001C2527" w:rsidRPr="00DF3483" w:rsidRDefault="001C2527" w:rsidP="001C2527">
            <w:pPr>
              <w:jc w:val="center"/>
              <w:rPr>
                <w:sz w:val="18"/>
                <w:szCs w:val="18"/>
              </w:rPr>
            </w:pPr>
            <w:r w:rsidRPr="00DF3483">
              <w:rPr>
                <w:sz w:val="18"/>
                <w:szCs w:val="18"/>
              </w:rPr>
              <w:t>§: 91</w:t>
            </w:r>
          </w:p>
          <w:p w14:paraId="4B3680D9" w14:textId="77777777" w:rsidR="001C2527" w:rsidRPr="00DF3483" w:rsidRDefault="001C2527" w:rsidP="001C2527">
            <w:pPr>
              <w:jc w:val="center"/>
              <w:rPr>
                <w:sz w:val="18"/>
                <w:szCs w:val="18"/>
              </w:rPr>
            </w:pPr>
            <w:r w:rsidRPr="00DF3483">
              <w:rPr>
                <w:sz w:val="18"/>
                <w:szCs w:val="18"/>
              </w:rPr>
              <w:t>O: 7</w:t>
            </w:r>
          </w:p>
          <w:p w14:paraId="04F9F42E" w14:textId="77777777" w:rsidR="001C2527" w:rsidRPr="00DF3483" w:rsidRDefault="001C2527" w:rsidP="001C2527">
            <w:pPr>
              <w:jc w:val="center"/>
              <w:rPr>
                <w:sz w:val="18"/>
                <w:szCs w:val="18"/>
              </w:rPr>
            </w:pPr>
          </w:p>
          <w:p w14:paraId="0419390B" w14:textId="77777777" w:rsidR="001C2527" w:rsidRPr="00DF3483" w:rsidRDefault="001C2527" w:rsidP="001C2527">
            <w:pPr>
              <w:jc w:val="center"/>
              <w:rPr>
                <w:sz w:val="18"/>
                <w:szCs w:val="18"/>
              </w:rPr>
            </w:pPr>
          </w:p>
          <w:p w14:paraId="56AE148A" w14:textId="77777777" w:rsidR="001C2527" w:rsidRPr="00DF3483" w:rsidRDefault="001C2527" w:rsidP="001C2527">
            <w:pPr>
              <w:jc w:val="center"/>
              <w:rPr>
                <w:sz w:val="18"/>
                <w:szCs w:val="18"/>
              </w:rPr>
            </w:pPr>
          </w:p>
          <w:p w14:paraId="6F56DF27" w14:textId="77777777" w:rsidR="001C2527" w:rsidRPr="00DF3483" w:rsidRDefault="001C2527" w:rsidP="001C2527">
            <w:pPr>
              <w:rPr>
                <w:sz w:val="18"/>
                <w:szCs w:val="18"/>
              </w:rPr>
            </w:pPr>
          </w:p>
          <w:p w14:paraId="72BBC005" w14:textId="77777777" w:rsidR="001C2527" w:rsidRPr="00DF3483" w:rsidRDefault="001C2527" w:rsidP="001C2527">
            <w:pPr>
              <w:jc w:val="center"/>
              <w:rPr>
                <w:sz w:val="18"/>
                <w:szCs w:val="18"/>
              </w:rPr>
            </w:pPr>
          </w:p>
        </w:tc>
        <w:tc>
          <w:tcPr>
            <w:tcW w:w="4667" w:type="dxa"/>
            <w:shd w:val="clear" w:color="auto" w:fill="auto"/>
          </w:tcPr>
          <w:p w14:paraId="27C26C8A" w14:textId="77777777" w:rsidR="001C2527" w:rsidRPr="00DF3483" w:rsidRDefault="001C2527" w:rsidP="00B267ED">
            <w:pPr>
              <w:jc w:val="both"/>
              <w:rPr>
                <w:sz w:val="18"/>
                <w:szCs w:val="18"/>
              </w:rPr>
            </w:pPr>
            <w:r w:rsidRPr="00DF3483">
              <w:rPr>
                <w:sz w:val="18"/>
                <w:szCs w:val="18"/>
              </w:rPr>
              <w:t>(1) Povinná osoba je povinná ohlásiť finančnej spravodajskej jednotke neobvyklú obchodnú operáciu alebo pokus o jej vykonanie bez zbytočného odkladu. Povinná osoba bez zbytočného odkladu ohlási finančnej spravodajskej jednotke aj odmietnutie vykonania požadovanej neobvyklej obchodnej operácie podľa § 15.</w:t>
            </w:r>
          </w:p>
          <w:p w14:paraId="68CAB330" w14:textId="77777777" w:rsidR="001C2527" w:rsidRPr="00DF3483" w:rsidRDefault="001C2527" w:rsidP="00B267ED">
            <w:pPr>
              <w:jc w:val="both"/>
              <w:rPr>
                <w:sz w:val="18"/>
                <w:szCs w:val="18"/>
              </w:rPr>
            </w:pPr>
            <w:r w:rsidRPr="00DF3483">
              <w:rPr>
                <w:sz w:val="18"/>
                <w:szCs w:val="18"/>
              </w:rPr>
              <w:t>(2) Ohlasovacia povinnosť je splnená podaním hlásenia o neobvyklej obchodnej operácii spôsobom zaručujúcim, že informácie v ňom obsiahnuté zostanú utajené pred nepovolanou osobou, a to</w:t>
            </w:r>
          </w:p>
          <w:p w14:paraId="43491619" w14:textId="77777777" w:rsidR="001C2527" w:rsidRPr="00DF3483" w:rsidRDefault="001C2527" w:rsidP="00B267ED">
            <w:pPr>
              <w:jc w:val="both"/>
              <w:rPr>
                <w:sz w:val="18"/>
                <w:szCs w:val="18"/>
              </w:rPr>
            </w:pPr>
            <w:r w:rsidRPr="00DF3483">
              <w:rPr>
                <w:sz w:val="18"/>
                <w:szCs w:val="18"/>
              </w:rPr>
              <w:t>a) osobne,</w:t>
            </w:r>
          </w:p>
          <w:p w14:paraId="65E198DE" w14:textId="77777777" w:rsidR="001C2527" w:rsidRPr="00DF3483" w:rsidRDefault="001C2527" w:rsidP="00B267ED">
            <w:pPr>
              <w:jc w:val="both"/>
              <w:rPr>
                <w:sz w:val="18"/>
                <w:szCs w:val="18"/>
              </w:rPr>
            </w:pPr>
            <w:r w:rsidRPr="00DF3483">
              <w:rPr>
                <w:sz w:val="18"/>
                <w:szCs w:val="18"/>
              </w:rPr>
              <w:t>b) písomne,</w:t>
            </w:r>
          </w:p>
          <w:p w14:paraId="1AB26A0C" w14:textId="77777777" w:rsidR="001C2527" w:rsidRPr="00DF3483" w:rsidRDefault="001C2527" w:rsidP="00B267ED">
            <w:pPr>
              <w:jc w:val="both"/>
              <w:rPr>
                <w:sz w:val="18"/>
                <w:szCs w:val="18"/>
              </w:rPr>
            </w:pPr>
            <w:r w:rsidRPr="00DF3483">
              <w:rPr>
                <w:sz w:val="18"/>
                <w:szCs w:val="18"/>
              </w:rPr>
              <w:t>c) elektronickou formou alebo</w:t>
            </w:r>
          </w:p>
          <w:p w14:paraId="499B0954" w14:textId="77777777" w:rsidR="001C2527" w:rsidRPr="00DF3483" w:rsidRDefault="001C2527" w:rsidP="00B267ED">
            <w:pPr>
              <w:jc w:val="both"/>
              <w:rPr>
                <w:sz w:val="18"/>
                <w:szCs w:val="18"/>
              </w:rPr>
            </w:pPr>
            <w:r w:rsidRPr="00DF3483">
              <w:rPr>
                <w:sz w:val="18"/>
                <w:szCs w:val="18"/>
              </w:rPr>
              <w:t>d) telefonicky, ak vec neznesie odklad; takéto hlásenie je potrebné do troch dní od prijatia telefonického hlásenia finančnou spravodajskou jednotkou urobiť aj osobne, písomne alebo elektronickou formou.</w:t>
            </w:r>
          </w:p>
          <w:p w14:paraId="5BC1B37B" w14:textId="77777777" w:rsidR="001C2527" w:rsidRPr="00DF3483" w:rsidRDefault="001C2527" w:rsidP="001C2527">
            <w:pPr>
              <w:rPr>
                <w:sz w:val="18"/>
                <w:szCs w:val="18"/>
              </w:rPr>
            </w:pPr>
          </w:p>
          <w:p w14:paraId="310F58F7" w14:textId="77777777" w:rsidR="001C2527" w:rsidRPr="00DF3483" w:rsidRDefault="001C2527" w:rsidP="00B267ED">
            <w:pPr>
              <w:jc w:val="both"/>
              <w:rPr>
                <w:sz w:val="18"/>
                <w:szCs w:val="18"/>
              </w:rPr>
            </w:pPr>
            <w:r w:rsidRPr="00DF3483">
              <w:rPr>
                <w:sz w:val="18"/>
                <w:szCs w:val="18"/>
              </w:rPr>
              <w:t>(7) Za porušenie bankového tajomstva sa nepovažuje plnenie ohlasovacej povinnosti banky alebo pobočky zahraničnej banky o neobvyklých obchodných operáciách podľa osobitného predpisu21a) ani oznámenie banky alebo pobočky zahraničnej banky podľa osobitného predpisu80) orgánu činnému v trestnom konaní o jej podozrení, že sa pripravuje, že je páchaný alebo že bol spáchaný trestný čin, ktorý súvisí so záležitosťami inak chránenými bankovým tajomstvom.</w:t>
            </w:r>
          </w:p>
        </w:tc>
        <w:tc>
          <w:tcPr>
            <w:tcW w:w="563" w:type="dxa"/>
            <w:shd w:val="clear" w:color="auto" w:fill="auto"/>
          </w:tcPr>
          <w:p w14:paraId="34D4C90F" w14:textId="77777777" w:rsidR="001C2527" w:rsidRPr="00DF3483" w:rsidRDefault="001C2527" w:rsidP="001C2527">
            <w:pPr>
              <w:jc w:val="center"/>
              <w:rPr>
                <w:sz w:val="18"/>
                <w:szCs w:val="18"/>
              </w:rPr>
            </w:pPr>
          </w:p>
        </w:tc>
        <w:tc>
          <w:tcPr>
            <w:tcW w:w="1685" w:type="dxa"/>
            <w:shd w:val="clear" w:color="auto" w:fill="auto"/>
          </w:tcPr>
          <w:p w14:paraId="6232094E" w14:textId="77777777" w:rsidR="001C2527" w:rsidRPr="00DF3483" w:rsidRDefault="001C2527" w:rsidP="001C2527">
            <w:pPr>
              <w:rPr>
                <w:sz w:val="18"/>
                <w:szCs w:val="18"/>
              </w:rPr>
            </w:pPr>
          </w:p>
          <w:p w14:paraId="349BF2C4" w14:textId="77777777" w:rsidR="001C2527" w:rsidRPr="00DF3483" w:rsidRDefault="001C2527" w:rsidP="001C2527">
            <w:pPr>
              <w:rPr>
                <w:sz w:val="18"/>
                <w:szCs w:val="18"/>
              </w:rPr>
            </w:pPr>
          </w:p>
        </w:tc>
      </w:tr>
      <w:tr w:rsidR="001C2527" w:rsidRPr="00DF3483" w14:paraId="284E0AB2"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shd w:val="clear" w:color="auto" w:fill="auto"/>
          </w:tcPr>
          <w:p w14:paraId="3C57EA45" w14:textId="77777777" w:rsidR="001C2527" w:rsidRPr="00DF3483" w:rsidRDefault="001C2527" w:rsidP="001C2527">
            <w:pPr>
              <w:jc w:val="center"/>
              <w:rPr>
                <w:sz w:val="18"/>
                <w:szCs w:val="18"/>
              </w:rPr>
            </w:pPr>
            <w:r w:rsidRPr="00DF3483">
              <w:rPr>
                <w:sz w:val="18"/>
                <w:szCs w:val="18"/>
              </w:rPr>
              <w:lastRenderedPageBreak/>
              <w:t>Č: 16</w:t>
            </w:r>
          </w:p>
          <w:p w14:paraId="13C33FCC" w14:textId="77777777" w:rsidR="001C2527" w:rsidRPr="00DF3483" w:rsidRDefault="001C2527" w:rsidP="001C2527">
            <w:pPr>
              <w:jc w:val="center"/>
              <w:rPr>
                <w:sz w:val="18"/>
                <w:szCs w:val="18"/>
              </w:rPr>
            </w:pPr>
            <w:r w:rsidRPr="00DF3483">
              <w:rPr>
                <w:sz w:val="18"/>
                <w:szCs w:val="18"/>
              </w:rPr>
              <w:t>O:1</w:t>
            </w:r>
          </w:p>
          <w:p w14:paraId="447329B6" w14:textId="77777777" w:rsidR="001C2527" w:rsidRPr="00DF3483" w:rsidRDefault="001C2527" w:rsidP="001C2527">
            <w:pPr>
              <w:jc w:val="center"/>
              <w:rPr>
                <w:sz w:val="18"/>
                <w:szCs w:val="18"/>
              </w:rPr>
            </w:pPr>
            <w:r w:rsidRPr="00DF3483">
              <w:rPr>
                <w:sz w:val="18"/>
                <w:szCs w:val="18"/>
              </w:rPr>
              <w:t>P: a)</w:t>
            </w:r>
          </w:p>
          <w:p w14:paraId="1113F23A" w14:textId="77777777" w:rsidR="001C2527" w:rsidRPr="00DF3483" w:rsidRDefault="001C2527" w:rsidP="001C2527">
            <w:pPr>
              <w:jc w:val="center"/>
              <w:rPr>
                <w:sz w:val="18"/>
                <w:szCs w:val="18"/>
              </w:rPr>
            </w:pPr>
          </w:p>
        </w:tc>
        <w:tc>
          <w:tcPr>
            <w:tcW w:w="4616" w:type="dxa"/>
            <w:gridSpan w:val="2"/>
            <w:shd w:val="clear" w:color="auto" w:fill="auto"/>
          </w:tcPr>
          <w:p w14:paraId="45405D02" w14:textId="77777777" w:rsidR="001C2527" w:rsidRPr="00DF3483" w:rsidRDefault="001C2527" w:rsidP="001C2527">
            <w:pPr>
              <w:jc w:val="both"/>
              <w:rPr>
                <w:i/>
                <w:sz w:val="18"/>
                <w:szCs w:val="18"/>
              </w:rPr>
            </w:pPr>
            <w:r w:rsidRPr="00DF3483">
              <w:rPr>
                <w:i/>
                <w:sz w:val="18"/>
                <w:szCs w:val="18"/>
              </w:rPr>
              <w:t>Pomoc a podpora obetiam</w:t>
            </w:r>
          </w:p>
          <w:p w14:paraId="513CE992" w14:textId="77777777" w:rsidR="001C2527" w:rsidRPr="00DF3483" w:rsidRDefault="001C2527" w:rsidP="001C2527">
            <w:pPr>
              <w:jc w:val="both"/>
              <w:rPr>
                <w:sz w:val="18"/>
                <w:szCs w:val="18"/>
              </w:rPr>
            </w:pPr>
          </w:p>
          <w:p w14:paraId="28D969B2" w14:textId="77777777" w:rsidR="001C2527" w:rsidRPr="00DF3483" w:rsidRDefault="001C2527" w:rsidP="001C2527">
            <w:pPr>
              <w:jc w:val="both"/>
              <w:rPr>
                <w:sz w:val="18"/>
                <w:szCs w:val="18"/>
              </w:rPr>
            </w:pPr>
            <w:r w:rsidRPr="00DF3483">
              <w:rPr>
                <w:sz w:val="18"/>
                <w:szCs w:val="18"/>
              </w:rPr>
              <w:t>1.   Členské štáty zabezpečia, aby sa fyzickým a právnickým osobám, ktorým bola spôsobená ujma v dôsledku ktoréhokoľvek z trestných činov uvedených v článkoch 3 až 8 spáchaných zneužitím osobných údajov:</w:t>
            </w:r>
          </w:p>
          <w:p w14:paraId="37B89B78" w14:textId="77777777" w:rsidR="001C2527" w:rsidRPr="00DF3483" w:rsidRDefault="001C2527" w:rsidP="001C2527">
            <w:pPr>
              <w:jc w:val="both"/>
              <w:rPr>
                <w:sz w:val="18"/>
                <w:szCs w:val="18"/>
              </w:rPr>
            </w:pPr>
          </w:p>
          <w:p w14:paraId="40312136" w14:textId="77777777" w:rsidR="001C2527" w:rsidRPr="00DF3483" w:rsidRDefault="001C2527" w:rsidP="001C2527">
            <w:pPr>
              <w:jc w:val="both"/>
              <w:rPr>
                <w:sz w:val="18"/>
                <w:szCs w:val="18"/>
              </w:rPr>
            </w:pPr>
            <w:r w:rsidRPr="00DF3483">
              <w:rPr>
                <w:sz w:val="18"/>
                <w:szCs w:val="18"/>
              </w:rPr>
              <w:t>a) poskytli konkrétne informácie a poradenstvo o tom, ako sa chrániť pred negatívnymi následkami takýchto trestných činov, ako je napríklad poškodenie dobrého mena, a</w:t>
            </w:r>
          </w:p>
        </w:tc>
        <w:tc>
          <w:tcPr>
            <w:tcW w:w="752" w:type="dxa"/>
            <w:shd w:val="clear" w:color="auto" w:fill="auto"/>
          </w:tcPr>
          <w:p w14:paraId="37D3ED8F"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584D51BA" w14:textId="77777777" w:rsidR="001C2527" w:rsidRPr="00DF3483" w:rsidRDefault="001C2527" w:rsidP="001C2527">
            <w:pPr>
              <w:jc w:val="center"/>
              <w:rPr>
                <w:sz w:val="18"/>
                <w:szCs w:val="18"/>
              </w:rPr>
            </w:pPr>
            <w:r w:rsidRPr="00DF3483">
              <w:rPr>
                <w:sz w:val="18"/>
                <w:szCs w:val="18"/>
              </w:rPr>
              <w:t>Zákon č. 301/2005 Z. z.</w:t>
            </w:r>
          </w:p>
          <w:p w14:paraId="2945310D" w14:textId="77777777" w:rsidR="001C2527" w:rsidRPr="00DF3483" w:rsidRDefault="001C2527" w:rsidP="001C2527">
            <w:pPr>
              <w:jc w:val="center"/>
              <w:rPr>
                <w:sz w:val="18"/>
                <w:szCs w:val="18"/>
              </w:rPr>
            </w:pPr>
          </w:p>
          <w:p w14:paraId="5E778973" w14:textId="77777777" w:rsidR="001C2527" w:rsidRPr="00DF3483" w:rsidRDefault="001C2527" w:rsidP="001C2527">
            <w:pPr>
              <w:jc w:val="center"/>
              <w:rPr>
                <w:sz w:val="18"/>
                <w:szCs w:val="18"/>
              </w:rPr>
            </w:pPr>
          </w:p>
          <w:p w14:paraId="2AE0F6CA" w14:textId="77777777" w:rsidR="001C2527" w:rsidRPr="00DF3483" w:rsidRDefault="001C2527" w:rsidP="001C2527">
            <w:pPr>
              <w:jc w:val="center"/>
              <w:rPr>
                <w:sz w:val="18"/>
                <w:szCs w:val="18"/>
              </w:rPr>
            </w:pPr>
          </w:p>
          <w:p w14:paraId="13688072" w14:textId="77777777" w:rsidR="001C2527" w:rsidRPr="00DF3483" w:rsidRDefault="001C2527" w:rsidP="001C2527">
            <w:pPr>
              <w:jc w:val="center"/>
              <w:rPr>
                <w:sz w:val="18"/>
                <w:szCs w:val="18"/>
              </w:rPr>
            </w:pPr>
          </w:p>
          <w:p w14:paraId="2B145FD2" w14:textId="77777777" w:rsidR="001C2527" w:rsidRPr="00DF3483" w:rsidRDefault="001C2527" w:rsidP="001C2527">
            <w:pPr>
              <w:jc w:val="center"/>
              <w:rPr>
                <w:sz w:val="18"/>
                <w:szCs w:val="18"/>
              </w:rPr>
            </w:pPr>
          </w:p>
          <w:p w14:paraId="47ACBCED" w14:textId="77777777" w:rsidR="001C2527" w:rsidRPr="00DF3483" w:rsidRDefault="001C2527" w:rsidP="001C2527">
            <w:pPr>
              <w:jc w:val="center"/>
              <w:rPr>
                <w:sz w:val="18"/>
                <w:szCs w:val="18"/>
              </w:rPr>
            </w:pPr>
          </w:p>
          <w:p w14:paraId="48D8AE6F" w14:textId="77777777" w:rsidR="001C2527" w:rsidRPr="00DF3483" w:rsidRDefault="001C2527" w:rsidP="001C2527">
            <w:pPr>
              <w:jc w:val="center"/>
              <w:rPr>
                <w:sz w:val="18"/>
                <w:szCs w:val="18"/>
              </w:rPr>
            </w:pPr>
          </w:p>
          <w:p w14:paraId="3BA8A61A" w14:textId="77777777" w:rsidR="001C2527" w:rsidRPr="00DF3483" w:rsidRDefault="001C2527" w:rsidP="001C2527">
            <w:pPr>
              <w:jc w:val="center"/>
              <w:rPr>
                <w:sz w:val="18"/>
                <w:szCs w:val="18"/>
              </w:rPr>
            </w:pPr>
          </w:p>
          <w:p w14:paraId="4FF8FBC0" w14:textId="77777777" w:rsidR="001C2527" w:rsidRPr="00DF3483" w:rsidRDefault="001C2527" w:rsidP="001C2527">
            <w:pPr>
              <w:jc w:val="center"/>
              <w:rPr>
                <w:sz w:val="18"/>
                <w:szCs w:val="18"/>
              </w:rPr>
            </w:pPr>
          </w:p>
          <w:p w14:paraId="1DDED975" w14:textId="77777777" w:rsidR="001C2527" w:rsidRPr="00DF3483" w:rsidRDefault="001C2527" w:rsidP="001C2527">
            <w:pPr>
              <w:jc w:val="center"/>
              <w:rPr>
                <w:sz w:val="18"/>
                <w:szCs w:val="18"/>
              </w:rPr>
            </w:pPr>
          </w:p>
          <w:p w14:paraId="094915C7" w14:textId="77777777" w:rsidR="001C2527" w:rsidRPr="00DF3483" w:rsidRDefault="001C2527" w:rsidP="001C2527">
            <w:pPr>
              <w:jc w:val="center"/>
              <w:rPr>
                <w:sz w:val="18"/>
                <w:szCs w:val="18"/>
              </w:rPr>
            </w:pPr>
          </w:p>
          <w:p w14:paraId="53D53694" w14:textId="77777777" w:rsidR="001C2527" w:rsidRPr="00DF3483" w:rsidRDefault="001C2527" w:rsidP="001C2527">
            <w:pPr>
              <w:jc w:val="center"/>
              <w:rPr>
                <w:sz w:val="18"/>
                <w:szCs w:val="18"/>
              </w:rPr>
            </w:pPr>
          </w:p>
          <w:p w14:paraId="359BA9F4" w14:textId="77777777" w:rsidR="001C2527" w:rsidRPr="00DF3483" w:rsidRDefault="001C2527" w:rsidP="001C2527">
            <w:pPr>
              <w:jc w:val="center"/>
              <w:rPr>
                <w:sz w:val="18"/>
                <w:szCs w:val="18"/>
              </w:rPr>
            </w:pPr>
          </w:p>
          <w:p w14:paraId="2FD3B57B" w14:textId="77777777" w:rsidR="001C2527" w:rsidRPr="00DF3483" w:rsidRDefault="001C2527" w:rsidP="001C2527">
            <w:pPr>
              <w:jc w:val="center"/>
              <w:rPr>
                <w:sz w:val="18"/>
                <w:szCs w:val="18"/>
              </w:rPr>
            </w:pPr>
          </w:p>
          <w:p w14:paraId="67E6003B" w14:textId="77777777" w:rsidR="001C2527" w:rsidRPr="00DF3483" w:rsidRDefault="001C2527" w:rsidP="001C2527">
            <w:pPr>
              <w:jc w:val="center"/>
              <w:rPr>
                <w:sz w:val="18"/>
                <w:szCs w:val="18"/>
              </w:rPr>
            </w:pPr>
          </w:p>
          <w:p w14:paraId="7DA3BB62" w14:textId="77777777" w:rsidR="001C2527" w:rsidRPr="00DF3483" w:rsidRDefault="001C2527" w:rsidP="001C2527">
            <w:pPr>
              <w:jc w:val="center"/>
              <w:rPr>
                <w:sz w:val="18"/>
                <w:szCs w:val="18"/>
              </w:rPr>
            </w:pPr>
          </w:p>
          <w:p w14:paraId="0D58AAA5" w14:textId="77777777" w:rsidR="001C2527" w:rsidRPr="00DF3483" w:rsidRDefault="001C2527" w:rsidP="001C2527">
            <w:pPr>
              <w:jc w:val="center"/>
              <w:rPr>
                <w:sz w:val="18"/>
                <w:szCs w:val="18"/>
              </w:rPr>
            </w:pPr>
          </w:p>
          <w:p w14:paraId="1D974227" w14:textId="77777777" w:rsidR="001C2527" w:rsidRPr="00DF3483" w:rsidRDefault="001C2527" w:rsidP="001C2527">
            <w:pPr>
              <w:jc w:val="center"/>
              <w:rPr>
                <w:sz w:val="18"/>
                <w:szCs w:val="18"/>
              </w:rPr>
            </w:pPr>
          </w:p>
          <w:p w14:paraId="4ED18D36" w14:textId="77777777" w:rsidR="001C2527" w:rsidRPr="00DF3483" w:rsidRDefault="001C2527" w:rsidP="001C2527">
            <w:pPr>
              <w:jc w:val="center"/>
              <w:rPr>
                <w:sz w:val="18"/>
                <w:szCs w:val="18"/>
              </w:rPr>
            </w:pPr>
          </w:p>
          <w:p w14:paraId="58232F8D" w14:textId="77777777" w:rsidR="001C2527" w:rsidRPr="00DF3483" w:rsidRDefault="001C2527" w:rsidP="001C2527">
            <w:pPr>
              <w:jc w:val="center"/>
              <w:rPr>
                <w:sz w:val="18"/>
                <w:szCs w:val="18"/>
              </w:rPr>
            </w:pPr>
          </w:p>
          <w:p w14:paraId="58E41361" w14:textId="77777777" w:rsidR="001C2527" w:rsidRPr="00DF3483" w:rsidRDefault="001C2527" w:rsidP="001C2527">
            <w:pPr>
              <w:jc w:val="center"/>
              <w:rPr>
                <w:sz w:val="18"/>
                <w:szCs w:val="18"/>
              </w:rPr>
            </w:pPr>
          </w:p>
          <w:p w14:paraId="40C8644D" w14:textId="77777777" w:rsidR="001C2527" w:rsidRPr="00DF3483" w:rsidRDefault="001C2527" w:rsidP="001C2527">
            <w:pPr>
              <w:jc w:val="center"/>
              <w:rPr>
                <w:sz w:val="18"/>
                <w:szCs w:val="18"/>
              </w:rPr>
            </w:pPr>
          </w:p>
          <w:p w14:paraId="62BCC5AC" w14:textId="77777777" w:rsidR="001C2527" w:rsidRPr="00DF3483" w:rsidRDefault="001C2527" w:rsidP="001C2527">
            <w:pPr>
              <w:jc w:val="center"/>
              <w:rPr>
                <w:sz w:val="18"/>
                <w:szCs w:val="18"/>
              </w:rPr>
            </w:pPr>
          </w:p>
          <w:p w14:paraId="7EF8404E" w14:textId="77777777" w:rsidR="001C2527" w:rsidRPr="00DF3483" w:rsidRDefault="001C2527" w:rsidP="001C2527">
            <w:pPr>
              <w:jc w:val="center"/>
              <w:rPr>
                <w:sz w:val="18"/>
                <w:szCs w:val="18"/>
              </w:rPr>
            </w:pPr>
          </w:p>
          <w:p w14:paraId="14C7F4F6" w14:textId="77777777" w:rsidR="001C2527" w:rsidRPr="00DF3483" w:rsidRDefault="001C2527" w:rsidP="001C2527">
            <w:pPr>
              <w:jc w:val="center"/>
              <w:rPr>
                <w:sz w:val="18"/>
                <w:szCs w:val="18"/>
              </w:rPr>
            </w:pPr>
          </w:p>
          <w:p w14:paraId="560D4853" w14:textId="77777777" w:rsidR="001C2527" w:rsidRPr="00DF3483" w:rsidRDefault="001C2527" w:rsidP="001C2527">
            <w:pPr>
              <w:jc w:val="center"/>
              <w:rPr>
                <w:sz w:val="18"/>
                <w:szCs w:val="18"/>
              </w:rPr>
            </w:pPr>
          </w:p>
          <w:p w14:paraId="569C7284" w14:textId="77777777" w:rsidR="001C2527" w:rsidRPr="00DF3483" w:rsidRDefault="001C2527" w:rsidP="001C2527">
            <w:pPr>
              <w:jc w:val="center"/>
              <w:rPr>
                <w:sz w:val="18"/>
                <w:szCs w:val="18"/>
              </w:rPr>
            </w:pPr>
          </w:p>
          <w:p w14:paraId="4AE20E0A" w14:textId="77777777" w:rsidR="001C2527" w:rsidRPr="00DF3483" w:rsidRDefault="001C2527" w:rsidP="001C2527">
            <w:pPr>
              <w:jc w:val="center"/>
              <w:rPr>
                <w:sz w:val="18"/>
                <w:szCs w:val="18"/>
              </w:rPr>
            </w:pPr>
          </w:p>
          <w:p w14:paraId="5D417889" w14:textId="77777777" w:rsidR="001C2527" w:rsidRPr="00DF3483" w:rsidRDefault="001C2527" w:rsidP="001C2527">
            <w:pPr>
              <w:jc w:val="center"/>
              <w:rPr>
                <w:sz w:val="18"/>
                <w:szCs w:val="18"/>
              </w:rPr>
            </w:pPr>
          </w:p>
          <w:p w14:paraId="33BA16FB" w14:textId="77777777" w:rsidR="001C2527" w:rsidRPr="00DF3483" w:rsidRDefault="001C2527" w:rsidP="001C2527">
            <w:pPr>
              <w:jc w:val="center"/>
              <w:rPr>
                <w:sz w:val="18"/>
                <w:szCs w:val="18"/>
              </w:rPr>
            </w:pPr>
          </w:p>
          <w:p w14:paraId="051074A7" w14:textId="77777777" w:rsidR="001C2527" w:rsidRPr="00DF3483" w:rsidRDefault="001C2527" w:rsidP="001C2527">
            <w:pPr>
              <w:jc w:val="center"/>
              <w:rPr>
                <w:sz w:val="18"/>
                <w:szCs w:val="18"/>
              </w:rPr>
            </w:pPr>
          </w:p>
          <w:p w14:paraId="6357D97F" w14:textId="77777777" w:rsidR="001C2527" w:rsidRPr="00DF3483" w:rsidRDefault="001C2527" w:rsidP="001C2527">
            <w:pPr>
              <w:jc w:val="center"/>
              <w:rPr>
                <w:sz w:val="18"/>
                <w:szCs w:val="18"/>
              </w:rPr>
            </w:pPr>
          </w:p>
          <w:p w14:paraId="3C3FCB22" w14:textId="77777777" w:rsidR="001C2527" w:rsidRPr="00DF3483" w:rsidRDefault="001C2527" w:rsidP="001C2527">
            <w:pPr>
              <w:jc w:val="center"/>
              <w:rPr>
                <w:sz w:val="18"/>
                <w:szCs w:val="18"/>
              </w:rPr>
            </w:pPr>
          </w:p>
          <w:p w14:paraId="7660A3B3" w14:textId="77777777" w:rsidR="001C2527" w:rsidRPr="00DF3483" w:rsidRDefault="001C2527" w:rsidP="001C2527">
            <w:pPr>
              <w:jc w:val="center"/>
              <w:rPr>
                <w:sz w:val="18"/>
                <w:szCs w:val="18"/>
              </w:rPr>
            </w:pPr>
          </w:p>
          <w:p w14:paraId="74750DC0" w14:textId="77777777" w:rsidR="001C2527" w:rsidRPr="00DF3483" w:rsidRDefault="001C2527" w:rsidP="001C2527">
            <w:pPr>
              <w:jc w:val="center"/>
              <w:rPr>
                <w:sz w:val="18"/>
                <w:szCs w:val="18"/>
              </w:rPr>
            </w:pPr>
          </w:p>
          <w:p w14:paraId="499D652D" w14:textId="77777777" w:rsidR="001C2527" w:rsidRPr="00DF3483" w:rsidRDefault="001C2527" w:rsidP="001C2527">
            <w:pPr>
              <w:rPr>
                <w:sz w:val="18"/>
                <w:szCs w:val="18"/>
              </w:rPr>
            </w:pPr>
          </w:p>
          <w:p w14:paraId="363F54E0" w14:textId="77777777" w:rsidR="001C2527" w:rsidRPr="00DF3483" w:rsidRDefault="001C2527" w:rsidP="001C2527">
            <w:pPr>
              <w:rPr>
                <w:sz w:val="18"/>
                <w:szCs w:val="18"/>
              </w:rPr>
            </w:pPr>
          </w:p>
          <w:p w14:paraId="36A7F3EF" w14:textId="77777777" w:rsidR="001C2527" w:rsidRPr="00DF3483" w:rsidRDefault="001C2527" w:rsidP="001C2527">
            <w:pPr>
              <w:rPr>
                <w:sz w:val="18"/>
                <w:szCs w:val="18"/>
              </w:rPr>
            </w:pPr>
          </w:p>
          <w:p w14:paraId="6445FA81" w14:textId="77777777" w:rsidR="001C2527" w:rsidRPr="00DF3483" w:rsidRDefault="001C2527" w:rsidP="001C2527">
            <w:pPr>
              <w:jc w:val="center"/>
              <w:rPr>
                <w:sz w:val="18"/>
                <w:szCs w:val="18"/>
              </w:rPr>
            </w:pPr>
          </w:p>
          <w:p w14:paraId="6BA8092B" w14:textId="77777777" w:rsidR="001C2527" w:rsidRPr="00DF3483" w:rsidRDefault="001C2527" w:rsidP="001C2527">
            <w:pPr>
              <w:jc w:val="center"/>
              <w:rPr>
                <w:sz w:val="18"/>
                <w:szCs w:val="18"/>
              </w:rPr>
            </w:pPr>
          </w:p>
          <w:p w14:paraId="28749C73" w14:textId="77777777" w:rsidR="001C2527" w:rsidRPr="00DF3483" w:rsidRDefault="001C2527" w:rsidP="001C2527">
            <w:pPr>
              <w:jc w:val="center"/>
              <w:rPr>
                <w:sz w:val="18"/>
                <w:szCs w:val="18"/>
              </w:rPr>
            </w:pPr>
          </w:p>
          <w:p w14:paraId="1CA2BBED" w14:textId="77777777" w:rsidR="001C2527" w:rsidRPr="00DF3483" w:rsidRDefault="001C2527" w:rsidP="001C2527">
            <w:pPr>
              <w:jc w:val="center"/>
              <w:rPr>
                <w:sz w:val="18"/>
                <w:szCs w:val="18"/>
              </w:rPr>
            </w:pPr>
          </w:p>
          <w:p w14:paraId="2A1025E7" w14:textId="77777777" w:rsidR="001C2527" w:rsidRPr="00DF3483" w:rsidRDefault="001C2527" w:rsidP="001C2527">
            <w:pPr>
              <w:jc w:val="center"/>
              <w:rPr>
                <w:sz w:val="18"/>
                <w:szCs w:val="18"/>
              </w:rPr>
            </w:pPr>
          </w:p>
          <w:p w14:paraId="488AC83D" w14:textId="77777777" w:rsidR="001C2527" w:rsidRPr="00DF3483" w:rsidRDefault="001C2527" w:rsidP="001C2527">
            <w:pPr>
              <w:jc w:val="center"/>
              <w:rPr>
                <w:sz w:val="18"/>
                <w:szCs w:val="18"/>
              </w:rPr>
            </w:pPr>
          </w:p>
          <w:p w14:paraId="0F30A447" w14:textId="77777777" w:rsidR="001C2527" w:rsidRPr="00DF3483" w:rsidRDefault="001C2527" w:rsidP="001C2527">
            <w:pPr>
              <w:jc w:val="center"/>
              <w:rPr>
                <w:sz w:val="18"/>
                <w:szCs w:val="18"/>
              </w:rPr>
            </w:pPr>
          </w:p>
          <w:p w14:paraId="581B02A5" w14:textId="77777777" w:rsidR="001C2527" w:rsidRPr="00DF3483" w:rsidRDefault="001C2527" w:rsidP="001C2527">
            <w:pPr>
              <w:jc w:val="center"/>
              <w:rPr>
                <w:sz w:val="18"/>
                <w:szCs w:val="18"/>
              </w:rPr>
            </w:pPr>
          </w:p>
          <w:p w14:paraId="1F415F64" w14:textId="77777777" w:rsidR="001C2527" w:rsidRPr="00DF3483" w:rsidRDefault="001C2527" w:rsidP="001C2527">
            <w:pPr>
              <w:jc w:val="center"/>
              <w:rPr>
                <w:sz w:val="18"/>
                <w:szCs w:val="18"/>
              </w:rPr>
            </w:pPr>
          </w:p>
          <w:p w14:paraId="29F544F0" w14:textId="77777777" w:rsidR="001C2527" w:rsidRPr="00DF3483" w:rsidRDefault="001C2527" w:rsidP="001C2527">
            <w:pPr>
              <w:jc w:val="center"/>
              <w:rPr>
                <w:sz w:val="18"/>
                <w:szCs w:val="18"/>
              </w:rPr>
            </w:pPr>
          </w:p>
          <w:p w14:paraId="41627B36" w14:textId="77777777" w:rsidR="001C2527" w:rsidRPr="00DF3483" w:rsidRDefault="001C2527" w:rsidP="001C2527">
            <w:pPr>
              <w:jc w:val="center"/>
              <w:rPr>
                <w:sz w:val="18"/>
                <w:szCs w:val="18"/>
              </w:rPr>
            </w:pPr>
          </w:p>
          <w:p w14:paraId="7A1DA027" w14:textId="77777777" w:rsidR="001C2527" w:rsidRPr="00DF3483" w:rsidRDefault="001C2527" w:rsidP="001C2527">
            <w:pPr>
              <w:rPr>
                <w:sz w:val="18"/>
                <w:szCs w:val="18"/>
              </w:rPr>
            </w:pPr>
          </w:p>
          <w:p w14:paraId="5D95FAB1" w14:textId="77777777" w:rsidR="001C2527" w:rsidRPr="00DF3483" w:rsidRDefault="001C2527" w:rsidP="001C2527">
            <w:pPr>
              <w:rPr>
                <w:sz w:val="18"/>
                <w:szCs w:val="18"/>
              </w:rPr>
            </w:pPr>
          </w:p>
          <w:p w14:paraId="5DBF4253" w14:textId="77777777" w:rsidR="001C2527" w:rsidRPr="00DF3483" w:rsidRDefault="001C2527" w:rsidP="001C2527">
            <w:pPr>
              <w:jc w:val="center"/>
              <w:rPr>
                <w:sz w:val="18"/>
                <w:szCs w:val="18"/>
              </w:rPr>
            </w:pPr>
          </w:p>
          <w:p w14:paraId="0D6044D2" w14:textId="77777777" w:rsidR="001C2527" w:rsidRPr="00DF3483" w:rsidRDefault="001C2527" w:rsidP="001C2527">
            <w:pPr>
              <w:jc w:val="center"/>
              <w:rPr>
                <w:sz w:val="18"/>
                <w:szCs w:val="18"/>
              </w:rPr>
            </w:pPr>
          </w:p>
          <w:p w14:paraId="413CD786" w14:textId="77777777" w:rsidR="001C2527" w:rsidRPr="00DF3483" w:rsidRDefault="001C2527" w:rsidP="001C2527">
            <w:pPr>
              <w:jc w:val="center"/>
              <w:rPr>
                <w:sz w:val="18"/>
                <w:szCs w:val="18"/>
              </w:rPr>
            </w:pPr>
          </w:p>
          <w:p w14:paraId="5625021A" w14:textId="77777777" w:rsidR="001C2527" w:rsidRPr="00DF3483" w:rsidRDefault="001C2527" w:rsidP="001C2527">
            <w:pPr>
              <w:jc w:val="center"/>
              <w:rPr>
                <w:sz w:val="18"/>
                <w:szCs w:val="18"/>
              </w:rPr>
            </w:pPr>
          </w:p>
          <w:p w14:paraId="64CE71CA" w14:textId="77777777" w:rsidR="001C2527" w:rsidRPr="00DF3483" w:rsidRDefault="001C2527" w:rsidP="001C2527">
            <w:pPr>
              <w:rPr>
                <w:sz w:val="18"/>
                <w:szCs w:val="18"/>
              </w:rPr>
            </w:pPr>
          </w:p>
          <w:p w14:paraId="5EF0441F" w14:textId="77777777" w:rsidR="001C2527" w:rsidRPr="00DF3483" w:rsidRDefault="001C2527" w:rsidP="001C2527">
            <w:pPr>
              <w:jc w:val="center"/>
              <w:rPr>
                <w:sz w:val="18"/>
                <w:szCs w:val="18"/>
              </w:rPr>
            </w:pPr>
          </w:p>
          <w:p w14:paraId="42724F20" w14:textId="77777777" w:rsidR="001C2527" w:rsidRPr="00DF3483" w:rsidRDefault="001C2527" w:rsidP="001C2527">
            <w:pPr>
              <w:jc w:val="center"/>
              <w:rPr>
                <w:sz w:val="18"/>
                <w:szCs w:val="18"/>
              </w:rPr>
            </w:pPr>
            <w:r w:rsidRPr="00DF3483">
              <w:rPr>
                <w:sz w:val="18"/>
                <w:szCs w:val="18"/>
              </w:rPr>
              <w:t>Zákon č. 274/2017 Z. z.</w:t>
            </w:r>
          </w:p>
          <w:p w14:paraId="36524DC0" w14:textId="77777777" w:rsidR="001C2527" w:rsidRPr="00DF3483" w:rsidRDefault="001C2527" w:rsidP="001C2527">
            <w:pPr>
              <w:jc w:val="center"/>
              <w:rPr>
                <w:sz w:val="18"/>
                <w:szCs w:val="18"/>
              </w:rPr>
            </w:pPr>
          </w:p>
          <w:p w14:paraId="0E7D9166" w14:textId="77777777" w:rsidR="001C2527" w:rsidRPr="00DF3483" w:rsidRDefault="001C2527" w:rsidP="001C2527">
            <w:pPr>
              <w:jc w:val="center"/>
              <w:rPr>
                <w:sz w:val="18"/>
                <w:szCs w:val="18"/>
              </w:rPr>
            </w:pPr>
          </w:p>
          <w:p w14:paraId="023FB6F2" w14:textId="77777777" w:rsidR="001C2527" w:rsidRPr="00DF3483" w:rsidRDefault="001C2527" w:rsidP="001C2527">
            <w:pPr>
              <w:jc w:val="center"/>
              <w:rPr>
                <w:sz w:val="18"/>
                <w:szCs w:val="18"/>
              </w:rPr>
            </w:pPr>
          </w:p>
          <w:p w14:paraId="615A20ED" w14:textId="77777777" w:rsidR="001C2527" w:rsidRPr="00DF3483" w:rsidRDefault="001C2527" w:rsidP="001C2527">
            <w:pPr>
              <w:jc w:val="center"/>
              <w:rPr>
                <w:sz w:val="18"/>
                <w:szCs w:val="18"/>
              </w:rPr>
            </w:pPr>
          </w:p>
          <w:p w14:paraId="59AE1B16" w14:textId="77777777" w:rsidR="001C2527" w:rsidRPr="00DF3483" w:rsidRDefault="001C2527" w:rsidP="001C2527">
            <w:pPr>
              <w:jc w:val="center"/>
              <w:rPr>
                <w:sz w:val="18"/>
                <w:szCs w:val="18"/>
              </w:rPr>
            </w:pPr>
          </w:p>
          <w:p w14:paraId="0751F68F" w14:textId="77777777" w:rsidR="001C2527" w:rsidRPr="00DF3483" w:rsidRDefault="001C2527" w:rsidP="001C2527">
            <w:pPr>
              <w:jc w:val="center"/>
              <w:rPr>
                <w:sz w:val="18"/>
                <w:szCs w:val="18"/>
              </w:rPr>
            </w:pPr>
          </w:p>
          <w:p w14:paraId="6E6C7E13" w14:textId="77777777" w:rsidR="001C2527" w:rsidRPr="00DF3483" w:rsidRDefault="001C2527" w:rsidP="001C2527">
            <w:pPr>
              <w:jc w:val="center"/>
              <w:rPr>
                <w:sz w:val="18"/>
                <w:szCs w:val="18"/>
              </w:rPr>
            </w:pPr>
          </w:p>
          <w:p w14:paraId="532D8C99" w14:textId="77777777" w:rsidR="001C2527" w:rsidRPr="00DF3483" w:rsidRDefault="001C2527" w:rsidP="001C2527">
            <w:pPr>
              <w:jc w:val="center"/>
              <w:rPr>
                <w:sz w:val="18"/>
                <w:szCs w:val="18"/>
              </w:rPr>
            </w:pPr>
          </w:p>
          <w:p w14:paraId="1577A06D" w14:textId="77777777" w:rsidR="001C2527" w:rsidRPr="00DF3483" w:rsidRDefault="001C2527" w:rsidP="001C2527">
            <w:pPr>
              <w:jc w:val="center"/>
              <w:rPr>
                <w:sz w:val="18"/>
                <w:szCs w:val="18"/>
              </w:rPr>
            </w:pPr>
          </w:p>
          <w:p w14:paraId="29523D15" w14:textId="77777777" w:rsidR="001C2527" w:rsidRPr="00DF3483" w:rsidRDefault="001C2527" w:rsidP="001C2527">
            <w:pPr>
              <w:jc w:val="center"/>
              <w:rPr>
                <w:sz w:val="18"/>
                <w:szCs w:val="18"/>
              </w:rPr>
            </w:pPr>
          </w:p>
          <w:p w14:paraId="52FE0D0B" w14:textId="77777777" w:rsidR="001C2527" w:rsidRPr="00DF3483" w:rsidRDefault="001C2527" w:rsidP="001C2527">
            <w:pPr>
              <w:jc w:val="center"/>
              <w:rPr>
                <w:sz w:val="18"/>
                <w:szCs w:val="18"/>
              </w:rPr>
            </w:pPr>
          </w:p>
          <w:p w14:paraId="77474499" w14:textId="77777777" w:rsidR="001C2527" w:rsidRPr="00DF3483" w:rsidRDefault="001C2527" w:rsidP="001C2527">
            <w:pPr>
              <w:jc w:val="center"/>
              <w:rPr>
                <w:sz w:val="18"/>
                <w:szCs w:val="18"/>
              </w:rPr>
            </w:pPr>
          </w:p>
          <w:p w14:paraId="041F871D" w14:textId="77777777" w:rsidR="001C2527" w:rsidRPr="00DF3483" w:rsidRDefault="001C2527" w:rsidP="001C2527">
            <w:pPr>
              <w:jc w:val="center"/>
              <w:rPr>
                <w:sz w:val="18"/>
                <w:szCs w:val="18"/>
              </w:rPr>
            </w:pPr>
          </w:p>
          <w:p w14:paraId="488F1BCE" w14:textId="77777777" w:rsidR="001C2527" w:rsidRPr="00DF3483" w:rsidRDefault="001C2527" w:rsidP="001C2527">
            <w:pPr>
              <w:jc w:val="center"/>
              <w:rPr>
                <w:sz w:val="18"/>
                <w:szCs w:val="18"/>
              </w:rPr>
            </w:pPr>
          </w:p>
          <w:p w14:paraId="352A977C" w14:textId="77777777" w:rsidR="001C2527" w:rsidRPr="00DF3483" w:rsidRDefault="001C2527" w:rsidP="001C2527">
            <w:pPr>
              <w:jc w:val="center"/>
              <w:rPr>
                <w:sz w:val="18"/>
                <w:szCs w:val="18"/>
              </w:rPr>
            </w:pPr>
          </w:p>
          <w:p w14:paraId="3E024E3B" w14:textId="77777777" w:rsidR="001C2527" w:rsidRPr="00DF3483" w:rsidRDefault="001C2527" w:rsidP="001C2527">
            <w:pPr>
              <w:jc w:val="center"/>
              <w:rPr>
                <w:sz w:val="18"/>
                <w:szCs w:val="18"/>
              </w:rPr>
            </w:pPr>
          </w:p>
          <w:p w14:paraId="798013A2" w14:textId="77777777" w:rsidR="001C2527" w:rsidRPr="00DF3483" w:rsidRDefault="001C2527" w:rsidP="001C2527">
            <w:pPr>
              <w:jc w:val="center"/>
              <w:rPr>
                <w:sz w:val="18"/>
                <w:szCs w:val="18"/>
              </w:rPr>
            </w:pPr>
          </w:p>
          <w:p w14:paraId="417E24C3" w14:textId="77777777" w:rsidR="001C2527" w:rsidRPr="00DF3483" w:rsidRDefault="001C2527" w:rsidP="001C2527">
            <w:pPr>
              <w:jc w:val="center"/>
              <w:rPr>
                <w:sz w:val="18"/>
                <w:szCs w:val="18"/>
              </w:rPr>
            </w:pPr>
          </w:p>
          <w:p w14:paraId="1F5530DF" w14:textId="77777777" w:rsidR="001C2527" w:rsidRPr="00DF3483" w:rsidRDefault="001C2527" w:rsidP="001C2527">
            <w:pPr>
              <w:jc w:val="center"/>
              <w:rPr>
                <w:sz w:val="18"/>
                <w:szCs w:val="18"/>
              </w:rPr>
            </w:pPr>
          </w:p>
          <w:p w14:paraId="2240A14C" w14:textId="77777777" w:rsidR="001C2527" w:rsidRPr="00DF3483" w:rsidRDefault="001C2527" w:rsidP="001C2527">
            <w:pPr>
              <w:jc w:val="center"/>
              <w:rPr>
                <w:sz w:val="18"/>
                <w:szCs w:val="18"/>
              </w:rPr>
            </w:pPr>
          </w:p>
          <w:p w14:paraId="2478A2A0" w14:textId="77777777" w:rsidR="001C2527" w:rsidRPr="00DF3483" w:rsidRDefault="001C2527" w:rsidP="001C2527">
            <w:pPr>
              <w:jc w:val="center"/>
              <w:rPr>
                <w:sz w:val="18"/>
                <w:szCs w:val="18"/>
              </w:rPr>
            </w:pPr>
          </w:p>
          <w:p w14:paraId="43038893" w14:textId="77777777" w:rsidR="001C2527" w:rsidRPr="00DF3483" w:rsidRDefault="001C2527" w:rsidP="001C2527">
            <w:pPr>
              <w:jc w:val="center"/>
              <w:rPr>
                <w:sz w:val="18"/>
                <w:szCs w:val="18"/>
              </w:rPr>
            </w:pPr>
          </w:p>
          <w:p w14:paraId="799B4EEF" w14:textId="77777777" w:rsidR="001C2527" w:rsidRPr="00DF3483" w:rsidRDefault="001C2527" w:rsidP="001C2527">
            <w:pPr>
              <w:jc w:val="center"/>
              <w:rPr>
                <w:sz w:val="18"/>
                <w:szCs w:val="18"/>
              </w:rPr>
            </w:pPr>
          </w:p>
          <w:p w14:paraId="5630175E" w14:textId="77777777" w:rsidR="001C2527" w:rsidRPr="00DF3483" w:rsidRDefault="001C2527" w:rsidP="001C2527">
            <w:pPr>
              <w:jc w:val="center"/>
              <w:rPr>
                <w:sz w:val="18"/>
                <w:szCs w:val="18"/>
              </w:rPr>
            </w:pPr>
          </w:p>
          <w:p w14:paraId="0DFD4466" w14:textId="77777777" w:rsidR="001C2527" w:rsidRPr="00DF3483" w:rsidRDefault="001C2527" w:rsidP="001C2527">
            <w:pPr>
              <w:jc w:val="center"/>
              <w:rPr>
                <w:sz w:val="18"/>
                <w:szCs w:val="18"/>
              </w:rPr>
            </w:pPr>
          </w:p>
          <w:p w14:paraId="4835A8F6" w14:textId="77777777" w:rsidR="001C2527" w:rsidRPr="00DF3483" w:rsidRDefault="001C2527" w:rsidP="001C2527">
            <w:pPr>
              <w:jc w:val="center"/>
              <w:rPr>
                <w:sz w:val="18"/>
                <w:szCs w:val="18"/>
              </w:rPr>
            </w:pPr>
          </w:p>
          <w:p w14:paraId="4D9FD024" w14:textId="77777777" w:rsidR="001C2527" w:rsidRPr="00DF3483" w:rsidRDefault="001C2527" w:rsidP="001C2527">
            <w:pPr>
              <w:jc w:val="center"/>
              <w:rPr>
                <w:sz w:val="18"/>
                <w:szCs w:val="18"/>
              </w:rPr>
            </w:pPr>
          </w:p>
          <w:p w14:paraId="0700C8B4" w14:textId="77777777" w:rsidR="001C2527" w:rsidRPr="00DF3483" w:rsidRDefault="001C2527" w:rsidP="001C2527">
            <w:pPr>
              <w:jc w:val="center"/>
              <w:rPr>
                <w:sz w:val="18"/>
                <w:szCs w:val="18"/>
              </w:rPr>
            </w:pPr>
          </w:p>
          <w:p w14:paraId="442049C7" w14:textId="77777777" w:rsidR="001C2527" w:rsidRPr="00DF3483" w:rsidRDefault="001C2527" w:rsidP="001C2527">
            <w:pPr>
              <w:jc w:val="center"/>
              <w:rPr>
                <w:sz w:val="18"/>
                <w:szCs w:val="18"/>
              </w:rPr>
            </w:pPr>
          </w:p>
          <w:p w14:paraId="25BB2D76" w14:textId="77777777" w:rsidR="001C2527" w:rsidRPr="00DF3483" w:rsidRDefault="001C2527" w:rsidP="001C2527">
            <w:pPr>
              <w:jc w:val="center"/>
              <w:rPr>
                <w:sz w:val="18"/>
                <w:szCs w:val="18"/>
              </w:rPr>
            </w:pPr>
          </w:p>
          <w:p w14:paraId="18CBDD5D" w14:textId="77777777" w:rsidR="001C2527" w:rsidRPr="00DF3483" w:rsidRDefault="001C2527" w:rsidP="001C2527">
            <w:pPr>
              <w:jc w:val="center"/>
              <w:rPr>
                <w:sz w:val="18"/>
                <w:szCs w:val="18"/>
              </w:rPr>
            </w:pPr>
          </w:p>
          <w:p w14:paraId="5FF7F5ED" w14:textId="77777777" w:rsidR="001C2527" w:rsidRPr="00DF3483" w:rsidRDefault="001C2527" w:rsidP="001C2527">
            <w:pPr>
              <w:jc w:val="center"/>
              <w:rPr>
                <w:sz w:val="18"/>
                <w:szCs w:val="18"/>
              </w:rPr>
            </w:pPr>
          </w:p>
          <w:p w14:paraId="46A26754" w14:textId="77777777" w:rsidR="001C2527" w:rsidRPr="00DF3483" w:rsidRDefault="001C2527" w:rsidP="001C2527">
            <w:pPr>
              <w:jc w:val="center"/>
              <w:rPr>
                <w:sz w:val="18"/>
                <w:szCs w:val="18"/>
              </w:rPr>
            </w:pPr>
          </w:p>
          <w:p w14:paraId="5F62E060" w14:textId="77777777" w:rsidR="001C2527" w:rsidRPr="00DF3483" w:rsidRDefault="001C2527" w:rsidP="001C2527">
            <w:pPr>
              <w:jc w:val="center"/>
              <w:rPr>
                <w:sz w:val="18"/>
                <w:szCs w:val="18"/>
              </w:rPr>
            </w:pPr>
          </w:p>
          <w:p w14:paraId="6F469B10" w14:textId="77777777" w:rsidR="001C2527" w:rsidRPr="00DF3483" w:rsidRDefault="001C2527" w:rsidP="001C2527">
            <w:pPr>
              <w:jc w:val="center"/>
              <w:rPr>
                <w:sz w:val="18"/>
                <w:szCs w:val="18"/>
              </w:rPr>
            </w:pPr>
          </w:p>
          <w:p w14:paraId="02B7AD00" w14:textId="77777777" w:rsidR="001C2527" w:rsidRPr="00DF3483" w:rsidRDefault="001C2527" w:rsidP="001C2527">
            <w:pPr>
              <w:jc w:val="center"/>
              <w:rPr>
                <w:sz w:val="18"/>
                <w:szCs w:val="18"/>
              </w:rPr>
            </w:pPr>
          </w:p>
          <w:p w14:paraId="5B7499F6" w14:textId="77777777" w:rsidR="001C2527" w:rsidRPr="00DF3483" w:rsidRDefault="001C2527" w:rsidP="001C2527">
            <w:pPr>
              <w:jc w:val="center"/>
              <w:rPr>
                <w:sz w:val="18"/>
                <w:szCs w:val="18"/>
              </w:rPr>
            </w:pPr>
          </w:p>
          <w:p w14:paraId="23435EB8" w14:textId="77777777" w:rsidR="001C2527" w:rsidRPr="00DF3483" w:rsidRDefault="001C2527" w:rsidP="001C2527">
            <w:pPr>
              <w:jc w:val="center"/>
              <w:rPr>
                <w:sz w:val="18"/>
                <w:szCs w:val="18"/>
              </w:rPr>
            </w:pPr>
          </w:p>
          <w:p w14:paraId="6A9575FC" w14:textId="77777777" w:rsidR="001C2527" w:rsidRPr="00DF3483" w:rsidRDefault="001C2527" w:rsidP="001C2527">
            <w:pPr>
              <w:jc w:val="center"/>
              <w:rPr>
                <w:sz w:val="18"/>
                <w:szCs w:val="18"/>
              </w:rPr>
            </w:pPr>
          </w:p>
          <w:p w14:paraId="02DC26C8" w14:textId="77777777" w:rsidR="001C2527" w:rsidRPr="00DF3483" w:rsidRDefault="001C2527" w:rsidP="001C2527">
            <w:pPr>
              <w:jc w:val="center"/>
              <w:rPr>
                <w:sz w:val="18"/>
                <w:szCs w:val="18"/>
              </w:rPr>
            </w:pPr>
          </w:p>
          <w:p w14:paraId="52C87F27" w14:textId="77777777" w:rsidR="001C2527" w:rsidRPr="00DF3483" w:rsidRDefault="001C2527" w:rsidP="001C2527">
            <w:pPr>
              <w:jc w:val="center"/>
              <w:rPr>
                <w:sz w:val="18"/>
                <w:szCs w:val="18"/>
              </w:rPr>
            </w:pPr>
          </w:p>
          <w:p w14:paraId="70C2D35C" w14:textId="77777777" w:rsidR="001C2527" w:rsidRPr="00DF3483" w:rsidRDefault="001C2527" w:rsidP="001C2527">
            <w:pPr>
              <w:jc w:val="center"/>
              <w:rPr>
                <w:sz w:val="18"/>
                <w:szCs w:val="18"/>
              </w:rPr>
            </w:pPr>
          </w:p>
          <w:p w14:paraId="7D33593E" w14:textId="77777777" w:rsidR="001C2527" w:rsidRPr="00DF3483" w:rsidRDefault="001C2527" w:rsidP="001C2527">
            <w:pPr>
              <w:jc w:val="center"/>
              <w:rPr>
                <w:sz w:val="18"/>
                <w:szCs w:val="18"/>
              </w:rPr>
            </w:pPr>
          </w:p>
          <w:p w14:paraId="35F3A439" w14:textId="77777777" w:rsidR="001C2527" w:rsidRPr="00DF3483" w:rsidRDefault="001C2527" w:rsidP="001C2527">
            <w:pPr>
              <w:jc w:val="center"/>
              <w:rPr>
                <w:sz w:val="18"/>
                <w:szCs w:val="18"/>
              </w:rPr>
            </w:pPr>
          </w:p>
          <w:p w14:paraId="5EEFEC8E" w14:textId="77777777" w:rsidR="001C2527" w:rsidRPr="00DF3483" w:rsidRDefault="001C2527" w:rsidP="001C2527">
            <w:pPr>
              <w:jc w:val="center"/>
              <w:rPr>
                <w:sz w:val="18"/>
                <w:szCs w:val="18"/>
              </w:rPr>
            </w:pPr>
          </w:p>
          <w:p w14:paraId="3552F939" w14:textId="77777777" w:rsidR="001C2527" w:rsidRPr="00DF3483" w:rsidRDefault="001C2527" w:rsidP="001C2527">
            <w:pPr>
              <w:jc w:val="center"/>
              <w:rPr>
                <w:sz w:val="18"/>
                <w:szCs w:val="18"/>
              </w:rPr>
            </w:pPr>
          </w:p>
          <w:p w14:paraId="4B2FE04A" w14:textId="77777777" w:rsidR="001C2527" w:rsidRPr="00DF3483" w:rsidRDefault="001C2527" w:rsidP="001C2527">
            <w:pPr>
              <w:jc w:val="center"/>
              <w:rPr>
                <w:sz w:val="18"/>
                <w:szCs w:val="18"/>
              </w:rPr>
            </w:pPr>
          </w:p>
          <w:p w14:paraId="06BC55E5" w14:textId="77777777" w:rsidR="001C2527" w:rsidRPr="00DF3483" w:rsidRDefault="001C2527" w:rsidP="001C2527">
            <w:pPr>
              <w:jc w:val="center"/>
              <w:rPr>
                <w:sz w:val="18"/>
                <w:szCs w:val="18"/>
              </w:rPr>
            </w:pPr>
          </w:p>
          <w:p w14:paraId="0237F1F6" w14:textId="77777777" w:rsidR="001C2527" w:rsidRPr="00DF3483" w:rsidRDefault="001C2527" w:rsidP="001C2527">
            <w:pPr>
              <w:jc w:val="center"/>
              <w:rPr>
                <w:sz w:val="18"/>
                <w:szCs w:val="18"/>
              </w:rPr>
            </w:pPr>
          </w:p>
          <w:p w14:paraId="374A0D96" w14:textId="77777777" w:rsidR="001C2527" w:rsidRPr="00DF3483" w:rsidRDefault="001C2527" w:rsidP="001C2527">
            <w:pPr>
              <w:jc w:val="center"/>
              <w:rPr>
                <w:sz w:val="18"/>
                <w:szCs w:val="18"/>
              </w:rPr>
            </w:pPr>
          </w:p>
          <w:p w14:paraId="2EF7F535" w14:textId="77777777" w:rsidR="001C2527" w:rsidRPr="00DF3483" w:rsidRDefault="001C2527" w:rsidP="001C2527">
            <w:pPr>
              <w:jc w:val="center"/>
              <w:rPr>
                <w:sz w:val="18"/>
                <w:szCs w:val="18"/>
              </w:rPr>
            </w:pPr>
          </w:p>
          <w:p w14:paraId="7986C832" w14:textId="77777777" w:rsidR="001C2527" w:rsidRPr="00DF3483" w:rsidRDefault="001C2527" w:rsidP="001C2527">
            <w:pPr>
              <w:jc w:val="center"/>
              <w:rPr>
                <w:sz w:val="18"/>
                <w:szCs w:val="18"/>
              </w:rPr>
            </w:pPr>
          </w:p>
          <w:p w14:paraId="42BB0D1E" w14:textId="77777777" w:rsidR="001C2527" w:rsidRPr="00DF3483" w:rsidRDefault="001C2527" w:rsidP="001C2527">
            <w:pPr>
              <w:jc w:val="center"/>
              <w:rPr>
                <w:sz w:val="18"/>
                <w:szCs w:val="18"/>
              </w:rPr>
            </w:pPr>
          </w:p>
          <w:p w14:paraId="1CF3018E" w14:textId="77777777" w:rsidR="001C2527" w:rsidRPr="00DF3483" w:rsidRDefault="001C2527" w:rsidP="001C2527">
            <w:pPr>
              <w:jc w:val="center"/>
              <w:rPr>
                <w:sz w:val="18"/>
                <w:szCs w:val="18"/>
              </w:rPr>
            </w:pPr>
          </w:p>
          <w:p w14:paraId="318F6D45" w14:textId="77777777" w:rsidR="001C2527" w:rsidRPr="00DF3483" w:rsidRDefault="001C2527" w:rsidP="001C2527">
            <w:pPr>
              <w:jc w:val="center"/>
              <w:rPr>
                <w:sz w:val="18"/>
                <w:szCs w:val="18"/>
              </w:rPr>
            </w:pPr>
          </w:p>
          <w:p w14:paraId="665FAAE2" w14:textId="77777777" w:rsidR="001C2527" w:rsidRPr="00DF3483" w:rsidRDefault="001C2527" w:rsidP="001C2527">
            <w:pPr>
              <w:jc w:val="center"/>
              <w:rPr>
                <w:sz w:val="18"/>
                <w:szCs w:val="18"/>
              </w:rPr>
            </w:pPr>
          </w:p>
          <w:p w14:paraId="7F2B907E" w14:textId="77777777" w:rsidR="001C2527" w:rsidRPr="00DF3483" w:rsidRDefault="001C2527" w:rsidP="001C2527">
            <w:pPr>
              <w:jc w:val="center"/>
              <w:rPr>
                <w:sz w:val="18"/>
                <w:szCs w:val="18"/>
              </w:rPr>
            </w:pPr>
          </w:p>
          <w:p w14:paraId="45531D4C" w14:textId="77777777" w:rsidR="001C2527" w:rsidRPr="00DF3483" w:rsidRDefault="001C2527" w:rsidP="001C2527">
            <w:pPr>
              <w:jc w:val="center"/>
              <w:rPr>
                <w:sz w:val="18"/>
                <w:szCs w:val="18"/>
              </w:rPr>
            </w:pPr>
          </w:p>
          <w:p w14:paraId="2097B943" w14:textId="77777777" w:rsidR="001C2527" w:rsidRPr="00DF3483" w:rsidRDefault="001C2527" w:rsidP="001C2527">
            <w:pPr>
              <w:jc w:val="center"/>
              <w:rPr>
                <w:sz w:val="18"/>
                <w:szCs w:val="18"/>
              </w:rPr>
            </w:pPr>
          </w:p>
          <w:p w14:paraId="77AB1235" w14:textId="77777777" w:rsidR="001C2527" w:rsidRPr="00DF3483" w:rsidRDefault="001C2527" w:rsidP="001C2527">
            <w:pPr>
              <w:jc w:val="center"/>
              <w:rPr>
                <w:sz w:val="18"/>
                <w:szCs w:val="18"/>
              </w:rPr>
            </w:pPr>
          </w:p>
          <w:p w14:paraId="78E67768" w14:textId="77777777" w:rsidR="001C2527" w:rsidRPr="00DF3483" w:rsidRDefault="001C2527" w:rsidP="001C2527">
            <w:pPr>
              <w:jc w:val="center"/>
              <w:rPr>
                <w:sz w:val="18"/>
                <w:szCs w:val="18"/>
              </w:rPr>
            </w:pPr>
          </w:p>
          <w:p w14:paraId="3C7FD03C" w14:textId="77777777" w:rsidR="001C2527" w:rsidRPr="00DF3483" w:rsidRDefault="001C2527" w:rsidP="001C2527">
            <w:pPr>
              <w:jc w:val="center"/>
              <w:rPr>
                <w:sz w:val="18"/>
                <w:szCs w:val="18"/>
              </w:rPr>
            </w:pPr>
          </w:p>
          <w:p w14:paraId="0E646697" w14:textId="77777777" w:rsidR="001C2527" w:rsidRPr="00DF3483" w:rsidRDefault="001C2527" w:rsidP="001C2527">
            <w:pPr>
              <w:jc w:val="center"/>
              <w:rPr>
                <w:sz w:val="18"/>
                <w:szCs w:val="18"/>
              </w:rPr>
            </w:pPr>
          </w:p>
          <w:p w14:paraId="3CC06BB3" w14:textId="77777777" w:rsidR="001C2527" w:rsidRPr="00DF3483" w:rsidRDefault="001C2527" w:rsidP="001C2527">
            <w:pPr>
              <w:jc w:val="center"/>
              <w:rPr>
                <w:sz w:val="18"/>
                <w:szCs w:val="18"/>
              </w:rPr>
            </w:pPr>
          </w:p>
          <w:p w14:paraId="3CF07863" w14:textId="77777777" w:rsidR="001C2527" w:rsidRPr="00DF3483" w:rsidRDefault="001C2527" w:rsidP="001C2527">
            <w:pPr>
              <w:jc w:val="center"/>
              <w:rPr>
                <w:sz w:val="18"/>
                <w:szCs w:val="18"/>
              </w:rPr>
            </w:pPr>
          </w:p>
          <w:p w14:paraId="704736F1" w14:textId="77777777" w:rsidR="001C2527" w:rsidRPr="00DF3483" w:rsidRDefault="001C2527" w:rsidP="001C2527">
            <w:pPr>
              <w:jc w:val="center"/>
              <w:rPr>
                <w:sz w:val="18"/>
                <w:szCs w:val="18"/>
              </w:rPr>
            </w:pPr>
          </w:p>
          <w:p w14:paraId="7713B89A" w14:textId="77777777" w:rsidR="001C2527" w:rsidRPr="00DF3483" w:rsidRDefault="001C2527" w:rsidP="001C2527">
            <w:pPr>
              <w:jc w:val="center"/>
              <w:rPr>
                <w:sz w:val="18"/>
                <w:szCs w:val="18"/>
              </w:rPr>
            </w:pPr>
          </w:p>
          <w:p w14:paraId="4A9DF24B" w14:textId="77777777" w:rsidR="001C2527" w:rsidRPr="00DF3483" w:rsidRDefault="001C2527" w:rsidP="001C2527">
            <w:pPr>
              <w:jc w:val="center"/>
              <w:rPr>
                <w:sz w:val="18"/>
                <w:szCs w:val="18"/>
              </w:rPr>
            </w:pPr>
          </w:p>
          <w:p w14:paraId="2864F4F3" w14:textId="77777777" w:rsidR="001C2527" w:rsidRPr="00DF3483" w:rsidRDefault="001C2527" w:rsidP="001C2527">
            <w:pPr>
              <w:jc w:val="center"/>
              <w:rPr>
                <w:sz w:val="18"/>
                <w:szCs w:val="18"/>
              </w:rPr>
            </w:pPr>
          </w:p>
          <w:p w14:paraId="4415CF9D" w14:textId="77777777" w:rsidR="001C2527" w:rsidRPr="00DF3483" w:rsidRDefault="001C2527" w:rsidP="001C2527">
            <w:pPr>
              <w:jc w:val="center"/>
              <w:rPr>
                <w:sz w:val="18"/>
                <w:szCs w:val="18"/>
              </w:rPr>
            </w:pPr>
          </w:p>
          <w:p w14:paraId="13CAA2DD" w14:textId="77777777" w:rsidR="001C2527" w:rsidRPr="00DF3483" w:rsidRDefault="001C2527" w:rsidP="001C2527">
            <w:pPr>
              <w:rPr>
                <w:sz w:val="18"/>
                <w:szCs w:val="18"/>
              </w:rPr>
            </w:pPr>
          </w:p>
          <w:p w14:paraId="5FD6B02E" w14:textId="77777777" w:rsidR="001C2527" w:rsidRPr="00DF3483" w:rsidRDefault="001C2527" w:rsidP="001C2527">
            <w:pPr>
              <w:rPr>
                <w:sz w:val="18"/>
                <w:szCs w:val="18"/>
              </w:rPr>
            </w:pPr>
          </w:p>
          <w:p w14:paraId="4A31C1E2" w14:textId="77777777" w:rsidR="001C2527" w:rsidRPr="00DF3483" w:rsidRDefault="001C2527" w:rsidP="001C2527">
            <w:pPr>
              <w:rPr>
                <w:sz w:val="18"/>
                <w:szCs w:val="18"/>
              </w:rPr>
            </w:pPr>
          </w:p>
          <w:p w14:paraId="71E7C787" w14:textId="77777777" w:rsidR="001C2527" w:rsidRPr="00DF3483" w:rsidRDefault="001C2527" w:rsidP="001C2527">
            <w:pPr>
              <w:rPr>
                <w:sz w:val="18"/>
                <w:szCs w:val="18"/>
              </w:rPr>
            </w:pPr>
          </w:p>
          <w:p w14:paraId="63DE6A5F" w14:textId="77777777" w:rsidR="001C2527" w:rsidRPr="00DF3483" w:rsidRDefault="001C2527" w:rsidP="001C2527">
            <w:pPr>
              <w:jc w:val="center"/>
              <w:rPr>
                <w:sz w:val="18"/>
                <w:szCs w:val="18"/>
              </w:rPr>
            </w:pPr>
          </w:p>
        </w:tc>
        <w:tc>
          <w:tcPr>
            <w:tcW w:w="1051" w:type="dxa"/>
            <w:shd w:val="clear" w:color="auto" w:fill="auto"/>
          </w:tcPr>
          <w:p w14:paraId="66A3A0BE" w14:textId="77777777" w:rsidR="001C2527" w:rsidRPr="00DF3483" w:rsidRDefault="001C2527" w:rsidP="001C2527">
            <w:pPr>
              <w:jc w:val="center"/>
              <w:rPr>
                <w:sz w:val="18"/>
                <w:szCs w:val="18"/>
              </w:rPr>
            </w:pPr>
            <w:r w:rsidRPr="00DF3483">
              <w:rPr>
                <w:sz w:val="18"/>
                <w:szCs w:val="18"/>
              </w:rPr>
              <w:lastRenderedPageBreak/>
              <w:t>§: 2</w:t>
            </w:r>
          </w:p>
          <w:p w14:paraId="2E5A77E2" w14:textId="77777777" w:rsidR="001C2527" w:rsidRPr="00DF3483" w:rsidRDefault="001C2527" w:rsidP="001C2527">
            <w:pPr>
              <w:jc w:val="center"/>
              <w:rPr>
                <w:sz w:val="18"/>
                <w:szCs w:val="18"/>
              </w:rPr>
            </w:pPr>
            <w:r w:rsidRPr="00DF3483">
              <w:rPr>
                <w:sz w:val="18"/>
                <w:szCs w:val="18"/>
              </w:rPr>
              <w:t>O: 21</w:t>
            </w:r>
          </w:p>
          <w:p w14:paraId="5FB5F14A" w14:textId="77777777" w:rsidR="001C2527" w:rsidRPr="00DF3483" w:rsidRDefault="001C2527" w:rsidP="001C2527">
            <w:pPr>
              <w:jc w:val="center"/>
              <w:rPr>
                <w:sz w:val="18"/>
                <w:szCs w:val="18"/>
              </w:rPr>
            </w:pPr>
          </w:p>
          <w:p w14:paraId="61F69C11" w14:textId="77777777" w:rsidR="001C2527" w:rsidRPr="00DF3483" w:rsidRDefault="001C2527" w:rsidP="001C2527">
            <w:pPr>
              <w:jc w:val="center"/>
              <w:rPr>
                <w:sz w:val="18"/>
                <w:szCs w:val="18"/>
              </w:rPr>
            </w:pPr>
          </w:p>
          <w:p w14:paraId="4CCE1F80" w14:textId="77777777" w:rsidR="001C2527" w:rsidRPr="00DF3483" w:rsidRDefault="001C2527" w:rsidP="001C2527">
            <w:pPr>
              <w:jc w:val="center"/>
              <w:rPr>
                <w:sz w:val="18"/>
                <w:szCs w:val="18"/>
              </w:rPr>
            </w:pPr>
          </w:p>
          <w:p w14:paraId="1A9B5DD9" w14:textId="77777777" w:rsidR="001C2527" w:rsidRPr="00DF3483" w:rsidRDefault="001C2527" w:rsidP="001C2527">
            <w:pPr>
              <w:jc w:val="center"/>
              <w:rPr>
                <w:sz w:val="18"/>
                <w:szCs w:val="18"/>
              </w:rPr>
            </w:pPr>
          </w:p>
          <w:p w14:paraId="556C1A55" w14:textId="77777777" w:rsidR="001C2527" w:rsidRPr="00DF3483" w:rsidRDefault="001C2527" w:rsidP="001C2527">
            <w:pPr>
              <w:jc w:val="center"/>
              <w:rPr>
                <w:sz w:val="18"/>
                <w:szCs w:val="18"/>
              </w:rPr>
            </w:pPr>
          </w:p>
          <w:p w14:paraId="2F3B1A2D" w14:textId="77777777" w:rsidR="001C2527" w:rsidRPr="00DF3483" w:rsidRDefault="001C2527" w:rsidP="001C2527">
            <w:pPr>
              <w:jc w:val="center"/>
              <w:rPr>
                <w:sz w:val="18"/>
                <w:szCs w:val="18"/>
              </w:rPr>
            </w:pPr>
          </w:p>
          <w:p w14:paraId="09680E63" w14:textId="77777777" w:rsidR="001C2527" w:rsidRPr="00DF3483" w:rsidRDefault="001C2527" w:rsidP="001C2527">
            <w:pPr>
              <w:jc w:val="center"/>
              <w:rPr>
                <w:sz w:val="18"/>
                <w:szCs w:val="18"/>
              </w:rPr>
            </w:pPr>
          </w:p>
          <w:p w14:paraId="77FC9DDD" w14:textId="77777777" w:rsidR="001C2527" w:rsidRPr="00DF3483" w:rsidRDefault="001C2527" w:rsidP="001C2527">
            <w:pPr>
              <w:jc w:val="center"/>
              <w:rPr>
                <w:sz w:val="18"/>
                <w:szCs w:val="18"/>
              </w:rPr>
            </w:pPr>
          </w:p>
          <w:p w14:paraId="31412671" w14:textId="77777777" w:rsidR="001C2527" w:rsidRPr="00DF3483" w:rsidRDefault="001C2527" w:rsidP="001C2527">
            <w:pPr>
              <w:jc w:val="center"/>
              <w:rPr>
                <w:sz w:val="18"/>
                <w:szCs w:val="18"/>
              </w:rPr>
            </w:pPr>
          </w:p>
          <w:p w14:paraId="2B6C79F8" w14:textId="77777777" w:rsidR="001C2527" w:rsidRPr="00DF3483" w:rsidRDefault="001C2527" w:rsidP="001C2527">
            <w:pPr>
              <w:jc w:val="center"/>
              <w:rPr>
                <w:sz w:val="18"/>
                <w:szCs w:val="18"/>
              </w:rPr>
            </w:pPr>
          </w:p>
          <w:p w14:paraId="7B8FEC6B" w14:textId="77777777" w:rsidR="001C2527" w:rsidRPr="00DF3483" w:rsidRDefault="001C2527" w:rsidP="001C2527">
            <w:pPr>
              <w:jc w:val="center"/>
              <w:rPr>
                <w:sz w:val="18"/>
                <w:szCs w:val="18"/>
              </w:rPr>
            </w:pPr>
          </w:p>
          <w:p w14:paraId="5B6DB018" w14:textId="77777777" w:rsidR="001C2527" w:rsidRPr="00DF3483" w:rsidRDefault="001C2527" w:rsidP="001C2527">
            <w:pPr>
              <w:jc w:val="center"/>
              <w:rPr>
                <w:sz w:val="18"/>
                <w:szCs w:val="18"/>
              </w:rPr>
            </w:pPr>
            <w:r w:rsidRPr="00DF3483">
              <w:rPr>
                <w:sz w:val="18"/>
                <w:szCs w:val="18"/>
              </w:rPr>
              <w:t>§: 46</w:t>
            </w:r>
          </w:p>
          <w:p w14:paraId="1A095FDD" w14:textId="77777777" w:rsidR="001C2527" w:rsidRPr="00DF3483" w:rsidRDefault="001C2527" w:rsidP="001C2527">
            <w:pPr>
              <w:jc w:val="center"/>
              <w:rPr>
                <w:sz w:val="18"/>
                <w:szCs w:val="18"/>
              </w:rPr>
            </w:pPr>
            <w:r w:rsidRPr="00DF3483">
              <w:rPr>
                <w:sz w:val="18"/>
                <w:szCs w:val="18"/>
              </w:rPr>
              <w:t>O: 1, 3-5</w:t>
            </w:r>
          </w:p>
          <w:p w14:paraId="74AF5E46" w14:textId="77777777" w:rsidR="001C2527" w:rsidRPr="00DF3483" w:rsidRDefault="001C2527" w:rsidP="001C2527">
            <w:pPr>
              <w:jc w:val="center"/>
              <w:rPr>
                <w:sz w:val="18"/>
                <w:szCs w:val="18"/>
              </w:rPr>
            </w:pPr>
          </w:p>
          <w:p w14:paraId="06C09E17" w14:textId="77777777" w:rsidR="001C2527" w:rsidRPr="00DF3483" w:rsidRDefault="001C2527" w:rsidP="001C2527">
            <w:pPr>
              <w:jc w:val="center"/>
              <w:rPr>
                <w:sz w:val="18"/>
                <w:szCs w:val="18"/>
              </w:rPr>
            </w:pPr>
          </w:p>
          <w:p w14:paraId="267D992C" w14:textId="77777777" w:rsidR="001C2527" w:rsidRPr="00DF3483" w:rsidRDefault="001C2527" w:rsidP="001C2527">
            <w:pPr>
              <w:jc w:val="center"/>
              <w:rPr>
                <w:sz w:val="18"/>
                <w:szCs w:val="18"/>
              </w:rPr>
            </w:pPr>
          </w:p>
          <w:p w14:paraId="3B69E508" w14:textId="77777777" w:rsidR="001C2527" w:rsidRPr="00DF3483" w:rsidRDefault="001C2527" w:rsidP="001C2527">
            <w:pPr>
              <w:jc w:val="center"/>
              <w:rPr>
                <w:sz w:val="18"/>
                <w:szCs w:val="18"/>
              </w:rPr>
            </w:pPr>
          </w:p>
          <w:p w14:paraId="688438A6" w14:textId="77777777" w:rsidR="001C2527" w:rsidRPr="00DF3483" w:rsidRDefault="001C2527" w:rsidP="001C2527">
            <w:pPr>
              <w:jc w:val="center"/>
              <w:rPr>
                <w:sz w:val="18"/>
                <w:szCs w:val="18"/>
              </w:rPr>
            </w:pPr>
          </w:p>
          <w:p w14:paraId="337E22DB" w14:textId="77777777" w:rsidR="001C2527" w:rsidRPr="00DF3483" w:rsidRDefault="001C2527" w:rsidP="001C2527">
            <w:pPr>
              <w:jc w:val="center"/>
              <w:rPr>
                <w:sz w:val="18"/>
                <w:szCs w:val="18"/>
              </w:rPr>
            </w:pPr>
          </w:p>
          <w:p w14:paraId="090BEA47" w14:textId="77777777" w:rsidR="001C2527" w:rsidRPr="00DF3483" w:rsidRDefault="001C2527" w:rsidP="001C2527">
            <w:pPr>
              <w:jc w:val="center"/>
              <w:rPr>
                <w:sz w:val="18"/>
                <w:szCs w:val="18"/>
              </w:rPr>
            </w:pPr>
          </w:p>
          <w:p w14:paraId="29275A8B" w14:textId="77777777" w:rsidR="001C2527" w:rsidRPr="00DF3483" w:rsidRDefault="001C2527" w:rsidP="001C2527">
            <w:pPr>
              <w:jc w:val="center"/>
              <w:rPr>
                <w:sz w:val="18"/>
                <w:szCs w:val="18"/>
              </w:rPr>
            </w:pPr>
          </w:p>
          <w:p w14:paraId="65C95B8A" w14:textId="77777777" w:rsidR="001C2527" w:rsidRPr="00DF3483" w:rsidRDefault="001C2527" w:rsidP="001C2527">
            <w:pPr>
              <w:jc w:val="center"/>
              <w:rPr>
                <w:sz w:val="18"/>
                <w:szCs w:val="18"/>
              </w:rPr>
            </w:pPr>
          </w:p>
          <w:p w14:paraId="78C99D30" w14:textId="77777777" w:rsidR="001C2527" w:rsidRPr="00DF3483" w:rsidRDefault="001C2527" w:rsidP="001C2527">
            <w:pPr>
              <w:jc w:val="center"/>
              <w:rPr>
                <w:sz w:val="18"/>
                <w:szCs w:val="18"/>
              </w:rPr>
            </w:pPr>
          </w:p>
          <w:p w14:paraId="69A03565" w14:textId="77777777" w:rsidR="001C2527" w:rsidRPr="00DF3483" w:rsidRDefault="001C2527" w:rsidP="001C2527">
            <w:pPr>
              <w:jc w:val="center"/>
              <w:rPr>
                <w:sz w:val="18"/>
                <w:szCs w:val="18"/>
              </w:rPr>
            </w:pPr>
          </w:p>
          <w:p w14:paraId="422D4061" w14:textId="77777777" w:rsidR="001C2527" w:rsidRPr="00DF3483" w:rsidRDefault="001C2527" w:rsidP="001C2527">
            <w:pPr>
              <w:jc w:val="center"/>
              <w:rPr>
                <w:sz w:val="18"/>
                <w:szCs w:val="18"/>
              </w:rPr>
            </w:pPr>
          </w:p>
          <w:p w14:paraId="5D0B972A" w14:textId="77777777" w:rsidR="001C2527" w:rsidRPr="00DF3483" w:rsidRDefault="001C2527" w:rsidP="001C2527">
            <w:pPr>
              <w:jc w:val="center"/>
              <w:rPr>
                <w:sz w:val="18"/>
                <w:szCs w:val="18"/>
              </w:rPr>
            </w:pPr>
          </w:p>
          <w:p w14:paraId="20B2FC81" w14:textId="77777777" w:rsidR="001C2527" w:rsidRPr="00DF3483" w:rsidRDefault="001C2527" w:rsidP="001C2527">
            <w:pPr>
              <w:jc w:val="center"/>
              <w:rPr>
                <w:sz w:val="18"/>
                <w:szCs w:val="18"/>
              </w:rPr>
            </w:pPr>
          </w:p>
          <w:p w14:paraId="0D8D96F7" w14:textId="77777777" w:rsidR="001C2527" w:rsidRPr="00DF3483" w:rsidRDefault="001C2527" w:rsidP="001C2527">
            <w:pPr>
              <w:jc w:val="center"/>
              <w:rPr>
                <w:sz w:val="18"/>
                <w:szCs w:val="18"/>
              </w:rPr>
            </w:pPr>
          </w:p>
          <w:p w14:paraId="0BE53AC1" w14:textId="77777777" w:rsidR="001C2527" w:rsidRPr="00DF3483" w:rsidRDefault="001C2527" w:rsidP="001C2527">
            <w:pPr>
              <w:jc w:val="center"/>
              <w:rPr>
                <w:sz w:val="18"/>
                <w:szCs w:val="18"/>
              </w:rPr>
            </w:pPr>
          </w:p>
          <w:p w14:paraId="740BBA5A" w14:textId="77777777" w:rsidR="001C2527" w:rsidRPr="00DF3483" w:rsidRDefault="001C2527" w:rsidP="001C2527">
            <w:pPr>
              <w:jc w:val="center"/>
              <w:rPr>
                <w:sz w:val="18"/>
                <w:szCs w:val="18"/>
              </w:rPr>
            </w:pPr>
          </w:p>
          <w:p w14:paraId="00F91066" w14:textId="77777777" w:rsidR="001C2527" w:rsidRPr="00DF3483" w:rsidRDefault="001C2527" w:rsidP="001C2527">
            <w:pPr>
              <w:jc w:val="center"/>
              <w:rPr>
                <w:sz w:val="18"/>
                <w:szCs w:val="18"/>
              </w:rPr>
            </w:pPr>
          </w:p>
          <w:p w14:paraId="6DF6DCB6" w14:textId="77777777" w:rsidR="001C2527" w:rsidRPr="00DF3483" w:rsidRDefault="001C2527" w:rsidP="001C2527">
            <w:pPr>
              <w:jc w:val="center"/>
              <w:rPr>
                <w:sz w:val="18"/>
                <w:szCs w:val="18"/>
              </w:rPr>
            </w:pPr>
          </w:p>
          <w:p w14:paraId="327E3325" w14:textId="77777777" w:rsidR="001C2527" w:rsidRPr="00DF3483" w:rsidRDefault="001C2527" w:rsidP="001C2527">
            <w:pPr>
              <w:jc w:val="center"/>
              <w:rPr>
                <w:sz w:val="18"/>
                <w:szCs w:val="18"/>
              </w:rPr>
            </w:pPr>
          </w:p>
          <w:p w14:paraId="2E7CEF94" w14:textId="77777777" w:rsidR="001C2527" w:rsidRPr="00DF3483" w:rsidRDefault="001C2527" w:rsidP="001C2527">
            <w:pPr>
              <w:jc w:val="center"/>
              <w:rPr>
                <w:sz w:val="18"/>
                <w:szCs w:val="18"/>
              </w:rPr>
            </w:pPr>
          </w:p>
          <w:p w14:paraId="09FFD224" w14:textId="77777777" w:rsidR="001C2527" w:rsidRPr="00DF3483" w:rsidRDefault="001C2527" w:rsidP="001C2527">
            <w:pPr>
              <w:jc w:val="center"/>
              <w:rPr>
                <w:sz w:val="18"/>
                <w:szCs w:val="18"/>
              </w:rPr>
            </w:pPr>
          </w:p>
          <w:p w14:paraId="362D6C98" w14:textId="77777777" w:rsidR="001C2527" w:rsidRPr="00DF3483" w:rsidRDefault="001C2527" w:rsidP="001C2527">
            <w:pPr>
              <w:jc w:val="center"/>
              <w:rPr>
                <w:sz w:val="18"/>
                <w:szCs w:val="18"/>
              </w:rPr>
            </w:pPr>
          </w:p>
          <w:p w14:paraId="07ABE1EF" w14:textId="77777777" w:rsidR="001C2527" w:rsidRPr="00DF3483" w:rsidRDefault="001C2527" w:rsidP="001C2527">
            <w:pPr>
              <w:jc w:val="center"/>
              <w:rPr>
                <w:sz w:val="18"/>
                <w:szCs w:val="18"/>
              </w:rPr>
            </w:pPr>
          </w:p>
          <w:p w14:paraId="680731B6" w14:textId="77777777" w:rsidR="001C2527" w:rsidRPr="00DF3483" w:rsidRDefault="001C2527" w:rsidP="001C2527">
            <w:pPr>
              <w:jc w:val="center"/>
              <w:rPr>
                <w:sz w:val="18"/>
                <w:szCs w:val="18"/>
              </w:rPr>
            </w:pPr>
          </w:p>
          <w:p w14:paraId="770B138B" w14:textId="77777777" w:rsidR="001C2527" w:rsidRPr="00DF3483" w:rsidRDefault="001C2527" w:rsidP="001C2527">
            <w:pPr>
              <w:jc w:val="center"/>
              <w:rPr>
                <w:sz w:val="18"/>
                <w:szCs w:val="18"/>
              </w:rPr>
            </w:pPr>
          </w:p>
          <w:p w14:paraId="7EF9A212" w14:textId="77777777" w:rsidR="001C2527" w:rsidRPr="00DF3483" w:rsidRDefault="001C2527" w:rsidP="001C2527">
            <w:pPr>
              <w:jc w:val="center"/>
              <w:rPr>
                <w:sz w:val="18"/>
                <w:szCs w:val="18"/>
              </w:rPr>
            </w:pPr>
          </w:p>
          <w:p w14:paraId="49CB8001" w14:textId="77777777" w:rsidR="001C2527" w:rsidRPr="00DF3483" w:rsidRDefault="001C2527" w:rsidP="001C2527">
            <w:pPr>
              <w:jc w:val="center"/>
              <w:rPr>
                <w:sz w:val="18"/>
                <w:szCs w:val="18"/>
              </w:rPr>
            </w:pPr>
          </w:p>
          <w:p w14:paraId="1EFA7CC2" w14:textId="77777777" w:rsidR="001C2527" w:rsidRPr="00DF3483" w:rsidRDefault="001C2527" w:rsidP="001C2527">
            <w:pPr>
              <w:jc w:val="center"/>
              <w:rPr>
                <w:sz w:val="18"/>
                <w:szCs w:val="18"/>
              </w:rPr>
            </w:pPr>
          </w:p>
          <w:p w14:paraId="0A90E284" w14:textId="77777777" w:rsidR="001C2527" w:rsidRPr="00DF3483" w:rsidRDefault="001C2527" w:rsidP="001C2527">
            <w:pPr>
              <w:jc w:val="center"/>
              <w:rPr>
                <w:sz w:val="18"/>
                <w:szCs w:val="18"/>
              </w:rPr>
            </w:pPr>
          </w:p>
          <w:p w14:paraId="734E92BB" w14:textId="77777777" w:rsidR="001C2527" w:rsidRPr="00DF3483" w:rsidRDefault="001C2527" w:rsidP="001C2527">
            <w:pPr>
              <w:jc w:val="center"/>
              <w:rPr>
                <w:sz w:val="18"/>
                <w:szCs w:val="18"/>
              </w:rPr>
            </w:pPr>
          </w:p>
          <w:p w14:paraId="285FF34A" w14:textId="77777777" w:rsidR="001C2527" w:rsidRPr="00DF3483" w:rsidRDefault="001C2527" w:rsidP="001C2527">
            <w:pPr>
              <w:jc w:val="center"/>
              <w:rPr>
                <w:sz w:val="18"/>
                <w:szCs w:val="18"/>
              </w:rPr>
            </w:pPr>
          </w:p>
          <w:p w14:paraId="04053255" w14:textId="77777777" w:rsidR="001C2527" w:rsidRPr="00DF3483" w:rsidRDefault="001C2527" w:rsidP="001C2527">
            <w:pPr>
              <w:jc w:val="center"/>
              <w:rPr>
                <w:sz w:val="18"/>
                <w:szCs w:val="18"/>
              </w:rPr>
            </w:pPr>
          </w:p>
          <w:p w14:paraId="56688F30" w14:textId="77777777" w:rsidR="001C2527" w:rsidRPr="00DF3483" w:rsidRDefault="001C2527" w:rsidP="001C2527">
            <w:pPr>
              <w:jc w:val="center"/>
              <w:rPr>
                <w:sz w:val="18"/>
                <w:szCs w:val="18"/>
              </w:rPr>
            </w:pPr>
          </w:p>
          <w:p w14:paraId="044A1A01" w14:textId="77777777" w:rsidR="001C2527" w:rsidRPr="00DF3483" w:rsidRDefault="001C2527" w:rsidP="001C2527">
            <w:pPr>
              <w:jc w:val="center"/>
              <w:rPr>
                <w:sz w:val="18"/>
                <w:szCs w:val="18"/>
              </w:rPr>
            </w:pPr>
          </w:p>
          <w:p w14:paraId="29D44B9E" w14:textId="77777777" w:rsidR="001C2527" w:rsidRPr="00DF3483" w:rsidRDefault="001C2527" w:rsidP="001C2527">
            <w:pPr>
              <w:jc w:val="center"/>
              <w:rPr>
                <w:sz w:val="18"/>
                <w:szCs w:val="18"/>
              </w:rPr>
            </w:pPr>
          </w:p>
          <w:p w14:paraId="2BA7341F" w14:textId="670E3E0C" w:rsidR="001C2527" w:rsidRDefault="001C2527" w:rsidP="00B267ED">
            <w:pPr>
              <w:rPr>
                <w:sz w:val="18"/>
                <w:szCs w:val="18"/>
              </w:rPr>
            </w:pPr>
          </w:p>
          <w:p w14:paraId="48874654" w14:textId="77777777" w:rsidR="000C0B27" w:rsidRDefault="000C0B27" w:rsidP="001C2527">
            <w:pPr>
              <w:jc w:val="center"/>
              <w:rPr>
                <w:sz w:val="18"/>
                <w:szCs w:val="18"/>
              </w:rPr>
            </w:pPr>
          </w:p>
          <w:p w14:paraId="08A1DFC8" w14:textId="77777777" w:rsidR="000C0B27" w:rsidRDefault="000C0B27" w:rsidP="001C2527">
            <w:pPr>
              <w:jc w:val="center"/>
              <w:rPr>
                <w:sz w:val="18"/>
                <w:szCs w:val="18"/>
              </w:rPr>
            </w:pPr>
          </w:p>
          <w:p w14:paraId="4512B846" w14:textId="77777777" w:rsidR="000C0B27" w:rsidRPr="00DF3483" w:rsidRDefault="000C0B27" w:rsidP="001C2527">
            <w:pPr>
              <w:jc w:val="center"/>
              <w:rPr>
                <w:sz w:val="18"/>
                <w:szCs w:val="18"/>
              </w:rPr>
            </w:pPr>
          </w:p>
          <w:p w14:paraId="7A342D3E" w14:textId="77777777" w:rsidR="001C2527" w:rsidRPr="00DF3483" w:rsidRDefault="001C2527" w:rsidP="001C2527">
            <w:pPr>
              <w:jc w:val="center"/>
              <w:rPr>
                <w:sz w:val="18"/>
                <w:szCs w:val="18"/>
              </w:rPr>
            </w:pPr>
            <w:r w:rsidRPr="00DF3483">
              <w:rPr>
                <w:sz w:val="18"/>
                <w:szCs w:val="18"/>
              </w:rPr>
              <w:t>§: 49</w:t>
            </w:r>
          </w:p>
          <w:p w14:paraId="3EB89F3B" w14:textId="77777777" w:rsidR="001C2527" w:rsidRPr="00DF3483" w:rsidRDefault="001C2527" w:rsidP="001C2527">
            <w:pPr>
              <w:jc w:val="center"/>
              <w:rPr>
                <w:sz w:val="18"/>
                <w:szCs w:val="18"/>
              </w:rPr>
            </w:pPr>
          </w:p>
          <w:p w14:paraId="4BC17014" w14:textId="77777777" w:rsidR="001C2527" w:rsidRPr="00DF3483" w:rsidRDefault="001C2527" w:rsidP="001C2527">
            <w:pPr>
              <w:jc w:val="center"/>
              <w:rPr>
                <w:sz w:val="18"/>
                <w:szCs w:val="18"/>
              </w:rPr>
            </w:pPr>
          </w:p>
          <w:p w14:paraId="56F57A58" w14:textId="77777777" w:rsidR="001C2527" w:rsidRPr="00DF3483" w:rsidRDefault="001C2527" w:rsidP="001C2527">
            <w:pPr>
              <w:jc w:val="center"/>
              <w:rPr>
                <w:sz w:val="18"/>
                <w:szCs w:val="18"/>
              </w:rPr>
            </w:pPr>
          </w:p>
          <w:p w14:paraId="22635BF6" w14:textId="77777777" w:rsidR="001C2527" w:rsidRPr="00DF3483" w:rsidRDefault="001C2527" w:rsidP="001C2527">
            <w:pPr>
              <w:rPr>
                <w:sz w:val="18"/>
                <w:szCs w:val="18"/>
              </w:rPr>
            </w:pPr>
          </w:p>
          <w:p w14:paraId="58CBA59C" w14:textId="77777777" w:rsidR="001C2527" w:rsidRPr="00DF3483" w:rsidRDefault="001C2527" w:rsidP="001C2527">
            <w:pPr>
              <w:jc w:val="center"/>
              <w:rPr>
                <w:sz w:val="18"/>
                <w:szCs w:val="18"/>
              </w:rPr>
            </w:pPr>
            <w:r w:rsidRPr="00DF3483">
              <w:rPr>
                <w:sz w:val="18"/>
                <w:szCs w:val="18"/>
              </w:rPr>
              <w:t>§: 2</w:t>
            </w:r>
          </w:p>
          <w:p w14:paraId="179D492F" w14:textId="77777777" w:rsidR="001C2527" w:rsidRPr="00DF3483" w:rsidRDefault="001C2527" w:rsidP="001C2527">
            <w:pPr>
              <w:jc w:val="center"/>
              <w:rPr>
                <w:sz w:val="18"/>
                <w:szCs w:val="18"/>
              </w:rPr>
            </w:pPr>
            <w:r w:rsidRPr="00DF3483">
              <w:rPr>
                <w:sz w:val="18"/>
                <w:szCs w:val="18"/>
              </w:rPr>
              <w:t>O: 1</w:t>
            </w:r>
          </w:p>
          <w:p w14:paraId="080D5F0D" w14:textId="77777777" w:rsidR="001C2527" w:rsidRPr="00DF3483" w:rsidRDefault="001C2527" w:rsidP="001C2527">
            <w:pPr>
              <w:jc w:val="center"/>
              <w:rPr>
                <w:sz w:val="18"/>
                <w:szCs w:val="18"/>
              </w:rPr>
            </w:pPr>
            <w:r w:rsidRPr="00DF3483">
              <w:rPr>
                <w:sz w:val="18"/>
                <w:szCs w:val="18"/>
              </w:rPr>
              <w:t>P: b</w:t>
            </w:r>
          </w:p>
          <w:p w14:paraId="04043A70" w14:textId="77777777" w:rsidR="001C2527" w:rsidRPr="00DF3483" w:rsidRDefault="001C2527" w:rsidP="001C2527">
            <w:pPr>
              <w:jc w:val="center"/>
              <w:rPr>
                <w:sz w:val="18"/>
                <w:szCs w:val="18"/>
              </w:rPr>
            </w:pPr>
            <w:r w:rsidRPr="00DF3483">
              <w:rPr>
                <w:sz w:val="18"/>
                <w:szCs w:val="18"/>
              </w:rPr>
              <w:t>B: 1</w:t>
            </w:r>
          </w:p>
          <w:p w14:paraId="31427D75" w14:textId="77777777" w:rsidR="001C2527" w:rsidRPr="00DF3483" w:rsidRDefault="001C2527" w:rsidP="001C2527">
            <w:pPr>
              <w:jc w:val="center"/>
              <w:rPr>
                <w:sz w:val="18"/>
                <w:szCs w:val="18"/>
              </w:rPr>
            </w:pPr>
          </w:p>
          <w:p w14:paraId="5ED3AFC5" w14:textId="77777777" w:rsidR="001C2527" w:rsidRPr="00DF3483" w:rsidRDefault="001C2527" w:rsidP="001C2527">
            <w:pPr>
              <w:jc w:val="center"/>
              <w:rPr>
                <w:sz w:val="18"/>
                <w:szCs w:val="18"/>
              </w:rPr>
            </w:pPr>
          </w:p>
          <w:p w14:paraId="7A0AF03B" w14:textId="77777777" w:rsidR="001C2527" w:rsidRPr="00DF3483" w:rsidRDefault="001C2527" w:rsidP="001C2527">
            <w:pPr>
              <w:jc w:val="center"/>
              <w:rPr>
                <w:sz w:val="18"/>
                <w:szCs w:val="18"/>
              </w:rPr>
            </w:pPr>
          </w:p>
          <w:p w14:paraId="10AEF535" w14:textId="77777777" w:rsidR="001C2527" w:rsidRPr="00DF3483" w:rsidRDefault="001C2527" w:rsidP="001C2527">
            <w:pPr>
              <w:jc w:val="center"/>
              <w:rPr>
                <w:sz w:val="18"/>
                <w:szCs w:val="18"/>
              </w:rPr>
            </w:pPr>
          </w:p>
          <w:p w14:paraId="2301A9C7" w14:textId="77777777" w:rsidR="001C2527" w:rsidRPr="00DF3483" w:rsidRDefault="001C2527" w:rsidP="001C2527">
            <w:pPr>
              <w:jc w:val="center"/>
              <w:rPr>
                <w:sz w:val="18"/>
                <w:szCs w:val="18"/>
              </w:rPr>
            </w:pPr>
            <w:r w:rsidRPr="00DF3483">
              <w:rPr>
                <w:sz w:val="18"/>
                <w:szCs w:val="18"/>
              </w:rPr>
              <w:t>§: 4</w:t>
            </w:r>
          </w:p>
          <w:p w14:paraId="11DB01A0" w14:textId="77777777" w:rsidR="001C2527" w:rsidRPr="00DF3483" w:rsidRDefault="001C2527" w:rsidP="001C2527">
            <w:pPr>
              <w:jc w:val="center"/>
              <w:rPr>
                <w:sz w:val="18"/>
                <w:szCs w:val="18"/>
              </w:rPr>
            </w:pPr>
          </w:p>
          <w:p w14:paraId="19DA11CC" w14:textId="77777777" w:rsidR="001C2527" w:rsidRPr="00DF3483" w:rsidRDefault="001C2527" w:rsidP="001C2527">
            <w:pPr>
              <w:jc w:val="center"/>
              <w:rPr>
                <w:sz w:val="18"/>
                <w:szCs w:val="18"/>
              </w:rPr>
            </w:pPr>
          </w:p>
          <w:p w14:paraId="5DE97B33" w14:textId="77777777" w:rsidR="001C2527" w:rsidRPr="00DF3483" w:rsidRDefault="001C2527" w:rsidP="001C2527">
            <w:pPr>
              <w:jc w:val="center"/>
              <w:rPr>
                <w:sz w:val="18"/>
                <w:szCs w:val="18"/>
              </w:rPr>
            </w:pPr>
          </w:p>
          <w:p w14:paraId="6128474A" w14:textId="77777777" w:rsidR="001C2527" w:rsidRPr="00DF3483" w:rsidRDefault="001C2527" w:rsidP="001C2527">
            <w:pPr>
              <w:jc w:val="center"/>
              <w:rPr>
                <w:sz w:val="18"/>
                <w:szCs w:val="18"/>
              </w:rPr>
            </w:pPr>
          </w:p>
          <w:p w14:paraId="6143D412" w14:textId="77777777" w:rsidR="001C2527" w:rsidRPr="00DF3483" w:rsidRDefault="001C2527" w:rsidP="001C2527">
            <w:pPr>
              <w:jc w:val="center"/>
              <w:rPr>
                <w:sz w:val="18"/>
                <w:szCs w:val="18"/>
              </w:rPr>
            </w:pPr>
          </w:p>
          <w:p w14:paraId="022BAFDA" w14:textId="77777777" w:rsidR="001C2527" w:rsidRPr="00DF3483" w:rsidRDefault="001C2527" w:rsidP="001C2527">
            <w:pPr>
              <w:jc w:val="center"/>
              <w:rPr>
                <w:sz w:val="18"/>
                <w:szCs w:val="18"/>
              </w:rPr>
            </w:pPr>
          </w:p>
          <w:p w14:paraId="6105F497" w14:textId="77777777" w:rsidR="001C2527" w:rsidRPr="00DF3483" w:rsidRDefault="001C2527" w:rsidP="001C2527">
            <w:pPr>
              <w:jc w:val="center"/>
              <w:rPr>
                <w:sz w:val="18"/>
                <w:szCs w:val="18"/>
              </w:rPr>
            </w:pPr>
          </w:p>
          <w:p w14:paraId="3C85401E" w14:textId="77777777" w:rsidR="001C2527" w:rsidRPr="00DF3483" w:rsidRDefault="001C2527" w:rsidP="001C2527">
            <w:pPr>
              <w:jc w:val="center"/>
              <w:rPr>
                <w:sz w:val="18"/>
                <w:szCs w:val="18"/>
              </w:rPr>
            </w:pPr>
          </w:p>
          <w:p w14:paraId="5EF981A8" w14:textId="77777777" w:rsidR="001C2527" w:rsidRPr="00DF3483" w:rsidRDefault="001C2527" w:rsidP="001C2527">
            <w:pPr>
              <w:jc w:val="center"/>
              <w:rPr>
                <w:sz w:val="18"/>
                <w:szCs w:val="18"/>
              </w:rPr>
            </w:pPr>
          </w:p>
          <w:p w14:paraId="24F0042B" w14:textId="77777777" w:rsidR="001C2527" w:rsidRPr="00DF3483" w:rsidRDefault="001C2527" w:rsidP="001C2527">
            <w:pPr>
              <w:jc w:val="center"/>
              <w:rPr>
                <w:sz w:val="18"/>
                <w:szCs w:val="18"/>
              </w:rPr>
            </w:pPr>
          </w:p>
          <w:p w14:paraId="26DC9BF2" w14:textId="77777777" w:rsidR="001C2527" w:rsidRPr="00DF3483" w:rsidRDefault="001C2527" w:rsidP="001C2527">
            <w:pPr>
              <w:jc w:val="center"/>
              <w:rPr>
                <w:sz w:val="18"/>
                <w:szCs w:val="18"/>
              </w:rPr>
            </w:pPr>
          </w:p>
          <w:p w14:paraId="785760D6" w14:textId="77777777" w:rsidR="001C2527" w:rsidRPr="00DF3483" w:rsidRDefault="001C2527" w:rsidP="001C2527">
            <w:pPr>
              <w:jc w:val="center"/>
              <w:rPr>
                <w:sz w:val="18"/>
                <w:szCs w:val="18"/>
              </w:rPr>
            </w:pPr>
          </w:p>
          <w:p w14:paraId="4B2AEE59" w14:textId="77777777" w:rsidR="001C2527" w:rsidRPr="00DF3483" w:rsidRDefault="001C2527" w:rsidP="001C2527">
            <w:pPr>
              <w:jc w:val="center"/>
              <w:rPr>
                <w:sz w:val="18"/>
                <w:szCs w:val="18"/>
              </w:rPr>
            </w:pPr>
          </w:p>
          <w:p w14:paraId="4906A8DE" w14:textId="77777777" w:rsidR="001C2527" w:rsidRPr="00DF3483" w:rsidRDefault="001C2527" w:rsidP="001C2527">
            <w:pPr>
              <w:jc w:val="center"/>
              <w:rPr>
                <w:sz w:val="18"/>
                <w:szCs w:val="18"/>
              </w:rPr>
            </w:pPr>
          </w:p>
          <w:p w14:paraId="1F893301" w14:textId="77777777" w:rsidR="001C2527" w:rsidRPr="00DF3483" w:rsidRDefault="001C2527" w:rsidP="001C2527">
            <w:pPr>
              <w:jc w:val="center"/>
              <w:rPr>
                <w:sz w:val="18"/>
                <w:szCs w:val="18"/>
              </w:rPr>
            </w:pPr>
          </w:p>
          <w:p w14:paraId="6D76657B" w14:textId="77777777" w:rsidR="001C2527" w:rsidRPr="00DF3483" w:rsidRDefault="001C2527" w:rsidP="001C2527">
            <w:pPr>
              <w:jc w:val="center"/>
              <w:rPr>
                <w:sz w:val="18"/>
                <w:szCs w:val="18"/>
              </w:rPr>
            </w:pPr>
          </w:p>
          <w:p w14:paraId="722021C2" w14:textId="77777777" w:rsidR="001C2527" w:rsidRPr="00DF3483" w:rsidRDefault="001C2527" w:rsidP="001C2527">
            <w:pPr>
              <w:jc w:val="center"/>
              <w:rPr>
                <w:sz w:val="18"/>
                <w:szCs w:val="18"/>
              </w:rPr>
            </w:pPr>
          </w:p>
          <w:p w14:paraId="55BBF5E7" w14:textId="77777777" w:rsidR="001C2527" w:rsidRPr="00DF3483" w:rsidRDefault="001C2527" w:rsidP="001C2527">
            <w:pPr>
              <w:jc w:val="center"/>
              <w:rPr>
                <w:sz w:val="18"/>
                <w:szCs w:val="18"/>
              </w:rPr>
            </w:pPr>
          </w:p>
          <w:p w14:paraId="26D58473" w14:textId="77777777" w:rsidR="001C2527" w:rsidRPr="00DF3483" w:rsidRDefault="001C2527" w:rsidP="001C2527">
            <w:pPr>
              <w:jc w:val="center"/>
              <w:rPr>
                <w:sz w:val="18"/>
                <w:szCs w:val="18"/>
              </w:rPr>
            </w:pPr>
          </w:p>
          <w:p w14:paraId="6846E7F9" w14:textId="77777777" w:rsidR="001C2527" w:rsidRPr="00DF3483" w:rsidRDefault="001C2527" w:rsidP="001C2527">
            <w:pPr>
              <w:jc w:val="center"/>
              <w:rPr>
                <w:sz w:val="18"/>
                <w:szCs w:val="18"/>
              </w:rPr>
            </w:pPr>
          </w:p>
          <w:p w14:paraId="033E1E24" w14:textId="77777777" w:rsidR="001C2527" w:rsidRPr="00DF3483" w:rsidRDefault="001C2527" w:rsidP="001C2527">
            <w:pPr>
              <w:jc w:val="center"/>
              <w:rPr>
                <w:sz w:val="18"/>
                <w:szCs w:val="18"/>
              </w:rPr>
            </w:pPr>
          </w:p>
          <w:p w14:paraId="01170706" w14:textId="77777777" w:rsidR="001C2527" w:rsidRPr="00DF3483" w:rsidRDefault="001C2527" w:rsidP="001C2527">
            <w:pPr>
              <w:jc w:val="center"/>
              <w:rPr>
                <w:sz w:val="18"/>
                <w:szCs w:val="18"/>
              </w:rPr>
            </w:pPr>
          </w:p>
          <w:p w14:paraId="6B7530A5" w14:textId="77777777" w:rsidR="001C2527" w:rsidRPr="00DF3483" w:rsidRDefault="001C2527" w:rsidP="001C2527">
            <w:pPr>
              <w:jc w:val="center"/>
              <w:rPr>
                <w:sz w:val="18"/>
                <w:szCs w:val="18"/>
              </w:rPr>
            </w:pPr>
          </w:p>
          <w:p w14:paraId="09D81503" w14:textId="77777777" w:rsidR="001C2527" w:rsidRPr="00DF3483" w:rsidRDefault="001C2527" w:rsidP="001C2527">
            <w:pPr>
              <w:jc w:val="center"/>
              <w:rPr>
                <w:sz w:val="18"/>
                <w:szCs w:val="18"/>
              </w:rPr>
            </w:pPr>
          </w:p>
          <w:p w14:paraId="41AACA1D" w14:textId="77777777" w:rsidR="001C2527" w:rsidRPr="00DF3483" w:rsidRDefault="001C2527" w:rsidP="001C2527">
            <w:pPr>
              <w:jc w:val="center"/>
              <w:rPr>
                <w:sz w:val="18"/>
                <w:szCs w:val="18"/>
              </w:rPr>
            </w:pPr>
          </w:p>
          <w:p w14:paraId="501892F3" w14:textId="77777777" w:rsidR="001C2527" w:rsidRPr="00DF3483" w:rsidRDefault="001C2527" w:rsidP="001C2527">
            <w:pPr>
              <w:jc w:val="center"/>
              <w:rPr>
                <w:sz w:val="18"/>
                <w:szCs w:val="18"/>
              </w:rPr>
            </w:pPr>
          </w:p>
          <w:p w14:paraId="59CA5B01" w14:textId="77777777" w:rsidR="001C2527" w:rsidRPr="00DF3483" w:rsidRDefault="001C2527" w:rsidP="001C2527">
            <w:pPr>
              <w:jc w:val="center"/>
              <w:rPr>
                <w:sz w:val="18"/>
                <w:szCs w:val="18"/>
              </w:rPr>
            </w:pPr>
          </w:p>
          <w:p w14:paraId="43121054" w14:textId="77777777" w:rsidR="001C2527" w:rsidRPr="00DF3483" w:rsidRDefault="001C2527" w:rsidP="001C2527">
            <w:pPr>
              <w:jc w:val="center"/>
              <w:rPr>
                <w:sz w:val="18"/>
                <w:szCs w:val="18"/>
              </w:rPr>
            </w:pPr>
          </w:p>
          <w:p w14:paraId="27092DA0" w14:textId="77777777" w:rsidR="001C2527" w:rsidRPr="00DF3483" w:rsidRDefault="001C2527" w:rsidP="001C2527">
            <w:pPr>
              <w:jc w:val="center"/>
              <w:rPr>
                <w:sz w:val="18"/>
                <w:szCs w:val="18"/>
              </w:rPr>
            </w:pPr>
          </w:p>
          <w:p w14:paraId="26281510" w14:textId="77777777" w:rsidR="001C2527" w:rsidRPr="00DF3483" w:rsidRDefault="001C2527" w:rsidP="001C2527">
            <w:pPr>
              <w:jc w:val="center"/>
              <w:rPr>
                <w:sz w:val="18"/>
                <w:szCs w:val="18"/>
              </w:rPr>
            </w:pPr>
          </w:p>
          <w:p w14:paraId="6ABCDAA8" w14:textId="77777777" w:rsidR="001C2527" w:rsidRPr="00DF3483" w:rsidRDefault="001C2527" w:rsidP="001C2527">
            <w:pPr>
              <w:jc w:val="center"/>
              <w:rPr>
                <w:sz w:val="18"/>
                <w:szCs w:val="18"/>
              </w:rPr>
            </w:pPr>
          </w:p>
          <w:p w14:paraId="6A1D42AF" w14:textId="77777777" w:rsidR="001C2527" w:rsidRPr="00DF3483" w:rsidRDefault="001C2527" w:rsidP="001C2527">
            <w:pPr>
              <w:jc w:val="center"/>
              <w:rPr>
                <w:sz w:val="18"/>
                <w:szCs w:val="18"/>
              </w:rPr>
            </w:pPr>
          </w:p>
          <w:p w14:paraId="7F9423BD" w14:textId="77777777" w:rsidR="001C2527" w:rsidRPr="00DF3483" w:rsidRDefault="001C2527" w:rsidP="001C2527">
            <w:pPr>
              <w:jc w:val="center"/>
              <w:rPr>
                <w:sz w:val="18"/>
                <w:szCs w:val="18"/>
              </w:rPr>
            </w:pPr>
          </w:p>
          <w:p w14:paraId="712C06A3" w14:textId="77777777" w:rsidR="001C2527" w:rsidRPr="00DF3483" w:rsidRDefault="001C2527" w:rsidP="001C2527">
            <w:pPr>
              <w:jc w:val="center"/>
              <w:rPr>
                <w:sz w:val="18"/>
                <w:szCs w:val="18"/>
              </w:rPr>
            </w:pPr>
          </w:p>
          <w:p w14:paraId="41079A85" w14:textId="77777777" w:rsidR="001C2527" w:rsidRPr="00DF3483" w:rsidRDefault="001C2527" w:rsidP="001C2527">
            <w:pPr>
              <w:jc w:val="center"/>
              <w:rPr>
                <w:sz w:val="18"/>
                <w:szCs w:val="18"/>
              </w:rPr>
            </w:pPr>
          </w:p>
          <w:p w14:paraId="5BBFAB2B" w14:textId="77777777" w:rsidR="001C2527" w:rsidRPr="00DF3483" w:rsidRDefault="001C2527" w:rsidP="001C2527">
            <w:pPr>
              <w:jc w:val="center"/>
              <w:rPr>
                <w:sz w:val="18"/>
                <w:szCs w:val="18"/>
              </w:rPr>
            </w:pPr>
          </w:p>
          <w:p w14:paraId="63167C11" w14:textId="77777777" w:rsidR="001C2527" w:rsidRPr="00DF3483" w:rsidRDefault="001C2527" w:rsidP="001C2527">
            <w:pPr>
              <w:jc w:val="center"/>
              <w:rPr>
                <w:sz w:val="18"/>
                <w:szCs w:val="18"/>
              </w:rPr>
            </w:pPr>
          </w:p>
          <w:p w14:paraId="70A28425" w14:textId="77777777" w:rsidR="001C2527" w:rsidRPr="00DF3483" w:rsidRDefault="001C2527" w:rsidP="001C2527">
            <w:pPr>
              <w:jc w:val="center"/>
              <w:rPr>
                <w:sz w:val="18"/>
                <w:szCs w:val="18"/>
              </w:rPr>
            </w:pPr>
          </w:p>
          <w:p w14:paraId="25B475D4" w14:textId="77777777" w:rsidR="001C2527" w:rsidRPr="00DF3483" w:rsidRDefault="001C2527" w:rsidP="001C2527">
            <w:pPr>
              <w:jc w:val="center"/>
              <w:rPr>
                <w:sz w:val="18"/>
                <w:szCs w:val="18"/>
              </w:rPr>
            </w:pPr>
          </w:p>
          <w:p w14:paraId="17191F8F" w14:textId="77777777" w:rsidR="001C2527" w:rsidRPr="00DF3483" w:rsidRDefault="001C2527" w:rsidP="001C2527">
            <w:pPr>
              <w:jc w:val="center"/>
              <w:rPr>
                <w:sz w:val="18"/>
                <w:szCs w:val="18"/>
              </w:rPr>
            </w:pPr>
          </w:p>
          <w:p w14:paraId="39DC66C0" w14:textId="77777777" w:rsidR="001C2527" w:rsidRPr="00DF3483" w:rsidRDefault="001C2527" w:rsidP="001C2527">
            <w:pPr>
              <w:jc w:val="center"/>
              <w:rPr>
                <w:sz w:val="18"/>
                <w:szCs w:val="18"/>
              </w:rPr>
            </w:pPr>
          </w:p>
          <w:p w14:paraId="575E9742" w14:textId="77777777" w:rsidR="001C2527" w:rsidRPr="00DF3483" w:rsidRDefault="001C2527" w:rsidP="001C2527">
            <w:pPr>
              <w:jc w:val="center"/>
              <w:rPr>
                <w:sz w:val="18"/>
                <w:szCs w:val="18"/>
              </w:rPr>
            </w:pPr>
          </w:p>
          <w:p w14:paraId="62DDB211" w14:textId="77777777" w:rsidR="001C2527" w:rsidRPr="00DF3483" w:rsidRDefault="001C2527" w:rsidP="001C2527">
            <w:pPr>
              <w:jc w:val="center"/>
              <w:rPr>
                <w:sz w:val="18"/>
                <w:szCs w:val="18"/>
              </w:rPr>
            </w:pPr>
          </w:p>
          <w:p w14:paraId="6E051003" w14:textId="77777777" w:rsidR="001C2527" w:rsidRPr="00DF3483" w:rsidRDefault="001C2527" w:rsidP="001C2527">
            <w:pPr>
              <w:jc w:val="center"/>
              <w:rPr>
                <w:sz w:val="18"/>
                <w:szCs w:val="18"/>
              </w:rPr>
            </w:pPr>
          </w:p>
          <w:p w14:paraId="53443B20" w14:textId="77777777" w:rsidR="001C2527" w:rsidRPr="00DF3483" w:rsidRDefault="001C2527" w:rsidP="001C2527">
            <w:pPr>
              <w:jc w:val="center"/>
              <w:rPr>
                <w:sz w:val="18"/>
                <w:szCs w:val="18"/>
              </w:rPr>
            </w:pPr>
          </w:p>
          <w:p w14:paraId="7B9D1429" w14:textId="77777777" w:rsidR="001C2527" w:rsidRPr="00DF3483" w:rsidRDefault="001C2527" w:rsidP="001C2527">
            <w:pPr>
              <w:jc w:val="center"/>
              <w:rPr>
                <w:sz w:val="18"/>
                <w:szCs w:val="18"/>
              </w:rPr>
            </w:pPr>
          </w:p>
          <w:p w14:paraId="541B6B6B" w14:textId="77777777" w:rsidR="001C2527" w:rsidRPr="00DF3483" w:rsidRDefault="001C2527" w:rsidP="001C2527">
            <w:pPr>
              <w:jc w:val="center"/>
              <w:rPr>
                <w:sz w:val="18"/>
                <w:szCs w:val="18"/>
              </w:rPr>
            </w:pPr>
          </w:p>
          <w:p w14:paraId="3AF4D1E5" w14:textId="77777777" w:rsidR="001C2527" w:rsidRPr="00DF3483" w:rsidRDefault="001C2527" w:rsidP="001C2527">
            <w:pPr>
              <w:jc w:val="center"/>
              <w:rPr>
                <w:sz w:val="18"/>
                <w:szCs w:val="18"/>
              </w:rPr>
            </w:pPr>
          </w:p>
          <w:p w14:paraId="5D2518DA" w14:textId="77777777" w:rsidR="001C2527" w:rsidRPr="00DF3483" w:rsidRDefault="001C2527" w:rsidP="001C2527">
            <w:pPr>
              <w:jc w:val="center"/>
              <w:rPr>
                <w:sz w:val="18"/>
                <w:szCs w:val="18"/>
              </w:rPr>
            </w:pPr>
          </w:p>
          <w:p w14:paraId="73375B27" w14:textId="77777777" w:rsidR="001C2527" w:rsidRPr="00DF3483" w:rsidRDefault="001C2527" w:rsidP="001C2527">
            <w:pPr>
              <w:jc w:val="center"/>
              <w:rPr>
                <w:sz w:val="18"/>
                <w:szCs w:val="18"/>
              </w:rPr>
            </w:pPr>
          </w:p>
          <w:p w14:paraId="2DB0DFF4" w14:textId="77777777" w:rsidR="001C2527" w:rsidRPr="00DF3483" w:rsidRDefault="001C2527" w:rsidP="001C2527">
            <w:pPr>
              <w:jc w:val="center"/>
              <w:rPr>
                <w:sz w:val="18"/>
                <w:szCs w:val="18"/>
              </w:rPr>
            </w:pPr>
          </w:p>
          <w:p w14:paraId="758C65FC" w14:textId="77777777" w:rsidR="001C2527" w:rsidRPr="00DF3483" w:rsidRDefault="001C2527" w:rsidP="001C2527">
            <w:pPr>
              <w:jc w:val="center"/>
              <w:rPr>
                <w:sz w:val="18"/>
                <w:szCs w:val="18"/>
              </w:rPr>
            </w:pPr>
          </w:p>
          <w:p w14:paraId="2631664A" w14:textId="77777777" w:rsidR="001C2527" w:rsidRPr="00DF3483" w:rsidRDefault="001C2527" w:rsidP="001C2527">
            <w:pPr>
              <w:jc w:val="center"/>
              <w:rPr>
                <w:sz w:val="18"/>
                <w:szCs w:val="18"/>
              </w:rPr>
            </w:pPr>
          </w:p>
          <w:p w14:paraId="502DF488" w14:textId="77777777" w:rsidR="001C2527" w:rsidRPr="00DF3483" w:rsidRDefault="001C2527" w:rsidP="001C2527">
            <w:pPr>
              <w:jc w:val="center"/>
              <w:rPr>
                <w:sz w:val="18"/>
                <w:szCs w:val="18"/>
              </w:rPr>
            </w:pPr>
          </w:p>
          <w:p w14:paraId="0E0AE278" w14:textId="77777777" w:rsidR="001C2527" w:rsidRPr="00DF3483" w:rsidRDefault="001C2527" w:rsidP="001C2527">
            <w:pPr>
              <w:jc w:val="center"/>
              <w:rPr>
                <w:sz w:val="18"/>
                <w:szCs w:val="18"/>
              </w:rPr>
            </w:pPr>
          </w:p>
          <w:p w14:paraId="529EDFFF" w14:textId="77777777" w:rsidR="001C2527" w:rsidRPr="00DF3483" w:rsidRDefault="001C2527" w:rsidP="001C2527">
            <w:pPr>
              <w:jc w:val="center"/>
              <w:rPr>
                <w:sz w:val="18"/>
                <w:szCs w:val="18"/>
              </w:rPr>
            </w:pPr>
          </w:p>
          <w:p w14:paraId="340421A3" w14:textId="77777777" w:rsidR="001C2527" w:rsidRPr="00DF3483" w:rsidRDefault="001C2527" w:rsidP="001C2527">
            <w:pPr>
              <w:jc w:val="center"/>
              <w:rPr>
                <w:sz w:val="18"/>
                <w:szCs w:val="18"/>
              </w:rPr>
            </w:pPr>
          </w:p>
          <w:p w14:paraId="1D8B488D" w14:textId="77777777" w:rsidR="001C2527" w:rsidRPr="00DF3483" w:rsidRDefault="001C2527" w:rsidP="001C2527">
            <w:pPr>
              <w:jc w:val="center"/>
              <w:rPr>
                <w:sz w:val="18"/>
                <w:szCs w:val="18"/>
              </w:rPr>
            </w:pPr>
          </w:p>
          <w:p w14:paraId="036B1701" w14:textId="77777777" w:rsidR="001C2527" w:rsidRPr="00DF3483" w:rsidRDefault="001C2527" w:rsidP="001C2527">
            <w:pPr>
              <w:jc w:val="center"/>
              <w:rPr>
                <w:sz w:val="18"/>
                <w:szCs w:val="18"/>
              </w:rPr>
            </w:pPr>
          </w:p>
          <w:p w14:paraId="3E5E234E" w14:textId="77777777" w:rsidR="001C2527" w:rsidRPr="00DF3483" w:rsidRDefault="001C2527" w:rsidP="001C2527">
            <w:pPr>
              <w:jc w:val="center"/>
              <w:rPr>
                <w:sz w:val="18"/>
                <w:szCs w:val="18"/>
              </w:rPr>
            </w:pPr>
          </w:p>
          <w:p w14:paraId="3C7D4C0A" w14:textId="77777777" w:rsidR="001C2527" w:rsidRPr="00DF3483" w:rsidRDefault="001C2527" w:rsidP="001C2527">
            <w:pPr>
              <w:jc w:val="center"/>
              <w:rPr>
                <w:sz w:val="18"/>
                <w:szCs w:val="18"/>
              </w:rPr>
            </w:pPr>
          </w:p>
          <w:p w14:paraId="2DDAFA45" w14:textId="77777777" w:rsidR="001C2527" w:rsidRPr="00DF3483" w:rsidRDefault="001C2527" w:rsidP="001C2527">
            <w:pPr>
              <w:jc w:val="center"/>
              <w:rPr>
                <w:sz w:val="18"/>
                <w:szCs w:val="18"/>
              </w:rPr>
            </w:pPr>
          </w:p>
          <w:p w14:paraId="44BFEC5A" w14:textId="77777777" w:rsidR="001C2527" w:rsidRPr="00DF3483" w:rsidRDefault="001C2527" w:rsidP="001C2527">
            <w:pPr>
              <w:jc w:val="center"/>
              <w:rPr>
                <w:sz w:val="18"/>
                <w:szCs w:val="18"/>
              </w:rPr>
            </w:pPr>
          </w:p>
          <w:p w14:paraId="11DB16E2" w14:textId="77777777" w:rsidR="001C2527" w:rsidRPr="00DF3483" w:rsidRDefault="001C2527" w:rsidP="001C2527">
            <w:pPr>
              <w:jc w:val="center"/>
              <w:rPr>
                <w:sz w:val="18"/>
                <w:szCs w:val="18"/>
              </w:rPr>
            </w:pPr>
          </w:p>
          <w:p w14:paraId="1D099BF1" w14:textId="77777777" w:rsidR="001C2527" w:rsidRPr="00DF3483" w:rsidRDefault="001C2527" w:rsidP="001C2527">
            <w:pPr>
              <w:rPr>
                <w:sz w:val="18"/>
                <w:szCs w:val="18"/>
              </w:rPr>
            </w:pPr>
          </w:p>
          <w:p w14:paraId="14B03D1A" w14:textId="77777777" w:rsidR="001C2527" w:rsidRPr="00DF3483" w:rsidRDefault="001C2527" w:rsidP="001C2527">
            <w:pPr>
              <w:jc w:val="center"/>
              <w:rPr>
                <w:sz w:val="18"/>
                <w:szCs w:val="18"/>
              </w:rPr>
            </w:pPr>
          </w:p>
          <w:p w14:paraId="4824CC09" w14:textId="77777777" w:rsidR="001C2527" w:rsidRPr="00DF3483" w:rsidRDefault="001C2527" w:rsidP="001C2527">
            <w:pPr>
              <w:jc w:val="center"/>
              <w:rPr>
                <w:sz w:val="18"/>
                <w:szCs w:val="18"/>
              </w:rPr>
            </w:pPr>
          </w:p>
          <w:p w14:paraId="46B45AF2" w14:textId="77777777" w:rsidR="001C2527" w:rsidRPr="00DF3483" w:rsidRDefault="001C2527" w:rsidP="001C2527">
            <w:pPr>
              <w:rPr>
                <w:sz w:val="18"/>
                <w:szCs w:val="18"/>
              </w:rPr>
            </w:pPr>
          </w:p>
          <w:p w14:paraId="1011E26A" w14:textId="77777777" w:rsidR="001C2527" w:rsidRPr="00DF3483" w:rsidRDefault="001C2527" w:rsidP="001C2527">
            <w:pPr>
              <w:jc w:val="center"/>
              <w:rPr>
                <w:sz w:val="18"/>
                <w:szCs w:val="18"/>
              </w:rPr>
            </w:pPr>
          </w:p>
        </w:tc>
        <w:tc>
          <w:tcPr>
            <w:tcW w:w="4667" w:type="dxa"/>
            <w:shd w:val="clear" w:color="auto" w:fill="auto"/>
          </w:tcPr>
          <w:p w14:paraId="1927B096" w14:textId="77777777" w:rsidR="001C2527" w:rsidRPr="00DF3483" w:rsidRDefault="001C2527" w:rsidP="00B267ED">
            <w:pPr>
              <w:jc w:val="both"/>
              <w:rPr>
                <w:sz w:val="18"/>
                <w:szCs w:val="18"/>
              </w:rPr>
            </w:pPr>
            <w:r w:rsidRPr="00DF3483">
              <w:rPr>
                <w:sz w:val="18"/>
                <w:szCs w:val="18"/>
              </w:rPr>
              <w:lastRenderedPageBreak/>
              <w:t>(21) Orgány činné v trestnom konaní a súd sú povinné v priebehu celého trestného konania 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p>
          <w:p w14:paraId="22AE2730" w14:textId="77777777" w:rsidR="001C2527" w:rsidRPr="00DF3483" w:rsidRDefault="001C2527" w:rsidP="001C2527">
            <w:pPr>
              <w:rPr>
                <w:sz w:val="18"/>
                <w:szCs w:val="18"/>
              </w:rPr>
            </w:pPr>
          </w:p>
          <w:p w14:paraId="0E2214DD" w14:textId="77777777" w:rsidR="001C2527" w:rsidRPr="00DF3483" w:rsidRDefault="001C2527" w:rsidP="001C2527">
            <w:pPr>
              <w:rPr>
                <w:sz w:val="18"/>
                <w:szCs w:val="18"/>
              </w:rPr>
            </w:pPr>
          </w:p>
          <w:p w14:paraId="4C870D25" w14:textId="77777777" w:rsidR="001C2527" w:rsidRPr="00DF3483" w:rsidRDefault="001C2527" w:rsidP="00B267ED">
            <w:pPr>
              <w:jc w:val="both"/>
              <w:rPr>
                <w:sz w:val="18"/>
                <w:szCs w:val="18"/>
              </w:rPr>
            </w:pPr>
            <w:r w:rsidRPr="00DF3483">
              <w:rPr>
                <w:sz w:val="18"/>
                <w:szCs w:val="18"/>
              </w:rPr>
              <w:t>(1) 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p w14:paraId="74101A62" w14:textId="77777777" w:rsidR="001C2527" w:rsidRPr="00DF3483" w:rsidRDefault="001C2527" w:rsidP="00B267ED">
            <w:pPr>
              <w:jc w:val="both"/>
              <w:rPr>
                <w:sz w:val="18"/>
                <w:szCs w:val="18"/>
              </w:rPr>
            </w:pPr>
            <w:r w:rsidRPr="00DF3483">
              <w:rPr>
                <w:sz w:val="18"/>
                <w:szCs w:val="18"/>
              </w:rPr>
              <w:t>(3) Poškodený, ktorý má podľa zákona proti obvinenému nárok na náhradu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vyšetrovania. Z návrhu musí byť zrejmé, z akých dôvodov a v akej výške sa nárok na náhradu škody uplatňuje.</w:t>
            </w:r>
          </w:p>
          <w:p w14:paraId="28D1088E" w14:textId="77777777" w:rsidR="001C2527" w:rsidRPr="00DF3483" w:rsidRDefault="001C2527" w:rsidP="00B267ED">
            <w:pPr>
              <w:jc w:val="both"/>
              <w:rPr>
                <w:sz w:val="18"/>
                <w:szCs w:val="18"/>
              </w:rPr>
            </w:pPr>
            <w:r w:rsidRPr="00DF3483">
              <w:rPr>
                <w:sz w:val="18"/>
                <w:szCs w:val="18"/>
              </w:rPr>
              <w:t>(4) Návrh podľa odseku 3 nemožno podať, ak bolo o nároku už rozhodnuté v civilnom procese alebo inom príslušnom konaní.</w:t>
            </w:r>
          </w:p>
          <w:p w14:paraId="522EFC99" w14:textId="7058B036" w:rsidR="00010589" w:rsidRPr="00DF3483" w:rsidRDefault="001C2527" w:rsidP="00B267ED">
            <w:pPr>
              <w:jc w:val="both"/>
              <w:rPr>
                <w:sz w:val="18"/>
                <w:szCs w:val="18"/>
              </w:rPr>
            </w:pPr>
            <w:r w:rsidRPr="00DF3483">
              <w:rPr>
                <w:sz w:val="18"/>
                <w:szCs w:val="18"/>
              </w:rPr>
              <w:t xml:space="preserve">(5) Ak poškodený chce uplatniť dôkazy, ktoré sú mu známe, návrh na ich vykonanie musí predložiť v prípravnom konaní prokurátorovi alebo policajtovi a pred súdom prvého stupňa súdu najneskoršie v priebehu dokazovania na hlavnom </w:t>
            </w:r>
            <w:r w:rsidRPr="00DF3483">
              <w:rPr>
                <w:sz w:val="18"/>
                <w:szCs w:val="18"/>
              </w:rPr>
              <w:lastRenderedPageBreak/>
              <w:t>pojednávaní. Ak poškodený návrh na vykonanie dôkazov predloží skôr, súd je povinný takýto návrh bez meškania doručiť prokurátorovi a obvinenému.</w:t>
            </w:r>
          </w:p>
          <w:p w14:paraId="5C038834" w14:textId="77777777" w:rsidR="001C2527" w:rsidRPr="00DF3483" w:rsidRDefault="001C2527" w:rsidP="00B267ED">
            <w:pPr>
              <w:jc w:val="both"/>
              <w:rPr>
                <w:sz w:val="18"/>
                <w:szCs w:val="18"/>
              </w:rPr>
            </w:pPr>
            <w:r w:rsidRPr="00DF3483">
              <w:rPr>
                <w:sz w:val="18"/>
                <w:szCs w:val="18"/>
              </w:rPr>
              <w:t>(6) Poškodený má právo uplatňovať konkrétne návrhy na účely uzavretia zmieru alebo dohody s páchateľom; tieto návrhy môže uplatňovať aj prostredníctvom probačného a mediačného úradníka.</w:t>
            </w:r>
          </w:p>
          <w:p w14:paraId="0E8D143A" w14:textId="77777777" w:rsidR="001C2527" w:rsidRPr="00DF3483" w:rsidRDefault="001C2527" w:rsidP="00B267ED">
            <w:pPr>
              <w:jc w:val="both"/>
              <w:rPr>
                <w:sz w:val="18"/>
                <w:szCs w:val="18"/>
              </w:rPr>
            </w:pPr>
          </w:p>
          <w:p w14:paraId="554DA6AC" w14:textId="77777777" w:rsidR="001C2527" w:rsidRPr="00DF3483" w:rsidRDefault="001C2527" w:rsidP="00B267ED">
            <w:pPr>
              <w:jc w:val="both"/>
              <w:rPr>
                <w:sz w:val="18"/>
                <w:szCs w:val="18"/>
              </w:rPr>
            </w:pPr>
            <w:r w:rsidRPr="00DF3483">
              <w:rPr>
                <w:sz w:val="18"/>
                <w:szCs w:val="18"/>
              </w:rPr>
              <w:t>Orgán činný v trestnom konaní a súd je povinný poškodeného o jeho právach poučiť podľa tohto zákona a poskytnúť mu plnú možnosť na ich uplatnenie.</w:t>
            </w:r>
          </w:p>
          <w:p w14:paraId="1EFFF7C4" w14:textId="77777777" w:rsidR="001C2527" w:rsidRPr="00DF3483" w:rsidRDefault="001C2527" w:rsidP="00B267ED">
            <w:pPr>
              <w:jc w:val="both"/>
              <w:rPr>
                <w:sz w:val="18"/>
                <w:szCs w:val="18"/>
              </w:rPr>
            </w:pPr>
          </w:p>
          <w:p w14:paraId="5CD0E787" w14:textId="77777777" w:rsidR="001C2527" w:rsidRPr="00DF3483" w:rsidRDefault="001C2527" w:rsidP="001C2527">
            <w:pPr>
              <w:rPr>
                <w:sz w:val="18"/>
                <w:szCs w:val="18"/>
              </w:rPr>
            </w:pPr>
          </w:p>
          <w:p w14:paraId="554F1144" w14:textId="77777777" w:rsidR="001C2527" w:rsidRPr="00DF3483" w:rsidRDefault="001C2527" w:rsidP="001C2527">
            <w:pPr>
              <w:rPr>
                <w:sz w:val="18"/>
                <w:szCs w:val="18"/>
              </w:rPr>
            </w:pPr>
            <w:r w:rsidRPr="00DF3483">
              <w:rPr>
                <w:sz w:val="18"/>
                <w:szCs w:val="18"/>
              </w:rPr>
              <w:t>Na účely tohto zákona sa rozumie</w:t>
            </w:r>
          </w:p>
          <w:p w14:paraId="555634C5" w14:textId="77777777" w:rsidR="001C2527" w:rsidRPr="00DF3483" w:rsidRDefault="001C2527" w:rsidP="001C2527">
            <w:pPr>
              <w:rPr>
                <w:sz w:val="18"/>
                <w:szCs w:val="18"/>
              </w:rPr>
            </w:pPr>
            <w:r w:rsidRPr="00DF3483">
              <w:rPr>
                <w:sz w:val="18"/>
                <w:szCs w:val="18"/>
              </w:rPr>
              <w:t>(...)</w:t>
            </w:r>
          </w:p>
          <w:p w14:paraId="673345F3" w14:textId="77777777" w:rsidR="001C2527" w:rsidRPr="00DF3483" w:rsidRDefault="001C2527" w:rsidP="001C2527">
            <w:pPr>
              <w:rPr>
                <w:sz w:val="18"/>
                <w:szCs w:val="18"/>
              </w:rPr>
            </w:pPr>
            <w:r w:rsidRPr="00DF3483">
              <w:rPr>
                <w:sz w:val="18"/>
                <w:szCs w:val="18"/>
              </w:rPr>
              <w:t>b) obeťou</w:t>
            </w:r>
          </w:p>
          <w:p w14:paraId="350F7A0F" w14:textId="77777777" w:rsidR="001C2527" w:rsidRPr="00DF3483" w:rsidRDefault="001C2527" w:rsidP="00B267ED">
            <w:pPr>
              <w:jc w:val="both"/>
              <w:rPr>
                <w:sz w:val="18"/>
                <w:szCs w:val="18"/>
              </w:rPr>
            </w:pPr>
            <w:r w:rsidRPr="00DF3483">
              <w:rPr>
                <w:sz w:val="18"/>
                <w:szCs w:val="18"/>
              </w:rPr>
              <w:t>1. fyzická osoba, ktorej bolo alebo malo byť trestným činom ublížené na zdraví, spôsobená majetková škoda, morálna alebo iná škoda alebo boli porušené, či ohrozené jej zákonom chránené práva alebo slobody,</w:t>
            </w:r>
          </w:p>
          <w:p w14:paraId="2DCA51D0" w14:textId="77777777" w:rsidR="001C2527" w:rsidRPr="00DF3483" w:rsidRDefault="001C2527" w:rsidP="001C2527">
            <w:pPr>
              <w:rPr>
                <w:sz w:val="18"/>
                <w:szCs w:val="18"/>
              </w:rPr>
            </w:pPr>
          </w:p>
          <w:p w14:paraId="45B17387" w14:textId="77777777" w:rsidR="001C2527" w:rsidRPr="00DF3483" w:rsidRDefault="001C2527" w:rsidP="00B267ED">
            <w:pPr>
              <w:jc w:val="both"/>
              <w:rPr>
                <w:sz w:val="18"/>
                <w:szCs w:val="18"/>
              </w:rPr>
            </w:pPr>
            <w:r w:rsidRPr="00DF3483">
              <w:rPr>
                <w:sz w:val="18"/>
                <w:szCs w:val="18"/>
              </w:rPr>
              <w:t>(1) Obeť má v rozsahu ustanovenom zákonom právo na prístup k informáciám, ktoré sa týkajú veci, v ktorej je obeťou. Informácie sa obeti poskytujú pre ňu zrozumiteľným spôsobom v ústnej forme a písomnej forme.</w:t>
            </w:r>
          </w:p>
          <w:p w14:paraId="43A9C926" w14:textId="77777777" w:rsidR="001C2527" w:rsidRPr="00DF3483" w:rsidRDefault="001C2527" w:rsidP="001C2527">
            <w:pPr>
              <w:rPr>
                <w:sz w:val="18"/>
                <w:szCs w:val="18"/>
              </w:rPr>
            </w:pPr>
          </w:p>
          <w:p w14:paraId="63969F1A" w14:textId="77777777" w:rsidR="001C2527" w:rsidRPr="00DF3483" w:rsidRDefault="001C2527" w:rsidP="005A572E">
            <w:pPr>
              <w:jc w:val="both"/>
              <w:rPr>
                <w:sz w:val="18"/>
                <w:szCs w:val="18"/>
              </w:rPr>
            </w:pPr>
            <w:r w:rsidRPr="00DF3483">
              <w:rPr>
                <w:sz w:val="18"/>
                <w:szCs w:val="18"/>
              </w:rPr>
              <w:t>(2) Policajt4) je povinný pri prvom kontakte poskytnúť obeti pri zohľadnení odôvodnených potrieb obete v závislosti od jej veku, rozumovej a vôľovej vyspelosti, zdravotného stavu vrátane psychického stavu a charakteru trestného činu informácie o</w:t>
            </w:r>
          </w:p>
          <w:p w14:paraId="2462A2A8" w14:textId="77777777" w:rsidR="001C2527" w:rsidRPr="00DF3483" w:rsidRDefault="001C2527" w:rsidP="005A572E">
            <w:pPr>
              <w:jc w:val="both"/>
              <w:rPr>
                <w:sz w:val="18"/>
                <w:szCs w:val="18"/>
              </w:rPr>
            </w:pPr>
            <w:r w:rsidRPr="00DF3483">
              <w:rPr>
                <w:sz w:val="18"/>
                <w:szCs w:val="18"/>
              </w:rPr>
              <w:t>a) postupoch týkajúcich sa podania oznámenia o skutočnostiach, že bol spáchaný trestný čin (ďalej len „trestné oznámenie“) a o právach a povinnostiach obete, ktorá má postavenie poškodeného v trestnom konaní v súvislosti s týmito postupmi,</w:t>
            </w:r>
          </w:p>
          <w:p w14:paraId="7706C452" w14:textId="77777777" w:rsidR="001C2527" w:rsidRPr="00DF3483" w:rsidRDefault="001C2527" w:rsidP="005A572E">
            <w:pPr>
              <w:jc w:val="both"/>
              <w:rPr>
                <w:sz w:val="18"/>
                <w:szCs w:val="18"/>
              </w:rPr>
            </w:pPr>
            <w:r w:rsidRPr="00DF3483">
              <w:rPr>
                <w:sz w:val="18"/>
                <w:szCs w:val="18"/>
              </w:rPr>
              <w:t>b) subjektoch poskytujúcich pomoc obetiam, kontaktných údajoch na tieto subjekty a forme odbornej pomoci, ktorá sa jej môže poskytnúť podľa tohto zákona,</w:t>
            </w:r>
          </w:p>
          <w:p w14:paraId="59A66DF5" w14:textId="77777777" w:rsidR="001C2527" w:rsidRPr="00DF3483" w:rsidRDefault="001C2527" w:rsidP="005A572E">
            <w:pPr>
              <w:jc w:val="both"/>
              <w:rPr>
                <w:sz w:val="18"/>
                <w:szCs w:val="18"/>
              </w:rPr>
            </w:pPr>
            <w:r w:rsidRPr="00DF3483">
              <w:rPr>
                <w:sz w:val="18"/>
                <w:szCs w:val="18"/>
              </w:rPr>
              <w:t>c) možnostiach poskytnutia nevyhnutnej zdravotnej starostlivosti,</w:t>
            </w:r>
          </w:p>
          <w:p w14:paraId="60D526B2" w14:textId="77777777" w:rsidR="001C2527" w:rsidRPr="00DF3483" w:rsidRDefault="001C2527" w:rsidP="005A572E">
            <w:pPr>
              <w:jc w:val="both"/>
              <w:rPr>
                <w:sz w:val="18"/>
                <w:szCs w:val="18"/>
              </w:rPr>
            </w:pPr>
            <w:r w:rsidRPr="00DF3483">
              <w:rPr>
                <w:sz w:val="18"/>
                <w:szCs w:val="18"/>
              </w:rPr>
              <w:t>d) prístupe k právnej pomoci,</w:t>
            </w:r>
          </w:p>
          <w:p w14:paraId="6C3A5A92" w14:textId="77777777" w:rsidR="001C2527" w:rsidRPr="00DF3483" w:rsidRDefault="001C2527" w:rsidP="005A572E">
            <w:pPr>
              <w:jc w:val="both"/>
              <w:rPr>
                <w:sz w:val="18"/>
                <w:szCs w:val="18"/>
              </w:rPr>
            </w:pPr>
            <w:r w:rsidRPr="00DF3483">
              <w:rPr>
                <w:sz w:val="18"/>
                <w:szCs w:val="18"/>
              </w:rPr>
              <w:t>e) podmienkach poskytnutia ochrany v prípade hrozby nebezpečenstva ohrozenia života alebo zdravia alebo značnej škody na majetku,</w:t>
            </w:r>
          </w:p>
          <w:p w14:paraId="15B18010" w14:textId="77777777" w:rsidR="001C2527" w:rsidRPr="00DF3483" w:rsidRDefault="001C2527" w:rsidP="005A572E">
            <w:pPr>
              <w:jc w:val="both"/>
              <w:rPr>
                <w:sz w:val="18"/>
                <w:szCs w:val="18"/>
              </w:rPr>
            </w:pPr>
            <w:r w:rsidRPr="00DF3483">
              <w:rPr>
                <w:sz w:val="18"/>
                <w:szCs w:val="18"/>
              </w:rPr>
              <w:t>f) práve na tlmočenie a preklad,</w:t>
            </w:r>
          </w:p>
          <w:p w14:paraId="558AA460" w14:textId="77777777" w:rsidR="001C2527" w:rsidRPr="00DF3483" w:rsidRDefault="001C2527" w:rsidP="005A572E">
            <w:pPr>
              <w:jc w:val="both"/>
              <w:rPr>
                <w:sz w:val="18"/>
                <w:szCs w:val="18"/>
              </w:rPr>
            </w:pPr>
            <w:r w:rsidRPr="00DF3483">
              <w:rPr>
                <w:sz w:val="18"/>
                <w:szCs w:val="18"/>
              </w:rPr>
              <w:lastRenderedPageBreak/>
              <w:t>g) opatreniach na ochranu jej záujmov, o ktoré môže požiadať, ak má bydlisko v inom členskom štáte,</w:t>
            </w:r>
          </w:p>
          <w:p w14:paraId="42D0EA6A" w14:textId="77777777" w:rsidR="001C2527" w:rsidRPr="00DF3483" w:rsidRDefault="001C2527" w:rsidP="005A572E">
            <w:pPr>
              <w:jc w:val="both"/>
              <w:rPr>
                <w:sz w:val="18"/>
                <w:szCs w:val="18"/>
              </w:rPr>
            </w:pPr>
            <w:r w:rsidRPr="00DF3483">
              <w:rPr>
                <w:sz w:val="18"/>
                <w:szCs w:val="18"/>
              </w:rPr>
              <w:t>h) postupoch domáhania sa nápravy v prípade porušenia svojich práv v trestnom konaní zo strany orgánov činných v trestnom konaní,</w:t>
            </w:r>
          </w:p>
          <w:p w14:paraId="63BDC1CB" w14:textId="77777777" w:rsidR="001C2527" w:rsidRPr="00DF3483" w:rsidRDefault="001C2527" w:rsidP="005A572E">
            <w:pPr>
              <w:jc w:val="both"/>
              <w:rPr>
                <w:sz w:val="18"/>
                <w:szCs w:val="18"/>
              </w:rPr>
            </w:pPr>
            <w:r w:rsidRPr="00DF3483">
              <w:rPr>
                <w:sz w:val="18"/>
                <w:szCs w:val="18"/>
              </w:rPr>
              <w:t>i) kontaktných údajoch na komunikáciu v súvislosti s vecou, v ktorej je obeťou,</w:t>
            </w:r>
          </w:p>
          <w:p w14:paraId="01C0680F" w14:textId="77777777" w:rsidR="001C2527" w:rsidRPr="00DF3483" w:rsidRDefault="001C2527" w:rsidP="005A572E">
            <w:pPr>
              <w:jc w:val="both"/>
              <w:rPr>
                <w:sz w:val="18"/>
                <w:szCs w:val="18"/>
              </w:rPr>
            </w:pPr>
            <w:r w:rsidRPr="00DF3483">
              <w:rPr>
                <w:sz w:val="18"/>
                <w:szCs w:val="18"/>
              </w:rPr>
              <w:t>j) postupoch súvisiacich s uplatnením nároku na náhradu škody v trestnom konaní,</w:t>
            </w:r>
          </w:p>
          <w:p w14:paraId="4D64BCB9" w14:textId="77777777" w:rsidR="001C2527" w:rsidRPr="00DF3483" w:rsidRDefault="001C2527" w:rsidP="005A572E">
            <w:pPr>
              <w:jc w:val="both"/>
              <w:rPr>
                <w:sz w:val="18"/>
                <w:szCs w:val="18"/>
              </w:rPr>
            </w:pPr>
            <w:r w:rsidRPr="00DF3483">
              <w:rPr>
                <w:sz w:val="18"/>
                <w:szCs w:val="18"/>
              </w:rPr>
              <w:t>k) postupoch mediácie v trestnom konaní,</w:t>
            </w:r>
          </w:p>
          <w:p w14:paraId="2CA8E4AB" w14:textId="77777777" w:rsidR="001C2527" w:rsidRPr="00DF3483" w:rsidRDefault="001C2527" w:rsidP="005A572E">
            <w:pPr>
              <w:jc w:val="both"/>
              <w:rPr>
                <w:sz w:val="18"/>
                <w:szCs w:val="18"/>
              </w:rPr>
            </w:pPr>
            <w:r w:rsidRPr="00DF3483">
              <w:rPr>
                <w:sz w:val="18"/>
                <w:szCs w:val="18"/>
              </w:rPr>
              <w:t>l) možnosti a podmienkach uzavretia zmieru,</w:t>
            </w:r>
          </w:p>
          <w:p w14:paraId="66594E55" w14:textId="77777777" w:rsidR="001C2527" w:rsidRPr="00DF3483" w:rsidRDefault="001C2527" w:rsidP="005A572E">
            <w:pPr>
              <w:jc w:val="both"/>
              <w:rPr>
                <w:sz w:val="18"/>
                <w:szCs w:val="18"/>
              </w:rPr>
            </w:pPr>
            <w:r w:rsidRPr="00DF3483">
              <w:rPr>
                <w:sz w:val="18"/>
                <w:szCs w:val="18"/>
              </w:rPr>
              <w:t>m) možnosti a podmienkach náhrady trov trestného konania obete, ktorá má postavenie poškodeného.</w:t>
            </w:r>
          </w:p>
          <w:p w14:paraId="0B1F0765" w14:textId="77777777" w:rsidR="001C2527" w:rsidRPr="00DF3483" w:rsidRDefault="001C2527" w:rsidP="005A572E">
            <w:pPr>
              <w:jc w:val="both"/>
              <w:rPr>
                <w:sz w:val="18"/>
                <w:szCs w:val="18"/>
              </w:rPr>
            </w:pPr>
          </w:p>
          <w:p w14:paraId="406B727A" w14:textId="77777777" w:rsidR="001C2527" w:rsidRPr="00DF3483" w:rsidRDefault="001C2527" w:rsidP="005A572E">
            <w:pPr>
              <w:jc w:val="both"/>
              <w:rPr>
                <w:sz w:val="18"/>
                <w:szCs w:val="18"/>
              </w:rPr>
            </w:pPr>
            <w:r w:rsidRPr="00DF3483">
              <w:rPr>
                <w:sz w:val="18"/>
                <w:szCs w:val="18"/>
              </w:rPr>
              <w:t>(3) Prokurátor je povinný poskytnúť obeti pri prvom kontakte pri zohľadnení odôvodnených potrieb obete v závislosti od jej veku, rozumovej a vôľovej vyspelosti, zdravotného stavu vrátane psychického stavu a charakteru trestného činu informácie podľa odseku 2, ak jej tieto informácie neboli poskytnuté skôr.</w:t>
            </w:r>
          </w:p>
          <w:p w14:paraId="7513826A" w14:textId="77777777" w:rsidR="001C2527" w:rsidRPr="00DF3483" w:rsidRDefault="001C2527" w:rsidP="005A572E">
            <w:pPr>
              <w:jc w:val="both"/>
              <w:rPr>
                <w:sz w:val="18"/>
                <w:szCs w:val="18"/>
              </w:rPr>
            </w:pPr>
          </w:p>
          <w:p w14:paraId="087F2362" w14:textId="77777777" w:rsidR="001C2527" w:rsidRPr="00DF3483" w:rsidRDefault="001C2527" w:rsidP="005A572E">
            <w:pPr>
              <w:jc w:val="both"/>
              <w:rPr>
                <w:sz w:val="18"/>
                <w:szCs w:val="18"/>
              </w:rPr>
            </w:pPr>
            <w:r w:rsidRPr="00DF3483">
              <w:rPr>
                <w:sz w:val="18"/>
                <w:szCs w:val="18"/>
              </w:rPr>
              <w:t>(4) Policajt alebo prokurátor je povinný pri poskytovaní informácií obeti podľa odseku 2 alebo odseku 3 poskytnúť obeti súčinnosť pri kontaktovaní subjektov poskytujúcich pomoc obetiam, ak o to obeť požiada.</w:t>
            </w:r>
          </w:p>
          <w:p w14:paraId="107D1848" w14:textId="77777777" w:rsidR="001C2527" w:rsidRPr="00DF3483" w:rsidRDefault="001C2527" w:rsidP="005A572E">
            <w:pPr>
              <w:jc w:val="both"/>
              <w:rPr>
                <w:sz w:val="18"/>
                <w:szCs w:val="18"/>
              </w:rPr>
            </w:pPr>
          </w:p>
          <w:p w14:paraId="2A19460B" w14:textId="77777777" w:rsidR="001C2527" w:rsidRPr="00DF3483" w:rsidRDefault="001C2527" w:rsidP="005A572E">
            <w:pPr>
              <w:jc w:val="both"/>
              <w:rPr>
                <w:sz w:val="18"/>
                <w:szCs w:val="18"/>
              </w:rPr>
            </w:pPr>
            <w:r w:rsidRPr="00DF3483">
              <w:rPr>
                <w:sz w:val="18"/>
                <w:szCs w:val="18"/>
              </w:rPr>
              <w:t>(5) Subjekty poskytujúce pomoc obetiam poskytnú obeti v súlade s jej osobitnými potrebami informácie o</w:t>
            </w:r>
          </w:p>
          <w:p w14:paraId="26A0DD34" w14:textId="77777777" w:rsidR="001C2527" w:rsidRPr="00DF3483" w:rsidRDefault="001C2527" w:rsidP="005A572E">
            <w:pPr>
              <w:jc w:val="both"/>
              <w:rPr>
                <w:sz w:val="18"/>
                <w:szCs w:val="18"/>
              </w:rPr>
            </w:pPr>
            <w:r w:rsidRPr="00DF3483">
              <w:rPr>
                <w:sz w:val="18"/>
                <w:szCs w:val="18"/>
              </w:rPr>
              <w:t>a) forme a rozsahu odbornej pomoci, ktorá je poskytovaná obetiam, vrátane informácie v akom rozsahu je poskytovaná bezplatne; ak odbornú pomoc, ktorú obeť potrebuje neposkytujú, odkážu obeť na iný subjekt poskytujúci potrebnú pomoc obetiam,</w:t>
            </w:r>
          </w:p>
          <w:p w14:paraId="0452D921" w14:textId="77777777" w:rsidR="001C2527" w:rsidRPr="00DF3483" w:rsidRDefault="001C2527" w:rsidP="005A572E">
            <w:pPr>
              <w:jc w:val="both"/>
              <w:rPr>
                <w:sz w:val="18"/>
                <w:szCs w:val="18"/>
              </w:rPr>
            </w:pPr>
            <w:r w:rsidRPr="00DF3483">
              <w:rPr>
                <w:sz w:val="18"/>
                <w:szCs w:val="18"/>
              </w:rPr>
              <w:t>b) právach obete, ktoré jej patria podľa tohto zákona vrátane práva na odškodnenie obete násilného trestného činu,</w:t>
            </w:r>
          </w:p>
          <w:p w14:paraId="7960742B" w14:textId="77777777" w:rsidR="001C2527" w:rsidRPr="00DF3483" w:rsidRDefault="001C2527" w:rsidP="005A572E">
            <w:pPr>
              <w:jc w:val="both"/>
              <w:rPr>
                <w:sz w:val="18"/>
                <w:szCs w:val="18"/>
              </w:rPr>
            </w:pPr>
            <w:r w:rsidRPr="00DF3483">
              <w:rPr>
                <w:sz w:val="18"/>
                <w:szCs w:val="18"/>
              </w:rPr>
              <w:t>c) právach obete, ktorá má postavenie poškodeného alebo svedka v trestnom konaní,</w:t>
            </w:r>
          </w:p>
          <w:p w14:paraId="045583C5" w14:textId="77777777" w:rsidR="001C2527" w:rsidRPr="00DF3483" w:rsidRDefault="001C2527" w:rsidP="005A572E">
            <w:pPr>
              <w:jc w:val="both"/>
              <w:rPr>
                <w:sz w:val="18"/>
                <w:szCs w:val="18"/>
              </w:rPr>
            </w:pPr>
            <w:r w:rsidRPr="00DF3483">
              <w:rPr>
                <w:sz w:val="18"/>
                <w:szCs w:val="18"/>
              </w:rPr>
              <w:t>d) finančných a praktickým záležitostiach vzniknutých ako následok trestného činu.</w:t>
            </w:r>
          </w:p>
          <w:p w14:paraId="5FACD0A4" w14:textId="77777777" w:rsidR="001C2527" w:rsidRPr="00DF3483" w:rsidRDefault="001C2527" w:rsidP="005A572E">
            <w:pPr>
              <w:jc w:val="both"/>
              <w:rPr>
                <w:sz w:val="18"/>
                <w:szCs w:val="18"/>
              </w:rPr>
            </w:pPr>
          </w:p>
          <w:p w14:paraId="03CD06A3" w14:textId="77777777" w:rsidR="001C2527" w:rsidRPr="00DF3483" w:rsidRDefault="001C2527" w:rsidP="005A572E">
            <w:pPr>
              <w:jc w:val="both"/>
              <w:rPr>
                <w:sz w:val="18"/>
                <w:szCs w:val="18"/>
              </w:rPr>
            </w:pPr>
            <w:r w:rsidRPr="00DF3483">
              <w:rPr>
                <w:sz w:val="18"/>
                <w:szCs w:val="18"/>
              </w:rPr>
              <w:t>(6) Poskytovateľ zdravotnej starostlivosti pri prvom kontakte s obeťou poskytne obeti kontaktné údaje subjektov poskytujúcich pomoc obetiam.</w:t>
            </w:r>
          </w:p>
        </w:tc>
        <w:tc>
          <w:tcPr>
            <w:tcW w:w="563" w:type="dxa"/>
            <w:shd w:val="clear" w:color="auto" w:fill="auto"/>
          </w:tcPr>
          <w:p w14:paraId="6B8453A2" w14:textId="77777777" w:rsidR="001C2527" w:rsidRPr="00DF3483" w:rsidRDefault="001C2527" w:rsidP="001C2527">
            <w:pPr>
              <w:jc w:val="center"/>
              <w:rPr>
                <w:sz w:val="18"/>
                <w:szCs w:val="18"/>
              </w:rPr>
            </w:pPr>
            <w:r w:rsidRPr="00DF3483">
              <w:rPr>
                <w:sz w:val="18"/>
                <w:szCs w:val="18"/>
              </w:rPr>
              <w:lastRenderedPageBreak/>
              <w:t>Ú</w:t>
            </w:r>
          </w:p>
        </w:tc>
        <w:tc>
          <w:tcPr>
            <w:tcW w:w="1685" w:type="dxa"/>
            <w:shd w:val="clear" w:color="auto" w:fill="auto"/>
          </w:tcPr>
          <w:p w14:paraId="4E896570" w14:textId="77777777" w:rsidR="001C2527" w:rsidRPr="00DF3483" w:rsidRDefault="001C2527" w:rsidP="001C2527">
            <w:pPr>
              <w:rPr>
                <w:sz w:val="18"/>
                <w:szCs w:val="18"/>
              </w:rPr>
            </w:pPr>
            <w:r w:rsidRPr="00DF3483">
              <w:rPr>
                <w:sz w:val="18"/>
                <w:szCs w:val="18"/>
              </w:rPr>
              <w:t xml:space="preserve">Upozorňujeme, že pri fyzických osobách možno aplikovať úpravu obsiahnutú v zákone č. 274/2017 Z. z. o obetiach, ktorá má povahu lex </w:t>
            </w:r>
            <w:proofErr w:type="spellStart"/>
            <w:r w:rsidRPr="00DF3483">
              <w:rPr>
                <w:sz w:val="18"/>
                <w:szCs w:val="18"/>
              </w:rPr>
              <w:t>specialis</w:t>
            </w:r>
            <w:proofErr w:type="spellEnd"/>
            <w:r w:rsidRPr="00DF3483">
              <w:rPr>
                <w:sz w:val="18"/>
                <w:szCs w:val="18"/>
              </w:rPr>
              <w:t xml:space="preserve">, avšak pri právnických osobách možno aplikovať len všeobecnú právnu úpravu viažucu sa k poškodenému, ktorá je obsiahnutá v Trestnom poriadku. </w:t>
            </w:r>
          </w:p>
          <w:p w14:paraId="08054FA2" w14:textId="77777777" w:rsidR="001C2527" w:rsidRPr="00DF3483" w:rsidRDefault="001C2527" w:rsidP="001C2527">
            <w:pPr>
              <w:rPr>
                <w:sz w:val="18"/>
                <w:szCs w:val="18"/>
              </w:rPr>
            </w:pPr>
          </w:p>
          <w:p w14:paraId="4ECCBA70" w14:textId="77777777" w:rsidR="001C2527" w:rsidRPr="00DF3483" w:rsidRDefault="001C2527" w:rsidP="001C2527">
            <w:pPr>
              <w:rPr>
                <w:sz w:val="18"/>
                <w:szCs w:val="18"/>
              </w:rPr>
            </w:pPr>
          </w:p>
          <w:p w14:paraId="1F194A8F" w14:textId="77777777" w:rsidR="001C2527" w:rsidRPr="00DF3483" w:rsidRDefault="001C2527" w:rsidP="001C2527">
            <w:pPr>
              <w:rPr>
                <w:sz w:val="18"/>
                <w:szCs w:val="18"/>
              </w:rPr>
            </w:pPr>
          </w:p>
        </w:tc>
      </w:tr>
      <w:tr w:rsidR="001C2527" w:rsidRPr="00DF3483" w14:paraId="0C52F98A"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shd w:val="clear" w:color="auto" w:fill="auto"/>
          </w:tcPr>
          <w:p w14:paraId="54FD11B9" w14:textId="77777777" w:rsidR="001C2527" w:rsidRPr="00DF3483" w:rsidRDefault="001C2527" w:rsidP="001C2527">
            <w:pPr>
              <w:jc w:val="center"/>
              <w:rPr>
                <w:sz w:val="18"/>
                <w:szCs w:val="18"/>
              </w:rPr>
            </w:pPr>
            <w:r w:rsidRPr="00DF3483">
              <w:rPr>
                <w:sz w:val="18"/>
                <w:szCs w:val="18"/>
              </w:rPr>
              <w:lastRenderedPageBreak/>
              <w:t>Č: 16</w:t>
            </w:r>
          </w:p>
          <w:p w14:paraId="0B9DD5DB" w14:textId="77777777" w:rsidR="001C2527" w:rsidRPr="00DF3483" w:rsidRDefault="001C2527" w:rsidP="001C2527">
            <w:pPr>
              <w:jc w:val="center"/>
              <w:rPr>
                <w:sz w:val="18"/>
                <w:szCs w:val="18"/>
              </w:rPr>
            </w:pPr>
            <w:r w:rsidRPr="00DF3483">
              <w:rPr>
                <w:sz w:val="18"/>
                <w:szCs w:val="18"/>
              </w:rPr>
              <w:t>O:1</w:t>
            </w:r>
          </w:p>
          <w:p w14:paraId="4121D866" w14:textId="77777777" w:rsidR="001C2527" w:rsidRPr="00DF3483" w:rsidRDefault="001C2527" w:rsidP="001C2527">
            <w:pPr>
              <w:jc w:val="center"/>
              <w:rPr>
                <w:sz w:val="18"/>
                <w:szCs w:val="18"/>
              </w:rPr>
            </w:pPr>
            <w:r w:rsidRPr="00DF3483">
              <w:rPr>
                <w:sz w:val="18"/>
                <w:szCs w:val="18"/>
              </w:rPr>
              <w:t>P: b)</w:t>
            </w:r>
          </w:p>
          <w:p w14:paraId="4A77907A" w14:textId="77777777" w:rsidR="001C2527" w:rsidRPr="00DF3483" w:rsidRDefault="001C2527" w:rsidP="001C2527">
            <w:pPr>
              <w:jc w:val="center"/>
              <w:rPr>
                <w:sz w:val="18"/>
                <w:szCs w:val="18"/>
              </w:rPr>
            </w:pPr>
          </w:p>
        </w:tc>
        <w:tc>
          <w:tcPr>
            <w:tcW w:w="4616" w:type="dxa"/>
            <w:gridSpan w:val="2"/>
            <w:shd w:val="clear" w:color="auto" w:fill="auto"/>
          </w:tcPr>
          <w:p w14:paraId="67EE86D6" w14:textId="77777777" w:rsidR="001C2527" w:rsidRPr="00DF3483" w:rsidRDefault="001C2527" w:rsidP="001C2527">
            <w:pPr>
              <w:jc w:val="both"/>
              <w:rPr>
                <w:sz w:val="18"/>
                <w:szCs w:val="18"/>
              </w:rPr>
            </w:pPr>
            <w:r w:rsidRPr="00DF3483">
              <w:rPr>
                <w:sz w:val="18"/>
                <w:szCs w:val="18"/>
              </w:rPr>
              <w:t>b) poskytol zoznam špecializovaných zariadení zaoberajúcich sa rôznymi aspektmi trestnej činnosti súvisiacej s totožnosťou a podporou obetí.</w:t>
            </w:r>
          </w:p>
        </w:tc>
        <w:tc>
          <w:tcPr>
            <w:tcW w:w="752" w:type="dxa"/>
            <w:shd w:val="clear" w:color="auto" w:fill="auto"/>
          </w:tcPr>
          <w:p w14:paraId="44B7BCDF"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57D59DE3" w14:textId="77777777" w:rsidR="001C2527" w:rsidRPr="00DF3483" w:rsidRDefault="001C2527" w:rsidP="001C2527">
            <w:pPr>
              <w:jc w:val="center"/>
              <w:rPr>
                <w:sz w:val="18"/>
                <w:szCs w:val="18"/>
              </w:rPr>
            </w:pPr>
            <w:r w:rsidRPr="00DF3483">
              <w:rPr>
                <w:sz w:val="18"/>
                <w:szCs w:val="18"/>
              </w:rPr>
              <w:t>Zákon č. 301/2005 Z. z.</w:t>
            </w:r>
          </w:p>
          <w:p w14:paraId="3916F65D" w14:textId="77777777" w:rsidR="001C2527" w:rsidRPr="00DF3483" w:rsidRDefault="001C2527" w:rsidP="001C2527">
            <w:pPr>
              <w:jc w:val="center"/>
              <w:rPr>
                <w:sz w:val="18"/>
                <w:szCs w:val="18"/>
              </w:rPr>
            </w:pPr>
          </w:p>
          <w:p w14:paraId="40F63303" w14:textId="77777777" w:rsidR="001C2527" w:rsidRPr="00DF3483" w:rsidRDefault="001C2527" w:rsidP="001C2527">
            <w:pPr>
              <w:jc w:val="center"/>
              <w:rPr>
                <w:sz w:val="18"/>
                <w:szCs w:val="18"/>
              </w:rPr>
            </w:pPr>
          </w:p>
          <w:p w14:paraId="400FE324" w14:textId="77777777" w:rsidR="001C2527" w:rsidRPr="00DF3483" w:rsidRDefault="001C2527" w:rsidP="001C2527">
            <w:pPr>
              <w:jc w:val="center"/>
              <w:rPr>
                <w:sz w:val="18"/>
                <w:szCs w:val="18"/>
              </w:rPr>
            </w:pPr>
          </w:p>
          <w:p w14:paraId="3C89A8E1" w14:textId="77777777" w:rsidR="001C2527" w:rsidRPr="00DF3483" w:rsidRDefault="001C2527" w:rsidP="001C2527">
            <w:pPr>
              <w:jc w:val="center"/>
              <w:rPr>
                <w:sz w:val="18"/>
                <w:szCs w:val="18"/>
              </w:rPr>
            </w:pPr>
          </w:p>
          <w:p w14:paraId="0820A08D" w14:textId="77777777" w:rsidR="001C2527" w:rsidRPr="00DF3483" w:rsidRDefault="001C2527" w:rsidP="001C2527">
            <w:pPr>
              <w:jc w:val="center"/>
              <w:rPr>
                <w:sz w:val="18"/>
                <w:szCs w:val="18"/>
              </w:rPr>
            </w:pPr>
          </w:p>
          <w:p w14:paraId="66BBE868" w14:textId="77777777" w:rsidR="001C2527" w:rsidRPr="00DF3483" w:rsidRDefault="001C2527" w:rsidP="001C2527">
            <w:pPr>
              <w:jc w:val="center"/>
              <w:rPr>
                <w:sz w:val="18"/>
                <w:szCs w:val="18"/>
              </w:rPr>
            </w:pPr>
          </w:p>
          <w:p w14:paraId="51CFDDE8" w14:textId="77777777" w:rsidR="001C2527" w:rsidRPr="00DF3483" w:rsidRDefault="001C2527" w:rsidP="001C2527">
            <w:pPr>
              <w:jc w:val="center"/>
              <w:rPr>
                <w:sz w:val="18"/>
                <w:szCs w:val="18"/>
              </w:rPr>
            </w:pPr>
          </w:p>
          <w:p w14:paraId="2E80FE59" w14:textId="77777777" w:rsidR="001C2527" w:rsidRPr="00DF3483" w:rsidRDefault="001C2527" w:rsidP="001C2527">
            <w:pPr>
              <w:jc w:val="center"/>
              <w:rPr>
                <w:sz w:val="18"/>
                <w:szCs w:val="18"/>
              </w:rPr>
            </w:pPr>
          </w:p>
          <w:p w14:paraId="25AA79D8" w14:textId="77777777" w:rsidR="001C2527" w:rsidRPr="00DF3483" w:rsidRDefault="001C2527" w:rsidP="001C2527">
            <w:pPr>
              <w:jc w:val="center"/>
              <w:rPr>
                <w:sz w:val="18"/>
                <w:szCs w:val="18"/>
              </w:rPr>
            </w:pPr>
          </w:p>
          <w:p w14:paraId="18112152" w14:textId="77777777" w:rsidR="001C2527" w:rsidRPr="00DF3483" w:rsidRDefault="001C2527" w:rsidP="001C2527">
            <w:pPr>
              <w:jc w:val="center"/>
              <w:rPr>
                <w:sz w:val="18"/>
                <w:szCs w:val="18"/>
              </w:rPr>
            </w:pPr>
          </w:p>
          <w:p w14:paraId="64381610" w14:textId="77777777" w:rsidR="001C2527" w:rsidRPr="00DF3483" w:rsidRDefault="001C2527" w:rsidP="001C2527">
            <w:pPr>
              <w:jc w:val="center"/>
              <w:rPr>
                <w:sz w:val="18"/>
                <w:szCs w:val="18"/>
              </w:rPr>
            </w:pPr>
          </w:p>
          <w:p w14:paraId="56B34465" w14:textId="77777777" w:rsidR="001C2527" w:rsidRPr="00DF3483" w:rsidRDefault="001C2527" w:rsidP="001C2527">
            <w:pPr>
              <w:jc w:val="center"/>
              <w:rPr>
                <w:sz w:val="18"/>
                <w:szCs w:val="18"/>
              </w:rPr>
            </w:pPr>
          </w:p>
          <w:p w14:paraId="3653B5B4" w14:textId="77777777" w:rsidR="001C2527" w:rsidRPr="00DF3483" w:rsidRDefault="001C2527" w:rsidP="001C2527">
            <w:pPr>
              <w:jc w:val="center"/>
              <w:rPr>
                <w:sz w:val="18"/>
                <w:szCs w:val="18"/>
              </w:rPr>
            </w:pPr>
          </w:p>
          <w:p w14:paraId="446E7A28" w14:textId="77777777" w:rsidR="001C2527" w:rsidRPr="00DF3483" w:rsidRDefault="001C2527" w:rsidP="001C2527">
            <w:pPr>
              <w:jc w:val="center"/>
              <w:rPr>
                <w:sz w:val="18"/>
                <w:szCs w:val="18"/>
              </w:rPr>
            </w:pPr>
          </w:p>
          <w:p w14:paraId="5D511A1C" w14:textId="77777777" w:rsidR="001C2527" w:rsidRPr="00DF3483" w:rsidRDefault="001C2527" w:rsidP="001C2527">
            <w:pPr>
              <w:jc w:val="center"/>
              <w:rPr>
                <w:sz w:val="18"/>
                <w:szCs w:val="18"/>
              </w:rPr>
            </w:pPr>
          </w:p>
          <w:p w14:paraId="0B638C40" w14:textId="77777777" w:rsidR="001C2527" w:rsidRPr="00DF3483" w:rsidRDefault="001C2527" w:rsidP="001C2527">
            <w:pPr>
              <w:jc w:val="center"/>
              <w:rPr>
                <w:sz w:val="18"/>
                <w:szCs w:val="18"/>
              </w:rPr>
            </w:pPr>
          </w:p>
          <w:p w14:paraId="05083232" w14:textId="77777777" w:rsidR="001C2527" w:rsidRPr="00DF3483" w:rsidRDefault="001C2527" w:rsidP="001C2527">
            <w:pPr>
              <w:jc w:val="center"/>
              <w:rPr>
                <w:sz w:val="18"/>
                <w:szCs w:val="18"/>
              </w:rPr>
            </w:pPr>
          </w:p>
          <w:p w14:paraId="267A4B75" w14:textId="77777777" w:rsidR="001C2527" w:rsidRDefault="001C2527" w:rsidP="001C2527">
            <w:pPr>
              <w:jc w:val="center"/>
              <w:rPr>
                <w:sz w:val="18"/>
                <w:szCs w:val="18"/>
              </w:rPr>
            </w:pPr>
          </w:p>
          <w:p w14:paraId="3CAD902F" w14:textId="77777777" w:rsidR="000C0B27" w:rsidRPr="00DF3483" w:rsidRDefault="000C0B27" w:rsidP="001C2527">
            <w:pPr>
              <w:jc w:val="center"/>
              <w:rPr>
                <w:sz w:val="18"/>
                <w:szCs w:val="18"/>
              </w:rPr>
            </w:pPr>
          </w:p>
          <w:p w14:paraId="69813C41" w14:textId="77777777" w:rsidR="001C2527" w:rsidRPr="00DF3483" w:rsidRDefault="001C2527" w:rsidP="001C2527">
            <w:pPr>
              <w:jc w:val="center"/>
              <w:rPr>
                <w:sz w:val="18"/>
                <w:szCs w:val="18"/>
              </w:rPr>
            </w:pPr>
          </w:p>
          <w:p w14:paraId="1DF17A02" w14:textId="77777777" w:rsidR="001C2527" w:rsidRPr="00DF3483" w:rsidRDefault="001C2527" w:rsidP="001C2527">
            <w:pPr>
              <w:jc w:val="center"/>
              <w:rPr>
                <w:sz w:val="18"/>
                <w:szCs w:val="18"/>
              </w:rPr>
            </w:pPr>
          </w:p>
          <w:p w14:paraId="53E263E2" w14:textId="77777777" w:rsidR="001C2527" w:rsidRPr="00DF3483" w:rsidRDefault="001C2527" w:rsidP="001C2527">
            <w:pPr>
              <w:jc w:val="center"/>
              <w:rPr>
                <w:sz w:val="18"/>
                <w:szCs w:val="18"/>
              </w:rPr>
            </w:pPr>
            <w:r w:rsidRPr="00DF3483">
              <w:rPr>
                <w:sz w:val="18"/>
                <w:szCs w:val="18"/>
              </w:rPr>
              <w:t>Zákon č. 274/2017 Z. z.</w:t>
            </w:r>
          </w:p>
        </w:tc>
        <w:tc>
          <w:tcPr>
            <w:tcW w:w="1051" w:type="dxa"/>
            <w:shd w:val="clear" w:color="auto" w:fill="auto"/>
          </w:tcPr>
          <w:p w14:paraId="2F1EC80B" w14:textId="77777777" w:rsidR="001C2527" w:rsidRPr="00DF3483" w:rsidRDefault="001C2527" w:rsidP="001C2527">
            <w:pPr>
              <w:jc w:val="center"/>
              <w:rPr>
                <w:sz w:val="18"/>
                <w:szCs w:val="18"/>
              </w:rPr>
            </w:pPr>
            <w:r w:rsidRPr="00DF3483">
              <w:rPr>
                <w:sz w:val="18"/>
                <w:szCs w:val="18"/>
              </w:rPr>
              <w:t>§: 10</w:t>
            </w:r>
          </w:p>
          <w:p w14:paraId="4AED19E6" w14:textId="77777777" w:rsidR="001C2527" w:rsidRPr="00DF3483" w:rsidRDefault="001C2527" w:rsidP="001C2527">
            <w:pPr>
              <w:jc w:val="center"/>
              <w:rPr>
                <w:sz w:val="18"/>
                <w:szCs w:val="18"/>
              </w:rPr>
            </w:pPr>
            <w:r w:rsidRPr="00DF3483">
              <w:rPr>
                <w:sz w:val="18"/>
                <w:szCs w:val="18"/>
              </w:rPr>
              <w:t>O: 23</w:t>
            </w:r>
          </w:p>
          <w:p w14:paraId="05076679" w14:textId="77777777" w:rsidR="001C2527" w:rsidRPr="00DF3483" w:rsidRDefault="001C2527" w:rsidP="001C2527">
            <w:pPr>
              <w:jc w:val="center"/>
              <w:rPr>
                <w:sz w:val="18"/>
                <w:szCs w:val="18"/>
              </w:rPr>
            </w:pPr>
          </w:p>
          <w:p w14:paraId="07F2E23D" w14:textId="77777777" w:rsidR="001C2527" w:rsidRPr="00DF3483" w:rsidRDefault="001C2527" w:rsidP="001C2527">
            <w:pPr>
              <w:jc w:val="center"/>
              <w:rPr>
                <w:sz w:val="18"/>
                <w:szCs w:val="18"/>
              </w:rPr>
            </w:pPr>
          </w:p>
          <w:p w14:paraId="0BDDED12" w14:textId="77777777" w:rsidR="001C2527" w:rsidRPr="00DF3483" w:rsidRDefault="001C2527" w:rsidP="001C2527">
            <w:pPr>
              <w:jc w:val="center"/>
              <w:rPr>
                <w:sz w:val="18"/>
                <w:szCs w:val="18"/>
              </w:rPr>
            </w:pPr>
          </w:p>
          <w:p w14:paraId="5BDC73C6" w14:textId="77777777" w:rsidR="001C2527" w:rsidRPr="00DF3483" w:rsidRDefault="001C2527" w:rsidP="001C2527">
            <w:pPr>
              <w:jc w:val="center"/>
              <w:rPr>
                <w:sz w:val="18"/>
                <w:szCs w:val="18"/>
              </w:rPr>
            </w:pPr>
          </w:p>
          <w:p w14:paraId="33526186" w14:textId="77777777" w:rsidR="001C2527" w:rsidRPr="00DF3483" w:rsidRDefault="001C2527" w:rsidP="001C2527">
            <w:pPr>
              <w:jc w:val="center"/>
              <w:rPr>
                <w:sz w:val="18"/>
                <w:szCs w:val="18"/>
              </w:rPr>
            </w:pPr>
            <w:r w:rsidRPr="00DF3483">
              <w:rPr>
                <w:sz w:val="18"/>
                <w:szCs w:val="18"/>
              </w:rPr>
              <w:t>§: 46</w:t>
            </w:r>
          </w:p>
          <w:p w14:paraId="7A742F69" w14:textId="77777777" w:rsidR="001C2527" w:rsidRPr="00DF3483" w:rsidRDefault="001C2527" w:rsidP="001C2527">
            <w:pPr>
              <w:jc w:val="center"/>
              <w:rPr>
                <w:sz w:val="18"/>
                <w:szCs w:val="18"/>
              </w:rPr>
            </w:pPr>
            <w:r w:rsidRPr="00DF3483">
              <w:rPr>
                <w:sz w:val="18"/>
                <w:szCs w:val="18"/>
              </w:rPr>
              <w:t>O: 1</w:t>
            </w:r>
          </w:p>
          <w:p w14:paraId="564BD843" w14:textId="77777777" w:rsidR="001C2527" w:rsidRPr="00DF3483" w:rsidRDefault="001C2527" w:rsidP="001C2527">
            <w:pPr>
              <w:jc w:val="center"/>
              <w:rPr>
                <w:sz w:val="18"/>
                <w:szCs w:val="18"/>
              </w:rPr>
            </w:pPr>
            <w:r w:rsidRPr="00DF3483">
              <w:rPr>
                <w:sz w:val="18"/>
                <w:szCs w:val="18"/>
              </w:rPr>
              <w:t xml:space="preserve">V: 2-4 </w:t>
            </w:r>
          </w:p>
          <w:p w14:paraId="36B46BC4" w14:textId="77777777" w:rsidR="001C2527" w:rsidRPr="00DF3483" w:rsidRDefault="001C2527" w:rsidP="001C2527">
            <w:pPr>
              <w:jc w:val="center"/>
              <w:rPr>
                <w:sz w:val="18"/>
                <w:szCs w:val="18"/>
              </w:rPr>
            </w:pPr>
          </w:p>
          <w:p w14:paraId="4297077C" w14:textId="77777777" w:rsidR="001C2527" w:rsidRPr="00DF3483" w:rsidRDefault="001C2527" w:rsidP="001C2527">
            <w:pPr>
              <w:jc w:val="center"/>
              <w:rPr>
                <w:sz w:val="18"/>
                <w:szCs w:val="18"/>
              </w:rPr>
            </w:pPr>
          </w:p>
          <w:p w14:paraId="3706EC40" w14:textId="77777777" w:rsidR="001C2527" w:rsidRPr="00DF3483" w:rsidRDefault="001C2527" w:rsidP="001C2527">
            <w:pPr>
              <w:jc w:val="center"/>
              <w:rPr>
                <w:sz w:val="18"/>
                <w:szCs w:val="18"/>
              </w:rPr>
            </w:pPr>
          </w:p>
          <w:p w14:paraId="1FA222AD" w14:textId="77777777" w:rsidR="001C2527" w:rsidRPr="00DF3483" w:rsidRDefault="001C2527" w:rsidP="001C2527">
            <w:pPr>
              <w:jc w:val="center"/>
              <w:rPr>
                <w:sz w:val="18"/>
                <w:szCs w:val="18"/>
              </w:rPr>
            </w:pPr>
          </w:p>
          <w:p w14:paraId="2A190F01" w14:textId="77777777" w:rsidR="001C2527" w:rsidRPr="00DF3483" w:rsidRDefault="001C2527" w:rsidP="001C2527">
            <w:pPr>
              <w:jc w:val="center"/>
              <w:rPr>
                <w:sz w:val="18"/>
                <w:szCs w:val="18"/>
              </w:rPr>
            </w:pPr>
          </w:p>
          <w:p w14:paraId="1E617022" w14:textId="77777777" w:rsidR="001C2527" w:rsidRPr="00DF3483" w:rsidRDefault="001C2527" w:rsidP="001C2527">
            <w:pPr>
              <w:jc w:val="center"/>
              <w:rPr>
                <w:sz w:val="18"/>
                <w:szCs w:val="18"/>
              </w:rPr>
            </w:pPr>
          </w:p>
          <w:p w14:paraId="1B1788DE" w14:textId="77777777" w:rsidR="001C2527" w:rsidRPr="00DF3483" w:rsidRDefault="001C2527" w:rsidP="001C2527">
            <w:pPr>
              <w:jc w:val="center"/>
              <w:rPr>
                <w:sz w:val="18"/>
                <w:szCs w:val="18"/>
              </w:rPr>
            </w:pPr>
          </w:p>
          <w:p w14:paraId="70EA6F2F" w14:textId="77777777" w:rsidR="001C2527" w:rsidRPr="00DF3483" w:rsidRDefault="001C2527" w:rsidP="001C2527">
            <w:pPr>
              <w:jc w:val="center"/>
              <w:rPr>
                <w:sz w:val="18"/>
                <w:szCs w:val="18"/>
              </w:rPr>
            </w:pPr>
          </w:p>
          <w:p w14:paraId="6CB8434D" w14:textId="77777777" w:rsidR="001C2527" w:rsidRPr="00DF3483" w:rsidRDefault="001C2527" w:rsidP="001C2527">
            <w:pPr>
              <w:jc w:val="center"/>
              <w:rPr>
                <w:sz w:val="18"/>
                <w:szCs w:val="18"/>
              </w:rPr>
            </w:pPr>
          </w:p>
          <w:p w14:paraId="73FACA18" w14:textId="77777777" w:rsidR="001C2527" w:rsidRPr="00DF3483" w:rsidRDefault="001C2527" w:rsidP="001C2527">
            <w:pPr>
              <w:jc w:val="center"/>
              <w:rPr>
                <w:sz w:val="18"/>
                <w:szCs w:val="18"/>
              </w:rPr>
            </w:pPr>
          </w:p>
          <w:p w14:paraId="7727F4EC" w14:textId="77777777" w:rsidR="001C2527" w:rsidRPr="00DF3483" w:rsidRDefault="001C2527" w:rsidP="001C2527">
            <w:pPr>
              <w:jc w:val="center"/>
              <w:rPr>
                <w:sz w:val="18"/>
                <w:szCs w:val="18"/>
              </w:rPr>
            </w:pPr>
          </w:p>
          <w:p w14:paraId="52EC0BD4" w14:textId="77777777" w:rsidR="001C2527" w:rsidRPr="00DF3483" w:rsidRDefault="001C2527" w:rsidP="001C2527">
            <w:pPr>
              <w:jc w:val="center"/>
              <w:rPr>
                <w:sz w:val="18"/>
                <w:szCs w:val="18"/>
              </w:rPr>
            </w:pPr>
          </w:p>
          <w:p w14:paraId="448E94DD" w14:textId="77777777" w:rsidR="001C2527" w:rsidRDefault="001C2527" w:rsidP="001C2527">
            <w:pPr>
              <w:jc w:val="center"/>
              <w:rPr>
                <w:sz w:val="18"/>
                <w:szCs w:val="18"/>
              </w:rPr>
            </w:pPr>
          </w:p>
          <w:p w14:paraId="2CF1BBC0" w14:textId="77777777" w:rsidR="000C0B27" w:rsidRPr="00DF3483" w:rsidRDefault="000C0B27" w:rsidP="001C2527">
            <w:pPr>
              <w:jc w:val="center"/>
              <w:rPr>
                <w:sz w:val="18"/>
                <w:szCs w:val="18"/>
              </w:rPr>
            </w:pPr>
          </w:p>
          <w:p w14:paraId="50BC89F1" w14:textId="77777777" w:rsidR="001C2527" w:rsidRPr="00DF3483" w:rsidRDefault="001C2527" w:rsidP="001C2527">
            <w:pPr>
              <w:rPr>
                <w:sz w:val="18"/>
                <w:szCs w:val="18"/>
              </w:rPr>
            </w:pPr>
          </w:p>
          <w:p w14:paraId="6C04D08B" w14:textId="77777777" w:rsidR="001C2527" w:rsidRPr="00DF3483" w:rsidRDefault="001C2527" w:rsidP="001C2527">
            <w:pPr>
              <w:jc w:val="center"/>
              <w:rPr>
                <w:sz w:val="18"/>
                <w:szCs w:val="18"/>
              </w:rPr>
            </w:pPr>
            <w:r w:rsidRPr="00DF3483">
              <w:rPr>
                <w:sz w:val="18"/>
                <w:szCs w:val="18"/>
              </w:rPr>
              <w:t>§: 32</w:t>
            </w:r>
          </w:p>
          <w:p w14:paraId="0FC15737" w14:textId="77777777" w:rsidR="001C2527" w:rsidRPr="00DF3483" w:rsidRDefault="001C2527" w:rsidP="001C2527">
            <w:pPr>
              <w:jc w:val="center"/>
              <w:rPr>
                <w:sz w:val="18"/>
                <w:szCs w:val="18"/>
              </w:rPr>
            </w:pPr>
          </w:p>
        </w:tc>
        <w:tc>
          <w:tcPr>
            <w:tcW w:w="4667" w:type="dxa"/>
            <w:shd w:val="clear" w:color="auto" w:fill="auto"/>
          </w:tcPr>
          <w:p w14:paraId="073B900E" w14:textId="77777777" w:rsidR="001C2527" w:rsidRPr="00DF3483" w:rsidRDefault="001C2527" w:rsidP="005A572E">
            <w:pPr>
              <w:jc w:val="both"/>
              <w:rPr>
                <w:sz w:val="18"/>
                <w:szCs w:val="18"/>
              </w:rPr>
            </w:pPr>
            <w:r w:rsidRPr="00DF3483">
              <w:rPr>
                <w:sz w:val="18"/>
                <w:szCs w:val="18"/>
              </w:rPr>
              <w:t>(23) Organizáciou na pomoc poškodeným sa na účely tohto zákona rozumie subjekt poskytujúci pomoc obetiam podľa osobitného zákona a mimovládna organizácia zriadená podľa osobitného zákona, ktorá poskytuje bezodplatnú pomoc poškodeným.</w:t>
            </w:r>
          </w:p>
          <w:p w14:paraId="13122FF9" w14:textId="77777777" w:rsidR="001C2527" w:rsidRPr="00DF3483" w:rsidRDefault="001C2527" w:rsidP="005A572E">
            <w:pPr>
              <w:jc w:val="both"/>
              <w:rPr>
                <w:sz w:val="18"/>
                <w:szCs w:val="18"/>
              </w:rPr>
            </w:pPr>
          </w:p>
          <w:p w14:paraId="3BC7107D" w14:textId="77777777" w:rsidR="001C2527" w:rsidRPr="00DF3483" w:rsidRDefault="001C2527" w:rsidP="005A572E">
            <w:pPr>
              <w:jc w:val="both"/>
              <w:rPr>
                <w:sz w:val="18"/>
                <w:szCs w:val="18"/>
              </w:rPr>
            </w:pPr>
            <w:r w:rsidRPr="00DF3483">
              <w:rPr>
                <w:sz w:val="18"/>
                <w:szCs w:val="18"/>
              </w:rPr>
              <w:t>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p w14:paraId="5ED06B9E" w14:textId="7FB025CB" w:rsidR="001C2527" w:rsidRDefault="001C2527" w:rsidP="001C2527">
            <w:pPr>
              <w:rPr>
                <w:sz w:val="18"/>
                <w:szCs w:val="18"/>
              </w:rPr>
            </w:pPr>
          </w:p>
          <w:p w14:paraId="23A6EAAA" w14:textId="77777777" w:rsidR="005A572E" w:rsidRPr="00DF3483" w:rsidRDefault="005A572E" w:rsidP="001C2527">
            <w:pPr>
              <w:rPr>
                <w:sz w:val="18"/>
                <w:szCs w:val="18"/>
              </w:rPr>
            </w:pPr>
          </w:p>
          <w:p w14:paraId="7CBD6EED" w14:textId="77777777" w:rsidR="001C2527" w:rsidRPr="00DF3483" w:rsidRDefault="001C2527" w:rsidP="005A572E">
            <w:pPr>
              <w:jc w:val="both"/>
              <w:rPr>
                <w:sz w:val="18"/>
                <w:szCs w:val="18"/>
              </w:rPr>
            </w:pPr>
            <w:r w:rsidRPr="00DF3483">
              <w:rPr>
                <w:sz w:val="18"/>
                <w:szCs w:val="18"/>
              </w:rPr>
              <w:t>(1) Ministerstvo spravodlivosti vedie a na svojom webovom sídle zverejňuje register subjektov poskytujúcich pomoc obetiam (ďalej len „register“), do ktorého zapisuje akreditované subjekty podľa tohto zákona a subjekty podľa osobitného predpisu,7) ak poskytujú pomoc obetiam.</w:t>
            </w:r>
          </w:p>
          <w:p w14:paraId="0A5574D5" w14:textId="77777777" w:rsidR="001C2527" w:rsidRPr="00DF3483" w:rsidRDefault="001C2527" w:rsidP="005A572E">
            <w:pPr>
              <w:jc w:val="both"/>
              <w:rPr>
                <w:sz w:val="18"/>
                <w:szCs w:val="18"/>
              </w:rPr>
            </w:pPr>
          </w:p>
          <w:p w14:paraId="0B6FD73D" w14:textId="77777777" w:rsidR="001C2527" w:rsidRPr="00DF3483" w:rsidRDefault="001C2527" w:rsidP="005A572E">
            <w:pPr>
              <w:jc w:val="both"/>
              <w:rPr>
                <w:sz w:val="18"/>
                <w:szCs w:val="18"/>
              </w:rPr>
            </w:pPr>
            <w:r w:rsidRPr="00DF3483">
              <w:rPr>
                <w:sz w:val="18"/>
                <w:szCs w:val="18"/>
              </w:rPr>
              <w:t>(2) Ministerstvo spravodlivosti po udelení akreditácie zapíše subjekt poskytujúci pomoc obetiam do registra. Subjekt poskytujúci pomoc obetiam podľa osobitného predpisu zapíše ministerstvo spravodlivosti do registra na návrh príslušného ministerstva, ktoré vykonáva dozor, dohľad alebo kontrolu nad týmto subjektom.</w:t>
            </w:r>
          </w:p>
          <w:p w14:paraId="5CA0FA0D" w14:textId="77777777" w:rsidR="001C2527" w:rsidRPr="00DF3483" w:rsidRDefault="001C2527" w:rsidP="005A572E">
            <w:pPr>
              <w:jc w:val="both"/>
              <w:rPr>
                <w:sz w:val="18"/>
                <w:szCs w:val="18"/>
              </w:rPr>
            </w:pPr>
          </w:p>
          <w:p w14:paraId="26A5BC16" w14:textId="77777777" w:rsidR="001C2527" w:rsidRPr="00DF3483" w:rsidRDefault="001C2527" w:rsidP="005A572E">
            <w:pPr>
              <w:jc w:val="both"/>
              <w:rPr>
                <w:sz w:val="18"/>
                <w:szCs w:val="18"/>
              </w:rPr>
            </w:pPr>
            <w:r w:rsidRPr="00DF3483">
              <w:rPr>
                <w:sz w:val="18"/>
                <w:szCs w:val="18"/>
              </w:rPr>
              <w:t>(3) Do registra sa zapisujú údaje podľa § 27 ods. 1 okrem adresy miesta poskytovania špecializovanej odbornej pomoci podľa § 5 ods. 4 písm. d). Ak ministerstvo spravodlivosti poskytne akreditovanému subjektu dotáciu podľa § 31, do registra sa zapisuje aj</w:t>
            </w:r>
          </w:p>
          <w:p w14:paraId="3F2D5908" w14:textId="77777777" w:rsidR="001C2527" w:rsidRPr="00DF3483" w:rsidRDefault="001C2527" w:rsidP="005A572E">
            <w:pPr>
              <w:jc w:val="both"/>
              <w:rPr>
                <w:sz w:val="18"/>
                <w:szCs w:val="18"/>
              </w:rPr>
            </w:pPr>
            <w:r w:rsidRPr="00DF3483">
              <w:rPr>
                <w:sz w:val="18"/>
                <w:szCs w:val="18"/>
              </w:rPr>
              <w:t>a) výška poskytnutej dotácie,</w:t>
            </w:r>
          </w:p>
          <w:p w14:paraId="49BD54DB" w14:textId="77777777" w:rsidR="001C2527" w:rsidRPr="00DF3483" w:rsidRDefault="001C2527" w:rsidP="005A572E">
            <w:pPr>
              <w:jc w:val="both"/>
              <w:rPr>
                <w:sz w:val="18"/>
                <w:szCs w:val="18"/>
              </w:rPr>
            </w:pPr>
            <w:r w:rsidRPr="00DF3483">
              <w:rPr>
                <w:sz w:val="18"/>
                <w:szCs w:val="18"/>
              </w:rPr>
              <w:t>b) informácia o tom, či sa odborná pomoc poskytuje odplatne alebo bezodplatne,</w:t>
            </w:r>
          </w:p>
          <w:p w14:paraId="7F6D444D" w14:textId="77777777" w:rsidR="001C2527" w:rsidRPr="00DF3483" w:rsidRDefault="001C2527" w:rsidP="005A572E">
            <w:pPr>
              <w:jc w:val="both"/>
              <w:rPr>
                <w:sz w:val="18"/>
                <w:szCs w:val="18"/>
              </w:rPr>
            </w:pPr>
            <w:r w:rsidRPr="00DF3483">
              <w:rPr>
                <w:sz w:val="18"/>
                <w:szCs w:val="18"/>
              </w:rPr>
              <w:t>c) obdobie, na ktoré sa dotácia poskytla.</w:t>
            </w:r>
          </w:p>
          <w:p w14:paraId="1DE229A6" w14:textId="77777777" w:rsidR="001C2527" w:rsidRPr="00DF3483" w:rsidRDefault="001C2527" w:rsidP="001C2527">
            <w:pPr>
              <w:rPr>
                <w:sz w:val="18"/>
                <w:szCs w:val="18"/>
              </w:rPr>
            </w:pPr>
          </w:p>
          <w:p w14:paraId="08647989" w14:textId="77777777" w:rsidR="001C2527" w:rsidRPr="00DF3483" w:rsidRDefault="001C2527" w:rsidP="005A572E">
            <w:pPr>
              <w:jc w:val="both"/>
              <w:rPr>
                <w:sz w:val="18"/>
                <w:szCs w:val="18"/>
              </w:rPr>
            </w:pPr>
            <w:r w:rsidRPr="00DF3483">
              <w:rPr>
                <w:sz w:val="18"/>
                <w:szCs w:val="18"/>
              </w:rPr>
              <w:lastRenderedPageBreak/>
              <w:t>(4) Ak subjekt podľa § 25 ods. 1 písm. a) tretieho bodu zapísaný v registri ešte nemá pridelené identifikačné číslo, prideľuje mu ho Štatistický úrad Slovenskej republiky podľa osobitného predpisu na žiadosť ministerstva spravodlivosti.</w:t>
            </w:r>
          </w:p>
        </w:tc>
        <w:tc>
          <w:tcPr>
            <w:tcW w:w="563" w:type="dxa"/>
            <w:shd w:val="clear" w:color="auto" w:fill="auto"/>
          </w:tcPr>
          <w:p w14:paraId="1197210A" w14:textId="77777777" w:rsidR="001C2527" w:rsidRPr="00DF3483" w:rsidRDefault="001C2527" w:rsidP="001C2527">
            <w:pPr>
              <w:jc w:val="center"/>
              <w:rPr>
                <w:sz w:val="18"/>
                <w:szCs w:val="18"/>
              </w:rPr>
            </w:pPr>
            <w:r w:rsidRPr="00DF3483">
              <w:rPr>
                <w:sz w:val="18"/>
                <w:szCs w:val="18"/>
              </w:rPr>
              <w:lastRenderedPageBreak/>
              <w:t>Ú</w:t>
            </w:r>
          </w:p>
        </w:tc>
        <w:tc>
          <w:tcPr>
            <w:tcW w:w="1685" w:type="dxa"/>
            <w:shd w:val="clear" w:color="auto" w:fill="auto"/>
          </w:tcPr>
          <w:p w14:paraId="6DDB2CCF" w14:textId="77777777" w:rsidR="001C2527" w:rsidRPr="00DF3483" w:rsidRDefault="001C2527" w:rsidP="001C2527">
            <w:pPr>
              <w:rPr>
                <w:sz w:val="18"/>
                <w:szCs w:val="18"/>
              </w:rPr>
            </w:pPr>
          </w:p>
        </w:tc>
      </w:tr>
      <w:tr w:rsidR="001C2527" w:rsidRPr="00DF3483" w14:paraId="7E3EED89"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shd w:val="clear" w:color="auto" w:fill="auto"/>
          </w:tcPr>
          <w:p w14:paraId="663BCBD1" w14:textId="77777777" w:rsidR="001C2527" w:rsidRPr="00DF3483" w:rsidRDefault="001C2527" w:rsidP="001C2527">
            <w:pPr>
              <w:jc w:val="center"/>
              <w:rPr>
                <w:sz w:val="18"/>
                <w:szCs w:val="18"/>
              </w:rPr>
            </w:pPr>
            <w:r w:rsidRPr="00DF3483">
              <w:rPr>
                <w:sz w:val="18"/>
                <w:szCs w:val="18"/>
              </w:rPr>
              <w:t>Č: 16</w:t>
            </w:r>
          </w:p>
          <w:p w14:paraId="1F0702F8" w14:textId="77777777" w:rsidR="001C2527" w:rsidRPr="00DF3483" w:rsidRDefault="001C2527" w:rsidP="001C2527">
            <w:pPr>
              <w:jc w:val="center"/>
              <w:rPr>
                <w:sz w:val="18"/>
                <w:szCs w:val="18"/>
              </w:rPr>
            </w:pPr>
            <w:r w:rsidRPr="00DF3483">
              <w:rPr>
                <w:sz w:val="18"/>
                <w:szCs w:val="18"/>
              </w:rPr>
              <w:t>O:2</w:t>
            </w:r>
          </w:p>
        </w:tc>
        <w:tc>
          <w:tcPr>
            <w:tcW w:w="4616" w:type="dxa"/>
            <w:gridSpan w:val="2"/>
            <w:shd w:val="clear" w:color="auto" w:fill="auto"/>
          </w:tcPr>
          <w:p w14:paraId="6B09A91A" w14:textId="77777777" w:rsidR="001C2527" w:rsidRPr="00DF3483" w:rsidRDefault="001C2527" w:rsidP="001C2527">
            <w:pPr>
              <w:jc w:val="both"/>
              <w:rPr>
                <w:sz w:val="18"/>
                <w:szCs w:val="18"/>
              </w:rPr>
            </w:pPr>
            <w:r w:rsidRPr="00DF3483">
              <w:rPr>
                <w:sz w:val="18"/>
                <w:szCs w:val="18"/>
              </w:rPr>
              <w:t>2.   Členské štáty sa nabádajú k tomu, aby vytvorili jednotné vnútroštátne online informačné nástroje na uľahčenie prístupu k pomoci a podpore pre fyzické alebo právnické osoby, ktorým bola spôsobená ujma v dôsledku trestných činov uvedených v článkoch 3 až 8 spáchaných zneužitím osobných údajov.</w:t>
            </w:r>
          </w:p>
        </w:tc>
        <w:tc>
          <w:tcPr>
            <w:tcW w:w="752" w:type="dxa"/>
            <w:shd w:val="clear" w:color="auto" w:fill="auto"/>
          </w:tcPr>
          <w:p w14:paraId="6CA92F72"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318E22EC" w14:textId="77777777" w:rsidR="001C2527" w:rsidRPr="00DF3483" w:rsidRDefault="001C2527" w:rsidP="001C2527">
            <w:pPr>
              <w:jc w:val="center"/>
              <w:rPr>
                <w:sz w:val="18"/>
                <w:szCs w:val="18"/>
              </w:rPr>
            </w:pPr>
            <w:r w:rsidRPr="00DF3483">
              <w:rPr>
                <w:sz w:val="18"/>
                <w:szCs w:val="18"/>
              </w:rPr>
              <w:t>Zákon č. 274/2017 Z. z.</w:t>
            </w:r>
          </w:p>
        </w:tc>
        <w:tc>
          <w:tcPr>
            <w:tcW w:w="1051" w:type="dxa"/>
            <w:shd w:val="clear" w:color="auto" w:fill="auto"/>
          </w:tcPr>
          <w:p w14:paraId="34DE90FA" w14:textId="77777777" w:rsidR="001C2527" w:rsidRPr="00DF3483" w:rsidRDefault="001C2527" w:rsidP="001C2527">
            <w:pPr>
              <w:jc w:val="center"/>
              <w:rPr>
                <w:sz w:val="18"/>
                <w:szCs w:val="18"/>
              </w:rPr>
            </w:pPr>
            <w:r w:rsidRPr="00DF3483">
              <w:rPr>
                <w:sz w:val="18"/>
                <w:szCs w:val="18"/>
              </w:rPr>
              <w:t>§: 32</w:t>
            </w:r>
          </w:p>
          <w:p w14:paraId="596C871C" w14:textId="77777777" w:rsidR="001C2527" w:rsidRPr="00DF3483" w:rsidRDefault="001C2527" w:rsidP="001C2527">
            <w:pPr>
              <w:jc w:val="center"/>
              <w:rPr>
                <w:sz w:val="18"/>
                <w:szCs w:val="18"/>
              </w:rPr>
            </w:pPr>
          </w:p>
          <w:p w14:paraId="3388112B" w14:textId="77777777" w:rsidR="001C2527" w:rsidRPr="00DF3483" w:rsidRDefault="001C2527" w:rsidP="001C2527">
            <w:pPr>
              <w:jc w:val="center"/>
              <w:rPr>
                <w:sz w:val="18"/>
                <w:szCs w:val="18"/>
              </w:rPr>
            </w:pPr>
          </w:p>
          <w:p w14:paraId="060769DA" w14:textId="77777777" w:rsidR="001C2527" w:rsidRPr="00DF3483" w:rsidRDefault="001C2527" w:rsidP="001C2527">
            <w:pPr>
              <w:jc w:val="center"/>
              <w:rPr>
                <w:sz w:val="18"/>
                <w:szCs w:val="18"/>
              </w:rPr>
            </w:pPr>
          </w:p>
          <w:p w14:paraId="440896D8" w14:textId="656DB6B4" w:rsidR="001C2527" w:rsidRDefault="001C2527" w:rsidP="001C2527">
            <w:pPr>
              <w:rPr>
                <w:sz w:val="18"/>
                <w:szCs w:val="18"/>
              </w:rPr>
            </w:pPr>
          </w:p>
          <w:p w14:paraId="3D070BFB" w14:textId="77777777" w:rsidR="005A572E" w:rsidRPr="00DF3483" w:rsidRDefault="005A572E" w:rsidP="001C2527">
            <w:pPr>
              <w:rPr>
                <w:sz w:val="18"/>
                <w:szCs w:val="18"/>
              </w:rPr>
            </w:pPr>
          </w:p>
          <w:p w14:paraId="188FAE5E" w14:textId="77777777" w:rsidR="001C2527" w:rsidRPr="00DF3483" w:rsidRDefault="001C2527" w:rsidP="001C2527">
            <w:pPr>
              <w:rPr>
                <w:sz w:val="18"/>
                <w:szCs w:val="18"/>
              </w:rPr>
            </w:pPr>
          </w:p>
          <w:p w14:paraId="5B211414" w14:textId="77777777" w:rsidR="001C2527" w:rsidRPr="00DF3483" w:rsidRDefault="001C2527" w:rsidP="001C2527">
            <w:pPr>
              <w:jc w:val="center"/>
              <w:rPr>
                <w:sz w:val="18"/>
                <w:szCs w:val="18"/>
              </w:rPr>
            </w:pPr>
            <w:r w:rsidRPr="00DF3483">
              <w:rPr>
                <w:sz w:val="18"/>
                <w:szCs w:val="18"/>
              </w:rPr>
              <w:t>§: 33</w:t>
            </w:r>
          </w:p>
        </w:tc>
        <w:tc>
          <w:tcPr>
            <w:tcW w:w="4667" w:type="dxa"/>
            <w:shd w:val="clear" w:color="auto" w:fill="auto"/>
          </w:tcPr>
          <w:p w14:paraId="1F0C2B7E" w14:textId="77777777" w:rsidR="001C2527" w:rsidRPr="00DF3483" w:rsidRDefault="001C2527" w:rsidP="005A572E">
            <w:pPr>
              <w:jc w:val="both"/>
              <w:rPr>
                <w:sz w:val="18"/>
                <w:szCs w:val="18"/>
              </w:rPr>
            </w:pPr>
            <w:r w:rsidRPr="00DF3483">
              <w:rPr>
                <w:sz w:val="18"/>
                <w:szCs w:val="18"/>
              </w:rPr>
              <w:t>(1) Ministerstvo spravodlivosti vedie a na svojom webovom sídle zverejňuje register subjektov poskytujúcich pomoc obetiam (ďalej len „register“), do ktorého zapisuje akreditované subjekty podľa tohto zákona a subjekty podľa osobitného predpisu, ak poskytujú pomoc obetiam.</w:t>
            </w:r>
          </w:p>
          <w:p w14:paraId="30ED4DA7" w14:textId="77777777" w:rsidR="001C2527" w:rsidRPr="00DF3483" w:rsidRDefault="001C2527" w:rsidP="005A572E">
            <w:pPr>
              <w:jc w:val="both"/>
            </w:pPr>
          </w:p>
          <w:p w14:paraId="1AC8C115" w14:textId="77777777" w:rsidR="001C2527" w:rsidRPr="00DF3483" w:rsidRDefault="001C2527" w:rsidP="005A572E">
            <w:pPr>
              <w:jc w:val="both"/>
              <w:rPr>
                <w:sz w:val="18"/>
                <w:szCs w:val="18"/>
              </w:rPr>
            </w:pPr>
            <w:r w:rsidRPr="00DF3483">
              <w:rPr>
                <w:sz w:val="18"/>
                <w:szCs w:val="18"/>
              </w:rPr>
              <w:t>Ministerstvo spravodlivosti zabezpečuje tvorbu a uskutočňovanie štátnej politiky a koordináciu plnenia úloh v oblasti ochrany obetí; na tento účel vydáva metodické usmernenia, zverejňuje na svojom webovom sídle informácie o právach obetí a spolupracuje s členskými štátmi a medzinárodnými organizáciami pôsobiacimi v oblasti na ochranu a podporu obetí.</w:t>
            </w:r>
          </w:p>
          <w:p w14:paraId="22A40C10" w14:textId="77777777" w:rsidR="001C2527" w:rsidRPr="00DF3483" w:rsidRDefault="001C2527" w:rsidP="005A572E">
            <w:pPr>
              <w:jc w:val="both"/>
              <w:rPr>
                <w:sz w:val="18"/>
                <w:szCs w:val="18"/>
              </w:rPr>
            </w:pPr>
          </w:p>
        </w:tc>
        <w:tc>
          <w:tcPr>
            <w:tcW w:w="563" w:type="dxa"/>
            <w:shd w:val="clear" w:color="auto" w:fill="auto"/>
          </w:tcPr>
          <w:p w14:paraId="0A6F7597" w14:textId="77777777" w:rsidR="001C2527" w:rsidRPr="00DF3483" w:rsidRDefault="001C2527" w:rsidP="001C2527">
            <w:pPr>
              <w:jc w:val="center"/>
              <w:rPr>
                <w:sz w:val="18"/>
                <w:szCs w:val="18"/>
              </w:rPr>
            </w:pPr>
            <w:r w:rsidRPr="00DF3483">
              <w:rPr>
                <w:sz w:val="18"/>
                <w:szCs w:val="18"/>
              </w:rPr>
              <w:t>Ú</w:t>
            </w:r>
          </w:p>
        </w:tc>
        <w:tc>
          <w:tcPr>
            <w:tcW w:w="1685" w:type="dxa"/>
            <w:shd w:val="clear" w:color="auto" w:fill="auto"/>
          </w:tcPr>
          <w:p w14:paraId="70FEE909" w14:textId="77777777" w:rsidR="001C2527" w:rsidRPr="00DF3483" w:rsidRDefault="001C2527" w:rsidP="001C2527">
            <w:pPr>
              <w:rPr>
                <w:sz w:val="18"/>
                <w:szCs w:val="18"/>
              </w:rPr>
            </w:pPr>
          </w:p>
        </w:tc>
      </w:tr>
      <w:tr w:rsidR="001C2527" w:rsidRPr="00DF3483" w14:paraId="0036D413"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F2B96EE" w14:textId="77777777" w:rsidR="001C2527" w:rsidRPr="00DF3483" w:rsidRDefault="001C2527" w:rsidP="001C2527">
            <w:pPr>
              <w:jc w:val="center"/>
              <w:rPr>
                <w:sz w:val="18"/>
                <w:szCs w:val="18"/>
              </w:rPr>
            </w:pPr>
            <w:r w:rsidRPr="00DF3483">
              <w:rPr>
                <w:sz w:val="18"/>
                <w:szCs w:val="18"/>
              </w:rPr>
              <w:t>Č: 16</w:t>
            </w:r>
          </w:p>
          <w:p w14:paraId="564A1388" w14:textId="77777777" w:rsidR="001C2527" w:rsidRPr="00DF3483" w:rsidRDefault="001C2527" w:rsidP="001C2527">
            <w:pPr>
              <w:jc w:val="center"/>
              <w:rPr>
                <w:sz w:val="18"/>
                <w:szCs w:val="18"/>
              </w:rPr>
            </w:pPr>
            <w:r w:rsidRPr="00DF3483">
              <w:rPr>
                <w:sz w:val="18"/>
                <w:szCs w:val="18"/>
              </w:rPr>
              <w:t>O:3</w:t>
            </w:r>
          </w:p>
          <w:p w14:paraId="72DC37E6" w14:textId="77777777" w:rsidR="001C2527" w:rsidRPr="00DF3483" w:rsidRDefault="001C2527" w:rsidP="001C2527">
            <w:pPr>
              <w:jc w:val="center"/>
              <w:rPr>
                <w:sz w:val="18"/>
                <w:szCs w:val="18"/>
              </w:rPr>
            </w:pPr>
            <w:r w:rsidRPr="00DF3483">
              <w:rPr>
                <w:sz w:val="18"/>
                <w:szCs w:val="18"/>
              </w:rPr>
              <w:t>P: a)</w:t>
            </w:r>
          </w:p>
        </w:tc>
        <w:tc>
          <w:tcPr>
            <w:tcW w:w="4616" w:type="dxa"/>
            <w:gridSpan w:val="2"/>
          </w:tcPr>
          <w:p w14:paraId="05595730" w14:textId="77777777" w:rsidR="001C2527" w:rsidRPr="00DF3483" w:rsidRDefault="001C2527" w:rsidP="001C2527">
            <w:pPr>
              <w:jc w:val="both"/>
              <w:rPr>
                <w:sz w:val="18"/>
                <w:szCs w:val="18"/>
              </w:rPr>
            </w:pPr>
            <w:r w:rsidRPr="00DF3483">
              <w:rPr>
                <w:sz w:val="18"/>
                <w:szCs w:val="18"/>
              </w:rPr>
              <w:t>3.   Členské štáty zabezpečia, aby sa právnickým osobám, ktoré sú obeťami trestných činov uvedených v článkoch 3 až 8 tejto smernice, bez zbytočného odkladu po ich prvom kontakte s príslušným orgánom poskytli informácie o:</w:t>
            </w:r>
          </w:p>
          <w:p w14:paraId="4F727DD1" w14:textId="77777777" w:rsidR="001C2527" w:rsidRPr="00DF3483" w:rsidRDefault="001C2527" w:rsidP="001C2527">
            <w:pPr>
              <w:jc w:val="both"/>
              <w:rPr>
                <w:sz w:val="18"/>
                <w:szCs w:val="18"/>
              </w:rPr>
            </w:pPr>
          </w:p>
          <w:p w14:paraId="7651894C" w14:textId="77777777" w:rsidR="001C2527" w:rsidRPr="00DF3483" w:rsidRDefault="001C2527" w:rsidP="001C2527">
            <w:pPr>
              <w:jc w:val="both"/>
              <w:rPr>
                <w:sz w:val="18"/>
                <w:szCs w:val="18"/>
              </w:rPr>
            </w:pPr>
            <w:r w:rsidRPr="00DF3483">
              <w:rPr>
                <w:sz w:val="18"/>
                <w:szCs w:val="18"/>
              </w:rPr>
              <w:t>a) postupoch podania trestného oznámenia a úlohe obetí v takýchto postupoch;</w:t>
            </w:r>
          </w:p>
        </w:tc>
        <w:tc>
          <w:tcPr>
            <w:tcW w:w="752" w:type="dxa"/>
            <w:shd w:val="clear" w:color="auto" w:fill="auto"/>
          </w:tcPr>
          <w:p w14:paraId="310D28AA"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60DDC591" w14:textId="77777777" w:rsidR="001C2527" w:rsidRPr="00DF3483" w:rsidRDefault="001C2527" w:rsidP="001C2527">
            <w:pPr>
              <w:jc w:val="center"/>
              <w:rPr>
                <w:sz w:val="18"/>
                <w:szCs w:val="18"/>
              </w:rPr>
            </w:pPr>
            <w:r w:rsidRPr="00DF3483">
              <w:rPr>
                <w:sz w:val="18"/>
                <w:szCs w:val="18"/>
              </w:rPr>
              <w:t>Zákon č. 301/2005 Z. z.</w:t>
            </w:r>
          </w:p>
        </w:tc>
        <w:tc>
          <w:tcPr>
            <w:tcW w:w="1051" w:type="dxa"/>
            <w:shd w:val="clear" w:color="auto" w:fill="auto"/>
          </w:tcPr>
          <w:p w14:paraId="36F13447" w14:textId="77777777" w:rsidR="001C2527" w:rsidRPr="00DF3483" w:rsidRDefault="001C2527" w:rsidP="001C2527">
            <w:pPr>
              <w:jc w:val="center"/>
              <w:rPr>
                <w:sz w:val="18"/>
                <w:szCs w:val="18"/>
              </w:rPr>
            </w:pPr>
            <w:r w:rsidRPr="00DF3483">
              <w:rPr>
                <w:sz w:val="18"/>
                <w:szCs w:val="18"/>
              </w:rPr>
              <w:t>§: 2</w:t>
            </w:r>
          </w:p>
          <w:p w14:paraId="5E6F5125" w14:textId="77777777" w:rsidR="001C2527" w:rsidRPr="00DF3483" w:rsidRDefault="001C2527" w:rsidP="001C2527">
            <w:pPr>
              <w:jc w:val="center"/>
              <w:rPr>
                <w:sz w:val="18"/>
                <w:szCs w:val="18"/>
              </w:rPr>
            </w:pPr>
            <w:r w:rsidRPr="00DF3483">
              <w:rPr>
                <w:sz w:val="18"/>
                <w:szCs w:val="18"/>
              </w:rPr>
              <w:t>O: 21</w:t>
            </w:r>
          </w:p>
          <w:p w14:paraId="6F88F1F9" w14:textId="77777777" w:rsidR="001C2527" w:rsidRPr="00DF3483" w:rsidRDefault="001C2527" w:rsidP="001C2527">
            <w:pPr>
              <w:jc w:val="center"/>
              <w:rPr>
                <w:sz w:val="18"/>
                <w:szCs w:val="18"/>
              </w:rPr>
            </w:pPr>
          </w:p>
          <w:p w14:paraId="73B7CF1F" w14:textId="77777777" w:rsidR="001C2527" w:rsidRPr="00DF3483" w:rsidRDefault="001C2527" w:rsidP="001C2527">
            <w:pPr>
              <w:jc w:val="center"/>
              <w:rPr>
                <w:sz w:val="18"/>
                <w:szCs w:val="18"/>
              </w:rPr>
            </w:pPr>
          </w:p>
          <w:p w14:paraId="6D91C73A" w14:textId="77777777" w:rsidR="001C2527" w:rsidRPr="00DF3483" w:rsidRDefault="001C2527" w:rsidP="001C2527">
            <w:pPr>
              <w:jc w:val="center"/>
              <w:rPr>
                <w:sz w:val="18"/>
                <w:szCs w:val="18"/>
              </w:rPr>
            </w:pPr>
          </w:p>
          <w:p w14:paraId="0C94FCBA" w14:textId="77777777" w:rsidR="001C2527" w:rsidRPr="00DF3483" w:rsidRDefault="001C2527" w:rsidP="001C2527">
            <w:pPr>
              <w:jc w:val="center"/>
              <w:rPr>
                <w:sz w:val="18"/>
                <w:szCs w:val="18"/>
              </w:rPr>
            </w:pPr>
          </w:p>
          <w:p w14:paraId="4AB01A66" w14:textId="77777777" w:rsidR="001C2527" w:rsidRPr="00DF3483" w:rsidRDefault="001C2527" w:rsidP="001C2527">
            <w:pPr>
              <w:jc w:val="center"/>
              <w:rPr>
                <w:sz w:val="18"/>
                <w:szCs w:val="18"/>
              </w:rPr>
            </w:pPr>
          </w:p>
          <w:p w14:paraId="60F1A90C" w14:textId="77777777" w:rsidR="001C2527" w:rsidRPr="00DF3483" w:rsidRDefault="001C2527" w:rsidP="001C2527">
            <w:pPr>
              <w:jc w:val="center"/>
              <w:rPr>
                <w:sz w:val="18"/>
                <w:szCs w:val="18"/>
              </w:rPr>
            </w:pPr>
          </w:p>
          <w:p w14:paraId="31EF2413" w14:textId="77777777" w:rsidR="001C2527" w:rsidRPr="00DF3483" w:rsidRDefault="001C2527" w:rsidP="001C2527">
            <w:pPr>
              <w:jc w:val="center"/>
              <w:rPr>
                <w:sz w:val="18"/>
                <w:szCs w:val="18"/>
              </w:rPr>
            </w:pPr>
          </w:p>
          <w:p w14:paraId="3E47CA43" w14:textId="77777777" w:rsidR="001C2527" w:rsidRPr="00DF3483" w:rsidRDefault="001C2527" w:rsidP="001C2527">
            <w:pPr>
              <w:jc w:val="center"/>
              <w:rPr>
                <w:sz w:val="18"/>
                <w:szCs w:val="18"/>
              </w:rPr>
            </w:pPr>
          </w:p>
          <w:p w14:paraId="6327529D" w14:textId="77777777" w:rsidR="001C2527" w:rsidRPr="00DF3483" w:rsidRDefault="001C2527" w:rsidP="001C2527">
            <w:pPr>
              <w:jc w:val="center"/>
              <w:rPr>
                <w:sz w:val="18"/>
                <w:szCs w:val="18"/>
              </w:rPr>
            </w:pPr>
          </w:p>
          <w:p w14:paraId="76994EE9" w14:textId="77777777" w:rsidR="001C2527" w:rsidRPr="00DF3483" w:rsidRDefault="001C2527" w:rsidP="001C2527">
            <w:pPr>
              <w:jc w:val="center"/>
              <w:rPr>
                <w:sz w:val="18"/>
                <w:szCs w:val="18"/>
              </w:rPr>
            </w:pPr>
          </w:p>
          <w:p w14:paraId="727546D7" w14:textId="77777777" w:rsidR="001C2527" w:rsidRPr="00DF3483" w:rsidRDefault="001C2527" w:rsidP="001C2527">
            <w:pPr>
              <w:jc w:val="center"/>
              <w:rPr>
                <w:sz w:val="18"/>
                <w:szCs w:val="18"/>
              </w:rPr>
            </w:pPr>
            <w:r w:rsidRPr="00DF3483">
              <w:rPr>
                <w:sz w:val="18"/>
                <w:szCs w:val="18"/>
              </w:rPr>
              <w:t>§: 49</w:t>
            </w:r>
          </w:p>
        </w:tc>
        <w:tc>
          <w:tcPr>
            <w:tcW w:w="4667" w:type="dxa"/>
            <w:shd w:val="clear" w:color="auto" w:fill="auto"/>
          </w:tcPr>
          <w:p w14:paraId="182B8C3C" w14:textId="77777777" w:rsidR="001C2527" w:rsidRPr="00DF3483" w:rsidRDefault="001C2527" w:rsidP="005A572E">
            <w:pPr>
              <w:jc w:val="both"/>
              <w:rPr>
                <w:sz w:val="18"/>
                <w:szCs w:val="18"/>
              </w:rPr>
            </w:pPr>
            <w:r w:rsidRPr="00DF3483">
              <w:rPr>
                <w:sz w:val="18"/>
                <w:szCs w:val="18"/>
              </w:rPr>
              <w:t>(21) Orgány činné v trestnom konaní a súd sú povinné v priebehu celého trestného konania 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p>
          <w:p w14:paraId="59AFA373" w14:textId="77777777" w:rsidR="001C2527" w:rsidRPr="00DF3483" w:rsidRDefault="001C2527" w:rsidP="005A572E">
            <w:pPr>
              <w:jc w:val="both"/>
              <w:rPr>
                <w:sz w:val="18"/>
                <w:szCs w:val="18"/>
              </w:rPr>
            </w:pPr>
          </w:p>
          <w:p w14:paraId="421E61D2" w14:textId="77777777" w:rsidR="001C2527" w:rsidRPr="00DF3483" w:rsidRDefault="001C2527" w:rsidP="005A572E">
            <w:pPr>
              <w:jc w:val="both"/>
              <w:rPr>
                <w:sz w:val="18"/>
                <w:szCs w:val="18"/>
              </w:rPr>
            </w:pPr>
            <w:r w:rsidRPr="00DF3483">
              <w:rPr>
                <w:sz w:val="18"/>
                <w:szCs w:val="18"/>
              </w:rPr>
              <w:t>Orgán činný v trestnom konaní a súd je povinný poškodeného o jeho právach poučiť podľa tohto zákona a poskytnúť mu plnú možnosť na ich uplatnenie.</w:t>
            </w:r>
          </w:p>
        </w:tc>
        <w:tc>
          <w:tcPr>
            <w:tcW w:w="563" w:type="dxa"/>
            <w:shd w:val="clear" w:color="auto" w:fill="auto"/>
          </w:tcPr>
          <w:p w14:paraId="229B9679" w14:textId="77777777" w:rsidR="001C2527" w:rsidRPr="00DF3483" w:rsidRDefault="001C2527" w:rsidP="001C2527">
            <w:pPr>
              <w:jc w:val="center"/>
              <w:rPr>
                <w:sz w:val="18"/>
                <w:szCs w:val="18"/>
              </w:rPr>
            </w:pPr>
            <w:r w:rsidRPr="00DF3483">
              <w:rPr>
                <w:sz w:val="18"/>
                <w:szCs w:val="18"/>
              </w:rPr>
              <w:t>Ú</w:t>
            </w:r>
          </w:p>
        </w:tc>
        <w:tc>
          <w:tcPr>
            <w:tcW w:w="1685" w:type="dxa"/>
          </w:tcPr>
          <w:p w14:paraId="45E869FC" w14:textId="77777777" w:rsidR="001C2527" w:rsidRPr="00DF3483" w:rsidRDefault="001C2527" w:rsidP="001C2527">
            <w:pPr>
              <w:rPr>
                <w:sz w:val="18"/>
                <w:szCs w:val="18"/>
              </w:rPr>
            </w:pPr>
          </w:p>
        </w:tc>
      </w:tr>
      <w:tr w:rsidR="001C2527" w:rsidRPr="00DF3483" w14:paraId="3F2338A0"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5272831D" w14:textId="77777777" w:rsidR="001C2527" w:rsidRPr="00DF3483" w:rsidRDefault="001C2527" w:rsidP="001C2527">
            <w:pPr>
              <w:jc w:val="center"/>
              <w:rPr>
                <w:sz w:val="18"/>
                <w:szCs w:val="18"/>
              </w:rPr>
            </w:pPr>
            <w:r w:rsidRPr="00DF3483">
              <w:rPr>
                <w:sz w:val="18"/>
                <w:szCs w:val="18"/>
              </w:rPr>
              <w:t>Č: 16</w:t>
            </w:r>
          </w:p>
          <w:p w14:paraId="0E1CE1CE" w14:textId="77777777" w:rsidR="001C2527" w:rsidRPr="00DF3483" w:rsidRDefault="001C2527" w:rsidP="001C2527">
            <w:pPr>
              <w:jc w:val="center"/>
              <w:rPr>
                <w:sz w:val="18"/>
                <w:szCs w:val="18"/>
              </w:rPr>
            </w:pPr>
            <w:r w:rsidRPr="00DF3483">
              <w:rPr>
                <w:sz w:val="18"/>
                <w:szCs w:val="18"/>
              </w:rPr>
              <w:t>O:3</w:t>
            </w:r>
          </w:p>
          <w:p w14:paraId="050F5DC7" w14:textId="77777777" w:rsidR="001C2527" w:rsidRPr="00DF3483" w:rsidRDefault="001C2527" w:rsidP="001C2527">
            <w:pPr>
              <w:jc w:val="center"/>
              <w:rPr>
                <w:sz w:val="18"/>
                <w:szCs w:val="18"/>
              </w:rPr>
            </w:pPr>
            <w:r w:rsidRPr="00DF3483">
              <w:rPr>
                <w:sz w:val="18"/>
                <w:szCs w:val="18"/>
              </w:rPr>
              <w:t>P: b)</w:t>
            </w:r>
          </w:p>
        </w:tc>
        <w:tc>
          <w:tcPr>
            <w:tcW w:w="4616" w:type="dxa"/>
            <w:gridSpan w:val="2"/>
          </w:tcPr>
          <w:p w14:paraId="398D48C6" w14:textId="77777777" w:rsidR="001C2527" w:rsidRPr="00DF3483" w:rsidRDefault="001C2527" w:rsidP="001C2527">
            <w:pPr>
              <w:jc w:val="both"/>
              <w:rPr>
                <w:sz w:val="18"/>
                <w:szCs w:val="18"/>
              </w:rPr>
            </w:pPr>
            <w:r w:rsidRPr="00DF3483">
              <w:rPr>
                <w:sz w:val="18"/>
                <w:szCs w:val="18"/>
              </w:rPr>
              <w:t>b) práve získať informácie o danom prípade v súlade s vnútroštátnym právom;</w:t>
            </w:r>
          </w:p>
        </w:tc>
        <w:tc>
          <w:tcPr>
            <w:tcW w:w="752" w:type="dxa"/>
            <w:shd w:val="clear" w:color="auto" w:fill="auto"/>
          </w:tcPr>
          <w:p w14:paraId="7C2DB795"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00E8BF4D" w14:textId="77777777" w:rsidR="001C2527" w:rsidRPr="00DF3483" w:rsidRDefault="001C2527" w:rsidP="001C2527">
            <w:pPr>
              <w:jc w:val="center"/>
              <w:rPr>
                <w:sz w:val="18"/>
                <w:szCs w:val="18"/>
              </w:rPr>
            </w:pPr>
            <w:r w:rsidRPr="00DF3483">
              <w:rPr>
                <w:sz w:val="18"/>
                <w:szCs w:val="18"/>
              </w:rPr>
              <w:t>Zákon č. 301/2005 Z. z.</w:t>
            </w:r>
          </w:p>
        </w:tc>
        <w:tc>
          <w:tcPr>
            <w:tcW w:w="1051" w:type="dxa"/>
            <w:shd w:val="clear" w:color="auto" w:fill="auto"/>
          </w:tcPr>
          <w:p w14:paraId="7BFF9D4C" w14:textId="77777777" w:rsidR="001C2527" w:rsidRPr="00DF3483" w:rsidRDefault="001C2527" w:rsidP="001C2527">
            <w:pPr>
              <w:jc w:val="center"/>
              <w:rPr>
                <w:sz w:val="18"/>
                <w:szCs w:val="18"/>
              </w:rPr>
            </w:pPr>
            <w:r w:rsidRPr="00DF3483">
              <w:rPr>
                <w:sz w:val="18"/>
                <w:szCs w:val="18"/>
              </w:rPr>
              <w:t>§: 46</w:t>
            </w:r>
          </w:p>
          <w:p w14:paraId="184272E3" w14:textId="77777777" w:rsidR="001C2527" w:rsidRPr="00DF3483" w:rsidRDefault="001C2527" w:rsidP="001C2527">
            <w:pPr>
              <w:jc w:val="center"/>
              <w:rPr>
                <w:sz w:val="18"/>
                <w:szCs w:val="18"/>
              </w:rPr>
            </w:pPr>
            <w:r w:rsidRPr="00DF3483">
              <w:rPr>
                <w:sz w:val="18"/>
                <w:szCs w:val="18"/>
              </w:rPr>
              <w:t>O: 1</w:t>
            </w:r>
          </w:p>
        </w:tc>
        <w:tc>
          <w:tcPr>
            <w:tcW w:w="4667" w:type="dxa"/>
            <w:shd w:val="clear" w:color="auto" w:fill="auto"/>
          </w:tcPr>
          <w:p w14:paraId="483E1A4C" w14:textId="77777777" w:rsidR="001C2527" w:rsidRPr="00DF3483" w:rsidRDefault="001C2527" w:rsidP="005A572E">
            <w:pPr>
              <w:jc w:val="both"/>
              <w:rPr>
                <w:sz w:val="18"/>
                <w:szCs w:val="18"/>
              </w:rPr>
            </w:pPr>
            <w:r w:rsidRPr="00DF3483">
              <w:rPr>
                <w:sz w:val="18"/>
                <w:szCs w:val="18"/>
              </w:rPr>
              <w:t xml:space="preserve">(1) 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w:t>
            </w:r>
            <w:r w:rsidRPr="00DF3483">
              <w:rPr>
                <w:sz w:val="18"/>
                <w:szCs w:val="18"/>
              </w:rPr>
              <w:lastRenderedPageBreak/>
              <w:t>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tc>
        <w:tc>
          <w:tcPr>
            <w:tcW w:w="563" w:type="dxa"/>
            <w:shd w:val="clear" w:color="auto" w:fill="auto"/>
          </w:tcPr>
          <w:p w14:paraId="1183B96B" w14:textId="77777777" w:rsidR="001C2527" w:rsidRPr="00DF3483" w:rsidRDefault="001C2527" w:rsidP="001C2527">
            <w:pPr>
              <w:jc w:val="center"/>
              <w:rPr>
                <w:sz w:val="18"/>
                <w:szCs w:val="18"/>
              </w:rPr>
            </w:pPr>
            <w:r w:rsidRPr="00DF3483">
              <w:rPr>
                <w:sz w:val="18"/>
                <w:szCs w:val="18"/>
              </w:rPr>
              <w:lastRenderedPageBreak/>
              <w:t>Ú</w:t>
            </w:r>
          </w:p>
        </w:tc>
        <w:tc>
          <w:tcPr>
            <w:tcW w:w="1685" w:type="dxa"/>
          </w:tcPr>
          <w:p w14:paraId="056CEF41" w14:textId="77777777" w:rsidR="001C2527" w:rsidRPr="00DF3483" w:rsidRDefault="001C2527" w:rsidP="001C2527">
            <w:pPr>
              <w:rPr>
                <w:sz w:val="18"/>
                <w:szCs w:val="18"/>
              </w:rPr>
            </w:pPr>
          </w:p>
        </w:tc>
      </w:tr>
      <w:tr w:rsidR="001C2527" w:rsidRPr="00DF3483" w14:paraId="24224532"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5402BD0" w14:textId="77777777" w:rsidR="001C2527" w:rsidRPr="00DF3483" w:rsidRDefault="001C2527" w:rsidP="001C2527">
            <w:pPr>
              <w:jc w:val="center"/>
              <w:rPr>
                <w:sz w:val="18"/>
                <w:szCs w:val="18"/>
              </w:rPr>
            </w:pPr>
            <w:r w:rsidRPr="00DF3483">
              <w:rPr>
                <w:sz w:val="18"/>
                <w:szCs w:val="18"/>
              </w:rPr>
              <w:t>Č: 16</w:t>
            </w:r>
          </w:p>
          <w:p w14:paraId="49DDB4A9" w14:textId="77777777" w:rsidR="001C2527" w:rsidRPr="00DF3483" w:rsidRDefault="001C2527" w:rsidP="001C2527">
            <w:pPr>
              <w:jc w:val="center"/>
              <w:rPr>
                <w:sz w:val="18"/>
                <w:szCs w:val="18"/>
              </w:rPr>
            </w:pPr>
            <w:r w:rsidRPr="00DF3483">
              <w:rPr>
                <w:sz w:val="18"/>
                <w:szCs w:val="18"/>
              </w:rPr>
              <w:t>O:3</w:t>
            </w:r>
          </w:p>
          <w:p w14:paraId="59689906" w14:textId="77777777" w:rsidR="001C2527" w:rsidRPr="00DF3483" w:rsidRDefault="001C2527" w:rsidP="001C2527">
            <w:pPr>
              <w:jc w:val="center"/>
              <w:rPr>
                <w:sz w:val="18"/>
                <w:szCs w:val="18"/>
              </w:rPr>
            </w:pPr>
            <w:r w:rsidRPr="00DF3483">
              <w:rPr>
                <w:sz w:val="18"/>
                <w:szCs w:val="18"/>
              </w:rPr>
              <w:t>P: c)</w:t>
            </w:r>
          </w:p>
        </w:tc>
        <w:tc>
          <w:tcPr>
            <w:tcW w:w="4616" w:type="dxa"/>
            <w:gridSpan w:val="2"/>
          </w:tcPr>
          <w:p w14:paraId="1CC36F05" w14:textId="77777777" w:rsidR="001C2527" w:rsidRPr="00DF3483" w:rsidRDefault="001C2527" w:rsidP="001C2527">
            <w:pPr>
              <w:jc w:val="both"/>
              <w:rPr>
                <w:sz w:val="18"/>
                <w:szCs w:val="18"/>
              </w:rPr>
            </w:pPr>
            <w:r w:rsidRPr="00DF3483">
              <w:rPr>
                <w:sz w:val="18"/>
                <w:szCs w:val="18"/>
              </w:rPr>
              <w:t>c) dostupných postupoch na podávanie sťažností v prípade porušenia práv obetí príslušným orgánom v priebehu trestného konania;</w:t>
            </w:r>
          </w:p>
        </w:tc>
        <w:tc>
          <w:tcPr>
            <w:tcW w:w="752" w:type="dxa"/>
            <w:shd w:val="clear" w:color="auto" w:fill="auto"/>
          </w:tcPr>
          <w:p w14:paraId="1086E59E"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222386DD" w14:textId="77777777" w:rsidR="001C2527" w:rsidRPr="00DF3483" w:rsidRDefault="001C2527" w:rsidP="001C2527">
            <w:pPr>
              <w:jc w:val="center"/>
              <w:rPr>
                <w:sz w:val="18"/>
                <w:szCs w:val="18"/>
              </w:rPr>
            </w:pPr>
            <w:r w:rsidRPr="00DF3483">
              <w:rPr>
                <w:sz w:val="18"/>
                <w:szCs w:val="18"/>
              </w:rPr>
              <w:t>Zákon č. 301/2005 Z. z.</w:t>
            </w:r>
          </w:p>
        </w:tc>
        <w:tc>
          <w:tcPr>
            <w:tcW w:w="1051" w:type="dxa"/>
            <w:shd w:val="clear" w:color="auto" w:fill="auto"/>
          </w:tcPr>
          <w:p w14:paraId="47F9830F" w14:textId="77777777" w:rsidR="001C2527" w:rsidRPr="00DF3483" w:rsidRDefault="001C2527" w:rsidP="001C2527">
            <w:pPr>
              <w:jc w:val="center"/>
              <w:rPr>
                <w:sz w:val="18"/>
                <w:szCs w:val="18"/>
              </w:rPr>
            </w:pPr>
            <w:r w:rsidRPr="00DF3483">
              <w:rPr>
                <w:sz w:val="18"/>
                <w:szCs w:val="18"/>
              </w:rPr>
              <w:t>§: 46</w:t>
            </w:r>
          </w:p>
          <w:p w14:paraId="4A25A7D2" w14:textId="77777777" w:rsidR="001C2527" w:rsidRPr="00DF3483" w:rsidRDefault="001C2527" w:rsidP="001C2527">
            <w:pPr>
              <w:jc w:val="center"/>
              <w:rPr>
                <w:sz w:val="18"/>
                <w:szCs w:val="18"/>
              </w:rPr>
            </w:pPr>
            <w:r w:rsidRPr="00DF3483">
              <w:rPr>
                <w:sz w:val="18"/>
                <w:szCs w:val="18"/>
              </w:rPr>
              <w:t>O: 1</w:t>
            </w:r>
          </w:p>
          <w:p w14:paraId="21A4072C" w14:textId="77777777" w:rsidR="001C2527" w:rsidRPr="00DF3483" w:rsidRDefault="001C2527" w:rsidP="001C2527">
            <w:pPr>
              <w:jc w:val="center"/>
              <w:rPr>
                <w:sz w:val="18"/>
                <w:szCs w:val="18"/>
              </w:rPr>
            </w:pPr>
            <w:r w:rsidRPr="00DF3483">
              <w:rPr>
                <w:sz w:val="18"/>
                <w:szCs w:val="18"/>
              </w:rPr>
              <w:t>V: 2</w:t>
            </w:r>
          </w:p>
          <w:p w14:paraId="2CB3DB55" w14:textId="77777777" w:rsidR="001C2527" w:rsidRPr="00DF3483" w:rsidRDefault="001C2527" w:rsidP="001C2527">
            <w:pPr>
              <w:jc w:val="center"/>
              <w:rPr>
                <w:sz w:val="18"/>
                <w:szCs w:val="18"/>
              </w:rPr>
            </w:pPr>
          </w:p>
          <w:p w14:paraId="0AF21623" w14:textId="77777777" w:rsidR="001C2527" w:rsidRPr="00DF3483" w:rsidRDefault="001C2527" w:rsidP="001C2527">
            <w:pPr>
              <w:jc w:val="center"/>
              <w:rPr>
                <w:sz w:val="18"/>
                <w:szCs w:val="18"/>
              </w:rPr>
            </w:pPr>
          </w:p>
          <w:p w14:paraId="0447F06B" w14:textId="77777777" w:rsidR="001C2527" w:rsidRPr="00DF3483" w:rsidRDefault="001C2527" w:rsidP="001C2527">
            <w:pPr>
              <w:jc w:val="center"/>
              <w:rPr>
                <w:sz w:val="18"/>
                <w:szCs w:val="18"/>
              </w:rPr>
            </w:pPr>
          </w:p>
          <w:p w14:paraId="56DEF915" w14:textId="77777777" w:rsidR="001C2527" w:rsidRPr="00DF3483" w:rsidRDefault="001C2527" w:rsidP="001C2527">
            <w:pPr>
              <w:jc w:val="center"/>
              <w:rPr>
                <w:sz w:val="18"/>
                <w:szCs w:val="18"/>
              </w:rPr>
            </w:pPr>
          </w:p>
          <w:p w14:paraId="43068E05" w14:textId="77777777" w:rsidR="001C2527" w:rsidRPr="00DF3483" w:rsidRDefault="001C2527" w:rsidP="001C2527">
            <w:pPr>
              <w:jc w:val="center"/>
              <w:rPr>
                <w:sz w:val="18"/>
                <w:szCs w:val="18"/>
              </w:rPr>
            </w:pPr>
          </w:p>
          <w:p w14:paraId="6D83252A" w14:textId="77777777" w:rsidR="001C2527" w:rsidRPr="00DF3483" w:rsidRDefault="001C2527" w:rsidP="001C2527">
            <w:pPr>
              <w:jc w:val="center"/>
              <w:rPr>
                <w:sz w:val="18"/>
                <w:szCs w:val="18"/>
              </w:rPr>
            </w:pPr>
          </w:p>
          <w:p w14:paraId="5B35A3CF" w14:textId="03DE7DBC" w:rsidR="001C2527" w:rsidRDefault="001C2527" w:rsidP="001C2527">
            <w:pPr>
              <w:jc w:val="center"/>
              <w:rPr>
                <w:sz w:val="18"/>
                <w:szCs w:val="18"/>
              </w:rPr>
            </w:pPr>
          </w:p>
          <w:p w14:paraId="098A4B40" w14:textId="77777777" w:rsidR="005A572E" w:rsidRPr="00DF3483" w:rsidRDefault="005A572E" w:rsidP="001C2527">
            <w:pPr>
              <w:jc w:val="center"/>
              <w:rPr>
                <w:sz w:val="18"/>
                <w:szCs w:val="18"/>
              </w:rPr>
            </w:pPr>
          </w:p>
          <w:p w14:paraId="33DA173D" w14:textId="77777777" w:rsidR="001C2527" w:rsidRPr="00DF3483" w:rsidRDefault="001C2527" w:rsidP="001C2527">
            <w:pPr>
              <w:jc w:val="center"/>
              <w:rPr>
                <w:sz w:val="18"/>
                <w:szCs w:val="18"/>
              </w:rPr>
            </w:pPr>
            <w:r w:rsidRPr="00DF3483">
              <w:rPr>
                <w:sz w:val="18"/>
                <w:szCs w:val="18"/>
              </w:rPr>
              <w:t>§: 49</w:t>
            </w:r>
          </w:p>
          <w:p w14:paraId="50BA4D3C" w14:textId="77777777" w:rsidR="001C2527" w:rsidRPr="00DF3483" w:rsidRDefault="001C2527" w:rsidP="001C2527">
            <w:pPr>
              <w:jc w:val="center"/>
              <w:rPr>
                <w:sz w:val="18"/>
                <w:szCs w:val="18"/>
              </w:rPr>
            </w:pPr>
          </w:p>
          <w:p w14:paraId="1631DAFB" w14:textId="77777777" w:rsidR="001C2527" w:rsidRPr="00DF3483" w:rsidRDefault="001C2527" w:rsidP="001C2527">
            <w:pPr>
              <w:jc w:val="center"/>
              <w:rPr>
                <w:sz w:val="18"/>
                <w:szCs w:val="18"/>
              </w:rPr>
            </w:pPr>
          </w:p>
          <w:p w14:paraId="11AA7D0B" w14:textId="77777777" w:rsidR="001C2527" w:rsidRPr="00DF3483" w:rsidRDefault="001C2527" w:rsidP="001C2527">
            <w:pPr>
              <w:jc w:val="center"/>
              <w:rPr>
                <w:sz w:val="18"/>
                <w:szCs w:val="18"/>
              </w:rPr>
            </w:pPr>
          </w:p>
          <w:p w14:paraId="548BC8C4" w14:textId="77777777" w:rsidR="001C2527" w:rsidRPr="00DF3483" w:rsidRDefault="001C2527" w:rsidP="001C2527">
            <w:pPr>
              <w:jc w:val="center"/>
              <w:rPr>
                <w:sz w:val="18"/>
                <w:szCs w:val="18"/>
              </w:rPr>
            </w:pPr>
            <w:r w:rsidRPr="00DF3483">
              <w:rPr>
                <w:sz w:val="18"/>
                <w:szCs w:val="18"/>
              </w:rPr>
              <w:t>§: 210</w:t>
            </w:r>
          </w:p>
        </w:tc>
        <w:tc>
          <w:tcPr>
            <w:tcW w:w="4667" w:type="dxa"/>
            <w:shd w:val="clear" w:color="auto" w:fill="auto"/>
          </w:tcPr>
          <w:p w14:paraId="11A1E2C5" w14:textId="77777777" w:rsidR="001C2527" w:rsidRPr="00DF3483" w:rsidRDefault="001C2527" w:rsidP="005A572E">
            <w:pPr>
              <w:jc w:val="both"/>
              <w:rPr>
                <w:sz w:val="18"/>
                <w:szCs w:val="18"/>
              </w:rPr>
            </w:pPr>
            <w:r w:rsidRPr="00DF3483">
              <w:rPr>
                <w:sz w:val="18"/>
                <w:szCs w:val="18"/>
              </w:rPr>
              <w:t>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w:t>
            </w:r>
          </w:p>
          <w:p w14:paraId="0A8551B2" w14:textId="77777777" w:rsidR="001C2527" w:rsidRPr="00DF3483" w:rsidRDefault="001C2527" w:rsidP="005A572E">
            <w:pPr>
              <w:jc w:val="both"/>
              <w:rPr>
                <w:sz w:val="18"/>
                <w:szCs w:val="18"/>
              </w:rPr>
            </w:pPr>
          </w:p>
          <w:p w14:paraId="379BE0FF" w14:textId="77777777" w:rsidR="001C2527" w:rsidRPr="00DF3483" w:rsidRDefault="001C2527" w:rsidP="005A572E">
            <w:pPr>
              <w:jc w:val="both"/>
              <w:rPr>
                <w:sz w:val="18"/>
                <w:szCs w:val="18"/>
              </w:rPr>
            </w:pPr>
            <w:r w:rsidRPr="00DF3483">
              <w:rPr>
                <w:sz w:val="18"/>
                <w:szCs w:val="18"/>
              </w:rPr>
              <w:t>Orgán činný v trestnom konaní a súd je povinný poškodeného o jeho právach poučiť podľa tohto zákona a poskytnúť mu plnú možnosť na ich uplatnenie.</w:t>
            </w:r>
          </w:p>
          <w:p w14:paraId="72136D7A" w14:textId="77777777" w:rsidR="001C2527" w:rsidRPr="00DF3483" w:rsidRDefault="001C2527" w:rsidP="005A572E">
            <w:pPr>
              <w:jc w:val="both"/>
              <w:rPr>
                <w:sz w:val="18"/>
                <w:szCs w:val="18"/>
              </w:rPr>
            </w:pPr>
          </w:p>
          <w:p w14:paraId="6E5BCF2A" w14:textId="77777777" w:rsidR="001C2527" w:rsidRPr="00DF3483" w:rsidRDefault="001C2527" w:rsidP="005A572E">
            <w:pPr>
              <w:jc w:val="both"/>
              <w:rPr>
                <w:sz w:val="18"/>
                <w:szCs w:val="18"/>
              </w:rPr>
            </w:pPr>
            <w:r w:rsidRPr="00DF3483">
              <w:rPr>
                <w:sz w:val="18"/>
                <w:szCs w:val="18"/>
              </w:rPr>
              <w:t>Obvinený, poškodený a zúčastnená osoba majú právo kedykoľvek v priebehu vyšetrovania alebo skráteného vyšetrovania žiadať prokurátora, aby bol preskúmaný postup policajta, najmä aby boli odstránené prieťahy alebo iné nedostatky vo vyšetrovaní alebo skrátenom vyšetrovaní. Policajt musí žiadosť prokurátorovi bez meškania predložiť. Prokurátor je povinný žiadosť preskúmať a o výsledku žiadateľa upovedomiť.</w:t>
            </w:r>
          </w:p>
        </w:tc>
        <w:tc>
          <w:tcPr>
            <w:tcW w:w="563" w:type="dxa"/>
            <w:shd w:val="clear" w:color="auto" w:fill="auto"/>
          </w:tcPr>
          <w:p w14:paraId="5327632F" w14:textId="77777777" w:rsidR="001C2527" w:rsidRPr="00DF3483" w:rsidRDefault="001C2527" w:rsidP="001C2527">
            <w:pPr>
              <w:jc w:val="center"/>
              <w:rPr>
                <w:sz w:val="18"/>
                <w:szCs w:val="18"/>
              </w:rPr>
            </w:pPr>
            <w:r w:rsidRPr="00DF3483">
              <w:rPr>
                <w:sz w:val="18"/>
                <w:szCs w:val="18"/>
              </w:rPr>
              <w:t>Ú</w:t>
            </w:r>
          </w:p>
        </w:tc>
        <w:tc>
          <w:tcPr>
            <w:tcW w:w="1685" w:type="dxa"/>
          </w:tcPr>
          <w:p w14:paraId="2914F5B1" w14:textId="77777777" w:rsidR="001C2527" w:rsidRPr="00DF3483" w:rsidRDefault="001C2527" w:rsidP="00010589">
            <w:pPr>
              <w:jc w:val="both"/>
              <w:rPr>
                <w:sz w:val="18"/>
                <w:szCs w:val="18"/>
              </w:rPr>
            </w:pPr>
            <w:r w:rsidRPr="00DF3483">
              <w:rPr>
                <w:sz w:val="18"/>
                <w:szCs w:val="18"/>
              </w:rPr>
              <w:t xml:space="preserve">Vychádzajúc zo všeobecnej </w:t>
            </w:r>
            <w:proofErr w:type="spellStart"/>
            <w:r w:rsidRPr="00DF3483">
              <w:rPr>
                <w:sz w:val="18"/>
                <w:szCs w:val="18"/>
              </w:rPr>
              <w:t>poučovacej</w:t>
            </w:r>
            <w:proofErr w:type="spellEnd"/>
            <w:r w:rsidRPr="00DF3483">
              <w:rPr>
                <w:sz w:val="18"/>
                <w:szCs w:val="18"/>
              </w:rPr>
              <w:t xml:space="preserve"> povinnosti, máme za to, že aj o práve podať žiadosť o preskúmanie postupu policajta kedykoľvek v priebehu trestného konania bude poškodený poučený. Okrem uvedeného nad rámec ozrejmujeme, že orgán činný v trestnom konaní vo svojich rozhodnutiach uvádza poučenie, v ktorom je uvedené, či je v danom prípade možné podanie opravného prostriedku (sťažnosti).</w:t>
            </w:r>
          </w:p>
        </w:tc>
      </w:tr>
      <w:tr w:rsidR="001C2527" w:rsidRPr="00DF3483" w14:paraId="5D027022"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51C543FD" w14:textId="77777777" w:rsidR="001C2527" w:rsidRPr="00DF3483" w:rsidRDefault="001C2527" w:rsidP="001C2527">
            <w:pPr>
              <w:jc w:val="center"/>
              <w:rPr>
                <w:sz w:val="18"/>
                <w:szCs w:val="18"/>
              </w:rPr>
            </w:pPr>
            <w:r w:rsidRPr="00DF3483">
              <w:rPr>
                <w:sz w:val="18"/>
                <w:szCs w:val="18"/>
              </w:rPr>
              <w:t>Č: 16</w:t>
            </w:r>
          </w:p>
          <w:p w14:paraId="17CE1CED" w14:textId="77777777" w:rsidR="001C2527" w:rsidRPr="00DF3483" w:rsidRDefault="001C2527" w:rsidP="001C2527">
            <w:pPr>
              <w:jc w:val="center"/>
              <w:rPr>
                <w:sz w:val="18"/>
                <w:szCs w:val="18"/>
              </w:rPr>
            </w:pPr>
            <w:r w:rsidRPr="00DF3483">
              <w:rPr>
                <w:sz w:val="18"/>
                <w:szCs w:val="18"/>
              </w:rPr>
              <w:t>O:3</w:t>
            </w:r>
          </w:p>
          <w:p w14:paraId="593865AC" w14:textId="77777777" w:rsidR="001C2527" w:rsidRPr="00DF3483" w:rsidRDefault="001C2527" w:rsidP="001C2527">
            <w:pPr>
              <w:jc w:val="center"/>
              <w:rPr>
                <w:sz w:val="18"/>
                <w:szCs w:val="18"/>
              </w:rPr>
            </w:pPr>
            <w:r w:rsidRPr="00DF3483">
              <w:rPr>
                <w:sz w:val="18"/>
                <w:szCs w:val="18"/>
              </w:rPr>
              <w:t>P: d)</w:t>
            </w:r>
          </w:p>
        </w:tc>
        <w:tc>
          <w:tcPr>
            <w:tcW w:w="4616" w:type="dxa"/>
            <w:gridSpan w:val="2"/>
          </w:tcPr>
          <w:p w14:paraId="63A14C74" w14:textId="77777777" w:rsidR="001C2527" w:rsidRPr="00DF3483" w:rsidRDefault="001C2527" w:rsidP="001C2527">
            <w:pPr>
              <w:jc w:val="both"/>
              <w:rPr>
                <w:sz w:val="18"/>
                <w:szCs w:val="18"/>
              </w:rPr>
            </w:pPr>
            <w:r w:rsidRPr="00DF3483">
              <w:rPr>
                <w:sz w:val="18"/>
                <w:szCs w:val="18"/>
              </w:rPr>
              <w:t>d) kontaktné údaje na komunikáciu v súvislosti s ich prípadom.</w:t>
            </w:r>
          </w:p>
        </w:tc>
        <w:tc>
          <w:tcPr>
            <w:tcW w:w="752" w:type="dxa"/>
            <w:shd w:val="clear" w:color="auto" w:fill="auto"/>
          </w:tcPr>
          <w:p w14:paraId="3DFED73B"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7493CB25" w14:textId="77777777" w:rsidR="001C2527" w:rsidRPr="00DF3483" w:rsidRDefault="001C2527" w:rsidP="001C2527">
            <w:pPr>
              <w:jc w:val="center"/>
              <w:rPr>
                <w:sz w:val="18"/>
                <w:szCs w:val="18"/>
              </w:rPr>
            </w:pPr>
            <w:r w:rsidRPr="00DF3483">
              <w:rPr>
                <w:sz w:val="18"/>
                <w:szCs w:val="18"/>
              </w:rPr>
              <w:t>Zákon č. 301/2005 Z. z.</w:t>
            </w:r>
          </w:p>
        </w:tc>
        <w:tc>
          <w:tcPr>
            <w:tcW w:w="1051" w:type="dxa"/>
            <w:shd w:val="clear" w:color="auto" w:fill="auto"/>
          </w:tcPr>
          <w:p w14:paraId="64E54D0A" w14:textId="77777777" w:rsidR="001C2527" w:rsidRPr="00DF3483" w:rsidRDefault="001C2527" w:rsidP="001C2527">
            <w:pPr>
              <w:jc w:val="center"/>
              <w:rPr>
                <w:sz w:val="18"/>
                <w:szCs w:val="18"/>
              </w:rPr>
            </w:pPr>
            <w:r w:rsidRPr="00DF3483">
              <w:rPr>
                <w:sz w:val="18"/>
                <w:szCs w:val="18"/>
              </w:rPr>
              <w:t>§: 46</w:t>
            </w:r>
          </w:p>
          <w:p w14:paraId="4BC9698D" w14:textId="77777777" w:rsidR="001C2527" w:rsidRPr="00DF3483" w:rsidRDefault="001C2527" w:rsidP="001C2527">
            <w:pPr>
              <w:jc w:val="center"/>
              <w:rPr>
                <w:sz w:val="18"/>
                <w:szCs w:val="18"/>
              </w:rPr>
            </w:pPr>
            <w:r w:rsidRPr="00DF3483">
              <w:rPr>
                <w:sz w:val="18"/>
                <w:szCs w:val="18"/>
              </w:rPr>
              <w:t>O: 1</w:t>
            </w:r>
          </w:p>
        </w:tc>
        <w:tc>
          <w:tcPr>
            <w:tcW w:w="4667" w:type="dxa"/>
            <w:shd w:val="clear" w:color="auto" w:fill="auto"/>
          </w:tcPr>
          <w:p w14:paraId="08E315CD" w14:textId="77777777" w:rsidR="001C2527" w:rsidRPr="00DF3483" w:rsidRDefault="001C2527" w:rsidP="005A572E">
            <w:pPr>
              <w:jc w:val="both"/>
              <w:rPr>
                <w:sz w:val="18"/>
                <w:szCs w:val="18"/>
              </w:rPr>
            </w:pPr>
            <w:r w:rsidRPr="00DF3483">
              <w:rPr>
                <w:sz w:val="18"/>
                <w:szCs w:val="18"/>
              </w:rPr>
              <w:t xml:space="preserve">(1) 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w:t>
            </w:r>
            <w:r w:rsidRPr="00DF3483">
              <w:rPr>
                <w:sz w:val="18"/>
                <w:szCs w:val="18"/>
              </w:rPr>
              <w:lastRenderedPageBreak/>
              <w:t>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tc>
        <w:tc>
          <w:tcPr>
            <w:tcW w:w="563" w:type="dxa"/>
            <w:shd w:val="clear" w:color="auto" w:fill="auto"/>
          </w:tcPr>
          <w:p w14:paraId="0AC80935" w14:textId="77777777" w:rsidR="001C2527" w:rsidRPr="00DF3483" w:rsidRDefault="001C2527" w:rsidP="001C2527">
            <w:pPr>
              <w:jc w:val="center"/>
              <w:rPr>
                <w:sz w:val="18"/>
                <w:szCs w:val="18"/>
              </w:rPr>
            </w:pPr>
            <w:r w:rsidRPr="00DF3483">
              <w:rPr>
                <w:sz w:val="18"/>
                <w:szCs w:val="18"/>
              </w:rPr>
              <w:lastRenderedPageBreak/>
              <w:t>Ú</w:t>
            </w:r>
          </w:p>
        </w:tc>
        <w:tc>
          <w:tcPr>
            <w:tcW w:w="1685" w:type="dxa"/>
          </w:tcPr>
          <w:p w14:paraId="3715DE6B" w14:textId="77777777" w:rsidR="001C2527" w:rsidRPr="00DF3483" w:rsidRDefault="001C2527" w:rsidP="001C2527">
            <w:pPr>
              <w:rPr>
                <w:sz w:val="18"/>
                <w:szCs w:val="18"/>
              </w:rPr>
            </w:pPr>
          </w:p>
        </w:tc>
      </w:tr>
      <w:tr w:rsidR="001C2527" w:rsidRPr="00DF3483" w14:paraId="636B35FC"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shd w:val="clear" w:color="auto" w:fill="auto"/>
          </w:tcPr>
          <w:p w14:paraId="4194AA35" w14:textId="77777777" w:rsidR="001C2527" w:rsidRPr="00DF3483" w:rsidRDefault="001C2527" w:rsidP="001C2527">
            <w:pPr>
              <w:jc w:val="center"/>
              <w:rPr>
                <w:sz w:val="18"/>
                <w:szCs w:val="18"/>
              </w:rPr>
            </w:pPr>
            <w:r w:rsidRPr="00DF3483">
              <w:rPr>
                <w:sz w:val="18"/>
                <w:szCs w:val="18"/>
              </w:rPr>
              <w:t>Č: 17</w:t>
            </w:r>
          </w:p>
          <w:p w14:paraId="7F5295A2" w14:textId="77777777" w:rsidR="001C2527" w:rsidRPr="00DF3483" w:rsidRDefault="001C2527" w:rsidP="001C2527">
            <w:pPr>
              <w:jc w:val="center"/>
              <w:rPr>
                <w:sz w:val="18"/>
                <w:szCs w:val="18"/>
              </w:rPr>
            </w:pPr>
          </w:p>
        </w:tc>
        <w:tc>
          <w:tcPr>
            <w:tcW w:w="4616" w:type="dxa"/>
            <w:gridSpan w:val="2"/>
            <w:shd w:val="clear" w:color="auto" w:fill="auto"/>
          </w:tcPr>
          <w:p w14:paraId="1E4354A6" w14:textId="77777777" w:rsidR="001C2527" w:rsidRPr="00DF3483" w:rsidRDefault="001C2527" w:rsidP="001C2527">
            <w:pPr>
              <w:jc w:val="both"/>
              <w:rPr>
                <w:i/>
                <w:sz w:val="18"/>
                <w:szCs w:val="18"/>
              </w:rPr>
            </w:pPr>
            <w:r w:rsidRPr="00DF3483">
              <w:rPr>
                <w:i/>
                <w:sz w:val="18"/>
                <w:szCs w:val="18"/>
              </w:rPr>
              <w:t>Prevencia</w:t>
            </w:r>
          </w:p>
          <w:p w14:paraId="18133442" w14:textId="77777777" w:rsidR="001C2527" w:rsidRPr="00DF3483" w:rsidRDefault="001C2527" w:rsidP="001C2527">
            <w:pPr>
              <w:jc w:val="both"/>
              <w:rPr>
                <w:sz w:val="18"/>
                <w:szCs w:val="18"/>
              </w:rPr>
            </w:pPr>
          </w:p>
          <w:p w14:paraId="33C8742F" w14:textId="77777777" w:rsidR="001C2527" w:rsidRPr="00DF3483" w:rsidRDefault="001C2527" w:rsidP="001C2527">
            <w:pPr>
              <w:jc w:val="both"/>
              <w:rPr>
                <w:sz w:val="18"/>
                <w:szCs w:val="18"/>
              </w:rPr>
            </w:pPr>
            <w:r w:rsidRPr="00DF3483">
              <w:rPr>
                <w:sz w:val="18"/>
                <w:szCs w:val="18"/>
              </w:rPr>
              <w:t>Členské štáty prijmú vhodné opatrenia, a to aj prostredníctvom internetu, ako sú informačné kampane, kampane na zvyšovanie povedomia a výskumné a vzdelávacie programy, zamerané na zníženie celkovej úrovne podvodov, zvyšovanie povedomia a znižovanie rizika, že sa osoby stanú obeťou podvodu. Ak je to potrebné, členské štáty konajú v spolupráci so zainteresovanými stranami.</w:t>
            </w:r>
          </w:p>
        </w:tc>
        <w:tc>
          <w:tcPr>
            <w:tcW w:w="752" w:type="dxa"/>
            <w:shd w:val="clear" w:color="auto" w:fill="auto"/>
          </w:tcPr>
          <w:p w14:paraId="2C1E0F5C"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183FFF8F" w14:textId="77777777" w:rsidR="001C2527" w:rsidRPr="00DF3483" w:rsidRDefault="001C2527" w:rsidP="001C2527">
            <w:pPr>
              <w:jc w:val="center"/>
              <w:rPr>
                <w:sz w:val="18"/>
                <w:szCs w:val="18"/>
              </w:rPr>
            </w:pPr>
          </w:p>
        </w:tc>
        <w:tc>
          <w:tcPr>
            <w:tcW w:w="1051" w:type="dxa"/>
            <w:shd w:val="clear" w:color="auto" w:fill="auto"/>
          </w:tcPr>
          <w:p w14:paraId="6A3BE132" w14:textId="77777777" w:rsidR="001C2527" w:rsidRPr="00DF3483" w:rsidRDefault="001C2527" w:rsidP="001C2527">
            <w:pPr>
              <w:jc w:val="center"/>
              <w:rPr>
                <w:sz w:val="18"/>
                <w:szCs w:val="18"/>
              </w:rPr>
            </w:pPr>
          </w:p>
        </w:tc>
        <w:tc>
          <w:tcPr>
            <w:tcW w:w="4667" w:type="dxa"/>
            <w:shd w:val="clear" w:color="auto" w:fill="auto"/>
          </w:tcPr>
          <w:p w14:paraId="163B299C" w14:textId="77777777" w:rsidR="001C2527" w:rsidRPr="00DF3483" w:rsidRDefault="001C2527" w:rsidP="001C2527">
            <w:pPr>
              <w:rPr>
                <w:sz w:val="18"/>
                <w:szCs w:val="18"/>
              </w:rPr>
            </w:pPr>
          </w:p>
        </w:tc>
        <w:tc>
          <w:tcPr>
            <w:tcW w:w="563" w:type="dxa"/>
            <w:shd w:val="clear" w:color="auto" w:fill="auto"/>
          </w:tcPr>
          <w:p w14:paraId="76B81578" w14:textId="77777777" w:rsidR="001C2527" w:rsidRPr="00DF3483" w:rsidRDefault="001C2527" w:rsidP="001C2527">
            <w:pPr>
              <w:jc w:val="center"/>
              <w:rPr>
                <w:sz w:val="18"/>
                <w:szCs w:val="18"/>
              </w:rPr>
            </w:pPr>
            <w:r w:rsidRPr="00DF3483">
              <w:rPr>
                <w:sz w:val="18"/>
                <w:szCs w:val="18"/>
              </w:rPr>
              <w:t>Ž</w:t>
            </w:r>
          </w:p>
        </w:tc>
        <w:tc>
          <w:tcPr>
            <w:tcW w:w="1685" w:type="dxa"/>
            <w:shd w:val="clear" w:color="auto" w:fill="auto"/>
          </w:tcPr>
          <w:p w14:paraId="0F1C8798" w14:textId="77777777" w:rsidR="001C2527" w:rsidRPr="00DF3483" w:rsidRDefault="001C2527" w:rsidP="00010589">
            <w:pPr>
              <w:jc w:val="both"/>
              <w:rPr>
                <w:sz w:val="18"/>
                <w:szCs w:val="18"/>
              </w:rPr>
            </w:pPr>
            <w:r w:rsidRPr="00DF3483">
              <w:rPr>
                <w:sz w:val="18"/>
                <w:szCs w:val="18"/>
              </w:rPr>
              <w:t xml:space="preserve">POZN: Čl. 17 nezakladá potrebu legislatívnych opatrení k transpozícií dotknutého ustanovenia. </w:t>
            </w:r>
          </w:p>
          <w:p w14:paraId="548A9461" w14:textId="77777777" w:rsidR="001C2527" w:rsidRPr="00DF3483" w:rsidRDefault="001C2527" w:rsidP="00010589">
            <w:pPr>
              <w:jc w:val="both"/>
              <w:rPr>
                <w:sz w:val="18"/>
                <w:szCs w:val="18"/>
              </w:rPr>
            </w:pPr>
            <w:r w:rsidRPr="00DF3483">
              <w:rPr>
                <w:sz w:val="18"/>
                <w:szCs w:val="18"/>
              </w:rPr>
              <w:t xml:space="preserve">V tejto súvislosti uvádzame webovú stránku </w:t>
            </w:r>
            <w:hyperlink r:id="rId8" w:history="1">
              <w:r w:rsidRPr="00DF3483">
                <w:rPr>
                  <w:rStyle w:val="Hypertextovprepojenie"/>
                  <w:sz w:val="18"/>
                  <w:szCs w:val="18"/>
                </w:rPr>
                <w:t>https://www.nbs.sk/sk/dohlad-nad-financnym-trhom-prakticke-informacie/upozornenia-a-oznamenia/upozornenia-na-nepovolenu-cinnost-subjektov</w:t>
              </w:r>
            </w:hyperlink>
            <w:r w:rsidRPr="00DF3483">
              <w:rPr>
                <w:sz w:val="18"/>
                <w:szCs w:val="18"/>
              </w:rPr>
              <w:t xml:space="preserve"> , prostredníctvom ktorej  Národná banka Slovenska poukazuje spravidla na negatívne konanie spoločností, resp. na iné negatívne javy v spoločnosti.  Dávame do pozornosti aj Inštitút bankového vzdelávania, ktorý poskytuje vzdelávanie pre verejnosť vrátane finančného a nefinančného sektoru napr. v oblasti ochrany pre legalizáciou </w:t>
            </w:r>
            <w:r w:rsidRPr="00DF3483">
              <w:rPr>
                <w:sz w:val="18"/>
                <w:szCs w:val="18"/>
              </w:rPr>
              <w:lastRenderedPageBreak/>
              <w:t xml:space="preserve">príjmov z trestnej činnosti a financovaním terorizmu - </w:t>
            </w:r>
            <w:hyperlink r:id="rId9" w:history="1">
              <w:r w:rsidRPr="00DF3483">
                <w:rPr>
                  <w:rStyle w:val="Hypertextovprepojenie"/>
                  <w:sz w:val="18"/>
                  <w:szCs w:val="18"/>
                </w:rPr>
                <w:t>https://www.ibv-nbs.sk/</w:t>
              </w:r>
            </w:hyperlink>
            <w:r w:rsidRPr="00DF3483">
              <w:rPr>
                <w:sz w:val="18"/>
                <w:szCs w:val="18"/>
              </w:rPr>
              <w:t xml:space="preserve"> </w:t>
            </w:r>
          </w:p>
        </w:tc>
      </w:tr>
      <w:tr w:rsidR="001C2527" w:rsidRPr="00DF3483" w14:paraId="22C6BF65"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23030234" w14:textId="77777777" w:rsidR="001C2527" w:rsidRPr="00DF3483" w:rsidRDefault="001C2527" w:rsidP="001C2527">
            <w:pPr>
              <w:jc w:val="center"/>
              <w:rPr>
                <w:sz w:val="18"/>
                <w:szCs w:val="18"/>
              </w:rPr>
            </w:pPr>
            <w:r w:rsidRPr="00DF3483">
              <w:rPr>
                <w:sz w:val="18"/>
                <w:szCs w:val="18"/>
              </w:rPr>
              <w:lastRenderedPageBreak/>
              <w:t>Č: 18</w:t>
            </w:r>
          </w:p>
          <w:p w14:paraId="45784FD2" w14:textId="77777777" w:rsidR="001C2527" w:rsidRPr="00DF3483" w:rsidRDefault="001C2527" w:rsidP="001C2527">
            <w:pPr>
              <w:jc w:val="center"/>
              <w:rPr>
                <w:sz w:val="18"/>
                <w:szCs w:val="18"/>
              </w:rPr>
            </w:pPr>
            <w:r w:rsidRPr="00DF3483">
              <w:rPr>
                <w:sz w:val="18"/>
                <w:szCs w:val="18"/>
              </w:rPr>
              <w:t>O: 1</w:t>
            </w:r>
          </w:p>
          <w:p w14:paraId="339AF758" w14:textId="77777777" w:rsidR="001C2527" w:rsidRPr="00DF3483" w:rsidRDefault="001C2527" w:rsidP="001C2527">
            <w:pPr>
              <w:jc w:val="center"/>
              <w:rPr>
                <w:sz w:val="18"/>
                <w:szCs w:val="18"/>
              </w:rPr>
            </w:pPr>
          </w:p>
        </w:tc>
        <w:tc>
          <w:tcPr>
            <w:tcW w:w="4616" w:type="dxa"/>
            <w:gridSpan w:val="2"/>
          </w:tcPr>
          <w:p w14:paraId="5B0FAC74" w14:textId="77777777" w:rsidR="001C2527" w:rsidRPr="00DF3483" w:rsidRDefault="001C2527" w:rsidP="001C2527">
            <w:pPr>
              <w:jc w:val="both"/>
              <w:rPr>
                <w:i/>
                <w:sz w:val="18"/>
                <w:szCs w:val="18"/>
              </w:rPr>
            </w:pPr>
            <w:r w:rsidRPr="00DF3483">
              <w:rPr>
                <w:i/>
                <w:sz w:val="18"/>
                <w:szCs w:val="18"/>
              </w:rPr>
              <w:t>Monitorovanie a štatistika</w:t>
            </w:r>
          </w:p>
          <w:p w14:paraId="0357D4E8" w14:textId="77777777" w:rsidR="001C2527" w:rsidRPr="00DF3483" w:rsidRDefault="001C2527" w:rsidP="001C2527">
            <w:pPr>
              <w:jc w:val="both"/>
              <w:rPr>
                <w:sz w:val="18"/>
                <w:szCs w:val="18"/>
              </w:rPr>
            </w:pPr>
          </w:p>
          <w:p w14:paraId="5B8F77EF" w14:textId="77777777" w:rsidR="001C2527" w:rsidRPr="00DF3483" w:rsidRDefault="001C2527" w:rsidP="001C2527">
            <w:pPr>
              <w:jc w:val="both"/>
              <w:rPr>
                <w:sz w:val="18"/>
                <w:szCs w:val="18"/>
              </w:rPr>
            </w:pPr>
            <w:r w:rsidRPr="00DF3483">
              <w:rPr>
                <w:sz w:val="18"/>
                <w:szCs w:val="18"/>
              </w:rPr>
              <w:t>1.   Najneskôr do 31. augusta 2019 Komisia stanoví podrobný program monitorovania výstupov, výsledkov a vplyvov tejto smernice. V monitorovacom programe sa stanoví spôsob zhromažďovania potrebných údajov a iných dôkazov, ako aj intervaly, v ktorých sa údaje a dôkazy zbierajú. Určia sa v ňom opatrenia, ktoré má prijať Komisia a členské štáty v súvislosti so zberom, vymieňaním a analýzou údajov a iných dôkazov.</w:t>
            </w:r>
          </w:p>
        </w:tc>
        <w:tc>
          <w:tcPr>
            <w:tcW w:w="752" w:type="dxa"/>
            <w:shd w:val="clear" w:color="auto" w:fill="auto"/>
          </w:tcPr>
          <w:p w14:paraId="29F8F9BF" w14:textId="77777777" w:rsidR="001C2527" w:rsidRPr="00DF3483" w:rsidRDefault="001C2527" w:rsidP="001C2527">
            <w:pPr>
              <w:jc w:val="center"/>
              <w:rPr>
                <w:sz w:val="18"/>
                <w:szCs w:val="18"/>
              </w:rPr>
            </w:pPr>
            <w:r w:rsidRPr="00DF3483">
              <w:rPr>
                <w:sz w:val="18"/>
                <w:szCs w:val="18"/>
              </w:rPr>
              <w:t>n. a.</w:t>
            </w:r>
          </w:p>
        </w:tc>
        <w:tc>
          <w:tcPr>
            <w:tcW w:w="989" w:type="dxa"/>
            <w:shd w:val="clear" w:color="auto" w:fill="auto"/>
          </w:tcPr>
          <w:p w14:paraId="4F91D9C5" w14:textId="77777777" w:rsidR="001C2527" w:rsidRPr="00DF3483" w:rsidRDefault="001C2527" w:rsidP="001C2527">
            <w:pPr>
              <w:jc w:val="center"/>
              <w:rPr>
                <w:sz w:val="18"/>
                <w:szCs w:val="18"/>
              </w:rPr>
            </w:pPr>
          </w:p>
        </w:tc>
        <w:tc>
          <w:tcPr>
            <w:tcW w:w="1051" w:type="dxa"/>
            <w:shd w:val="clear" w:color="auto" w:fill="auto"/>
          </w:tcPr>
          <w:p w14:paraId="295C3C0D" w14:textId="77777777" w:rsidR="001C2527" w:rsidRPr="00DF3483" w:rsidRDefault="001C2527" w:rsidP="001C2527">
            <w:pPr>
              <w:jc w:val="center"/>
              <w:rPr>
                <w:sz w:val="18"/>
                <w:szCs w:val="18"/>
              </w:rPr>
            </w:pPr>
          </w:p>
        </w:tc>
        <w:tc>
          <w:tcPr>
            <w:tcW w:w="4667" w:type="dxa"/>
            <w:shd w:val="clear" w:color="auto" w:fill="auto"/>
          </w:tcPr>
          <w:p w14:paraId="52787E43" w14:textId="77777777" w:rsidR="001C2527" w:rsidRPr="00DF3483" w:rsidRDefault="001C2527" w:rsidP="001C2527">
            <w:pPr>
              <w:rPr>
                <w:sz w:val="18"/>
                <w:szCs w:val="18"/>
              </w:rPr>
            </w:pPr>
          </w:p>
        </w:tc>
        <w:tc>
          <w:tcPr>
            <w:tcW w:w="563" w:type="dxa"/>
            <w:shd w:val="clear" w:color="auto" w:fill="auto"/>
          </w:tcPr>
          <w:p w14:paraId="7390AB60" w14:textId="77777777" w:rsidR="001C2527" w:rsidRPr="00DF3483" w:rsidRDefault="001C2527" w:rsidP="001C2527">
            <w:pPr>
              <w:jc w:val="center"/>
              <w:rPr>
                <w:sz w:val="18"/>
                <w:szCs w:val="18"/>
              </w:rPr>
            </w:pPr>
            <w:r w:rsidRPr="00DF3483">
              <w:rPr>
                <w:sz w:val="18"/>
                <w:szCs w:val="18"/>
              </w:rPr>
              <w:t>n. a.</w:t>
            </w:r>
          </w:p>
        </w:tc>
        <w:tc>
          <w:tcPr>
            <w:tcW w:w="1685" w:type="dxa"/>
          </w:tcPr>
          <w:p w14:paraId="100B7651" w14:textId="77777777" w:rsidR="001C2527" w:rsidRPr="00DF3483" w:rsidRDefault="001C2527" w:rsidP="001C2527">
            <w:pPr>
              <w:rPr>
                <w:sz w:val="18"/>
                <w:szCs w:val="18"/>
              </w:rPr>
            </w:pPr>
          </w:p>
        </w:tc>
      </w:tr>
      <w:tr w:rsidR="001C2527" w:rsidRPr="00DF3483" w14:paraId="68D84B64"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3DA9417C" w14:textId="77777777" w:rsidR="001C2527" w:rsidRPr="00DF3483" w:rsidRDefault="001C2527" w:rsidP="001C2527">
            <w:pPr>
              <w:jc w:val="center"/>
              <w:rPr>
                <w:sz w:val="18"/>
                <w:szCs w:val="18"/>
              </w:rPr>
            </w:pPr>
            <w:r w:rsidRPr="00DF3483">
              <w:rPr>
                <w:sz w:val="18"/>
                <w:szCs w:val="18"/>
              </w:rPr>
              <w:t>Č: 18</w:t>
            </w:r>
          </w:p>
          <w:p w14:paraId="214209F1" w14:textId="77777777" w:rsidR="001C2527" w:rsidRPr="00DF3483" w:rsidRDefault="001C2527" w:rsidP="001C2527">
            <w:pPr>
              <w:jc w:val="center"/>
              <w:rPr>
                <w:sz w:val="18"/>
                <w:szCs w:val="18"/>
              </w:rPr>
            </w:pPr>
            <w:r w:rsidRPr="00DF3483">
              <w:rPr>
                <w:sz w:val="18"/>
                <w:szCs w:val="18"/>
              </w:rPr>
              <w:t>O: 2</w:t>
            </w:r>
          </w:p>
          <w:p w14:paraId="7D84187F" w14:textId="77777777" w:rsidR="001C2527" w:rsidRPr="00DF3483" w:rsidRDefault="001C2527" w:rsidP="001C2527">
            <w:pPr>
              <w:jc w:val="center"/>
              <w:rPr>
                <w:sz w:val="18"/>
                <w:szCs w:val="18"/>
              </w:rPr>
            </w:pPr>
          </w:p>
        </w:tc>
        <w:tc>
          <w:tcPr>
            <w:tcW w:w="4616" w:type="dxa"/>
            <w:gridSpan w:val="2"/>
          </w:tcPr>
          <w:p w14:paraId="4FACB7F2" w14:textId="77777777" w:rsidR="001C2527" w:rsidRPr="00DF3483" w:rsidRDefault="001C2527" w:rsidP="001C2527">
            <w:pPr>
              <w:jc w:val="both"/>
              <w:rPr>
                <w:sz w:val="18"/>
                <w:szCs w:val="18"/>
              </w:rPr>
            </w:pPr>
            <w:r w:rsidRPr="00DF3483">
              <w:rPr>
                <w:sz w:val="18"/>
                <w:szCs w:val="18"/>
              </w:rPr>
              <w:t>2.   Členské štáty zabezpečia, aby bol zavedený systém na zaznamenávanie, vytváranie a poskytovanie anonymizovaných štatistických údajov o štádiách oznamovania, vyšetrovania a súdneho konania vo veciach trestných činov uvedených v článkoch 3 až 8.</w:t>
            </w:r>
          </w:p>
        </w:tc>
        <w:tc>
          <w:tcPr>
            <w:tcW w:w="752" w:type="dxa"/>
            <w:shd w:val="clear" w:color="auto" w:fill="auto"/>
          </w:tcPr>
          <w:p w14:paraId="3019A9D7" w14:textId="77777777" w:rsidR="001C2527" w:rsidRPr="00DF3483" w:rsidRDefault="001C2527" w:rsidP="001C2527">
            <w:pPr>
              <w:jc w:val="center"/>
              <w:rPr>
                <w:sz w:val="20"/>
                <w:szCs w:val="20"/>
              </w:rPr>
            </w:pPr>
            <w:r w:rsidRPr="00DF3483">
              <w:rPr>
                <w:sz w:val="20"/>
                <w:szCs w:val="20"/>
              </w:rPr>
              <w:t>N</w:t>
            </w:r>
          </w:p>
        </w:tc>
        <w:tc>
          <w:tcPr>
            <w:tcW w:w="989" w:type="dxa"/>
            <w:shd w:val="clear" w:color="auto" w:fill="auto"/>
          </w:tcPr>
          <w:p w14:paraId="6395584C" w14:textId="77777777" w:rsidR="001C2527" w:rsidRPr="00DF3483" w:rsidRDefault="001C2527" w:rsidP="001C2527">
            <w:pPr>
              <w:jc w:val="center"/>
              <w:rPr>
                <w:sz w:val="18"/>
                <w:szCs w:val="18"/>
              </w:rPr>
            </w:pPr>
            <w:r w:rsidRPr="00DF3483">
              <w:rPr>
                <w:sz w:val="18"/>
                <w:szCs w:val="18"/>
              </w:rPr>
              <w:t>Zákon č. 575/2001</w:t>
            </w:r>
          </w:p>
          <w:p w14:paraId="7369487A" w14:textId="77777777" w:rsidR="001C2527" w:rsidRPr="00DF3483" w:rsidRDefault="001C2527" w:rsidP="001C2527">
            <w:pPr>
              <w:jc w:val="center"/>
              <w:rPr>
                <w:sz w:val="18"/>
                <w:szCs w:val="18"/>
              </w:rPr>
            </w:pPr>
            <w:r w:rsidRPr="00DF3483">
              <w:rPr>
                <w:sz w:val="18"/>
                <w:szCs w:val="18"/>
              </w:rPr>
              <w:t>Z. z.</w:t>
            </w:r>
          </w:p>
          <w:p w14:paraId="290E6D9A" w14:textId="77777777" w:rsidR="001C2527" w:rsidRPr="00DF3483" w:rsidRDefault="001C2527" w:rsidP="001C2527">
            <w:pPr>
              <w:jc w:val="center"/>
              <w:rPr>
                <w:sz w:val="18"/>
                <w:szCs w:val="18"/>
              </w:rPr>
            </w:pPr>
          </w:p>
        </w:tc>
        <w:tc>
          <w:tcPr>
            <w:tcW w:w="1051" w:type="dxa"/>
            <w:shd w:val="clear" w:color="auto" w:fill="auto"/>
          </w:tcPr>
          <w:p w14:paraId="298F7B66" w14:textId="77777777" w:rsidR="001C2527" w:rsidRPr="00DF3483" w:rsidRDefault="001C2527" w:rsidP="001C2527">
            <w:pPr>
              <w:jc w:val="center"/>
              <w:rPr>
                <w:sz w:val="18"/>
                <w:szCs w:val="18"/>
              </w:rPr>
            </w:pPr>
            <w:r w:rsidRPr="00DF3483">
              <w:rPr>
                <w:sz w:val="18"/>
                <w:szCs w:val="18"/>
              </w:rPr>
              <w:t>§: 35</w:t>
            </w:r>
          </w:p>
          <w:p w14:paraId="007DB25A" w14:textId="77777777" w:rsidR="001C2527" w:rsidRPr="00DF3483" w:rsidRDefault="001C2527" w:rsidP="001C2527">
            <w:pPr>
              <w:jc w:val="center"/>
              <w:rPr>
                <w:sz w:val="18"/>
                <w:szCs w:val="18"/>
              </w:rPr>
            </w:pPr>
            <w:r w:rsidRPr="00DF3483">
              <w:rPr>
                <w:sz w:val="18"/>
                <w:szCs w:val="18"/>
              </w:rPr>
              <w:t>O: 7</w:t>
            </w:r>
          </w:p>
        </w:tc>
        <w:tc>
          <w:tcPr>
            <w:tcW w:w="4667" w:type="dxa"/>
            <w:shd w:val="clear" w:color="auto" w:fill="auto"/>
          </w:tcPr>
          <w:p w14:paraId="712FE64F" w14:textId="77777777" w:rsidR="001C2527" w:rsidRPr="00DF3483" w:rsidRDefault="001C2527" w:rsidP="005A572E">
            <w:pPr>
              <w:jc w:val="both"/>
              <w:rPr>
                <w:sz w:val="18"/>
                <w:szCs w:val="18"/>
              </w:rPr>
            </w:pPr>
            <w:r w:rsidRPr="00DF3483">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563" w:type="dxa"/>
            <w:shd w:val="clear" w:color="auto" w:fill="auto"/>
          </w:tcPr>
          <w:p w14:paraId="55A346B5" w14:textId="77777777" w:rsidR="001C2527" w:rsidRPr="00DF3483" w:rsidRDefault="001C2527" w:rsidP="001C2527">
            <w:pPr>
              <w:jc w:val="center"/>
              <w:rPr>
                <w:sz w:val="20"/>
                <w:szCs w:val="20"/>
              </w:rPr>
            </w:pPr>
            <w:r w:rsidRPr="00DF3483">
              <w:rPr>
                <w:sz w:val="20"/>
                <w:szCs w:val="20"/>
              </w:rPr>
              <w:t>Ú</w:t>
            </w:r>
          </w:p>
        </w:tc>
        <w:tc>
          <w:tcPr>
            <w:tcW w:w="1685" w:type="dxa"/>
          </w:tcPr>
          <w:p w14:paraId="73DC633F" w14:textId="77777777" w:rsidR="001C2527" w:rsidRPr="00DF3483" w:rsidRDefault="001C2527" w:rsidP="001C2527">
            <w:pPr>
              <w:rPr>
                <w:sz w:val="18"/>
                <w:szCs w:val="18"/>
              </w:rPr>
            </w:pPr>
          </w:p>
        </w:tc>
      </w:tr>
      <w:tr w:rsidR="001C2527" w:rsidRPr="00DF3483" w14:paraId="633A1702"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CD11D8F" w14:textId="77777777" w:rsidR="001C2527" w:rsidRPr="00DF3483" w:rsidRDefault="001C2527" w:rsidP="001C2527">
            <w:pPr>
              <w:jc w:val="center"/>
              <w:rPr>
                <w:sz w:val="18"/>
                <w:szCs w:val="18"/>
              </w:rPr>
            </w:pPr>
            <w:r w:rsidRPr="00DF3483">
              <w:rPr>
                <w:sz w:val="18"/>
                <w:szCs w:val="18"/>
              </w:rPr>
              <w:t>Č: 18</w:t>
            </w:r>
          </w:p>
          <w:p w14:paraId="0D67D5D0" w14:textId="77777777" w:rsidR="001C2527" w:rsidRPr="00DF3483" w:rsidRDefault="001C2527" w:rsidP="001C2527">
            <w:pPr>
              <w:jc w:val="center"/>
              <w:rPr>
                <w:sz w:val="18"/>
                <w:szCs w:val="18"/>
              </w:rPr>
            </w:pPr>
            <w:r w:rsidRPr="00DF3483">
              <w:rPr>
                <w:sz w:val="18"/>
                <w:szCs w:val="18"/>
              </w:rPr>
              <w:t>O: 3</w:t>
            </w:r>
          </w:p>
          <w:p w14:paraId="63823E63" w14:textId="77777777" w:rsidR="001C2527" w:rsidRPr="00DF3483" w:rsidRDefault="001C2527" w:rsidP="001C2527">
            <w:pPr>
              <w:jc w:val="center"/>
              <w:rPr>
                <w:sz w:val="18"/>
                <w:szCs w:val="18"/>
              </w:rPr>
            </w:pPr>
          </w:p>
        </w:tc>
        <w:tc>
          <w:tcPr>
            <w:tcW w:w="4616" w:type="dxa"/>
            <w:gridSpan w:val="2"/>
          </w:tcPr>
          <w:p w14:paraId="16A05427" w14:textId="77777777" w:rsidR="001C2527" w:rsidRPr="00DF3483" w:rsidRDefault="001C2527" w:rsidP="001C2527">
            <w:pPr>
              <w:jc w:val="both"/>
              <w:rPr>
                <w:sz w:val="18"/>
                <w:szCs w:val="18"/>
              </w:rPr>
            </w:pPr>
            <w:r w:rsidRPr="00DF3483">
              <w:rPr>
                <w:sz w:val="18"/>
                <w:szCs w:val="18"/>
              </w:rPr>
              <w:t>3.   Štatistické údaje uvedené v odseku 2 zahŕňajú minimálne existujúce údaje o počte trestných činov uvedených v článkoch 3 až 8, ktoré boli zaevidované členskými štátmi, a o počte osôb, ktoré sú stíhané a odsúdené za trestné činy uvedené v článkoch 3 až 7.</w:t>
            </w:r>
          </w:p>
        </w:tc>
        <w:tc>
          <w:tcPr>
            <w:tcW w:w="752" w:type="dxa"/>
            <w:shd w:val="clear" w:color="auto" w:fill="auto"/>
          </w:tcPr>
          <w:p w14:paraId="1FC91D22" w14:textId="77777777" w:rsidR="001C2527" w:rsidRPr="00DF3483" w:rsidRDefault="001C2527" w:rsidP="001C2527">
            <w:pPr>
              <w:jc w:val="center"/>
              <w:rPr>
                <w:sz w:val="20"/>
                <w:szCs w:val="20"/>
              </w:rPr>
            </w:pPr>
            <w:r w:rsidRPr="00DF3483">
              <w:rPr>
                <w:sz w:val="20"/>
                <w:szCs w:val="20"/>
              </w:rPr>
              <w:t>N</w:t>
            </w:r>
          </w:p>
        </w:tc>
        <w:tc>
          <w:tcPr>
            <w:tcW w:w="989" w:type="dxa"/>
            <w:shd w:val="clear" w:color="auto" w:fill="auto"/>
          </w:tcPr>
          <w:p w14:paraId="016F6757" w14:textId="77777777" w:rsidR="001C2527" w:rsidRPr="00DF3483" w:rsidRDefault="001C2527" w:rsidP="001C2527">
            <w:pPr>
              <w:jc w:val="center"/>
              <w:rPr>
                <w:sz w:val="18"/>
                <w:szCs w:val="18"/>
              </w:rPr>
            </w:pPr>
            <w:r w:rsidRPr="00DF3483">
              <w:rPr>
                <w:sz w:val="18"/>
                <w:szCs w:val="18"/>
              </w:rPr>
              <w:t>Zákon č. 575/2001</w:t>
            </w:r>
          </w:p>
          <w:p w14:paraId="29DC1ABF" w14:textId="77777777" w:rsidR="001C2527" w:rsidRPr="00DF3483" w:rsidRDefault="001C2527" w:rsidP="001C2527">
            <w:pPr>
              <w:jc w:val="center"/>
              <w:rPr>
                <w:sz w:val="18"/>
                <w:szCs w:val="18"/>
              </w:rPr>
            </w:pPr>
            <w:r w:rsidRPr="00DF3483">
              <w:rPr>
                <w:sz w:val="18"/>
                <w:szCs w:val="18"/>
              </w:rPr>
              <w:t>Z. z.</w:t>
            </w:r>
          </w:p>
          <w:p w14:paraId="7BFAD652" w14:textId="77777777" w:rsidR="001C2527" w:rsidRPr="00DF3483" w:rsidRDefault="001C2527" w:rsidP="001C2527">
            <w:pPr>
              <w:jc w:val="center"/>
              <w:rPr>
                <w:sz w:val="18"/>
                <w:szCs w:val="18"/>
              </w:rPr>
            </w:pPr>
          </w:p>
        </w:tc>
        <w:tc>
          <w:tcPr>
            <w:tcW w:w="1051" w:type="dxa"/>
            <w:shd w:val="clear" w:color="auto" w:fill="auto"/>
          </w:tcPr>
          <w:p w14:paraId="60FCF153" w14:textId="77777777" w:rsidR="001C2527" w:rsidRPr="00DF3483" w:rsidRDefault="001C2527" w:rsidP="001C2527">
            <w:pPr>
              <w:jc w:val="center"/>
              <w:rPr>
                <w:sz w:val="18"/>
                <w:szCs w:val="18"/>
              </w:rPr>
            </w:pPr>
            <w:r w:rsidRPr="00DF3483">
              <w:rPr>
                <w:sz w:val="18"/>
                <w:szCs w:val="18"/>
              </w:rPr>
              <w:t>§: 35</w:t>
            </w:r>
          </w:p>
          <w:p w14:paraId="62C2E42D" w14:textId="77777777" w:rsidR="001C2527" w:rsidRPr="00DF3483" w:rsidRDefault="001C2527" w:rsidP="001C2527">
            <w:pPr>
              <w:jc w:val="center"/>
              <w:rPr>
                <w:sz w:val="18"/>
                <w:szCs w:val="18"/>
              </w:rPr>
            </w:pPr>
            <w:r w:rsidRPr="00DF3483">
              <w:rPr>
                <w:sz w:val="18"/>
                <w:szCs w:val="18"/>
              </w:rPr>
              <w:t>O: 7</w:t>
            </w:r>
          </w:p>
        </w:tc>
        <w:tc>
          <w:tcPr>
            <w:tcW w:w="4667" w:type="dxa"/>
            <w:shd w:val="clear" w:color="auto" w:fill="auto"/>
          </w:tcPr>
          <w:p w14:paraId="69B8892F" w14:textId="77777777" w:rsidR="001C2527" w:rsidRPr="00DF3483" w:rsidRDefault="001C2527" w:rsidP="005A572E">
            <w:pPr>
              <w:jc w:val="both"/>
              <w:rPr>
                <w:sz w:val="18"/>
                <w:szCs w:val="18"/>
              </w:rPr>
            </w:pPr>
            <w:r w:rsidRPr="00DF3483">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563" w:type="dxa"/>
            <w:shd w:val="clear" w:color="auto" w:fill="auto"/>
          </w:tcPr>
          <w:p w14:paraId="6773AD0F" w14:textId="77777777" w:rsidR="001C2527" w:rsidRPr="00DF3483" w:rsidRDefault="001C2527" w:rsidP="001C2527">
            <w:pPr>
              <w:jc w:val="center"/>
              <w:rPr>
                <w:sz w:val="20"/>
                <w:szCs w:val="20"/>
              </w:rPr>
            </w:pPr>
            <w:r w:rsidRPr="00DF3483">
              <w:rPr>
                <w:sz w:val="20"/>
                <w:szCs w:val="20"/>
              </w:rPr>
              <w:t>Ú</w:t>
            </w:r>
          </w:p>
        </w:tc>
        <w:tc>
          <w:tcPr>
            <w:tcW w:w="1685" w:type="dxa"/>
          </w:tcPr>
          <w:p w14:paraId="5BC3023F" w14:textId="77777777" w:rsidR="001C2527" w:rsidRPr="00DF3483" w:rsidRDefault="001C2527" w:rsidP="001C2527">
            <w:pPr>
              <w:rPr>
                <w:sz w:val="18"/>
                <w:szCs w:val="18"/>
              </w:rPr>
            </w:pPr>
          </w:p>
        </w:tc>
      </w:tr>
      <w:tr w:rsidR="001C2527" w:rsidRPr="00DF3483" w14:paraId="5232EAD5"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469185B0" w14:textId="77777777" w:rsidR="001C2527" w:rsidRPr="00DF3483" w:rsidRDefault="001C2527" w:rsidP="001C2527">
            <w:pPr>
              <w:jc w:val="center"/>
              <w:rPr>
                <w:sz w:val="18"/>
                <w:szCs w:val="18"/>
              </w:rPr>
            </w:pPr>
            <w:r w:rsidRPr="00DF3483">
              <w:rPr>
                <w:sz w:val="18"/>
                <w:szCs w:val="18"/>
              </w:rPr>
              <w:t>Č: 18</w:t>
            </w:r>
          </w:p>
          <w:p w14:paraId="57C2823C" w14:textId="77777777" w:rsidR="001C2527" w:rsidRPr="00DF3483" w:rsidRDefault="001C2527" w:rsidP="001C2527">
            <w:pPr>
              <w:jc w:val="center"/>
              <w:rPr>
                <w:sz w:val="18"/>
                <w:szCs w:val="18"/>
              </w:rPr>
            </w:pPr>
            <w:r w:rsidRPr="00DF3483">
              <w:rPr>
                <w:sz w:val="18"/>
                <w:szCs w:val="18"/>
              </w:rPr>
              <w:t>O: 4</w:t>
            </w:r>
          </w:p>
        </w:tc>
        <w:tc>
          <w:tcPr>
            <w:tcW w:w="4616" w:type="dxa"/>
            <w:gridSpan w:val="2"/>
          </w:tcPr>
          <w:p w14:paraId="5C0B14B5" w14:textId="77777777" w:rsidR="001C2527" w:rsidRPr="00DF3483" w:rsidRDefault="001C2527" w:rsidP="001C2527">
            <w:pPr>
              <w:jc w:val="both"/>
              <w:rPr>
                <w:sz w:val="18"/>
                <w:szCs w:val="18"/>
              </w:rPr>
            </w:pPr>
            <w:r w:rsidRPr="00DF3483">
              <w:rPr>
                <w:sz w:val="18"/>
                <w:szCs w:val="18"/>
              </w:rPr>
              <w:t>4.   Členské štáty každoročne zašlú Komisii údaje zozbierané podľa odseku 1, 2 a 3. Komisia zabezpečí, aby sa každý rok uverejnil konsolidovaný prehľad štatistických výkazov a aby sa predložil príslušným špecializovaným agentúram a orgánom Únie.</w:t>
            </w:r>
          </w:p>
        </w:tc>
        <w:tc>
          <w:tcPr>
            <w:tcW w:w="752" w:type="dxa"/>
            <w:shd w:val="clear" w:color="auto" w:fill="auto"/>
          </w:tcPr>
          <w:p w14:paraId="30264696" w14:textId="77777777" w:rsidR="001C2527" w:rsidRPr="00DF3483" w:rsidRDefault="001C2527" w:rsidP="001C2527">
            <w:pPr>
              <w:jc w:val="center"/>
              <w:rPr>
                <w:sz w:val="20"/>
                <w:szCs w:val="20"/>
              </w:rPr>
            </w:pPr>
            <w:r w:rsidRPr="00DF3483">
              <w:rPr>
                <w:sz w:val="20"/>
                <w:szCs w:val="20"/>
              </w:rPr>
              <w:t>N</w:t>
            </w:r>
          </w:p>
        </w:tc>
        <w:tc>
          <w:tcPr>
            <w:tcW w:w="989" w:type="dxa"/>
            <w:shd w:val="clear" w:color="auto" w:fill="auto"/>
          </w:tcPr>
          <w:p w14:paraId="476EB25F" w14:textId="77777777" w:rsidR="001C2527" w:rsidRPr="00DF3483" w:rsidRDefault="001C2527" w:rsidP="001C2527">
            <w:pPr>
              <w:jc w:val="center"/>
              <w:rPr>
                <w:sz w:val="18"/>
                <w:szCs w:val="18"/>
              </w:rPr>
            </w:pPr>
            <w:r w:rsidRPr="00DF3483">
              <w:rPr>
                <w:sz w:val="18"/>
                <w:szCs w:val="18"/>
              </w:rPr>
              <w:t>Zákon č. 575/2001</w:t>
            </w:r>
          </w:p>
          <w:p w14:paraId="7CBDC418" w14:textId="77777777" w:rsidR="001C2527" w:rsidRPr="00DF3483" w:rsidRDefault="001C2527" w:rsidP="001C2527">
            <w:pPr>
              <w:jc w:val="center"/>
              <w:rPr>
                <w:sz w:val="18"/>
                <w:szCs w:val="18"/>
              </w:rPr>
            </w:pPr>
            <w:r w:rsidRPr="00DF3483">
              <w:rPr>
                <w:sz w:val="18"/>
                <w:szCs w:val="18"/>
              </w:rPr>
              <w:t>Z. z.</w:t>
            </w:r>
          </w:p>
          <w:p w14:paraId="1718C7E7" w14:textId="77777777" w:rsidR="001C2527" w:rsidRPr="00DF3483" w:rsidRDefault="001C2527" w:rsidP="001C2527">
            <w:pPr>
              <w:jc w:val="center"/>
              <w:rPr>
                <w:sz w:val="18"/>
                <w:szCs w:val="18"/>
              </w:rPr>
            </w:pPr>
          </w:p>
        </w:tc>
        <w:tc>
          <w:tcPr>
            <w:tcW w:w="1051" w:type="dxa"/>
            <w:shd w:val="clear" w:color="auto" w:fill="auto"/>
          </w:tcPr>
          <w:p w14:paraId="2CB9B413" w14:textId="77777777" w:rsidR="001C2527" w:rsidRPr="00DF3483" w:rsidRDefault="001C2527" w:rsidP="001C2527">
            <w:pPr>
              <w:jc w:val="center"/>
              <w:rPr>
                <w:sz w:val="18"/>
                <w:szCs w:val="18"/>
              </w:rPr>
            </w:pPr>
            <w:r w:rsidRPr="00DF3483">
              <w:rPr>
                <w:sz w:val="18"/>
                <w:szCs w:val="18"/>
              </w:rPr>
              <w:t>§: 35</w:t>
            </w:r>
          </w:p>
          <w:p w14:paraId="6B3DF77E" w14:textId="77777777" w:rsidR="001C2527" w:rsidRPr="00DF3483" w:rsidRDefault="001C2527" w:rsidP="001C2527">
            <w:pPr>
              <w:jc w:val="center"/>
              <w:rPr>
                <w:sz w:val="18"/>
                <w:szCs w:val="18"/>
              </w:rPr>
            </w:pPr>
            <w:r w:rsidRPr="00DF3483">
              <w:rPr>
                <w:sz w:val="18"/>
                <w:szCs w:val="18"/>
              </w:rPr>
              <w:t>O: 7</w:t>
            </w:r>
          </w:p>
        </w:tc>
        <w:tc>
          <w:tcPr>
            <w:tcW w:w="4667" w:type="dxa"/>
            <w:shd w:val="clear" w:color="auto" w:fill="auto"/>
          </w:tcPr>
          <w:p w14:paraId="434C9EA0" w14:textId="77777777" w:rsidR="001C2527" w:rsidRPr="00DF3483" w:rsidRDefault="001C2527" w:rsidP="005A572E">
            <w:pPr>
              <w:jc w:val="both"/>
              <w:rPr>
                <w:sz w:val="18"/>
                <w:szCs w:val="18"/>
              </w:rPr>
            </w:pPr>
            <w:r w:rsidRPr="00DF3483">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563" w:type="dxa"/>
            <w:shd w:val="clear" w:color="auto" w:fill="auto"/>
          </w:tcPr>
          <w:p w14:paraId="6D6E31B8" w14:textId="77777777" w:rsidR="001C2527" w:rsidRPr="00DF3483" w:rsidRDefault="001C2527" w:rsidP="001C2527">
            <w:pPr>
              <w:jc w:val="center"/>
              <w:rPr>
                <w:sz w:val="20"/>
                <w:szCs w:val="20"/>
              </w:rPr>
            </w:pPr>
            <w:r w:rsidRPr="00DF3483">
              <w:rPr>
                <w:sz w:val="20"/>
                <w:szCs w:val="20"/>
              </w:rPr>
              <w:t>Ú</w:t>
            </w:r>
          </w:p>
        </w:tc>
        <w:tc>
          <w:tcPr>
            <w:tcW w:w="1685" w:type="dxa"/>
          </w:tcPr>
          <w:p w14:paraId="377658A1" w14:textId="77777777" w:rsidR="001C2527" w:rsidRPr="00DF3483" w:rsidRDefault="001C2527" w:rsidP="001C2527">
            <w:pPr>
              <w:rPr>
                <w:sz w:val="18"/>
                <w:szCs w:val="18"/>
              </w:rPr>
            </w:pPr>
          </w:p>
        </w:tc>
      </w:tr>
      <w:tr w:rsidR="001C2527" w:rsidRPr="00DF3483" w14:paraId="7B805D0F"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0667DF20" w14:textId="77777777" w:rsidR="001C2527" w:rsidRPr="00DF3483" w:rsidRDefault="001C2527" w:rsidP="001C2527">
            <w:pPr>
              <w:jc w:val="center"/>
              <w:rPr>
                <w:sz w:val="18"/>
                <w:szCs w:val="18"/>
              </w:rPr>
            </w:pPr>
            <w:r w:rsidRPr="00DF3483">
              <w:rPr>
                <w:sz w:val="18"/>
                <w:szCs w:val="18"/>
              </w:rPr>
              <w:t>Č: 19</w:t>
            </w:r>
          </w:p>
        </w:tc>
        <w:tc>
          <w:tcPr>
            <w:tcW w:w="4616" w:type="dxa"/>
            <w:gridSpan w:val="2"/>
          </w:tcPr>
          <w:p w14:paraId="59E777C2" w14:textId="77777777" w:rsidR="001C2527" w:rsidRPr="00DF3483" w:rsidRDefault="001C2527" w:rsidP="001C2527">
            <w:pPr>
              <w:jc w:val="both"/>
              <w:rPr>
                <w:i/>
                <w:sz w:val="18"/>
                <w:szCs w:val="18"/>
              </w:rPr>
            </w:pPr>
            <w:r w:rsidRPr="00DF3483">
              <w:rPr>
                <w:i/>
                <w:sz w:val="18"/>
                <w:szCs w:val="18"/>
              </w:rPr>
              <w:t>Nahradenie rámcového rozhodnutia 2001/413/SVV</w:t>
            </w:r>
          </w:p>
          <w:p w14:paraId="1FEA42F7" w14:textId="77777777" w:rsidR="001C2527" w:rsidRPr="00DF3483" w:rsidRDefault="001C2527" w:rsidP="001C2527">
            <w:pPr>
              <w:jc w:val="both"/>
              <w:rPr>
                <w:sz w:val="18"/>
                <w:szCs w:val="18"/>
              </w:rPr>
            </w:pPr>
          </w:p>
          <w:p w14:paraId="7917D060" w14:textId="77777777" w:rsidR="001C2527" w:rsidRPr="00DF3483" w:rsidRDefault="001C2527" w:rsidP="001C2527">
            <w:pPr>
              <w:jc w:val="both"/>
              <w:rPr>
                <w:sz w:val="18"/>
                <w:szCs w:val="18"/>
              </w:rPr>
            </w:pPr>
            <w:r w:rsidRPr="00DF3483">
              <w:rPr>
                <w:sz w:val="18"/>
                <w:szCs w:val="18"/>
              </w:rPr>
              <w:t>Rámcové rozhodnutie 2001/413/SVV sa vo vzťahu k členským štátom, ktoré sú viazané touto smernicou, nahrádza bez toho, aby boli dotknuté povinnosti týchto členských štátov, pokiaľ ide o lehoty na transpozíciu uvedeného rámcového rozhodnutia do vnútroštátneho práva.</w:t>
            </w:r>
          </w:p>
          <w:p w14:paraId="21A1DA21" w14:textId="77777777" w:rsidR="001C2527" w:rsidRPr="00DF3483" w:rsidRDefault="001C2527" w:rsidP="001C2527">
            <w:pPr>
              <w:jc w:val="both"/>
              <w:rPr>
                <w:sz w:val="18"/>
                <w:szCs w:val="18"/>
              </w:rPr>
            </w:pPr>
          </w:p>
          <w:p w14:paraId="5939E327" w14:textId="77777777" w:rsidR="001C2527" w:rsidRPr="00DF3483" w:rsidRDefault="001C2527" w:rsidP="001C2527">
            <w:pPr>
              <w:jc w:val="both"/>
              <w:rPr>
                <w:sz w:val="18"/>
                <w:szCs w:val="18"/>
              </w:rPr>
            </w:pPr>
            <w:r w:rsidRPr="00DF3483">
              <w:rPr>
                <w:sz w:val="18"/>
                <w:szCs w:val="18"/>
              </w:rPr>
              <w:t>Vo vzťahu k členským štátom, ktoré sú viazané touto smernicou, sa odkazy na rámcové rozhodnutie 2001/413/SVV považujú za odkazy na túto smernicu.</w:t>
            </w:r>
          </w:p>
        </w:tc>
        <w:tc>
          <w:tcPr>
            <w:tcW w:w="752" w:type="dxa"/>
            <w:shd w:val="clear" w:color="auto" w:fill="auto"/>
          </w:tcPr>
          <w:p w14:paraId="1CCC2DBB" w14:textId="77777777" w:rsidR="001C2527" w:rsidRPr="00DF3483" w:rsidRDefault="001C2527" w:rsidP="001C2527">
            <w:pPr>
              <w:jc w:val="center"/>
              <w:rPr>
                <w:sz w:val="18"/>
                <w:szCs w:val="18"/>
              </w:rPr>
            </w:pPr>
            <w:r w:rsidRPr="00DF3483">
              <w:rPr>
                <w:sz w:val="18"/>
                <w:szCs w:val="18"/>
              </w:rPr>
              <w:t>n. a.</w:t>
            </w:r>
          </w:p>
        </w:tc>
        <w:tc>
          <w:tcPr>
            <w:tcW w:w="989" w:type="dxa"/>
            <w:shd w:val="clear" w:color="auto" w:fill="auto"/>
          </w:tcPr>
          <w:p w14:paraId="60031B40" w14:textId="77777777" w:rsidR="001C2527" w:rsidRPr="00DF3483" w:rsidRDefault="001C2527" w:rsidP="001C2527">
            <w:pPr>
              <w:jc w:val="center"/>
              <w:rPr>
                <w:sz w:val="18"/>
                <w:szCs w:val="18"/>
              </w:rPr>
            </w:pPr>
          </w:p>
        </w:tc>
        <w:tc>
          <w:tcPr>
            <w:tcW w:w="1051" w:type="dxa"/>
            <w:shd w:val="clear" w:color="auto" w:fill="auto"/>
          </w:tcPr>
          <w:p w14:paraId="7239488E" w14:textId="77777777" w:rsidR="001C2527" w:rsidRPr="00DF3483" w:rsidRDefault="001C2527" w:rsidP="001C2527">
            <w:pPr>
              <w:jc w:val="center"/>
              <w:rPr>
                <w:sz w:val="18"/>
                <w:szCs w:val="18"/>
              </w:rPr>
            </w:pPr>
          </w:p>
        </w:tc>
        <w:tc>
          <w:tcPr>
            <w:tcW w:w="4667" w:type="dxa"/>
            <w:shd w:val="clear" w:color="auto" w:fill="auto"/>
          </w:tcPr>
          <w:p w14:paraId="1AA1556B" w14:textId="77777777" w:rsidR="001C2527" w:rsidRPr="00DF3483" w:rsidRDefault="001C2527" w:rsidP="001C2527">
            <w:pPr>
              <w:rPr>
                <w:sz w:val="18"/>
                <w:szCs w:val="18"/>
              </w:rPr>
            </w:pPr>
          </w:p>
        </w:tc>
        <w:tc>
          <w:tcPr>
            <w:tcW w:w="563" w:type="dxa"/>
            <w:shd w:val="clear" w:color="auto" w:fill="auto"/>
          </w:tcPr>
          <w:p w14:paraId="3A5697A7" w14:textId="77777777" w:rsidR="001C2527" w:rsidRPr="00DF3483" w:rsidRDefault="001C2527" w:rsidP="001C2527">
            <w:pPr>
              <w:jc w:val="center"/>
              <w:rPr>
                <w:sz w:val="18"/>
                <w:szCs w:val="18"/>
              </w:rPr>
            </w:pPr>
            <w:r w:rsidRPr="00DF3483">
              <w:rPr>
                <w:sz w:val="18"/>
                <w:szCs w:val="18"/>
              </w:rPr>
              <w:t>n. a.</w:t>
            </w:r>
          </w:p>
        </w:tc>
        <w:tc>
          <w:tcPr>
            <w:tcW w:w="1685" w:type="dxa"/>
          </w:tcPr>
          <w:p w14:paraId="2704BAD6" w14:textId="77777777" w:rsidR="001C2527" w:rsidRPr="00DF3483" w:rsidRDefault="001C2527" w:rsidP="001C2527">
            <w:pPr>
              <w:rPr>
                <w:sz w:val="18"/>
                <w:szCs w:val="18"/>
              </w:rPr>
            </w:pPr>
          </w:p>
        </w:tc>
      </w:tr>
      <w:tr w:rsidR="001C2527" w:rsidRPr="00DF3483" w14:paraId="40C72FFD"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067F06EF" w14:textId="77777777" w:rsidR="001C2527" w:rsidRPr="00DF3483" w:rsidRDefault="001C2527" w:rsidP="001C2527">
            <w:pPr>
              <w:jc w:val="center"/>
              <w:rPr>
                <w:sz w:val="18"/>
                <w:szCs w:val="18"/>
              </w:rPr>
            </w:pPr>
            <w:r w:rsidRPr="00DF3483">
              <w:rPr>
                <w:sz w:val="18"/>
                <w:szCs w:val="18"/>
              </w:rPr>
              <w:lastRenderedPageBreak/>
              <w:t>Č: 20</w:t>
            </w:r>
          </w:p>
          <w:p w14:paraId="5239A350" w14:textId="77777777" w:rsidR="001C2527" w:rsidRPr="00DF3483" w:rsidRDefault="001C2527" w:rsidP="001C2527">
            <w:pPr>
              <w:jc w:val="center"/>
              <w:rPr>
                <w:sz w:val="18"/>
                <w:szCs w:val="18"/>
              </w:rPr>
            </w:pPr>
            <w:r w:rsidRPr="00DF3483">
              <w:rPr>
                <w:sz w:val="18"/>
                <w:szCs w:val="18"/>
              </w:rPr>
              <w:t>O: 1</w:t>
            </w:r>
          </w:p>
        </w:tc>
        <w:tc>
          <w:tcPr>
            <w:tcW w:w="4616" w:type="dxa"/>
            <w:gridSpan w:val="2"/>
          </w:tcPr>
          <w:p w14:paraId="083B1F83" w14:textId="77777777" w:rsidR="001C2527" w:rsidRPr="00DF3483" w:rsidRDefault="001C2527" w:rsidP="001C2527">
            <w:pPr>
              <w:jc w:val="both"/>
              <w:rPr>
                <w:i/>
                <w:sz w:val="18"/>
                <w:szCs w:val="18"/>
              </w:rPr>
            </w:pPr>
            <w:r w:rsidRPr="00DF3483">
              <w:rPr>
                <w:i/>
                <w:sz w:val="18"/>
                <w:szCs w:val="18"/>
              </w:rPr>
              <w:t>Transpozícia</w:t>
            </w:r>
          </w:p>
          <w:p w14:paraId="5F34AA32" w14:textId="77777777" w:rsidR="001C2527" w:rsidRPr="00DF3483" w:rsidRDefault="001C2527" w:rsidP="001C2527">
            <w:pPr>
              <w:jc w:val="both"/>
              <w:rPr>
                <w:sz w:val="18"/>
                <w:szCs w:val="18"/>
              </w:rPr>
            </w:pPr>
          </w:p>
          <w:p w14:paraId="0272368E" w14:textId="77777777" w:rsidR="001C2527" w:rsidRPr="00DF3483" w:rsidRDefault="001C2527" w:rsidP="001C2527">
            <w:pPr>
              <w:jc w:val="both"/>
              <w:rPr>
                <w:sz w:val="18"/>
                <w:szCs w:val="18"/>
              </w:rPr>
            </w:pPr>
            <w:r w:rsidRPr="00DF3483">
              <w:rPr>
                <w:sz w:val="18"/>
                <w:szCs w:val="18"/>
              </w:rPr>
              <w:t>1.   Členské štáty uvedú do účinnosti zákony, iné právne predpisy a správne opatrenia potrebné na dosiahnutie súladu s touto smernicou do 31. mája 2021. Bezodkladne o tom informujú Komisiu.</w:t>
            </w:r>
          </w:p>
          <w:p w14:paraId="72A398C2" w14:textId="77777777" w:rsidR="001C2527" w:rsidRPr="00DF3483" w:rsidRDefault="001C2527" w:rsidP="001C2527">
            <w:pPr>
              <w:jc w:val="both"/>
              <w:rPr>
                <w:sz w:val="18"/>
                <w:szCs w:val="18"/>
              </w:rPr>
            </w:pPr>
          </w:p>
          <w:p w14:paraId="09284D02" w14:textId="77777777" w:rsidR="001C2527" w:rsidRPr="00DF3483" w:rsidRDefault="001C2527" w:rsidP="001C2527">
            <w:pPr>
              <w:jc w:val="both"/>
              <w:rPr>
                <w:sz w:val="18"/>
                <w:szCs w:val="18"/>
              </w:rPr>
            </w:pPr>
            <w:r w:rsidRPr="00DF3483">
              <w:rPr>
                <w:sz w:val="18"/>
                <w:szCs w:val="18"/>
              </w:rPr>
              <w:t>Členské štáty uvedú priamo v prijatých opatreniach alebo pri ich úradnom uverejnení odkaz na túto smernicu. Podrobnosti o odkaze upravia členské štáty.</w:t>
            </w:r>
          </w:p>
        </w:tc>
        <w:tc>
          <w:tcPr>
            <w:tcW w:w="752" w:type="dxa"/>
            <w:shd w:val="clear" w:color="auto" w:fill="auto"/>
          </w:tcPr>
          <w:p w14:paraId="6A1EF9F3"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4167D045" w14:textId="77777777" w:rsidR="001C2527" w:rsidRPr="00DF3483" w:rsidRDefault="001C2527" w:rsidP="001C2527">
            <w:pPr>
              <w:jc w:val="center"/>
              <w:rPr>
                <w:sz w:val="18"/>
                <w:szCs w:val="18"/>
              </w:rPr>
            </w:pPr>
            <w:r w:rsidRPr="00DF3483">
              <w:rPr>
                <w:sz w:val="18"/>
                <w:szCs w:val="18"/>
              </w:rPr>
              <w:t>Návrh zákona</w:t>
            </w:r>
          </w:p>
          <w:p w14:paraId="46ADBD9C" w14:textId="77777777" w:rsidR="001C2527" w:rsidRPr="00DF3483" w:rsidRDefault="001C2527" w:rsidP="001C2527">
            <w:pPr>
              <w:jc w:val="center"/>
              <w:rPr>
                <w:sz w:val="18"/>
                <w:szCs w:val="18"/>
              </w:rPr>
            </w:pPr>
            <w:r w:rsidRPr="00DF3483">
              <w:rPr>
                <w:sz w:val="18"/>
                <w:szCs w:val="18"/>
              </w:rPr>
              <w:t>(čl. XVIII)</w:t>
            </w:r>
          </w:p>
          <w:p w14:paraId="124FDBA6" w14:textId="77777777" w:rsidR="001C2527" w:rsidRPr="00DF3483" w:rsidRDefault="001C2527" w:rsidP="001C2527">
            <w:pPr>
              <w:jc w:val="center"/>
              <w:rPr>
                <w:sz w:val="18"/>
                <w:szCs w:val="18"/>
              </w:rPr>
            </w:pPr>
          </w:p>
          <w:p w14:paraId="1CAA17D8" w14:textId="77777777" w:rsidR="001C2527" w:rsidRPr="00DF3483" w:rsidRDefault="001C2527" w:rsidP="001C2527">
            <w:pPr>
              <w:jc w:val="center"/>
              <w:rPr>
                <w:sz w:val="18"/>
                <w:szCs w:val="18"/>
              </w:rPr>
            </w:pPr>
            <w:r w:rsidRPr="00DF3483">
              <w:rPr>
                <w:sz w:val="18"/>
                <w:szCs w:val="18"/>
              </w:rPr>
              <w:t>Návrh zákona</w:t>
            </w:r>
          </w:p>
          <w:p w14:paraId="44617736" w14:textId="77777777" w:rsidR="001C2527" w:rsidRPr="00DF3483" w:rsidRDefault="001C2527" w:rsidP="001C2527">
            <w:pPr>
              <w:jc w:val="center"/>
              <w:rPr>
                <w:sz w:val="18"/>
                <w:szCs w:val="18"/>
              </w:rPr>
            </w:pPr>
            <w:r w:rsidRPr="00DF3483">
              <w:rPr>
                <w:sz w:val="18"/>
                <w:szCs w:val="18"/>
              </w:rPr>
              <w:t xml:space="preserve"> (čl. II)</w:t>
            </w:r>
          </w:p>
          <w:p w14:paraId="6A271FDE" w14:textId="77777777" w:rsidR="001C2527" w:rsidRPr="00DF3483" w:rsidRDefault="001C2527" w:rsidP="001C2527">
            <w:pPr>
              <w:jc w:val="center"/>
              <w:rPr>
                <w:sz w:val="18"/>
                <w:szCs w:val="18"/>
              </w:rPr>
            </w:pPr>
          </w:p>
          <w:p w14:paraId="79FE6BE6" w14:textId="77777777" w:rsidR="001C2527" w:rsidRPr="00DF3483" w:rsidRDefault="001C2527" w:rsidP="001C2527">
            <w:pPr>
              <w:jc w:val="center"/>
              <w:rPr>
                <w:sz w:val="18"/>
                <w:szCs w:val="18"/>
              </w:rPr>
            </w:pPr>
          </w:p>
          <w:p w14:paraId="307E581B" w14:textId="77777777" w:rsidR="001C2527" w:rsidRPr="00DF3483" w:rsidRDefault="001C2527" w:rsidP="001C2527">
            <w:pPr>
              <w:jc w:val="center"/>
              <w:rPr>
                <w:sz w:val="18"/>
                <w:szCs w:val="18"/>
              </w:rPr>
            </w:pPr>
          </w:p>
          <w:p w14:paraId="7A06DFE4" w14:textId="77777777" w:rsidR="001C2527" w:rsidRPr="00DF3483" w:rsidRDefault="001C2527" w:rsidP="001C2527">
            <w:pPr>
              <w:jc w:val="center"/>
              <w:rPr>
                <w:sz w:val="18"/>
                <w:szCs w:val="18"/>
              </w:rPr>
            </w:pPr>
          </w:p>
          <w:p w14:paraId="74C83718" w14:textId="77777777" w:rsidR="001C2527" w:rsidRPr="00DF3483" w:rsidRDefault="001C2527" w:rsidP="001C2527">
            <w:pPr>
              <w:jc w:val="center"/>
              <w:rPr>
                <w:sz w:val="18"/>
                <w:szCs w:val="18"/>
              </w:rPr>
            </w:pPr>
          </w:p>
          <w:p w14:paraId="3FF68AEE" w14:textId="77777777" w:rsidR="001C2527" w:rsidRPr="00DF3483" w:rsidRDefault="001C2527" w:rsidP="001C2527">
            <w:pPr>
              <w:jc w:val="center"/>
              <w:rPr>
                <w:sz w:val="18"/>
                <w:szCs w:val="18"/>
              </w:rPr>
            </w:pPr>
          </w:p>
          <w:p w14:paraId="703CA5FF" w14:textId="77777777" w:rsidR="001C2527" w:rsidRPr="00DF3483" w:rsidRDefault="001C2527" w:rsidP="001C2527">
            <w:pPr>
              <w:jc w:val="center"/>
              <w:rPr>
                <w:sz w:val="18"/>
                <w:szCs w:val="18"/>
              </w:rPr>
            </w:pPr>
          </w:p>
          <w:p w14:paraId="61B92A29" w14:textId="77777777" w:rsidR="001C2527" w:rsidRPr="00DF3483" w:rsidRDefault="001C2527" w:rsidP="001C2527">
            <w:pPr>
              <w:jc w:val="center"/>
              <w:rPr>
                <w:sz w:val="18"/>
                <w:szCs w:val="18"/>
              </w:rPr>
            </w:pPr>
          </w:p>
          <w:p w14:paraId="179350EC" w14:textId="77777777" w:rsidR="001C2527" w:rsidRPr="00DF3483" w:rsidRDefault="001C2527" w:rsidP="001C2527">
            <w:pPr>
              <w:jc w:val="center"/>
              <w:rPr>
                <w:sz w:val="18"/>
                <w:szCs w:val="18"/>
              </w:rPr>
            </w:pPr>
            <w:r w:rsidRPr="00DF3483">
              <w:rPr>
                <w:sz w:val="18"/>
                <w:szCs w:val="18"/>
              </w:rPr>
              <w:t>Návrh zákona</w:t>
            </w:r>
          </w:p>
          <w:p w14:paraId="0994220A" w14:textId="77777777" w:rsidR="001C2527" w:rsidRPr="00DF3483" w:rsidRDefault="001C2527" w:rsidP="001C2527">
            <w:pPr>
              <w:jc w:val="center"/>
              <w:rPr>
                <w:sz w:val="18"/>
                <w:szCs w:val="18"/>
              </w:rPr>
            </w:pPr>
            <w:r w:rsidRPr="00DF3483">
              <w:rPr>
                <w:sz w:val="18"/>
                <w:szCs w:val="18"/>
              </w:rPr>
              <w:t xml:space="preserve"> (čl. III)</w:t>
            </w:r>
          </w:p>
          <w:p w14:paraId="12EA84DF" w14:textId="77777777" w:rsidR="001C2527" w:rsidRPr="00DF3483" w:rsidRDefault="001C2527" w:rsidP="001C2527">
            <w:pPr>
              <w:jc w:val="center"/>
              <w:rPr>
                <w:sz w:val="18"/>
                <w:szCs w:val="18"/>
              </w:rPr>
            </w:pPr>
          </w:p>
          <w:p w14:paraId="49F80B12" w14:textId="77777777" w:rsidR="001C2527" w:rsidRPr="00DF3483" w:rsidRDefault="001C2527" w:rsidP="001C2527">
            <w:pPr>
              <w:jc w:val="center"/>
              <w:rPr>
                <w:sz w:val="18"/>
                <w:szCs w:val="18"/>
              </w:rPr>
            </w:pPr>
          </w:p>
          <w:p w14:paraId="4BCD83E3" w14:textId="77777777" w:rsidR="001C2527" w:rsidRPr="00DF3483" w:rsidRDefault="001C2527" w:rsidP="001C2527">
            <w:pPr>
              <w:jc w:val="center"/>
              <w:rPr>
                <w:sz w:val="18"/>
                <w:szCs w:val="18"/>
              </w:rPr>
            </w:pPr>
          </w:p>
          <w:p w14:paraId="264966D8" w14:textId="77777777" w:rsidR="001C2527" w:rsidRPr="00DF3483" w:rsidRDefault="001C2527" w:rsidP="001C2527">
            <w:pPr>
              <w:jc w:val="center"/>
              <w:rPr>
                <w:sz w:val="18"/>
                <w:szCs w:val="18"/>
              </w:rPr>
            </w:pPr>
          </w:p>
          <w:p w14:paraId="68FB3BF7" w14:textId="77777777" w:rsidR="001C2527" w:rsidRPr="00DF3483" w:rsidRDefault="001C2527" w:rsidP="001C2527">
            <w:pPr>
              <w:jc w:val="center"/>
              <w:rPr>
                <w:sz w:val="18"/>
                <w:szCs w:val="18"/>
              </w:rPr>
            </w:pPr>
          </w:p>
          <w:p w14:paraId="09386839" w14:textId="77777777" w:rsidR="001C2527" w:rsidRPr="00DF3483" w:rsidRDefault="001C2527" w:rsidP="001C2527">
            <w:pPr>
              <w:jc w:val="center"/>
              <w:rPr>
                <w:sz w:val="18"/>
                <w:szCs w:val="18"/>
              </w:rPr>
            </w:pPr>
          </w:p>
          <w:p w14:paraId="5402FEFD" w14:textId="77777777" w:rsidR="001C2527" w:rsidRPr="00DF3483" w:rsidRDefault="001C2527" w:rsidP="001C2527">
            <w:pPr>
              <w:jc w:val="center"/>
              <w:rPr>
                <w:sz w:val="18"/>
                <w:szCs w:val="18"/>
              </w:rPr>
            </w:pPr>
          </w:p>
          <w:p w14:paraId="11FD172A" w14:textId="77777777" w:rsidR="001C2527" w:rsidRPr="00DF3483" w:rsidRDefault="001C2527" w:rsidP="001C2527">
            <w:pPr>
              <w:jc w:val="center"/>
              <w:rPr>
                <w:sz w:val="18"/>
                <w:szCs w:val="18"/>
              </w:rPr>
            </w:pPr>
          </w:p>
          <w:p w14:paraId="356E6546" w14:textId="77777777" w:rsidR="001C2527" w:rsidRPr="00DF3483" w:rsidRDefault="001C2527" w:rsidP="001C2527">
            <w:pPr>
              <w:jc w:val="center"/>
              <w:rPr>
                <w:sz w:val="18"/>
                <w:szCs w:val="18"/>
              </w:rPr>
            </w:pPr>
            <w:r w:rsidRPr="00DF3483">
              <w:rPr>
                <w:sz w:val="18"/>
                <w:szCs w:val="18"/>
              </w:rPr>
              <w:t>Návrh zákona</w:t>
            </w:r>
          </w:p>
          <w:p w14:paraId="672FFF0D" w14:textId="77777777" w:rsidR="001C2527" w:rsidRPr="00DF3483" w:rsidRDefault="001C2527" w:rsidP="001C2527">
            <w:pPr>
              <w:jc w:val="center"/>
              <w:rPr>
                <w:sz w:val="18"/>
                <w:szCs w:val="18"/>
              </w:rPr>
            </w:pPr>
            <w:r w:rsidRPr="00DF3483">
              <w:rPr>
                <w:sz w:val="18"/>
                <w:szCs w:val="18"/>
              </w:rPr>
              <w:t xml:space="preserve"> (čl. XV)</w:t>
            </w:r>
          </w:p>
        </w:tc>
        <w:tc>
          <w:tcPr>
            <w:tcW w:w="1051" w:type="dxa"/>
            <w:shd w:val="clear" w:color="auto" w:fill="auto"/>
          </w:tcPr>
          <w:p w14:paraId="375880A5" w14:textId="77777777" w:rsidR="001C2527" w:rsidRPr="00DF3483" w:rsidRDefault="001C2527" w:rsidP="001C2527">
            <w:pPr>
              <w:jc w:val="center"/>
              <w:rPr>
                <w:sz w:val="18"/>
                <w:szCs w:val="18"/>
              </w:rPr>
            </w:pPr>
          </w:p>
        </w:tc>
        <w:tc>
          <w:tcPr>
            <w:tcW w:w="4667" w:type="dxa"/>
            <w:shd w:val="clear" w:color="auto" w:fill="auto"/>
          </w:tcPr>
          <w:p w14:paraId="594C1B7F" w14:textId="6244D015" w:rsidR="001C2527" w:rsidRPr="00DF3483" w:rsidRDefault="001C2527" w:rsidP="005A572E">
            <w:pPr>
              <w:jc w:val="both"/>
              <w:rPr>
                <w:sz w:val="18"/>
                <w:szCs w:val="18"/>
              </w:rPr>
            </w:pPr>
            <w:r w:rsidRPr="00DF3483">
              <w:rPr>
                <w:sz w:val="18"/>
                <w:szCs w:val="18"/>
              </w:rPr>
              <w:t>Tento zákon nadobúda účinnosť 1. januára 2021 okrem čl. I</w:t>
            </w:r>
            <w:r w:rsidR="00CC1ADC">
              <w:rPr>
                <w:sz w:val="18"/>
                <w:szCs w:val="18"/>
              </w:rPr>
              <w:t xml:space="preserve"> § 2 ods. 4, § 10 až 17 a </w:t>
            </w:r>
            <w:r w:rsidRPr="00DF3483">
              <w:rPr>
                <w:sz w:val="18"/>
                <w:szCs w:val="18"/>
              </w:rPr>
              <w:t>§ 18 ods. 1</w:t>
            </w:r>
            <w:r w:rsidR="00CC1ADC">
              <w:rPr>
                <w:sz w:val="18"/>
                <w:szCs w:val="18"/>
              </w:rPr>
              <w:t xml:space="preserve"> </w:t>
            </w:r>
            <w:r w:rsidR="00CC1ADC" w:rsidRPr="00B12D4E">
              <w:rPr>
                <w:sz w:val="18"/>
                <w:szCs w:val="18"/>
              </w:rPr>
              <w:t>až 3</w:t>
            </w:r>
            <w:r w:rsidRPr="00B12D4E">
              <w:rPr>
                <w:sz w:val="18"/>
                <w:szCs w:val="18"/>
              </w:rPr>
              <w:t xml:space="preserve"> </w:t>
            </w:r>
            <w:r w:rsidR="00CC1ADC" w:rsidRPr="00B12D4E">
              <w:rPr>
                <w:sz w:val="18"/>
                <w:szCs w:val="18"/>
              </w:rPr>
              <w:t>a ods.</w:t>
            </w:r>
            <w:r w:rsidRPr="00B12D4E">
              <w:rPr>
                <w:sz w:val="18"/>
                <w:szCs w:val="18"/>
              </w:rPr>
              <w:t xml:space="preserve"> </w:t>
            </w:r>
            <w:r w:rsidRPr="00DF3483">
              <w:rPr>
                <w:sz w:val="18"/>
                <w:szCs w:val="18"/>
              </w:rPr>
              <w:t>5</w:t>
            </w:r>
            <w:r w:rsidR="003D05EE">
              <w:rPr>
                <w:sz w:val="18"/>
                <w:szCs w:val="18"/>
              </w:rPr>
              <w:t xml:space="preserve"> </w:t>
            </w:r>
            <w:r w:rsidR="003D05EE" w:rsidRPr="00B12D4E">
              <w:rPr>
                <w:sz w:val="18"/>
                <w:szCs w:val="18"/>
              </w:rPr>
              <w:t>a 6</w:t>
            </w:r>
            <w:r w:rsidRPr="00DF3483">
              <w:rPr>
                <w:sz w:val="18"/>
                <w:szCs w:val="18"/>
              </w:rPr>
              <w:t xml:space="preserve">, čl. III § 98a ods. 3 v bode </w:t>
            </w:r>
            <w:bookmarkStart w:id="0" w:name="_GoBack"/>
            <w:r w:rsidR="00CC1ADC" w:rsidRPr="00B12D4E">
              <w:rPr>
                <w:sz w:val="18"/>
                <w:szCs w:val="18"/>
              </w:rPr>
              <w:t>17</w:t>
            </w:r>
            <w:bookmarkEnd w:id="0"/>
            <w:r w:rsidRPr="00DF3483">
              <w:rPr>
                <w:sz w:val="18"/>
                <w:szCs w:val="18"/>
              </w:rPr>
              <w:t xml:space="preserve">, čl. VII, čl. IX, čl. XIII, čl. XIV a čl. XVI, ktoré nadobúdajú účinnosť 1. júla 2021.  </w:t>
            </w:r>
          </w:p>
          <w:p w14:paraId="57C7C402" w14:textId="77777777" w:rsidR="001C2527" w:rsidRPr="00DF3483" w:rsidRDefault="001C2527" w:rsidP="005A572E">
            <w:pPr>
              <w:jc w:val="both"/>
              <w:rPr>
                <w:sz w:val="18"/>
                <w:szCs w:val="18"/>
              </w:rPr>
            </w:pPr>
          </w:p>
          <w:p w14:paraId="25B757A5" w14:textId="77777777" w:rsidR="001C2527" w:rsidRPr="00DF3483" w:rsidRDefault="001C2527" w:rsidP="005A572E">
            <w:pPr>
              <w:jc w:val="both"/>
              <w:rPr>
                <w:sz w:val="18"/>
                <w:szCs w:val="18"/>
              </w:rPr>
            </w:pPr>
            <w:r w:rsidRPr="00DF3483">
              <w:rPr>
                <w:sz w:val="18"/>
                <w:szCs w:val="18"/>
              </w:rPr>
              <w:t>Príloha sa dopĺňa bodmi 29 a 30, ktoré znejú:</w:t>
            </w:r>
          </w:p>
          <w:p w14:paraId="05AA2365" w14:textId="77777777" w:rsidR="001C2527" w:rsidRPr="00DF3483" w:rsidRDefault="001C2527" w:rsidP="005A572E">
            <w:pPr>
              <w:jc w:val="both"/>
              <w:rPr>
                <w:sz w:val="18"/>
                <w:szCs w:val="18"/>
              </w:rPr>
            </w:pPr>
            <w:r w:rsidRPr="00DF3483">
              <w:rPr>
                <w:sz w:val="18"/>
                <w:szCs w:val="18"/>
              </w:rPr>
              <w:t>„29. Smernica Európskeho parlamentu a Rady (EÚ) 2018/1673 z 23. októbra 2018 o boji proti praniu špinavých peňazí prostredníctvom trestného práva (Ú. v. EÚ L 284, 12. 11. 2018).</w:t>
            </w:r>
          </w:p>
          <w:p w14:paraId="6B1C93FC" w14:textId="77777777" w:rsidR="001C2527" w:rsidRPr="00DF3483" w:rsidRDefault="001C2527" w:rsidP="005A572E">
            <w:pPr>
              <w:jc w:val="both"/>
              <w:rPr>
                <w:sz w:val="18"/>
                <w:szCs w:val="18"/>
              </w:rPr>
            </w:pPr>
            <w:r w:rsidRPr="00DF3483">
              <w:rPr>
                <w:sz w:val="18"/>
                <w:szCs w:val="18"/>
              </w:rPr>
              <w:t>30. Smernica Európskeho parlamentu a Rady (EÚ) 2019/713 zo 17. apríla 2019 o boji proti podvodom s bezhotovostnými platobnými prostriedkami a proti ich falšovaniu a pozmeňovaniu, ktorou sa nahrádza rámcové rozhodnutie Rady 2001/413/SVV (Ú. v. EÚ L 123, 10. 5. 2019).“.</w:t>
            </w:r>
          </w:p>
          <w:p w14:paraId="42661086" w14:textId="77777777" w:rsidR="001C2527" w:rsidRPr="00DF3483" w:rsidRDefault="001C2527" w:rsidP="005A572E">
            <w:pPr>
              <w:jc w:val="both"/>
              <w:rPr>
                <w:sz w:val="18"/>
                <w:szCs w:val="18"/>
              </w:rPr>
            </w:pPr>
          </w:p>
          <w:p w14:paraId="6094C6C2" w14:textId="77777777" w:rsidR="001C2527" w:rsidRPr="00DF3483" w:rsidRDefault="001C2527" w:rsidP="005A572E">
            <w:pPr>
              <w:jc w:val="both"/>
              <w:rPr>
                <w:sz w:val="18"/>
                <w:szCs w:val="18"/>
              </w:rPr>
            </w:pPr>
            <w:r w:rsidRPr="00DF3483">
              <w:rPr>
                <w:sz w:val="18"/>
                <w:szCs w:val="18"/>
              </w:rPr>
              <w:t>Príloha sa dopĺňa bodmi 19 a 20, ktoré znejú:</w:t>
            </w:r>
          </w:p>
          <w:p w14:paraId="4699F7C3" w14:textId="77777777" w:rsidR="001C2527" w:rsidRPr="00DF3483" w:rsidRDefault="001C2527" w:rsidP="005A572E">
            <w:pPr>
              <w:jc w:val="both"/>
              <w:rPr>
                <w:sz w:val="18"/>
                <w:szCs w:val="18"/>
              </w:rPr>
            </w:pPr>
            <w:r w:rsidRPr="00DF3483">
              <w:rPr>
                <w:sz w:val="18"/>
                <w:szCs w:val="18"/>
              </w:rPr>
              <w:t>„19. Smernica Európskeho parlamentu a Rady (EÚ) 2018/1673 z 23. októbra 2018 o boji proti praniu špinavých peňazí prostredníctvom trestného práva (Ú. v. EÚ L 284, 12. 11. 2018).</w:t>
            </w:r>
          </w:p>
          <w:p w14:paraId="1BC2D446" w14:textId="77777777" w:rsidR="001C2527" w:rsidRPr="00DF3483" w:rsidRDefault="001C2527" w:rsidP="005A572E">
            <w:pPr>
              <w:jc w:val="both"/>
              <w:rPr>
                <w:sz w:val="18"/>
                <w:szCs w:val="18"/>
              </w:rPr>
            </w:pPr>
            <w:r w:rsidRPr="00DF3483">
              <w:rPr>
                <w:sz w:val="18"/>
                <w:szCs w:val="18"/>
              </w:rPr>
              <w:t>20. Smernica Európskeho parlamentu a Rady (EÚ) 2019/713 zo 17. apríla 2019 o boji proti podvodom s bezhotovostnými platobnými prostriedkami a proti ich falšovaniu a pozmeňovaniu, ktorou sa nahrádza rámcové rozhodnutie Rady 2001/413/SVV (Ú. v. EÚ L 123, 10. 5. 2019).“.</w:t>
            </w:r>
          </w:p>
          <w:p w14:paraId="1C565281" w14:textId="77777777" w:rsidR="001C2527" w:rsidRPr="00DF3483" w:rsidRDefault="001C2527" w:rsidP="005A572E">
            <w:pPr>
              <w:jc w:val="both"/>
              <w:rPr>
                <w:sz w:val="18"/>
                <w:szCs w:val="18"/>
              </w:rPr>
            </w:pPr>
          </w:p>
          <w:p w14:paraId="36A7E6DF" w14:textId="77777777" w:rsidR="001C2527" w:rsidRPr="00DF3483" w:rsidRDefault="001C2527" w:rsidP="005A572E">
            <w:pPr>
              <w:jc w:val="both"/>
              <w:rPr>
                <w:sz w:val="18"/>
                <w:szCs w:val="18"/>
              </w:rPr>
            </w:pPr>
            <w:r w:rsidRPr="00DF3483">
              <w:rPr>
                <w:sz w:val="18"/>
                <w:szCs w:val="18"/>
              </w:rPr>
              <w:t>Príloha sa dopĺňa bodmi 19 a 20, ktoré znejú:</w:t>
            </w:r>
          </w:p>
          <w:p w14:paraId="6250C1D7" w14:textId="77777777" w:rsidR="001C2527" w:rsidRPr="00DF3483" w:rsidRDefault="001C2527" w:rsidP="005A572E">
            <w:pPr>
              <w:jc w:val="both"/>
              <w:rPr>
                <w:sz w:val="18"/>
                <w:szCs w:val="18"/>
              </w:rPr>
            </w:pPr>
            <w:r w:rsidRPr="00DF3483">
              <w:rPr>
                <w:sz w:val="18"/>
                <w:szCs w:val="18"/>
              </w:rPr>
              <w:t>„19. Smernica Európskeho parlamentu a Rady (EÚ) 2018/1673 z 23. októbra 2018 o boji proti praniu špinavých peňazí prostredníctvom trestného práva (Ú. v. EÚ L 284, 12. 11. 2018).</w:t>
            </w:r>
          </w:p>
          <w:p w14:paraId="4F294439" w14:textId="77777777" w:rsidR="001C2527" w:rsidRPr="00DF3483" w:rsidRDefault="001C2527" w:rsidP="005A572E">
            <w:pPr>
              <w:jc w:val="both"/>
              <w:rPr>
                <w:sz w:val="18"/>
                <w:szCs w:val="18"/>
              </w:rPr>
            </w:pPr>
            <w:r w:rsidRPr="00DF3483">
              <w:rPr>
                <w:sz w:val="18"/>
                <w:szCs w:val="18"/>
              </w:rPr>
              <w:t>20. Smernica Európskeho parlamentu a Rady (EÚ) 2019/713 zo 17. apríla 2019 o boji proti podvodom s bezhotovostnými platobnými prostriedkami a proti ich falšovaniu a pozmeňovaniu, ktorou sa nahrádza rámcové rozhodnutie Rady 2001/413/SVV (Ú. v. EÚ L 123, 10. 5. 2019).“.</w:t>
            </w:r>
          </w:p>
        </w:tc>
        <w:tc>
          <w:tcPr>
            <w:tcW w:w="563" w:type="dxa"/>
            <w:shd w:val="clear" w:color="auto" w:fill="auto"/>
          </w:tcPr>
          <w:p w14:paraId="7D2B26DB" w14:textId="77777777" w:rsidR="001C2527" w:rsidRPr="00DF3483" w:rsidRDefault="001C2527" w:rsidP="001C2527">
            <w:pPr>
              <w:jc w:val="center"/>
              <w:rPr>
                <w:sz w:val="18"/>
                <w:szCs w:val="18"/>
              </w:rPr>
            </w:pPr>
            <w:r w:rsidRPr="00DF3483">
              <w:rPr>
                <w:sz w:val="18"/>
                <w:szCs w:val="18"/>
              </w:rPr>
              <w:t>Ú</w:t>
            </w:r>
          </w:p>
        </w:tc>
        <w:tc>
          <w:tcPr>
            <w:tcW w:w="1685" w:type="dxa"/>
          </w:tcPr>
          <w:p w14:paraId="7B7E8BD4" w14:textId="77777777" w:rsidR="001C2527" w:rsidRPr="00DF3483" w:rsidRDefault="001C2527" w:rsidP="001C2527">
            <w:pPr>
              <w:rPr>
                <w:sz w:val="18"/>
                <w:szCs w:val="18"/>
              </w:rPr>
            </w:pPr>
          </w:p>
        </w:tc>
      </w:tr>
      <w:tr w:rsidR="001C2527" w:rsidRPr="00DF3483" w14:paraId="783BD0F3"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966"/>
        </w:trPr>
        <w:tc>
          <w:tcPr>
            <w:tcW w:w="703" w:type="dxa"/>
          </w:tcPr>
          <w:p w14:paraId="3488CD02" w14:textId="77777777" w:rsidR="001C2527" w:rsidRPr="00DF3483" w:rsidRDefault="001C2527" w:rsidP="001C2527">
            <w:pPr>
              <w:jc w:val="center"/>
              <w:rPr>
                <w:sz w:val="18"/>
                <w:szCs w:val="18"/>
              </w:rPr>
            </w:pPr>
            <w:r w:rsidRPr="00DF3483">
              <w:rPr>
                <w:sz w:val="18"/>
                <w:szCs w:val="18"/>
              </w:rPr>
              <w:t>Č: 20</w:t>
            </w:r>
          </w:p>
          <w:p w14:paraId="7F2DA63B" w14:textId="77777777" w:rsidR="001C2527" w:rsidRPr="00DF3483" w:rsidRDefault="001C2527" w:rsidP="001C2527">
            <w:pPr>
              <w:jc w:val="center"/>
              <w:rPr>
                <w:sz w:val="18"/>
                <w:szCs w:val="18"/>
              </w:rPr>
            </w:pPr>
            <w:r w:rsidRPr="00DF3483">
              <w:rPr>
                <w:sz w:val="18"/>
                <w:szCs w:val="18"/>
              </w:rPr>
              <w:t>O: 2</w:t>
            </w:r>
          </w:p>
        </w:tc>
        <w:tc>
          <w:tcPr>
            <w:tcW w:w="4616" w:type="dxa"/>
            <w:gridSpan w:val="2"/>
          </w:tcPr>
          <w:p w14:paraId="154F23D7" w14:textId="77777777" w:rsidR="001C2527" w:rsidRPr="00DF3483" w:rsidRDefault="001C2527" w:rsidP="001C2527">
            <w:pPr>
              <w:jc w:val="both"/>
              <w:rPr>
                <w:sz w:val="18"/>
                <w:szCs w:val="18"/>
              </w:rPr>
            </w:pPr>
            <w:r w:rsidRPr="00DF3483">
              <w:rPr>
                <w:sz w:val="18"/>
                <w:szCs w:val="18"/>
              </w:rPr>
              <w:t>2.   Členské štáty oznámia Komisii znenie opatrení vnútroštátnych právnych predpisov, ktoré prijmú v oblasti pôsobnosti tejto smernice.</w:t>
            </w:r>
          </w:p>
        </w:tc>
        <w:tc>
          <w:tcPr>
            <w:tcW w:w="752" w:type="dxa"/>
            <w:shd w:val="clear" w:color="auto" w:fill="auto"/>
          </w:tcPr>
          <w:p w14:paraId="181EB311" w14:textId="77777777" w:rsidR="001C2527" w:rsidRPr="00DF3483" w:rsidRDefault="001C2527" w:rsidP="001C2527">
            <w:pPr>
              <w:jc w:val="center"/>
              <w:rPr>
                <w:sz w:val="18"/>
                <w:szCs w:val="18"/>
              </w:rPr>
            </w:pPr>
            <w:r w:rsidRPr="00DF3483">
              <w:rPr>
                <w:sz w:val="18"/>
                <w:szCs w:val="18"/>
              </w:rPr>
              <w:t>N</w:t>
            </w:r>
          </w:p>
        </w:tc>
        <w:tc>
          <w:tcPr>
            <w:tcW w:w="989" w:type="dxa"/>
            <w:shd w:val="clear" w:color="auto" w:fill="auto"/>
          </w:tcPr>
          <w:p w14:paraId="6CC86359" w14:textId="77777777" w:rsidR="001C2527" w:rsidRPr="00DF3483" w:rsidRDefault="001C2527" w:rsidP="001C2527">
            <w:pPr>
              <w:jc w:val="center"/>
              <w:rPr>
                <w:sz w:val="18"/>
                <w:szCs w:val="18"/>
              </w:rPr>
            </w:pPr>
            <w:r w:rsidRPr="00DF3483">
              <w:rPr>
                <w:bCs/>
                <w:sz w:val="18"/>
                <w:szCs w:val="18"/>
              </w:rPr>
              <w:t>Zákon č. 575/2001 Z. z.</w:t>
            </w:r>
          </w:p>
        </w:tc>
        <w:tc>
          <w:tcPr>
            <w:tcW w:w="1051" w:type="dxa"/>
            <w:shd w:val="clear" w:color="auto" w:fill="auto"/>
          </w:tcPr>
          <w:p w14:paraId="5E9834CE" w14:textId="77777777" w:rsidR="001C2527" w:rsidRPr="00DF3483" w:rsidRDefault="001C2527" w:rsidP="001C2527">
            <w:pPr>
              <w:jc w:val="center"/>
              <w:rPr>
                <w:sz w:val="18"/>
                <w:szCs w:val="18"/>
              </w:rPr>
            </w:pPr>
            <w:r w:rsidRPr="00DF3483">
              <w:rPr>
                <w:sz w:val="18"/>
                <w:szCs w:val="18"/>
              </w:rPr>
              <w:t>§: 35</w:t>
            </w:r>
          </w:p>
          <w:p w14:paraId="102EBD32" w14:textId="77777777" w:rsidR="001C2527" w:rsidRPr="00DF3483" w:rsidRDefault="001C2527" w:rsidP="001C2527">
            <w:pPr>
              <w:jc w:val="center"/>
              <w:rPr>
                <w:sz w:val="18"/>
                <w:szCs w:val="18"/>
              </w:rPr>
            </w:pPr>
            <w:r w:rsidRPr="00DF3483">
              <w:rPr>
                <w:sz w:val="18"/>
                <w:szCs w:val="18"/>
              </w:rPr>
              <w:t>O: 7</w:t>
            </w:r>
          </w:p>
        </w:tc>
        <w:tc>
          <w:tcPr>
            <w:tcW w:w="4667" w:type="dxa"/>
            <w:shd w:val="clear" w:color="auto" w:fill="auto"/>
          </w:tcPr>
          <w:p w14:paraId="6C1CF264" w14:textId="77777777" w:rsidR="001C2527" w:rsidRPr="00DF3483" w:rsidRDefault="001C2527" w:rsidP="005A572E">
            <w:pPr>
              <w:jc w:val="both"/>
              <w:rPr>
                <w:sz w:val="18"/>
                <w:szCs w:val="18"/>
              </w:rPr>
            </w:pPr>
            <w:r w:rsidRPr="00DF3483">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563" w:type="dxa"/>
            <w:shd w:val="clear" w:color="auto" w:fill="auto"/>
          </w:tcPr>
          <w:p w14:paraId="2D8BCE41" w14:textId="77777777" w:rsidR="001C2527" w:rsidRPr="00DF3483" w:rsidRDefault="001C2527" w:rsidP="001C2527">
            <w:pPr>
              <w:jc w:val="center"/>
              <w:rPr>
                <w:sz w:val="18"/>
                <w:szCs w:val="18"/>
              </w:rPr>
            </w:pPr>
            <w:r w:rsidRPr="00DF3483">
              <w:rPr>
                <w:sz w:val="18"/>
                <w:szCs w:val="18"/>
              </w:rPr>
              <w:t>Ú</w:t>
            </w:r>
          </w:p>
        </w:tc>
        <w:tc>
          <w:tcPr>
            <w:tcW w:w="1685" w:type="dxa"/>
          </w:tcPr>
          <w:p w14:paraId="67746B0D" w14:textId="77777777" w:rsidR="001C2527" w:rsidRPr="00DF3483" w:rsidRDefault="001C2527" w:rsidP="001C2527">
            <w:pPr>
              <w:rPr>
                <w:sz w:val="18"/>
                <w:szCs w:val="18"/>
              </w:rPr>
            </w:pPr>
          </w:p>
        </w:tc>
      </w:tr>
      <w:tr w:rsidR="001C2527" w:rsidRPr="00DF3483" w14:paraId="76B6C1A3"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29CBE474" w14:textId="77777777" w:rsidR="001C2527" w:rsidRPr="00DF3483" w:rsidRDefault="001C2527" w:rsidP="001C2527">
            <w:pPr>
              <w:jc w:val="center"/>
              <w:rPr>
                <w:sz w:val="18"/>
                <w:szCs w:val="18"/>
              </w:rPr>
            </w:pPr>
            <w:r w:rsidRPr="00DF3483">
              <w:rPr>
                <w:sz w:val="18"/>
                <w:szCs w:val="18"/>
              </w:rPr>
              <w:t>Č: 21</w:t>
            </w:r>
          </w:p>
          <w:p w14:paraId="0E07F875" w14:textId="77777777" w:rsidR="001C2527" w:rsidRPr="00DF3483" w:rsidRDefault="001C2527" w:rsidP="001C2527">
            <w:pPr>
              <w:jc w:val="center"/>
              <w:rPr>
                <w:sz w:val="18"/>
                <w:szCs w:val="18"/>
              </w:rPr>
            </w:pPr>
            <w:r w:rsidRPr="00DF3483">
              <w:rPr>
                <w:sz w:val="18"/>
                <w:szCs w:val="18"/>
              </w:rPr>
              <w:t>O: 1</w:t>
            </w:r>
          </w:p>
        </w:tc>
        <w:tc>
          <w:tcPr>
            <w:tcW w:w="4616" w:type="dxa"/>
            <w:gridSpan w:val="2"/>
          </w:tcPr>
          <w:p w14:paraId="62D34A76" w14:textId="77777777" w:rsidR="001C2527" w:rsidRPr="00DF3483" w:rsidRDefault="001C2527" w:rsidP="001C2527">
            <w:pPr>
              <w:jc w:val="both"/>
              <w:rPr>
                <w:i/>
                <w:sz w:val="18"/>
                <w:szCs w:val="18"/>
              </w:rPr>
            </w:pPr>
            <w:r w:rsidRPr="00DF3483">
              <w:rPr>
                <w:i/>
                <w:sz w:val="18"/>
                <w:szCs w:val="18"/>
              </w:rPr>
              <w:t>Hodnotenie a podávanie správ</w:t>
            </w:r>
          </w:p>
          <w:p w14:paraId="5EDC8647" w14:textId="77777777" w:rsidR="001C2527" w:rsidRPr="00DF3483" w:rsidRDefault="001C2527" w:rsidP="001C2527">
            <w:pPr>
              <w:jc w:val="both"/>
              <w:rPr>
                <w:sz w:val="18"/>
                <w:szCs w:val="18"/>
              </w:rPr>
            </w:pPr>
          </w:p>
          <w:p w14:paraId="4D1843D5" w14:textId="77777777" w:rsidR="001C2527" w:rsidRPr="00DF3483" w:rsidRDefault="001C2527" w:rsidP="001C2527">
            <w:pPr>
              <w:jc w:val="both"/>
              <w:rPr>
                <w:sz w:val="18"/>
                <w:szCs w:val="18"/>
              </w:rPr>
            </w:pPr>
            <w:r w:rsidRPr="00DF3483">
              <w:rPr>
                <w:sz w:val="18"/>
                <w:szCs w:val="18"/>
              </w:rPr>
              <w:t xml:space="preserve">1.   Komisia do 31. mája 2023 predloží Európskemu parlamentu a Rade správu, v ktorej posúdi rozsah, v akom členské štáty prijali potrebné opatrenia na dosiahnutie súladu </w:t>
            </w:r>
            <w:r w:rsidRPr="00DF3483">
              <w:rPr>
                <w:sz w:val="18"/>
                <w:szCs w:val="18"/>
              </w:rPr>
              <w:lastRenderedPageBreak/>
              <w:t>s touto smernicou. Členské štáty poskytnú Komisii informácie potrebné na vypracovanie uvedenej správy.</w:t>
            </w:r>
          </w:p>
        </w:tc>
        <w:tc>
          <w:tcPr>
            <w:tcW w:w="752" w:type="dxa"/>
            <w:shd w:val="clear" w:color="auto" w:fill="auto"/>
          </w:tcPr>
          <w:p w14:paraId="36EF2DC1" w14:textId="77777777" w:rsidR="001C2527" w:rsidRPr="00DF3483" w:rsidRDefault="001C2527" w:rsidP="001C2527">
            <w:pPr>
              <w:jc w:val="center"/>
              <w:rPr>
                <w:sz w:val="18"/>
                <w:szCs w:val="18"/>
              </w:rPr>
            </w:pPr>
            <w:r w:rsidRPr="00DF3483">
              <w:rPr>
                <w:sz w:val="18"/>
                <w:szCs w:val="18"/>
              </w:rPr>
              <w:lastRenderedPageBreak/>
              <w:t>n. a.</w:t>
            </w:r>
          </w:p>
        </w:tc>
        <w:tc>
          <w:tcPr>
            <w:tcW w:w="989" w:type="dxa"/>
            <w:shd w:val="clear" w:color="auto" w:fill="auto"/>
          </w:tcPr>
          <w:p w14:paraId="10BB03C2" w14:textId="77777777" w:rsidR="001C2527" w:rsidRPr="00DF3483" w:rsidRDefault="001C2527" w:rsidP="001C2527">
            <w:pPr>
              <w:jc w:val="center"/>
              <w:rPr>
                <w:sz w:val="18"/>
                <w:szCs w:val="18"/>
              </w:rPr>
            </w:pPr>
          </w:p>
        </w:tc>
        <w:tc>
          <w:tcPr>
            <w:tcW w:w="1051" w:type="dxa"/>
            <w:shd w:val="clear" w:color="auto" w:fill="auto"/>
          </w:tcPr>
          <w:p w14:paraId="718BD741" w14:textId="77777777" w:rsidR="001C2527" w:rsidRPr="00DF3483" w:rsidRDefault="001C2527" w:rsidP="001C2527">
            <w:pPr>
              <w:jc w:val="center"/>
              <w:rPr>
                <w:sz w:val="18"/>
                <w:szCs w:val="18"/>
              </w:rPr>
            </w:pPr>
          </w:p>
        </w:tc>
        <w:tc>
          <w:tcPr>
            <w:tcW w:w="4667" w:type="dxa"/>
            <w:shd w:val="clear" w:color="auto" w:fill="auto"/>
          </w:tcPr>
          <w:p w14:paraId="1CCDD825" w14:textId="77777777" w:rsidR="001C2527" w:rsidRPr="00DF3483" w:rsidRDefault="001C2527" w:rsidP="001C2527">
            <w:pPr>
              <w:rPr>
                <w:sz w:val="18"/>
                <w:szCs w:val="18"/>
              </w:rPr>
            </w:pPr>
          </w:p>
        </w:tc>
        <w:tc>
          <w:tcPr>
            <w:tcW w:w="563" w:type="dxa"/>
            <w:shd w:val="clear" w:color="auto" w:fill="auto"/>
          </w:tcPr>
          <w:p w14:paraId="1FE9BCEA" w14:textId="77777777" w:rsidR="001C2527" w:rsidRPr="00DF3483" w:rsidRDefault="001C2527" w:rsidP="001C2527">
            <w:pPr>
              <w:jc w:val="center"/>
              <w:rPr>
                <w:sz w:val="18"/>
                <w:szCs w:val="18"/>
              </w:rPr>
            </w:pPr>
            <w:r w:rsidRPr="00DF3483">
              <w:rPr>
                <w:sz w:val="18"/>
                <w:szCs w:val="18"/>
              </w:rPr>
              <w:t>n. a.</w:t>
            </w:r>
          </w:p>
        </w:tc>
        <w:tc>
          <w:tcPr>
            <w:tcW w:w="1685" w:type="dxa"/>
          </w:tcPr>
          <w:p w14:paraId="65011CB2" w14:textId="77777777" w:rsidR="001C2527" w:rsidRPr="00DF3483" w:rsidRDefault="001C2527" w:rsidP="001C2527">
            <w:pPr>
              <w:rPr>
                <w:sz w:val="18"/>
                <w:szCs w:val="18"/>
              </w:rPr>
            </w:pPr>
          </w:p>
        </w:tc>
      </w:tr>
      <w:tr w:rsidR="001C2527" w:rsidRPr="00DF3483" w14:paraId="1B1F2FFD"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5C2F7669" w14:textId="77777777" w:rsidR="001C2527" w:rsidRPr="00DF3483" w:rsidRDefault="001C2527" w:rsidP="001C2527">
            <w:pPr>
              <w:jc w:val="center"/>
              <w:rPr>
                <w:sz w:val="18"/>
                <w:szCs w:val="18"/>
              </w:rPr>
            </w:pPr>
            <w:r w:rsidRPr="00DF3483">
              <w:rPr>
                <w:sz w:val="18"/>
                <w:szCs w:val="18"/>
              </w:rPr>
              <w:t>Č: 21</w:t>
            </w:r>
          </w:p>
          <w:p w14:paraId="23DE7F13" w14:textId="77777777" w:rsidR="001C2527" w:rsidRPr="00DF3483" w:rsidRDefault="001C2527" w:rsidP="001C2527">
            <w:pPr>
              <w:jc w:val="center"/>
              <w:rPr>
                <w:sz w:val="18"/>
                <w:szCs w:val="18"/>
              </w:rPr>
            </w:pPr>
            <w:r w:rsidRPr="00DF3483">
              <w:rPr>
                <w:sz w:val="18"/>
                <w:szCs w:val="18"/>
              </w:rPr>
              <w:t>O: 2</w:t>
            </w:r>
          </w:p>
        </w:tc>
        <w:tc>
          <w:tcPr>
            <w:tcW w:w="4616" w:type="dxa"/>
            <w:gridSpan w:val="2"/>
          </w:tcPr>
          <w:p w14:paraId="29BDC915" w14:textId="77777777" w:rsidR="001C2527" w:rsidRPr="00DF3483" w:rsidRDefault="001C2527" w:rsidP="001C2527">
            <w:pPr>
              <w:jc w:val="both"/>
              <w:rPr>
                <w:sz w:val="18"/>
                <w:szCs w:val="18"/>
              </w:rPr>
            </w:pPr>
            <w:r w:rsidRPr="00DF3483">
              <w:rPr>
                <w:sz w:val="18"/>
                <w:szCs w:val="18"/>
              </w:rPr>
              <w:t>2.   Komisia do 31. mája 2026 vykoná hodnotenie vplyvu tejto smernice na boj proti podvodom s bezhotovostnými platobnými prostriedkami a proti ich falšovaniu a pozmeňovaniu, ako aj na základné práva, a Európskemu parlamentu a Rade predloží správu. Členské štáty poskytnú Komisii informácie potrebné na vypracovanie uvedenej správy.</w:t>
            </w:r>
          </w:p>
        </w:tc>
        <w:tc>
          <w:tcPr>
            <w:tcW w:w="752" w:type="dxa"/>
            <w:shd w:val="clear" w:color="auto" w:fill="auto"/>
          </w:tcPr>
          <w:p w14:paraId="70D7E18C" w14:textId="77777777" w:rsidR="001C2527" w:rsidRPr="00DF3483" w:rsidRDefault="001C2527" w:rsidP="001C2527">
            <w:pPr>
              <w:jc w:val="center"/>
              <w:rPr>
                <w:sz w:val="18"/>
                <w:szCs w:val="18"/>
              </w:rPr>
            </w:pPr>
            <w:r w:rsidRPr="00DF3483">
              <w:rPr>
                <w:sz w:val="18"/>
                <w:szCs w:val="18"/>
              </w:rPr>
              <w:t>n. a.</w:t>
            </w:r>
          </w:p>
        </w:tc>
        <w:tc>
          <w:tcPr>
            <w:tcW w:w="989" w:type="dxa"/>
            <w:shd w:val="clear" w:color="auto" w:fill="auto"/>
          </w:tcPr>
          <w:p w14:paraId="24F4BD89" w14:textId="77777777" w:rsidR="001C2527" w:rsidRPr="00DF3483" w:rsidRDefault="001C2527" w:rsidP="001C2527">
            <w:pPr>
              <w:jc w:val="center"/>
              <w:rPr>
                <w:sz w:val="18"/>
                <w:szCs w:val="18"/>
              </w:rPr>
            </w:pPr>
          </w:p>
        </w:tc>
        <w:tc>
          <w:tcPr>
            <w:tcW w:w="1051" w:type="dxa"/>
            <w:shd w:val="clear" w:color="auto" w:fill="auto"/>
          </w:tcPr>
          <w:p w14:paraId="5C17E60B" w14:textId="77777777" w:rsidR="001C2527" w:rsidRPr="00DF3483" w:rsidRDefault="001C2527" w:rsidP="001C2527">
            <w:pPr>
              <w:jc w:val="center"/>
              <w:rPr>
                <w:sz w:val="18"/>
                <w:szCs w:val="18"/>
              </w:rPr>
            </w:pPr>
          </w:p>
        </w:tc>
        <w:tc>
          <w:tcPr>
            <w:tcW w:w="4667" w:type="dxa"/>
            <w:shd w:val="clear" w:color="auto" w:fill="auto"/>
          </w:tcPr>
          <w:p w14:paraId="1BE11375" w14:textId="77777777" w:rsidR="001C2527" w:rsidRPr="00DF3483" w:rsidRDefault="001C2527" w:rsidP="001C2527">
            <w:pPr>
              <w:rPr>
                <w:sz w:val="18"/>
                <w:szCs w:val="18"/>
              </w:rPr>
            </w:pPr>
          </w:p>
        </w:tc>
        <w:tc>
          <w:tcPr>
            <w:tcW w:w="563" w:type="dxa"/>
            <w:shd w:val="clear" w:color="auto" w:fill="auto"/>
          </w:tcPr>
          <w:p w14:paraId="24B432B7" w14:textId="77777777" w:rsidR="001C2527" w:rsidRPr="00DF3483" w:rsidRDefault="001C2527" w:rsidP="001C2527">
            <w:pPr>
              <w:jc w:val="center"/>
              <w:rPr>
                <w:sz w:val="18"/>
                <w:szCs w:val="18"/>
              </w:rPr>
            </w:pPr>
            <w:r w:rsidRPr="00DF3483">
              <w:rPr>
                <w:sz w:val="18"/>
                <w:szCs w:val="18"/>
              </w:rPr>
              <w:t>n. a.</w:t>
            </w:r>
          </w:p>
        </w:tc>
        <w:tc>
          <w:tcPr>
            <w:tcW w:w="1685" w:type="dxa"/>
          </w:tcPr>
          <w:p w14:paraId="300A6DB3" w14:textId="77777777" w:rsidR="001C2527" w:rsidRPr="00DF3483" w:rsidRDefault="001C2527" w:rsidP="001C2527">
            <w:pPr>
              <w:rPr>
                <w:sz w:val="18"/>
                <w:szCs w:val="18"/>
              </w:rPr>
            </w:pPr>
          </w:p>
        </w:tc>
      </w:tr>
      <w:tr w:rsidR="001C2527" w:rsidRPr="00DF3483" w14:paraId="2307271A"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1680CD16" w14:textId="77777777" w:rsidR="001C2527" w:rsidRPr="00DF3483" w:rsidRDefault="001C2527" w:rsidP="001C2527">
            <w:pPr>
              <w:jc w:val="center"/>
              <w:rPr>
                <w:sz w:val="18"/>
                <w:szCs w:val="18"/>
              </w:rPr>
            </w:pPr>
            <w:r w:rsidRPr="00DF3483">
              <w:rPr>
                <w:sz w:val="18"/>
                <w:szCs w:val="18"/>
              </w:rPr>
              <w:t>Č: 21</w:t>
            </w:r>
          </w:p>
          <w:p w14:paraId="6648861A" w14:textId="77777777" w:rsidR="001C2527" w:rsidRPr="00DF3483" w:rsidRDefault="001C2527" w:rsidP="001C2527">
            <w:pPr>
              <w:jc w:val="center"/>
              <w:rPr>
                <w:sz w:val="18"/>
                <w:szCs w:val="18"/>
              </w:rPr>
            </w:pPr>
            <w:r w:rsidRPr="00DF3483">
              <w:rPr>
                <w:sz w:val="18"/>
                <w:szCs w:val="18"/>
              </w:rPr>
              <w:t>O: 3</w:t>
            </w:r>
          </w:p>
        </w:tc>
        <w:tc>
          <w:tcPr>
            <w:tcW w:w="4616" w:type="dxa"/>
            <w:gridSpan w:val="2"/>
          </w:tcPr>
          <w:p w14:paraId="074D8DBB" w14:textId="77777777" w:rsidR="001C2527" w:rsidRPr="00DF3483" w:rsidRDefault="001C2527" w:rsidP="001C2527">
            <w:pPr>
              <w:jc w:val="both"/>
              <w:rPr>
                <w:sz w:val="18"/>
                <w:szCs w:val="18"/>
              </w:rPr>
            </w:pPr>
            <w:r w:rsidRPr="00DF3483">
              <w:rPr>
                <w:sz w:val="18"/>
                <w:szCs w:val="18"/>
              </w:rPr>
              <w:t>3.   Komisia v kontexte hodnotenia uvedeného v odseku 2 tohto článku podá aj správu o potrebe, uskutočniteľnosti a účinnosti vytvorenia vnútroštátnych bezpečných online systémov umožňujúcich obetiam hlásiť akékoľvek trestné činy uvedené v článkoch 3 až 8, ako aj vytvorenie štandardizovaného vzoru na podávanie oznámení na úrovni Únie, ktoré slúžia pre členské štáty ako východisko.</w:t>
            </w:r>
          </w:p>
        </w:tc>
        <w:tc>
          <w:tcPr>
            <w:tcW w:w="752" w:type="dxa"/>
            <w:shd w:val="clear" w:color="auto" w:fill="auto"/>
          </w:tcPr>
          <w:p w14:paraId="45430331" w14:textId="77777777" w:rsidR="001C2527" w:rsidRPr="00DF3483" w:rsidRDefault="001C2527" w:rsidP="001C2527">
            <w:pPr>
              <w:jc w:val="center"/>
              <w:rPr>
                <w:sz w:val="18"/>
                <w:szCs w:val="18"/>
              </w:rPr>
            </w:pPr>
            <w:r w:rsidRPr="00DF3483">
              <w:rPr>
                <w:sz w:val="18"/>
                <w:szCs w:val="18"/>
              </w:rPr>
              <w:t>n. a.</w:t>
            </w:r>
          </w:p>
        </w:tc>
        <w:tc>
          <w:tcPr>
            <w:tcW w:w="989" w:type="dxa"/>
            <w:shd w:val="clear" w:color="auto" w:fill="auto"/>
          </w:tcPr>
          <w:p w14:paraId="36DE5AD9" w14:textId="77777777" w:rsidR="001C2527" w:rsidRPr="00DF3483" w:rsidRDefault="001C2527" w:rsidP="001C2527">
            <w:pPr>
              <w:jc w:val="center"/>
              <w:rPr>
                <w:sz w:val="18"/>
                <w:szCs w:val="18"/>
              </w:rPr>
            </w:pPr>
          </w:p>
        </w:tc>
        <w:tc>
          <w:tcPr>
            <w:tcW w:w="1051" w:type="dxa"/>
            <w:shd w:val="clear" w:color="auto" w:fill="auto"/>
          </w:tcPr>
          <w:p w14:paraId="0B500DD4" w14:textId="77777777" w:rsidR="001C2527" w:rsidRPr="00DF3483" w:rsidRDefault="001C2527" w:rsidP="001C2527">
            <w:pPr>
              <w:jc w:val="center"/>
              <w:rPr>
                <w:sz w:val="18"/>
                <w:szCs w:val="18"/>
              </w:rPr>
            </w:pPr>
          </w:p>
        </w:tc>
        <w:tc>
          <w:tcPr>
            <w:tcW w:w="4667" w:type="dxa"/>
            <w:shd w:val="clear" w:color="auto" w:fill="auto"/>
          </w:tcPr>
          <w:p w14:paraId="192F2D13" w14:textId="77777777" w:rsidR="001C2527" w:rsidRPr="00DF3483" w:rsidRDefault="001C2527" w:rsidP="001C2527">
            <w:pPr>
              <w:rPr>
                <w:sz w:val="18"/>
                <w:szCs w:val="18"/>
              </w:rPr>
            </w:pPr>
          </w:p>
        </w:tc>
        <w:tc>
          <w:tcPr>
            <w:tcW w:w="563" w:type="dxa"/>
            <w:shd w:val="clear" w:color="auto" w:fill="auto"/>
          </w:tcPr>
          <w:p w14:paraId="41E0E813" w14:textId="77777777" w:rsidR="001C2527" w:rsidRPr="00DF3483" w:rsidRDefault="001C2527" w:rsidP="001C2527">
            <w:pPr>
              <w:jc w:val="center"/>
              <w:rPr>
                <w:sz w:val="18"/>
                <w:szCs w:val="18"/>
              </w:rPr>
            </w:pPr>
            <w:r w:rsidRPr="00DF3483">
              <w:rPr>
                <w:sz w:val="18"/>
                <w:szCs w:val="18"/>
              </w:rPr>
              <w:t>n. a.</w:t>
            </w:r>
          </w:p>
        </w:tc>
        <w:tc>
          <w:tcPr>
            <w:tcW w:w="1685" w:type="dxa"/>
          </w:tcPr>
          <w:p w14:paraId="6C340741" w14:textId="77777777" w:rsidR="001C2527" w:rsidRPr="00DF3483" w:rsidRDefault="001C2527" w:rsidP="001C2527">
            <w:pPr>
              <w:rPr>
                <w:sz w:val="18"/>
                <w:szCs w:val="18"/>
              </w:rPr>
            </w:pPr>
          </w:p>
        </w:tc>
      </w:tr>
      <w:tr w:rsidR="001C2527" w:rsidRPr="00DF3483" w14:paraId="6A13CF5F" w14:textId="77777777" w:rsidTr="001C2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78"/>
        </w:trPr>
        <w:tc>
          <w:tcPr>
            <w:tcW w:w="703" w:type="dxa"/>
          </w:tcPr>
          <w:p w14:paraId="6473C5DE" w14:textId="77777777" w:rsidR="001C2527" w:rsidRPr="00DF3483" w:rsidRDefault="001C2527" w:rsidP="001C2527">
            <w:pPr>
              <w:jc w:val="center"/>
              <w:rPr>
                <w:sz w:val="18"/>
                <w:szCs w:val="18"/>
              </w:rPr>
            </w:pPr>
            <w:r w:rsidRPr="00DF3483">
              <w:rPr>
                <w:sz w:val="18"/>
                <w:szCs w:val="18"/>
              </w:rPr>
              <w:t>Č: 22</w:t>
            </w:r>
          </w:p>
        </w:tc>
        <w:tc>
          <w:tcPr>
            <w:tcW w:w="4616" w:type="dxa"/>
            <w:gridSpan w:val="2"/>
          </w:tcPr>
          <w:p w14:paraId="487AC30B" w14:textId="77777777" w:rsidR="001C2527" w:rsidRPr="00DF3483" w:rsidRDefault="001C2527" w:rsidP="001C2527">
            <w:pPr>
              <w:jc w:val="both"/>
              <w:rPr>
                <w:i/>
                <w:sz w:val="18"/>
                <w:szCs w:val="18"/>
              </w:rPr>
            </w:pPr>
            <w:r w:rsidRPr="00DF3483">
              <w:rPr>
                <w:i/>
                <w:sz w:val="18"/>
                <w:szCs w:val="18"/>
              </w:rPr>
              <w:t>Nadobudnutie účinnosti</w:t>
            </w:r>
          </w:p>
          <w:p w14:paraId="28995E54" w14:textId="77777777" w:rsidR="001C2527" w:rsidRPr="00DF3483" w:rsidRDefault="001C2527" w:rsidP="001C2527">
            <w:pPr>
              <w:jc w:val="both"/>
              <w:rPr>
                <w:sz w:val="18"/>
                <w:szCs w:val="18"/>
              </w:rPr>
            </w:pPr>
          </w:p>
          <w:p w14:paraId="1EC4947C" w14:textId="77777777" w:rsidR="001C2527" w:rsidRPr="00DF3483" w:rsidRDefault="001C2527" w:rsidP="001C2527">
            <w:pPr>
              <w:jc w:val="both"/>
              <w:rPr>
                <w:sz w:val="18"/>
                <w:szCs w:val="18"/>
              </w:rPr>
            </w:pPr>
            <w:r w:rsidRPr="00DF3483">
              <w:rPr>
                <w:sz w:val="18"/>
                <w:szCs w:val="18"/>
              </w:rPr>
              <w:t>Táto smernica nadobúda účinnosť dvadsiatym dňom po jej uverejnení v Úradnom vestníku Európskej únie.</w:t>
            </w:r>
          </w:p>
          <w:p w14:paraId="768115F6" w14:textId="77777777" w:rsidR="001C2527" w:rsidRPr="00DF3483" w:rsidRDefault="001C2527" w:rsidP="001C2527">
            <w:pPr>
              <w:jc w:val="both"/>
              <w:rPr>
                <w:sz w:val="18"/>
                <w:szCs w:val="18"/>
              </w:rPr>
            </w:pPr>
          </w:p>
          <w:p w14:paraId="5134720E" w14:textId="77777777" w:rsidR="001C2527" w:rsidRPr="00DF3483" w:rsidRDefault="001C2527" w:rsidP="001C2527">
            <w:pPr>
              <w:jc w:val="both"/>
              <w:rPr>
                <w:sz w:val="18"/>
                <w:szCs w:val="18"/>
              </w:rPr>
            </w:pPr>
            <w:r w:rsidRPr="00DF3483">
              <w:rPr>
                <w:sz w:val="18"/>
                <w:szCs w:val="18"/>
              </w:rPr>
              <w:t>Táto smernica je určená členským štátom v súlade so zmluvami.</w:t>
            </w:r>
          </w:p>
        </w:tc>
        <w:tc>
          <w:tcPr>
            <w:tcW w:w="752" w:type="dxa"/>
            <w:shd w:val="clear" w:color="auto" w:fill="auto"/>
          </w:tcPr>
          <w:p w14:paraId="64086E4E" w14:textId="77777777" w:rsidR="001C2527" w:rsidRPr="00DF3483" w:rsidRDefault="001C2527" w:rsidP="001C2527">
            <w:pPr>
              <w:jc w:val="center"/>
              <w:rPr>
                <w:sz w:val="18"/>
                <w:szCs w:val="18"/>
              </w:rPr>
            </w:pPr>
            <w:r w:rsidRPr="00DF3483">
              <w:rPr>
                <w:sz w:val="18"/>
                <w:szCs w:val="18"/>
              </w:rPr>
              <w:t>n. a.</w:t>
            </w:r>
          </w:p>
        </w:tc>
        <w:tc>
          <w:tcPr>
            <w:tcW w:w="989" w:type="dxa"/>
            <w:shd w:val="clear" w:color="auto" w:fill="auto"/>
          </w:tcPr>
          <w:p w14:paraId="327CA3C4" w14:textId="77777777" w:rsidR="001C2527" w:rsidRPr="00DF3483" w:rsidRDefault="001C2527" w:rsidP="001C2527">
            <w:pPr>
              <w:jc w:val="center"/>
              <w:rPr>
                <w:sz w:val="18"/>
                <w:szCs w:val="18"/>
              </w:rPr>
            </w:pPr>
          </w:p>
        </w:tc>
        <w:tc>
          <w:tcPr>
            <w:tcW w:w="1051" w:type="dxa"/>
            <w:shd w:val="clear" w:color="auto" w:fill="auto"/>
          </w:tcPr>
          <w:p w14:paraId="72A37296" w14:textId="77777777" w:rsidR="001C2527" w:rsidRPr="00DF3483" w:rsidRDefault="001C2527" w:rsidP="001C2527">
            <w:pPr>
              <w:jc w:val="center"/>
              <w:rPr>
                <w:sz w:val="18"/>
                <w:szCs w:val="18"/>
              </w:rPr>
            </w:pPr>
          </w:p>
        </w:tc>
        <w:tc>
          <w:tcPr>
            <w:tcW w:w="4667" w:type="dxa"/>
            <w:shd w:val="clear" w:color="auto" w:fill="auto"/>
          </w:tcPr>
          <w:p w14:paraId="036FE346" w14:textId="77777777" w:rsidR="001C2527" w:rsidRPr="00DF3483" w:rsidRDefault="001C2527" w:rsidP="001C2527">
            <w:pPr>
              <w:rPr>
                <w:sz w:val="18"/>
                <w:szCs w:val="18"/>
              </w:rPr>
            </w:pPr>
          </w:p>
        </w:tc>
        <w:tc>
          <w:tcPr>
            <w:tcW w:w="563" w:type="dxa"/>
            <w:shd w:val="clear" w:color="auto" w:fill="auto"/>
          </w:tcPr>
          <w:p w14:paraId="766EB4CA" w14:textId="77777777" w:rsidR="001C2527" w:rsidRPr="00DF3483" w:rsidRDefault="001C2527" w:rsidP="001C2527">
            <w:pPr>
              <w:jc w:val="center"/>
              <w:rPr>
                <w:sz w:val="18"/>
                <w:szCs w:val="18"/>
              </w:rPr>
            </w:pPr>
            <w:r w:rsidRPr="00DF3483">
              <w:rPr>
                <w:sz w:val="18"/>
                <w:szCs w:val="18"/>
              </w:rPr>
              <w:t>n. a.</w:t>
            </w:r>
          </w:p>
        </w:tc>
        <w:tc>
          <w:tcPr>
            <w:tcW w:w="1685" w:type="dxa"/>
          </w:tcPr>
          <w:p w14:paraId="101AAAB6" w14:textId="77777777" w:rsidR="001C2527" w:rsidRPr="00DF3483" w:rsidRDefault="001C2527" w:rsidP="001C2527">
            <w:pPr>
              <w:rPr>
                <w:sz w:val="18"/>
                <w:szCs w:val="18"/>
              </w:rPr>
            </w:pPr>
          </w:p>
        </w:tc>
      </w:tr>
    </w:tbl>
    <w:p w14:paraId="150765C0" w14:textId="77777777" w:rsidR="001C2527" w:rsidRPr="00DF3483" w:rsidRDefault="001C2527" w:rsidP="001C2527">
      <w:pPr>
        <w:rPr>
          <w:sz w:val="18"/>
          <w:szCs w:val="18"/>
        </w:rPr>
      </w:pPr>
      <w:r w:rsidRPr="00DF3483">
        <w:rPr>
          <w:sz w:val="18"/>
          <w:szCs w:val="18"/>
        </w:rPr>
        <w:br w:type="textWrapping" w:clear="all"/>
      </w:r>
    </w:p>
    <w:p w14:paraId="57D7425A" w14:textId="77777777" w:rsidR="001C2527" w:rsidRPr="00DF3483" w:rsidRDefault="001C2527" w:rsidP="001C2527">
      <w:pPr>
        <w:rPr>
          <w:sz w:val="18"/>
          <w:szCs w:val="18"/>
        </w:rPr>
      </w:pPr>
      <w:r w:rsidRPr="00DF3483">
        <w:rPr>
          <w:sz w:val="18"/>
          <w:szCs w:val="18"/>
        </w:rPr>
        <w:t>LEGENDA:</w:t>
      </w:r>
    </w:p>
    <w:p w14:paraId="78195B19" w14:textId="77777777" w:rsidR="001C2527" w:rsidRPr="00DF3483" w:rsidRDefault="001C2527" w:rsidP="001C2527">
      <w:pPr>
        <w:rPr>
          <w:sz w:val="18"/>
          <w:szCs w:val="18"/>
        </w:rPr>
      </w:pPr>
      <w:r w:rsidRPr="00DF3483">
        <w:rPr>
          <w:sz w:val="18"/>
          <w:szCs w:val="18"/>
        </w:rPr>
        <w:t>V stĺpci (1):</w:t>
      </w:r>
      <w:r w:rsidRPr="00DF3483">
        <w:rPr>
          <w:sz w:val="18"/>
          <w:szCs w:val="18"/>
        </w:rPr>
        <w:tab/>
      </w:r>
      <w:r w:rsidRPr="00DF3483">
        <w:rPr>
          <w:sz w:val="18"/>
          <w:szCs w:val="18"/>
        </w:rPr>
        <w:tab/>
      </w:r>
      <w:r w:rsidRPr="00DF3483">
        <w:rPr>
          <w:sz w:val="18"/>
          <w:szCs w:val="18"/>
        </w:rPr>
        <w:tab/>
        <w:t>V stĺpci (3):</w:t>
      </w:r>
      <w:r w:rsidRPr="00DF3483">
        <w:rPr>
          <w:sz w:val="18"/>
          <w:szCs w:val="18"/>
        </w:rPr>
        <w:tab/>
      </w:r>
      <w:r w:rsidRPr="00DF3483">
        <w:rPr>
          <w:sz w:val="18"/>
          <w:szCs w:val="18"/>
        </w:rPr>
        <w:tab/>
      </w:r>
      <w:r w:rsidRPr="00DF3483">
        <w:rPr>
          <w:sz w:val="18"/>
          <w:szCs w:val="18"/>
        </w:rPr>
        <w:tab/>
      </w:r>
      <w:r w:rsidRPr="00DF3483">
        <w:rPr>
          <w:sz w:val="18"/>
          <w:szCs w:val="18"/>
        </w:rPr>
        <w:tab/>
      </w:r>
      <w:r w:rsidRPr="00DF3483">
        <w:rPr>
          <w:sz w:val="18"/>
          <w:szCs w:val="18"/>
        </w:rPr>
        <w:tab/>
        <w:t>V stĺpci (5):</w:t>
      </w:r>
      <w:r w:rsidRPr="00DF3483">
        <w:rPr>
          <w:sz w:val="18"/>
          <w:szCs w:val="18"/>
        </w:rPr>
        <w:tab/>
      </w:r>
      <w:r w:rsidRPr="00DF3483">
        <w:rPr>
          <w:sz w:val="18"/>
          <w:szCs w:val="18"/>
        </w:rPr>
        <w:tab/>
        <w:t>V stĺpci (7):</w:t>
      </w:r>
    </w:p>
    <w:p w14:paraId="7FC8B734" w14:textId="77777777" w:rsidR="001C2527" w:rsidRPr="00DF3483" w:rsidRDefault="001C2527" w:rsidP="001C2527">
      <w:pPr>
        <w:rPr>
          <w:sz w:val="18"/>
          <w:szCs w:val="18"/>
        </w:rPr>
      </w:pPr>
      <w:r w:rsidRPr="00DF3483">
        <w:rPr>
          <w:sz w:val="18"/>
          <w:szCs w:val="18"/>
        </w:rPr>
        <w:t>Č – článok</w:t>
      </w:r>
      <w:r w:rsidRPr="00DF3483">
        <w:rPr>
          <w:sz w:val="18"/>
          <w:szCs w:val="18"/>
        </w:rPr>
        <w:tab/>
      </w:r>
      <w:r w:rsidRPr="00DF3483">
        <w:rPr>
          <w:sz w:val="18"/>
          <w:szCs w:val="18"/>
        </w:rPr>
        <w:tab/>
      </w:r>
      <w:r w:rsidRPr="00DF3483">
        <w:rPr>
          <w:sz w:val="18"/>
          <w:szCs w:val="18"/>
        </w:rPr>
        <w:tab/>
        <w:t>N – bežná transpozícia</w:t>
      </w:r>
      <w:r w:rsidRPr="00DF3483">
        <w:rPr>
          <w:sz w:val="18"/>
          <w:szCs w:val="18"/>
        </w:rPr>
        <w:tab/>
      </w:r>
      <w:r w:rsidRPr="00DF3483">
        <w:rPr>
          <w:sz w:val="18"/>
          <w:szCs w:val="18"/>
        </w:rPr>
        <w:tab/>
      </w:r>
      <w:r w:rsidRPr="00DF3483">
        <w:rPr>
          <w:sz w:val="18"/>
          <w:szCs w:val="18"/>
        </w:rPr>
        <w:tab/>
      </w:r>
      <w:r w:rsidRPr="00DF3483">
        <w:rPr>
          <w:sz w:val="18"/>
          <w:szCs w:val="18"/>
        </w:rPr>
        <w:tab/>
        <w:t>Č – článok</w:t>
      </w:r>
      <w:r w:rsidRPr="00DF3483">
        <w:rPr>
          <w:sz w:val="18"/>
          <w:szCs w:val="18"/>
        </w:rPr>
        <w:tab/>
      </w:r>
      <w:r w:rsidRPr="00DF3483">
        <w:rPr>
          <w:sz w:val="18"/>
          <w:szCs w:val="18"/>
        </w:rPr>
        <w:tab/>
        <w:t>Ú – úplná zhoda</w:t>
      </w:r>
    </w:p>
    <w:p w14:paraId="52294019" w14:textId="77777777" w:rsidR="001C2527" w:rsidRPr="00DF3483" w:rsidRDefault="001C2527" w:rsidP="001C2527">
      <w:pPr>
        <w:rPr>
          <w:sz w:val="18"/>
          <w:szCs w:val="18"/>
        </w:rPr>
      </w:pPr>
      <w:r w:rsidRPr="00DF3483">
        <w:rPr>
          <w:sz w:val="18"/>
          <w:szCs w:val="18"/>
        </w:rPr>
        <w:t>O – odsek</w:t>
      </w:r>
      <w:r w:rsidRPr="00DF3483">
        <w:rPr>
          <w:sz w:val="18"/>
          <w:szCs w:val="18"/>
        </w:rPr>
        <w:tab/>
      </w:r>
      <w:r w:rsidRPr="00DF3483">
        <w:rPr>
          <w:sz w:val="18"/>
          <w:szCs w:val="18"/>
        </w:rPr>
        <w:tab/>
      </w:r>
      <w:r w:rsidRPr="00DF3483">
        <w:rPr>
          <w:sz w:val="18"/>
          <w:szCs w:val="18"/>
        </w:rPr>
        <w:tab/>
        <w:t>O – transpozícia s možnosťou voľby</w:t>
      </w:r>
      <w:r w:rsidRPr="00DF3483">
        <w:rPr>
          <w:sz w:val="18"/>
          <w:szCs w:val="18"/>
        </w:rPr>
        <w:tab/>
      </w:r>
      <w:r w:rsidRPr="00DF3483">
        <w:rPr>
          <w:sz w:val="18"/>
          <w:szCs w:val="18"/>
        </w:rPr>
        <w:tab/>
        <w:t xml:space="preserve">                § -  paragraf</w:t>
      </w:r>
      <w:r w:rsidRPr="00DF3483">
        <w:rPr>
          <w:sz w:val="18"/>
          <w:szCs w:val="18"/>
        </w:rPr>
        <w:tab/>
      </w:r>
      <w:r w:rsidRPr="00DF3483">
        <w:rPr>
          <w:sz w:val="18"/>
          <w:szCs w:val="18"/>
        </w:rPr>
        <w:tab/>
        <w:t>Č – čiastočná zhoda</w:t>
      </w:r>
    </w:p>
    <w:p w14:paraId="138CE2D1" w14:textId="77777777" w:rsidR="001C2527" w:rsidRPr="00DF3483" w:rsidRDefault="001C2527" w:rsidP="001C2527">
      <w:pPr>
        <w:rPr>
          <w:sz w:val="18"/>
          <w:szCs w:val="18"/>
        </w:rPr>
      </w:pPr>
      <w:r w:rsidRPr="00DF3483">
        <w:rPr>
          <w:sz w:val="18"/>
          <w:szCs w:val="18"/>
        </w:rPr>
        <w:t>V – veta</w:t>
      </w:r>
      <w:r w:rsidRPr="00DF3483">
        <w:rPr>
          <w:sz w:val="18"/>
          <w:szCs w:val="18"/>
        </w:rPr>
        <w:tab/>
      </w:r>
      <w:r w:rsidRPr="00DF3483">
        <w:rPr>
          <w:sz w:val="18"/>
          <w:szCs w:val="18"/>
        </w:rPr>
        <w:tab/>
      </w:r>
      <w:r w:rsidRPr="00DF3483">
        <w:rPr>
          <w:sz w:val="18"/>
          <w:szCs w:val="18"/>
        </w:rPr>
        <w:tab/>
      </w:r>
      <w:r w:rsidRPr="00DF3483">
        <w:rPr>
          <w:sz w:val="18"/>
          <w:szCs w:val="18"/>
        </w:rPr>
        <w:tab/>
        <w:t>D – transpozícia podľa úvahy (dobrovoľná)</w:t>
      </w:r>
      <w:r w:rsidRPr="00DF3483">
        <w:rPr>
          <w:sz w:val="18"/>
          <w:szCs w:val="18"/>
        </w:rPr>
        <w:tab/>
      </w:r>
      <w:r w:rsidRPr="00DF3483">
        <w:rPr>
          <w:sz w:val="18"/>
          <w:szCs w:val="18"/>
        </w:rPr>
        <w:tab/>
        <w:t>O – odsek</w:t>
      </w:r>
      <w:r w:rsidRPr="00DF3483">
        <w:rPr>
          <w:sz w:val="18"/>
          <w:szCs w:val="18"/>
        </w:rPr>
        <w:tab/>
      </w:r>
      <w:r w:rsidRPr="00DF3483">
        <w:rPr>
          <w:sz w:val="18"/>
          <w:szCs w:val="18"/>
        </w:rPr>
        <w:tab/>
        <w:t xml:space="preserve">Ž – žiadna zhoda (ak nebola dosiahnutá ani </w:t>
      </w:r>
      <w:proofErr w:type="spellStart"/>
      <w:r w:rsidRPr="00DF3483">
        <w:rPr>
          <w:sz w:val="18"/>
          <w:szCs w:val="18"/>
        </w:rPr>
        <w:t>čiast</w:t>
      </w:r>
      <w:proofErr w:type="spellEnd"/>
      <w:r w:rsidRPr="00DF3483">
        <w:rPr>
          <w:sz w:val="18"/>
          <w:szCs w:val="18"/>
        </w:rPr>
        <w:t xml:space="preserve">. ani úplná </w:t>
      </w:r>
    </w:p>
    <w:p w14:paraId="1EE61656" w14:textId="77777777" w:rsidR="001C2527" w:rsidRPr="00DF3483" w:rsidRDefault="001C2527" w:rsidP="001C2527">
      <w:pPr>
        <w:rPr>
          <w:sz w:val="18"/>
          <w:szCs w:val="18"/>
        </w:rPr>
      </w:pPr>
      <w:r w:rsidRPr="00DF3483">
        <w:rPr>
          <w:sz w:val="18"/>
          <w:szCs w:val="18"/>
        </w:rPr>
        <w:t>P – písmeno (číslo)</w:t>
      </w:r>
      <w:r w:rsidRPr="00DF3483">
        <w:rPr>
          <w:sz w:val="18"/>
          <w:szCs w:val="18"/>
        </w:rPr>
        <w:tab/>
      </w:r>
      <w:r w:rsidRPr="00DF3483">
        <w:rPr>
          <w:sz w:val="18"/>
          <w:szCs w:val="18"/>
        </w:rPr>
        <w:tab/>
        <w:t xml:space="preserve">                </w:t>
      </w:r>
      <w:proofErr w:type="spellStart"/>
      <w:r w:rsidRPr="00DF3483">
        <w:rPr>
          <w:sz w:val="18"/>
          <w:szCs w:val="18"/>
        </w:rPr>
        <w:t>n.a</w:t>
      </w:r>
      <w:proofErr w:type="spellEnd"/>
      <w:r w:rsidRPr="00DF3483">
        <w:rPr>
          <w:sz w:val="18"/>
          <w:szCs w:val="18"/>
        </w:rPr>
        <w:t>. – transpozícia sa neuskutočňuje</w:t>
      </w:r>
      <w:r w:rsidRPr="00DF3483">
        <w:rPr>
          <w:sz w:val="18"/>
          <w:szCs w:val="18"/>
        </w:rPr>
        <w:tab/>
      </w:r>
      <w:r w:rsidRPr="00DF3483">
        <w:rPr>
          <w:sz w:val="18"/>
          <w:szCs w:val="18"/>
        </w:rPr>
        <w:tab/>
        <w:t xml:space="preserve">                V – veta</w:t>
      </w:r>
      <w:r w:rsidRPr="00DF3483">
        <w:rPr>
          <w:sz w:val="18"/>
          <w:szCs w:val="18"/>
        </w:rPr>
        <w:tab/>
      </w:r>
      <w:r w:rsidRPr="00DF3483">
        <w:rPr>
          <w:sz w:val="18"/>
          <w:szCs w:val="18"/>
        </w:rPr>
        <w:tab/>
      </w:r>
      <w:r w:rsidRPr="00DF3483">
        <w:rPr>
          <w:sz w:val="18"/>
          <w:szCs w:val="18"/>
        </w:rPr>
        <w:tab/>
        <w:t>zhoda alebo k prebratiu dôjde v budúcnosti)</w:t>
      </w:r>
    </w:p>
    <w:p w14:paraId="7BF3B3BC" w14:textId="77777777" w:rsidR="001C2527" w:rsidRPr="00DF3483" w:rsidRDefault="001C2527" w:rsidP="001C2527">
      <w:pPr>
        <w:ind w:left="9180" w:hanging="2100"/>
        <w:rPr>
          <w:sz w:val="18"/>
          <w:szCs w:val="18"/>
        </w:rPr>
      </w:pPr>
      <w:r w:rsidRPr="00DF3483">
        <w:rPr>
          <w:sz w:val="18"/>
          <w:szCs w:val="18"/>
        </w:rPr>
        <w:t>P – písmeno (číslo)</w:t>
      </w:r>
      <w:r w:rsidRPr="00DF3483">
        <w:rPr>
          <w:sz w:val="18"/>
          <w:szCs w:val="18"/>
        </w:rPr>
        <w:tab/>
      </w:r>
      <w:proofErr w:type="spellStart"/>
      <w:r w:rsidRPr="00DF3483">
        <w:rPr>
          <w:sz w:val="18"/>
          <w:szCs w:val="18"/>
        </w:rPr>
        <w:t>n.a</w:t>
      </w:r>
      <w:proofErr w:type="spellEnd"/>
      <w:r w:rsidRPr="00DF3483">
        <w:rPr>
          <w:sz w:val="18"/>
          <w:szCs w:val="18"/>
        </w:rPr>
        <w:t xml:space="preserve">. – neaplikovateľnosť (ak sa ustanovenie smernice netýka SR alebo nie je potrebné ho prebrať) </w:t>
      </w:r>
    </w:p>
    <w:p w14:paraId="4F4332F9" w14:textId="77777777" w:rsidR="00252B6A" w:rsidRDefault="00252B6A"/>
    <w:sectPr w:rsidR="00252B6A" w:rsidSect="001C2527">
      <w:footerReference w:type="even" r:id="rId10"/>
      <w:footerReference w:type="default" r:id="rId11"/>
      <w:pgSz w:w="16840" w:h="11907" w:orient="landscape" w:code="9"/>
      <w:pgMar w:top="1021" w:right="1418" w:bottom="907" w:left="1134" w:header="709" w:footer="56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811C7" w14:textId="77777777" w:rsidR="00C845B9" w:rsidRDefault="00C845B9">
      <w:r>
        <w:separator/>
      </w:r>
    </w:p>
  </w:endnote>
  <w:endnote w:type="continuationSeparator" w:id="0">
    <w:p w14:paraId="02B1E148" w14:textId="77777777" w:rsidR="00C845B9" w:rsidRDefault="00C8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ADBA" w14:textId="77777777" w:rsidR="00064160" w:rsidRDefault="00064160" w:rsidP="001C252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38A8FEF" w14:textId="77777777" w:rsidR="00064160" w:rsidRDefault="0006416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C5FFF" w14:textId="21ECB205" w:rsidR="00064160" w:rsidRDefault="00064160" w:rsidP="001C252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B12D4E">
      <w:rPr>
        <w:rStyle w:val="slostrany"/>
        <w:noProof/>
      </w:rPr>
      <w:t>51</w:t>
    </w:r>
    <w:r>
      <w:rPr>
        <w:rStyle w:val="slostrany"/>
      </w:rPr>
      <w:fldChar w:fldCharType="end"/>
    </w:r>
  </w:p>
  <w:p w14:paraId="05FBA8D6" w14:textId="77777777" w:rsidR="00064160" w:rsidRDefault="0006416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FDB24" w14:textId="77777777" w:rsidR="00C845B9" w:rsidRDefault="00C845B9">
      <w:r>
        <w:separator/>
      </w:r>
    </w:p>
  </w:footnote>
  <w:footnote w:type="continuationSeparator" w:id="0">
    <w:p w14:paraId="2C2C8400" w14:textId="77777777" w:rsidR="00C845B9" w:rsidRDefault="00C84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875"/>
    <w:multiLevelType w:val="hybridMultilevel"/>
    <w:tmpl w:val="EB720C62"/>
    <w:lvl w:ilvl="0" w:tplc="F5D807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795B01"/>
    <w:multiLevelType w:val="hybridMultilevel"/>
    <w:tmpl w:val="53C2CD4E"/>
    <w:lvl w:ilvl="0" w:tplc="D1C8A3E8">
      <w:start w:val="1"/>
      <w:numFmt w:val="decimal"/>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71712B8"/>
    <w:multiLevelType w:val="hybridMultilevel"/>
    <w:tmpl w:val="96C8FC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FF4818"/>
    <w:multiLevelType w:val="hybridMultilevel"/>
    <w:tmpl w:val="FB0CC434"/>
    <w:lvl w:ilvl="0" w:tplc="557CD5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0B2C30"/>
    <w:multiLevelType w:val="hybridMultilevel"/>
    <w:tmpl w:val="53C2CD4E"/>
    <w:lvl w:ilvl="0" w:tplc="D1C8A3E8">
      <w:start w:val="1"/>
      <w:numFmt w:val="decimal"/>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6827E2"/>
    <w:multiLevelType w:val="hybridMultilevel"/>
    <w:tmpl w:val="536A8D68"/>
    <w:lvl w:ilvl="0" w:tplc="F33E2B4C">
      <w:start w:val="1"/>
      <w:numFmt w:val="decimal"/>
      <w:lvlText w:val="(%1)"/>
      <w:lvlJc w:val="left"/>
      <w:pPr>
        <w:ind w:left="928" w:hanging="360"/>
      </w:pPr>
      <w:rPr>
        <w:rFonts w:cs="Times New Roman"/>
      </w:rPr>
    </w:lvl>
    <w:lvl w:ilvl="1" w:tplc="041B0019">
      <w:start w:val="1"/>
      <w:numFmt w:val="lowerLetter"/>
      <w:lvlText w:val="%2."/>
      <w:lvlJc w:val="left"/>
      <w:pPr>
        <w:ind w:left="1648" w:hanging="360"/>
      </w:pPr>
      <w:rPr>
        <w:rFonts w:cs="Times New Roman"/>
      </w:rPr>
    </w:lvl>
    <w:lvl w:ilvl="2" w:tplc="041B001B">
      <w:start w:val="1"/>
      <w:numFmt w:val="lowerRoman"/>
      <w:lvlText w:val="%3."/>
      <w:lvlJc w:val="right"/>
      <w:pPr>
        <w:ind w:left="2368" w:hanging="180"/>
      </w:pPr>
      <w:rPr>
        <w:rFonts w:cs="Times New Roman"/>
      </w:rPr>
    </w:lvl>
    <w:lvl w:ilvl="3" w:tplc="041B000F">
      <w:start w:val="1"/>
      <w:numFmt w:val="decimal"/>
      <w:lvlText w:val="%4."/>
      <w:lvlJc w:val="left"/>
      <w:pPr>
        <w:ind w:left="3088" w:hanging="360"/>
      </w:pPr>
      <w:rPr>
        <w:rFonts w:cs="Times New Roman"/>
      </w:rPr>
    </w:lvl>
    <w:lvl w:ilvl="4" w:tplc="041B0019">
      <w:start w:val="1"/>
      <w:numFmt w:val="lowerLetter"/>
      <w:lvlText w:val="%5."/>
      <w:lvlJc w:val="left"/>
      <w:pPr>
        <w:ind w:left="3808" w:hanging="360"/>
      </w:pPr>
      <w:rPr>
        <w:rFonts w:cs="Times New Roman"/>
      </w:rPr>
    </w:lvl>
    <w:lvl w:ilvl="5" w:tplc="041B001B">
      <w:start w:val="1"/>
      <w:numFmt w:val="lowerRoman"/>
      <w:lvlText w:val="%6."/>
      <w:lvlJc w:val="right"/>
      <w:pPr>
        <w:ind w:left="4528" w:hanging="180"/>
      </w:pPr>
      <w:rPr>
        <w:rFonts w:cs="Times New Roman"/>
      </w:rPr>
    </w:lvl>
    <w:lvl w:ilvl="6" w:tplc="041B000F">
      <w:start w:val="1"/>
      <w:numFmt w:val="decimal"/>
      <w:lvlText w:val="%7."/>
      <w:lvlJc w:val="left"/>
      <w:pPr>
        <w:ind w:left="5248" w:hanging="360"/>
      </w:pPr>
      <w:rPr>
        <w:rFonts w:cs="Times New Roman"/>
      </w:rPr>
    </w:lvl>
    <w:lvl w:ilvl="7" w:tplc="041B0019">
      <w:start w:val="1"/>
      <w:numFmt w:val="lowerLetter"/>
      <w:lvlText w:val="%8."/>
      <w:lvlJc w:val="left"/>
      <w:pPr>
        <w:ind w:left="5968" w:hanging="360"/>
      </w:pPr>
      <w:rPr>
        <w:rFonts w:cs="Times New Roman"/>
      </w:rPr>
    </w:lvl>
    <w:lvl w:ilvl="8" w:tplc="041B001B">
      <w:start w:val="1"/>
      <w:numFmt w:val="lowerRoman"/>
      <w:lvlText w:val="%9."/>
      <w:lvlJc w:val="right"/>
      <w:pPr>
        <w:ind w:left="6688" w:hanging="180"/>
      </w:pPr>
      <w:rPr>
        <w:rFonts w:cs="Times New Roman"/>
      </w:rPr>
    </w:lvl>
  </w:abstractNum>
  <w:abstractNum w:abstractNumId="6" w15:restartNumberingAfterBreak="0">
    <w:nsid w:val="1D8A6CE6"/>
    <w:multiLevelType w:val="hybridMultilevel"/>
    <w:tmpl w:val="5E125346"/>
    <w:lvl w:ilvl="0" w:tplc="46384F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A37C31"/>
    <w:multiLevelType w:val="hybridMultilevel"/>
    <w:tmpl w:val="3328099C"/>
    <w:lvl w:ilvl="0" w:tplc="8CF2BC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7B2E85"/>
    <w:multiLevelType w:val="hybridMultilevel"/>
    <w:tmpl w:val="B866D108"/>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15:restartNumberingAfterBreak="0">
    <w:nsid w:val="278E2B64"/>
    <w:multiLevelType w:val="hybridMultilevel"/>
    <w:tmpl w:val="536A8D68"/>
    <w:lvl w:ilvl="0" w:tplc="F33E2B4C">
      <w:start w:val="1"/>
      <w:numFmt w:val="decimal"/>
      <w:lvlText w:val="(%1)"/>
      <w:lvlJc w:val="left"/>
      <w:pPr>
        <w:ind w:left="928" w:hanging="360"/>
      </w:pPr>
      <w:rPr>
        <w:rFonts w:cs="Times New Roman"/>
      </w:rPr>
    </w:lvl>
    <w:lvl w:ilvl="1" w:tplc="041B0019">
      <w:start w:val="1"/>
      <w:numFmt w:val="lowerLetter"/>
      <w:lvlText w:val="%2."/>
      <w:lvlJc w:val="left"/>
      <w:pPr>
        <w:ind w:left="1648" w:hanging="360"/>
      </w:pPr>
      <w:rPr>
        <w:rFonts w:cs="Times New Roman"/>
      </w:rPr>
    </w:lvl>
    <w:lvl w:ilvl="2" w:tplc="041B001B">
      <w:start w:val="1"/>
      <w:numFmt w:val="lowerRoman"/>
      <w:lvlText w:val="%3."/>
      <w:lvlJc w:val="right"/>
      <w:pPr>
        <w:ind w:left="2368" w:hanging="180"/>
      </w:pPr>
      <w:rPr>
        <w:rFonts w:cs="Times New Roman"/>
      </w:rPr>
    </w:lvl>
    <w:lvl w:ilvl="3" w:tplc="041B000F">
      <w:start w:val="1"/>
      <w:numFmt w:val="decimal"/>
      <w:lvlText w:val="%4."/>
      <w:lvlJc w:val="left"/>
      <w:pPr>
        <w:ind w:left="3088" w:hanging="360"/>
      </w:pPr>
      <w:rPr>
        <w:rFonts w:cs="Times New Roman"/>
      </w:rPr>
    </w:lvl>
    <w:lvl w:ilvl="4" w:tplc="041B0019">
      <w:start w:val="1"/>
      <w:numFmt w:val="lowerLetter"/>
      <w:lvlText w:val="%5."/>
      <w:lvlJc w:val="left"/>
      <w:pPr>
        <w:ind w:left="3808" w:hanging="360"/>
      </w:pPr>
      <w:rPr>
        <w:rFonts w:cs="Times New Roman"/>
      </w:rPr>
    </w:lvl>
    <w:lvl w:ilvl="5" w:tplc="041B001B">
      <w:start w:val="1"/>
      <w:numFmt w:val="lowerRoman"/>
      <w:lvlText w:val="%6."/>
      <w:lvlJc w:val="right"/>
      <w:pPr>
        <w:ind w:left="4528" w:hanging="180"/>
      </w:pPr>
      <w:rPr>
        <w:rFonts w:cs="Times New Roman"/>
      </w:rPr>
    </w:lvl>
    <w:lvl w:ilvl="6" w:tplc="041B000F">
      <w:start w:val="1"/>
      <w:numFmt w:val="decimal"/>
      <w:lvlText w:val="%7."/>
      <w:lvlJc w:val="left"/>
      <w:pPr>
        <w:ind w:left="5248" w:hanging="360"/>
      </w:pPr>
      <w:rPr>
        <w:rFonts w:cs="Times New Roman"/>
      </w:rPr>
    </w:lvl>
    <w:lvl w:ilvl="7" w:tplc="041B0019">
      <w:start w:val="1"/>
      <w:numFmt w:val="lowerLetter"/>
      <w:lvlText w:val="%8."/>
      <w:lvlJc w:val="left"/>
      <w:pPr>
        <w:ind w:left="5968" w:hanging="360"/>
      </w:pPr>
      <w:rPr>
        <w:rFonts w:cs="Times New Roman"/>
      </w:rPr>
    </w:lvl>
    <w:lvl w:ilvl="8" w:tplc="041B001B">
      <w:start w:val="1"/>
      <w:numFmt w:val="lowerRoman"/>
      <w:lvlText w:val="%9."/>
      <w:lvlJc w:val="right"/>
      <w:pPr>
        <w:ind w:left="6688" w:hanging="180"/>
      </w:pPr>
      <w:rPr>
        <w:rFonts w:cs="Times New Roman"/>
      </w:rPr>
    </w:lvl>
  </w:abstractNum>
  <w:abstractNum w:abstractNumId="10" w15:restartNumberingAfterBreak="0">
    <w:nsid w:val="2B535C6D"/>
    <w:multiLevelType w:val="hybridMultilevel"/>
    <w:tmpl w:val="320C714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36D094C"/>
    <w:multiLevelType w:val="hybridMultilevel"/>
    <w:tmpl w:val="4D56380E"/>
    <w:lvl w:ilvl="0" w:tplc="DD328A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191190"/>
    <w:multiLevelType w:val="hybridMultilevel"/>
    <w:tmpl w:val="7BC48B08"/>
    <w:lvl w:ilvl="0" w:tplc="46FC95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055D84"/>
    <w:multiLevelType w:val="singleLevel"/>
    <w:tmpl w:val="041B000F"/>
    <w:lvl w:ilvl="0">
      <w:start w:val="1"/>
      <w:numFmt w:val="decimal"/>
      <w:pStyle w:val="Head1"/>
      <w:lvlText w:val="%1."/>
      <w:lvlJc w:val="left"/>
      <w:pPr>
        <w:tabs>
          <w:tab w:val="num" w:pos="360"/>
        </w:tabs>
        <w:ind w:left="360" w:hanging="360"/>
      </w:pPr>
      <w:rPr>
        <w:rFonts w:cs="Times New Roman"/>
      </w:rPr>
    </w:lvl>
  </w:abstractNum>
  <w:abstractNum w:abstractNumId="14" w15:restartNumberingAfterBreak="0">
    <w:nsid w:val="3E796535"/>
    <w:multiLevelType w:val="hybridMultilevel"/>
    <w:tmpl w:val="85CA2C84"/>
    <w:lvl w:ilvl="0" w:tplc="5FA46B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346DEE"/>
    <w:multiLevelType w:val="hybridMultilevel"/>
    <w:tmpl w:val="0846B60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065418"/>
    <w:multiLevelType w:val="hybridMultilevel"/>
    <w:tmpl w:val="EFA63E6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B21014C"/>
    <w:multiLevelType w:val="hybridMultilevel"/>
    <w:tmpl w:val="CA5248B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61D5B3D"/>
    <w:multiLevelType w:val="hybridMultilevel"/>
    <w:tmpl w:val="2F564544"/>
    <w:lvl w:ilvl="0" w:tplc="7B6A2E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FD00010"/>
    <w:multiLevelType w:val="hybridMultilevel"/>
    <w:tmpl w:val="DD36DE20"/>
    <w:lvl w:ilvl="0" w:tplc="00A06B10">
      <w:numFmt w:val="bullet"/>
      <w:lvlText w:val="-"/>
      <w:lvlJc w:val="left"/>
      <w:pPr>
        <w:ind w:left="786" w:hanging="360"/>
      </w:pPr>
      <w:rPr>
        <w:rFonts w:ascii="Times New Roman" w:eastAsia="Times New Roman" w:hAnsi="Times New Roman" w:hint="default"/>
      </w:rPr>
    </w:lvl>
    <w:lvl w:ilvl="1" w:tplc="041B0003">
      <w:start w:val="1"/>
      <w:numFmt w:val="bullet"/>
      <w:lvlText w:val="o"/>
      <w:lvlJc w:val="left"/>
      <w:pPr>
        <w:ind w:left="1506" w:hanging="360"/>
      </w:pPr>
      <w:rPr>
        <w:rFonts w:ascii="Courier New" w:hAnsi="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hint="default"/>
      </w:rPr>
    </w:lvl>
    <w:lvl w:ilvl="8" w:tplc="041B0005">
      <w:start w:val="1"/>
      <w:numFmt w:val="bullet"/>
      <w:lvlText w:val=""/>
      <w:lvlJc w:val="left"/>
      <w:pPr>
        <w:ind w:left="6546" w:hanging="360"/>
      </w:pPr>
      <w:rPr>
        <w:rFonts w:ascii="Wingdings" w:hAnsi="Wingdings" w:hint="default"/>
      </w:rPr>
    </w:lvl>
  </w:abstractNum>
  <w:abstractNum w:abstractNumId="20" w15:restartNumberingAfterBreak="0">
    <w:nsid w:val="5FEC2476"/>
    <w:multiLevelType w:val="hybridMultilevel"/>
    <w:tmpl w:val="53C2CD4E"/>
    <w:lvl w:ilvl="0" w:tplc="D1C8A3E8">
      <w:start w:val="1"/>
      <w:numFmt w:val="decimal"/>
      <w:lvlText w:val="%1."/>
      <w:lvlJc w:val="left"/>
      <w:pPr>
        <w:ind w:left="720"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5CD29A4"/>
    <w:multiLevelType w:val="hybridMultilevel"/>
    <w:tmpl w:val="A0382BE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BD508DB"/>
    <w:multiLevelType w:val="hybridMultilevel"/>
    <w:tmpl w:val="26A4B8EA"/>
    <w:lvl w:ilvl="0" w:tplc="612078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0F196E"/>
    <w:multiLevelType w:val="hybridMultilevel"/>
    <w:tmpl w:val="009257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7"/>
  </w:num>
  <w:num w:numId="9">
    <w:abstractNumId w:val="15"/>
  </w:num>
  <w:num w:numId="10">
    <w:abstractNumId w:val="21"/>
  </w:num>
  <w:num w:numId="11">
    <w:abstractNumId w:val="10"/>
  </w:num>
  <w:num w:numId="12">
    <w:abstractNumId w:val="1"/>
  </w:num>
  <w:num w:numId="13">
    <w:abstractNumId w:val="9"/>
  </w:num>
  <w:num w:numId="14">
    <w:abstractNumId w:val="16"/>
  </w:num>
  <w:num w:numId="15">
    <w:abstractNumId w:val="20"/>
  </w:num>
  <w:num w:numId="16">
    <w:abstractNumId w:val="2"/>
  </w:num>
  <w:num w:numId="17">
    <w:abstractNumId w:val="0"/>
  </w:num>
  <w:num w:numId="18">
    <w:abstractNumId w:val="7"/>
  </w:num>
  <w:num w:numId="19">
    <w:abstractNumId w:val="14"/>
  </w:num>
  <w:num w:numId="20">
    <w:abstractNumId w:val="22"/>
  </w:num>
  <w:num w:numId="21">
    <w:abstractNumId w:val="18"/>
  </w:num>
  <w:num w:numId="22">
    <w:abstractNumId w:val="6"/>
  </w:num>
  <w:num w:numId="23">
    <w:abstractNumId w:val="11"/>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27"/>
    <w:rsid w:val="00010589"/>
    <w:rsid w:val="00064160"/>
    <w:rsid w:val="000C0B27"/>
    <w:rsid w:val="001030A6"/>
    <w:rsid w:val="00177253"/>
    <w:rsid w:val="001C2527"/>
    <w:rsid w:val="00252B6A"/>
    <w:rsid w:val="002B2D5F"/>
    <w:rsid w:val="003D05EE"/>
    <w:rsid w:val="00432910"/>
    <w:rsid w:val="005A572E"/>
    <w:rsid w:val="005F4072"/>
    <w:rsid w:val="00735468"/>
    <w:rsid w:val="007914DB"/>
    <w:rsid w:val="0081293F"/>
    <w:rsid w:val="00820009"/>
    <w:rsid w:val="008325A5"/>
    <w:rsid w:val="00985139"/>
    <w:rsid w:val="00B12D4E"/>
    <w:rsid w:val="00B267ED"/>
    <w:rsid w:val="00BD1A72"/>
    <w:rsid w:val="00C00EA2"/>
    <w:rsid w:val="00C56D2C"/>
    <w:rsid w:val="00C7560D"/>
    <w:rsid w:val="00C83F0C"/>
    <w:rsid w:val="00C845B9"/>
    <w:rsid w:val="00CA3594"/>
    <w:rsid w:val="00CC1ADC"/>
    <w:rsid w:val="00DA24F8"/>
    <w:rsid w:val="00E322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8F8A"/>
  <w15:chartTrackingRefBased/>
  <w15:docId w15:val="{51A33292-BE2A-4A4B-B3CF-D0972B5B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252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C2527"/>
    <w:pPr>
      <w:keepNext/>
      <w:widowControl w:val="0"/>
      <w:outlineLvl w:val="0"/>
    </w:pPr>
    <w:rPr>
      <w:b/>
      <w:bCs/>
      <w:lang w:val="cs-CZ"/>
    </w:rPr>
  </w:style>
  <w:style w:type="paragraph" w:styleId="Nadpis2">
    <w:name w:val="heading 2"/>
    <w:aliases w:val="Char Char,Char Char Char Char"/>
    <w:basedOn w:val="Normlny"/>
    <w:link w:val="Nadpis2Char"/>
    <w:uiPriority w:val="9"/>
    <w:rsid w:val="001C2527"/>
    <w:pPr>
      <w:spacing w:after="160" w:line="240" w:lineRule="exact"/>
      <w:outlineLvl w:val="1"/>
    </w:pPr>
    <w:rPr>
      <w:rFonts w:ascii="Tahoma" w:hAnsi="Tahoma" w:cs="Tahoma"/>
      <w:sz w:val="20"/>
      <w:szCs w:val="20"/>
      <w:lang w:val="en-US" w:eastAsia="en-US"/>
    </w:rPr>
  </w:style>
  <w:style w:type="paragraph" w:styleId="Nadpis3">
    <w:name w:val="heading 3"/>
    <w:basedOn w:val="Normlny"/>
    <w:next w:val="Normlny"/>
    <w:link w:val="Nadpis3Char"/>
    <w:uiPriority w:val="9"/>
    <w:qFormat/>
    <w:rsid w:val="001C2527"/>
    <w:pPr>
      <w:keepNext/>
      <w:spacing w:before="240" w:after="60"/>
      <w:outlineLvl w:val="2"/>
    </w:pPr>
    <w:rPr>
      <w:rFonts w:ascii="Arial" w:hAnsi="Arial" w:cs="Arial"/>
      <w:b/>
      <w:bCs/>
      <w:sz w:val="26"/>
      <w:szCs w:val="26"/>
    </w:rPr>
  </w:style>
  <w:style w:type="paragraph" w:styleId="Nadpis4">
    <w:name w:val="heading 4"/>
    <w:basedOn w:val="Normlny"/>
    <w:next w:val="Normlny"/>
    <w:link w:val="Nadpis4Char"/>
    <w:semiHidden/>
    <w:unhideWhenUsed/>
    <w:qFormat/>
    <w:rsid w:val="001C252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qFormat/>
    <w:rsid w:val="001C2527"/>
    <w:pPr>
      <w:spacing w:before="240" w:after="60"/>
      <w:outlineLvl w:val="4"/>
    </w:pPr>
    <w:rPr>
      <w:b/>
      <w:bCs/>
      <w:i/>
      <w:iCs/>
      <w:sz w:val="26"/>
      <w:szCs w:val="26"/>
    </w:rPr>
  </w:style>
  <w:style w:type="paragraph" w:styleId="Nadpis9">
    <w:name w:val="heading 9"/>
    <w:basedOn w:val="Normlny"/>
    <w:next w:val="Normlny"/>
    <w:link w:val="Nadpis9Char"/>
    <w:uiPriority w:val="9"/>
    <w:qFormat/>
    <w:rsid w:val="001C2527"/>
    <w:pPr>
      <w:keepNext/>
      <w:widowControl w:val="0"/>
      <w:spacing w:before="120" w:after="120"/>
      <w:ind w:left="360"/>
      <w:jc w:val="center"/>
      <w:outlineLvl w:val="8"/>
    </w:pPr>
    <w:rPr>
      <w:b/>
      <w:bC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C2527"/>
    <w:rPr>
      <w:rFonts w:ascii="Times New Roman" w:eastAsia="Times New Roman" w:hAnsi="Times New Roman" w:cs="Times New Roman"/>
      <w:b/>
      <w:bCs/>
      <w:sz w:val="24"/>
      <w:szCs w:val="24"/>
      <w:lang w:val="cs-CZ" w:eastAsia="sk-SK"/>
    </w:rPr>
  </w:style>
  <w:style w:type="character" w:customStyle="1" w:styleId="Nadpis2Char">
    <w:name w:val="Nadpis 2 Char"/>
    <w:aliases w:val="Char Char Char,Char Char Char Char Char"/>
    <w:basedOn w:val="Predvolenpsmoodseku"/>
    <w:link w:val="Nadpis2"/>
    <w:uiPriority w:val="9"/>
    <w:rsid w:val="001C2527"/>
    <w:rPr>
      <w:rFonts w:ascii="Tahoma" w:eastAsia="Times New Roman" w:hAnsi="Tahoma" w:cs="Tahoma"/>
      <w:sz w:val="20"/>
      <w:szCs w:val="20"/>
      <w:lang w:val="en-US"/>
    </w:rPr>
  </w:style>
  <w:style w:type="character" w:customStyle="1" w:styleId="Nadpis3Char">
    <w:name w:val="Nadpis 3 Char"/>
    <w:basedOn w:val="Predvolenpsmoodseku"/>
    <w:link w:val="Nadpis3"/>
    <w:uiPriority w:val="9"/>
    <w:rsid w:val="001C2527"/>
    <w:rPr>
      <w:rFonts w:ascii="Arial" w:eastAsia="Times New Roman" w:hAnsi="Arial" w:cs="Arial"/>
      <w:b/>
      <w:bCs/>
      <w:sz w:val="26"/>
      <w:szCs w:val="26"/>
      <w:lang w:eastAsia="sk-SK"/>
    </w:rPr>
  </w:style>
  <w:style w:type="character" w:customStyle="1" w:styleId="Nadpis4Char">
    <w:name w:val="Nadpis 4 Char"/>
    <w:basedOn w:val="Predvolenpsmoodseku"/>
    <w:link w:val="Nadpis4"/>
    <w:semiHidden/>
    <w:rsid w:val="001C2527"/>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1C2527"/>
    <w:rPr>
      <w:rFonts w:ascii="Times New Roman" w:eastAsia="Times New Roman" w:hAnsi="Times New Roman" w:cs="Times New Roman"/>
      <w:b/>
      <w:bCs/>
      <w:i/>
      <w:iCs/>
      <w:sz w:val="26"/>
      <w:szCs w:val="26"/>
      <w:lang w:eastAsia="sk-SK"/>
    </w:rPr>
  </w:style>
  <w:style w:type="character" w:customStyle="1" w:styleId="Nadpis9Char">
    <w:name w:val="Nadpis 9 Char"/>
    <w:basedOn w:val="Predvolenpsmoodseku"/>
    <w:link w:val="Nadpis9"/>
    <w:uiPriority w:val="9"/>
    <w:rsid w:val="001C2527"/>
    <w:rPr>
      <w:rFonts w:ascii="Times New Roman" w:eastAsia="Times New Roman" w:hAnsi="Times New Roman" w:cs="Times New Roman"/>
      <w:b/>
      <w:bCs/>
      <w:sz w:val="24"/>
      <w:szCs w:val="24"/>
      <w:lang w:val="cs-CZ" w:eastAsia="sk-SK"/>
    </w:rPr>
  </w:style>
  <w:style w:type="paragraph" w:styleId="Textbubliny">
    <w:name w:val="Balloon Text"/>
    <w:basedOn w:val="Normlny"/>
    <w:link w:val="TextbublinyChar"/>
    <w:uiPriority w:val="99"/>
    <w:semiHidden/>
    <w:rsid w:val="001C2527"/>
    <w:rPr>
      <w:rFonts w:ascii="Tahoma" w:hAnsi="Tahoma" w:cs="Tahoma"/>
      <w:sz w:val="16"/>
      <w:szCs w:val="16"/>
    </w:rPr>
  </w:style>
  <w:style w:type="character" w:customStyle="1" w:styleId="TextbublinyChar">
    <w:name w:val="Text bubliny Char"/>
    <w:basedOn w:val="Predvolenpsmoodseku"/>
    <w:link w:val="Textbubliny"/>
    <w:uiPriority w:val="99"/>
    <w:semiHidden/>
    <w:rsid w:val="001C2527"/>
    <w:rPr>
      <w:rFonts w:ascii="Tahoma" w:eastAsia="Times New Roman" w:hAnsi="Tahoma" w:cs="Tahoma"/>
      <w:sz w:val="16"/>
      <w:szCs w:val="16"/>
      <w:lang w:eastAsia="sk-SK"/>
    </w:rPr>
  </w:style>
  <w:style w:type="paragraph" w:styleId="Zkladntext2">
    <w:name w:val="Body Text 2"/>
    <w:basedOn w:val="Normlny"/>
    <w:link w:val="Zkladntext2Char"/>
    <w:uiPriority w:val="99"/>
    <w:rsid w:val="001C2527"/>
    <w:pPr>
      <w:jc w:val="both"/>
    </w:pPr>
    <w:rPr>
      <w:sz w:val="20"/>
      <w:szCs w:val="20"/>
    </w:rPr>
  </w:style>
  <w:style w:type="character" w:customStyle="1" w:styleId="Zkladntext2Char">
    <w:name w:val="Základný text 2 Char"/>
    <w:basedOn w:val="Predvolenpsmoodseku"/>
    <w:link w:val="Zkladntext2"/>
    <w:uiPriority w:val="99"/>
    <w:rsid w:val="001C2527"/>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rsid w:val="001C2527"/>
    <w:rPr>
      <w:sz w:val="20"/>
      <w:szCs w:val="20"/>
    </w:rPr>
  </w:style>
  <w:style w:type="character" w:customStyle="1" w:styleId="ZkladntextChar">
    <w:name w:val="Základný text Char"/>
    <w:basedOn w:val="Predvolenpsmoodseku"/>
    <w:link w:val="Zkladntext"/>
    <w:uiPriority w:val="99"/>
    <w:rsid w:val="001C2527"/>
    <w:rPr>
      <w:rFonts w:ascii="Times New Roman" w:eastAsia="Times New Roman" w:hAnsi="Times New Roman" w:cs="Times New Roman"/>
      <w:sz w:val="20"/>
      <w:szCs w:val="20"/>
      <w:lang w:eastAsia="sk-SK"/>
    </w:rPr>
  </w:style>
  <w:style w:type="paragraph" w:styleId="Pta">
    <w:name w:val="footer"/>
    <w:basedOn w:val="Normlny"/>
    <w:link w:val="PtaChar"/>
    <w:uiPriority w:val="99"/>
    <w:rsid w:val="001C2527"/>
    <w:pPr>
      <w:tabs>
        <w:tab w:val="center" w:pos="4536"/>
        <w:tab w:val="right" w:pos="9072"/>
      </w:tabs>
    </w:pPr>
  </w:style>
  <w:style w:type="character" w:customStyle="1" w:styleId="PtaChar">
    <w:name w:val="Päta Char"/>
    <w:basedOn w:val="Predvolenpsmoodseku"/>
    <w:link w:val="Pta"/>
    <w:uiPriority w:val="99"/>
    <w:rsid w:val="001C2527"/>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1C2527"/>
    <w:rPr>
      <w:rFonts w:cs="Times New Roman"/>
    </w:rPr>
  </w:style>
  <w:style w:type="paragraph" w:styleId="Nzov">
    <w:name w:val="Title"/>
    <w:basedOn w:val="Normlny"/>
    <w:link w:val="NzovChar"/>
    <w:uiPriority w:val="10"/>
    <w:qFormat/>
    <w:rsid w:val="001C2527"/>
    <w:pPr>
      <w:jc w:val="center"/>
    </w:pPr>
    <w:rPr>
      <w:b/>
      <w:bCs/>
    </w:rPr>
  </w:style>
  <w:style w:type="character" w:customStyle="1" w:styleId="NzovChar">
    <w:name w:val="Názov Char"/>
    <w:basedOn w:val="Predvolenpsmoodseku"/>
    <w:link w:val="Nzov"/>
    <w:uiPriority w:val="10"/>
    <w:rsid w:val="001C2527"/>
    <w:rPr>
      <w:rFonts w:ascii="Times New Roman" w:eastAsia="Times New Roman" w:hAnsi="Times New Roman" w:cs="Times New Roman"/>
      <w:b/>
      <w:bCs/>
      <w:sz w:val="24"/>
      <w:szCs w:val="24"/>
      <w:lang w:eastAsia="sk-SK"/>
    </w:rPr>
  </w:style>
  <w:style w:type="paragraph" w:styleId="Zkladntext3">
    <w:name w:val="Body Text 3"/>
    <w:basedOn w:val="Normlny"/>
    <w:link w:val="Zkladntext3Char"/>
    <w:uiPriority w:val="99"/>
    <w:rsid w:val="001C2527"/>
    <w:pPr>
      <w:jc w:val="both"/>
    </w:pPr>
    <w:rPr>
      <w:b/>
      <w:bCs/>
      <w:i/>
      <w:iCs/>
      <w:sz w:val="20"/>
      <w:szCs w:val="20"/>
    </w:rPr>
  </w:style>
  <w:style w:type="character" w:customStyle="1" w:styleId="Zkladntext3Char">
    <w:name w:val="Základný text 3 Char"/>
    <w:basedOn w:val="Predvolenpsmoodseku"/>
    <w:link w:val="Zkladntext3"/>
    <w:uiPriority w:val="99"/>
    <w:rsid w:val="001C2527"/>
    <w:rPr>
      <w:rFonts w:ascii="Times New Roman" w:eastAsia="Times New Roman" w:hAnsi="Times New Roman" w:cs="Times New Roman"/>
      <w:b/>
      <w:bCs/>
      <w:i/>
      <w:iCs/>
      <w:sz w:val="20"/>
      <w:szCs w:val="20"/>
      <w:lang w:eastAsia="sk-SK"/>
    </w:rPr>
  </w:style>
  <w:style w:type="paragraph" w:styleId="Hlavika">
    <w:name w:val="header"/>
    <w:basedOn w:val="Normlny"/>
    <w:link w:val="HlavikaChar"/>
    <w:uiPriority w:val="99"/>
    <w:rsid w:val="001C2527"/>
    <w:pPr>
      <w:tabs>
        <w:tab w:val="center" w:pos="4536"/>
        <w:tab w:val="right" w:pos="9072"/>
      </w:tabs>
    </w:pPr>
  </w:style>
  <w:style w:type="character" w:customStyle="1" w:styleId="HlavikaChar">
    <w:name w:val="Hlavička Char"/>
    <w:basedOn w:val="Predvolenpsmoodseku"/>
    <w:link w:val="Hlavika"/>
    <w:uiPriority w:val="99"/>
    <w:rsid w:val="001C2527"/>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1C2527"/>
    <w:pPr>
      <w:ind w:firstLine="426"/>
      <w:jc w:val="both"/>
    </w:pPr>
  </w:style>
  <w:style w:type="character" w:customStyle="1" w:styleId="Zarkazkladnhotextu2Char">
    <w:name w:val="Zarážka základného textu 2 Char"/>
    <w:basedOn w:val="Predvolenpsmoodseku"/>
    <w:link w:val="Zarkazkladnhotextu2"/>
    <w:uiPriority w:val="99"/>
    <w:rsid w:val="001C2527"/>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iPriority w:val="99"/>
    <w:rsid w:val="001C2527"/>
    <w:pPr>
      <w:ind w:left="709" w:hanging="283"/>
      <w:jc w:val="both"/>
    </w:pPr>
  </w:style>
  <w:style w:type="character" w:customStyle="1" w:styleId="Zarkazkladnhotextu3Char">
    <w:name w:val="Zarážka základného textu 3 Char"/>
    <w:basedOn w:val="Predvolenpsmoodseku"/>
    <w:link w:val="Zarkazkladnhotextu3"/>
    <w:uiPriority w:val="99"/>
    <w:rsid w:val="001C2527"/>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rsid w:val="001C2527"/>
    <w:rPr>
      <w:sz w:val="20"/>
      <w:szCs w:val="20"/>
    </w:rPr>
  </w:style>
  <w:style w:type="character" w:customStyle="1" w:styleId="TextpoznmkypodiarouChar">
    <w:name w:val="Text poznámky pod čiarou Char"/>
    <w:basedOn w:val="Predvolenpsmoodseku"/>
    <w:link w:val="Textpoznmkypodiarou"/>
    <w:uiPriority w:val="99"/>
    <w:rsid w:val="001C2527"/>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rsid w:val="001C2527"/>
    <w:rPr>
      <w:rFonts w:cs="Times New Roman"/>
      <w:vertAlign w:val="superscript"/>
    </w:rPr>
  </w:style>
  <w:style w:type="paragraph" w:styleId="Obyajntext">
    <w:name w:val="Plain Text"/>
    <w:basedOn w:val="Normlny"/>
    <w:link w:val="ObyajntextChar"/>
    <w:uiPriority w:val="99"/>
    <w:rsid w:val="001C2527"/>
    <w:pPr>
      <w:widowControl w:val="0"/>
      <w:jc w:val="both"/>
    </w:pPr>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rsid w:val="001C2527"/>
    <w:rPr>
      <w:rFonts w:ascii="Courier New" w:eastAsia="Times New Roman" w:hAnsi="Courier New" w:cs="Courier New"/>
      <w:sz w:val="20"/>
      <w:szCs w:val="20"/>
      <w:lang w:eastAsia="cs-CZ"/>
    </w:rPr>
  </w:style>
  <w:style w:type="paragraph" w:customStyle="1" w:styleId="Casti">
    <w:name w:val="Casti"/>
    <w:basedOn w:val="Nadpis1"/>
    <w:rsid w:val="001C2527"/>
    <w:pPr>
      <w:widowControl/>
      <w:spacing w:before="360" w:after="360"/>
      <w:jc w:val="center"/>
    </w:pPr>
    <w:rPr>
      <w:color w:val="000000"/>
      <w:kern w:val="32"/>
      <w:lang w:val="sk-SK" w:eastAsia="en-US"/>
    </w:rPr>
  </w:style>
  <w:style w:type="paragraph" w:customStyle="1" w:styleId="Head1">
    <w:name w:val="Head1"/>
    <w:basedOn w:val="Nadpis1"/>
    <w:rsid w:val="001C2527"/>
    <w:pPr>
      <w:widowControl/>
      <w:numPr>
        <w:numId w:val="1"/>
      </w:numPr>
      <w:spacing w:before="240" w:after="240"/>
      <w:jc w:val="center"/>
    </w:pPr>
    <w:rPr>
      <w:kern w:val="32"/>
      <w:lang w:val="sk-SK" w:eastAsia="en-US"/>
    </w:rPr>
  </w:style>
  <w:style w:type="paragraph" w:customStyle="1" w:styleId="StyleNormln110pt">
    <w:name w:val="Style Normální1 + 10 pt"/>
    <w:basedOn w:val="Normlny"/>
    <w:rsid w:val="001C2527"/>
    <w:pPr>
      <w:widowControl w:val="0"/>
      <w:jc w:val="both"/>
    </w:pPr>
    <w:rPr>
      <w:sz w:val="20"/>
      <w:szCs w:val="20"/>
      <w:lang w:eastAsia="en-US"/>
    </w:rPr>
  </w:style>
  <w:style w:type="paragraph" w:customStyle="1" w:styleId="CharCharCharCharCharCharCharCharCharCharCharCharCharCharCharCharCharCharChar1">
    <w:name w:val="Char Char Char Char Char Char Char Char Char Char Char Char Char Char Char Char Char Char Char1"/>
    <w:basedOn w:val="Normlny"/>
    <w:rsid w:val="001C2527"/>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2">
    <w:name w:val="Char Char Char Char Char Char Char Char Char Char Char Char Char Char Char Char Char Char Char2"/>
    <w:basedOn w:val="Normlny"/>
    <w:rsid w:val="001C2527"/>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rsid w:val="001C2527"/>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rsid w:val="001C2527"/>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ny"/>
    <w:rsid w:val="001C2527"/>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Normlny"/>
    <w:rsid w:val="001C2527"/>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Normlny"/>
    <w:rsid w:val="001C2527"/>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Normlny"/>
    <w:rsid w:val="001C2527"/>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5">
    <w:name w:val="Char Char Char Char Char Char Char Char Char Char Char Char Char Char Char Char Char Char Char Char Char Char Char5"/>
    <w:basedOn w:val="Normlny"/>
    <w:rsid w:val="001C2527"/>
    <w:pPr>
      <w:spacing w:after="160" w:line="240" w:lineRule="exact"/>
    </w:pPr>
    <w:rPr>
      <w:rFonts w:ascii="Tahoma" w:hAnsi="Tahoma" w:cs="Tahoma"/>
      <w:sz w:val="20"/>
      <w:szCs w:val="20"/>
      <w:lang w:val="en-US" w:eastAsia="en-US"/>
    </w:rPr>
  </w:style>
  <w:style w:type="paragraph" w:customStyle="1" w:styleId="CM32">
    <w:name w:val="CM32"/>
    <w:basedOn w:val="Normlny"/>
    <w:next w:val="Normlny"/>
    <w:rsid w:val="001C2527"/>
    <w:pPr>
      <w:widowControl w:val="0"/>
      <w:autoSpaceDE w:val="0"/>
      <w:autoSpaceDN w:val="0"/>
      <w:adjustRightInd w:val="0"/>
      <w:spacing w:after="315"/>
    </w:pPr>
    <w:rPr>
      <w:rFonts w:ascii="EU Albertina" w:hAnsi="EU Albertina" w:cs="EU Albertina"/>
    </w:rPr>
  </w:style>
  <w:style w:type="paragraph" w:customStyle="1" w:styleId="CM31">
    <w:name w:val="CM31"/>
    <w:basedOn w:val="Normlny"/>
    <w:next w:val="Normlny"/>
    <w:rsid w:val="001C2527"/>
    <w:pPr>
      <w:widowControl w:val="0"/>
      <w:autoSpaceDE w:val="0"/>
      <w:autoSpaceDN w:val="0"/>
      <w:adjustRightInd w:val="0"/>
      <w:spacing w:after="493"/>
    </w:pPr>
    <w:rPr>
      <w:rFonts w:ascii="EU Albertina" w:hAnsi="EU Albertina" w:cs="EU Albertina"/>
    </w:rPr>
  </w:style>
  <w:style w:type="paragraph" w:customStyle="1" w:styleId="Default">
    <w:name w:val="Default"/>
    <w:rsid w:val="001C2527"/>
    <w:pPr>
      <w:widowControl w:val="0"/>
      <w:autoSpaceDE w:val="0"/>
      <w:autoSpaceDN w:val="0"/>
      <w:adjustRightInd w:val="0"/>
      <w:spacing w:after="0" w:line="240" w:lineRule="auto"/>
    </w:pPr>
    <w:rPr>
      <w:rFonts w:ascii="EU Albertina" w:eastAsia="Times New Roman" w:hAnsi="EU Albertina" w:cs="EU Albertina"/>
      <w:color w:val="000000"/>
      <w:sz w:val="24"/>
      <w:szCs w:val="24"/>
      <w:lang w:eastAsia="sk-SK"/>
    </w:rPr>
  </w:style>
  <w:style w:type="paragraph" w:customStyle="1" w:styleId="CM14">
    <w:name w:val="CM14"/>
    <w:basedOn w:val="Default"/>
    <w:next w:val="Default"/>
    <w:rsid w:val="001C2527"/>
    <w:pPr>
      <w:spacing w:line="211" w:lineRule="atLeast"/>
    </w:pPr>
    <w:rPr>
      <w:color w:val="auto"/>
    </w:rPr>
  </w:style>
  <w:style w:type="paragraph" w:customStyle="1" w:styleId="CM27">
    <w:name w:val="CM27"/>
    <w:basedOn w:val="Default"/>
    <w:next w:val="Default"/>
    <w:rsid w:val="001C2527"/>
    <w:pPr>
      <w:spacing w:after="448"/>
    </w:pPr>
    <w:rPr>
      <w:color w:val="auto"/>
    </w:rPr>
  </w:style>
  <w:style w:type="paragraph" w:customStyle="1" w:styleId="CM35">
    <w:name w:val="CM35"/>
    <w:basedOn w:val="Default"/>
    <w:next w:val="Default"/>
    <w:rsid w:val="001C2527"/>
    <w:pPr>
      <w:spacing w:after="248"/>
    </w:pPr>
    <w:rPr>
      <w:color w:val="auto"/>
    </w:rPr>
  </w:style>
  <w:style w:type="paragraph" w:customStyle="1" w:styleId="CM36">
    <w:name w:val="CM36"/>
    <w:basedOn w:val="Default"/>
    <w:next w:val="Default"/>
    <w:rsid w:val="001C2527"/>
    <w:pPr>
      <w:spacing w:after="370"/>
    </w:pPr>
    <w:rPr>
      <w:color w:val="auto"/>
    </w:rPr>
  </w:style>
  <w:style w:type="paragraph" w:customStyle="1" w:styleId="CM17">
    <w:name w:val="CM17"/>
    <w:basedOn w:val="Default"/>
    <w:next w:val="Default"/>
    <w:rsid w:val="001C2527"/>
    <w:pPr>
      <w:spacing w:line="211" w:lineRule="atLeast"/>
    </w:pPr>
    <w:rPr>
      <w:color w:val="auto"/>
    </w:rPr>
  </w:style>
  <w:style w:type="paragraph" w:customStyle="1" w:styleId="Odstavec1cm">
    <w:name w:val="Odstavec 1cm"/>
    <w:basedOn w:val="Normlny"/>
    <w:rsid w:val="001C2527"/>
    <w:pPr>
      <w:tabs>
        <w:tab w:val="left" w:pos="567"/>
        <w:tab w:val="left" w:pos="1134"/>
      </w:tabs>
      <w:spacing w:before="60" w:after="60"/>
      <w:ind w:left="567" w:right="45"/>
      <w:jc w:val="both"/>
    </w:pPr>
    <w:rPr>
      <w:noProof/>
      <w:sz w:val="18"/>
      <w:szCs w:val="20"/>
      <w:lang w:val="cs-CZ" w:eastAsia="cs-CZ"/>
    </w:rPr>
  </w:style>
  <w:style w:type="paragraph" w:customStyle="1" w:styleId="BodyTextIndent31">
    <w:name w:val="Body Text Indent 31"/>
    <w:basedOn w:val="Normlny"/>
    <w:rsid w:val="001C2527"/>
    <w:pPr>
      <w:widowControl w:val="0"/>
      <w:suppressAutoHyphens/>
      <w:overflowPunct w:val="0"/>
      <w:autoSpaceDE w:val="0"/>
      <w:ind w:firstLine="708"/>
      <w:jc w:val="both"/>
      <w:textAlignment w:val="baseline"/>
    </w:pPr>
    <w:rPr>
      <w:noProof/>
      <w:sz w:val="22"/>
      <w:szCs w:val="20"/>
    </w:rPr>
  </w:style>
  <w:style w:type="paragraph" w:customStyle="1" w:styleId="Odstavec2cm">
    <w:name w:val="Odstavec 2cm"/>
    <w:basedOn w:val="Zarkazkladnhotextu"/>
    <w:rsid w:val="001C2527"/>
    <w:pPr>
      <w:tabs>
        <w:tab w:val="left" w:pos="1701"/>
      </w:tabs>
      <w:overflowPunct w:val="0"/>
      <w:autoSpaceDE w:val="0"/>
      <w:autoSpaceDN w:val="0"/>
      <w:adjustRightInd w:val="0"/>
      <w:spacing w:before="60" w:after="60"/>
      <w:ind w:left="1134" w:right="45"/>
      <w:jc w:val="both"/>
      <w:textAlignment w:val="baseline"/>
    </w:pPr>
    <w:rPr>
      <w:noProof/>
      <w:sz w:val="18"/>
      <w:szCs w:val="20"/>
      <w:lang w:eastAsia="cs-CZ"/>
    </w:rPr>
  </w:style>
  <w:style w:type="paragraph" w:styleId="Zarkazkladnhotextu">
    <w:name w:val="Body Text Indent"/>
    <w:basedOn w:val="Normlny"/>
    <w:link w:val="ZarkazkladnhotextuChar"/>
    <w:uiPriority w:val="99"/>
    <w:rsid w:val="001C2527"/>
    <w:pPr>
      <w:spacing w:after="120"/>
      <w:ind w:left="283"/>
    </w:pPr>
  </w:style>
  <w:style w:type="character" w:customStyle="1" w:styleId="ZarkazkladnhotextuChar">
    <w:name w:val="Zarážka základného textu Char"/>
    <w:basedOn w:val="Predvolenpsmoodseku"/>
    <w:link w:val="Zarkazkladnhotextu"/>
    <w:uiPriority w:val="99"/>
    <w:rsid w:val="001C2527"/>
    <w:rPr>
      <w:rFonts w:ascii="Times New Roman" w:eastAsia="Times New Roman" w:hAnsi="Times New Roman" w:cs="Times New Roman"/>
      <w:sz w:val="24"/>
      <w:szCs w:val="24"/>
      <w:lang w:eastAsia="sk-SK"/>
    </w:rPr>
  </w:style>
  <w:style w:type="paragraph" w:customStyle="1" w:styleId="odstavec1cm0">
    <w:name w:val="odstavec1cm"/>
    <w:basedOn w:val="Normlny"/>
    <w:rsid w:val="001C2527"/>
    <w:pPr>
      <w:spacing w:before="100" w:beforeAutospacing="1" w:after="100" w:afterAutospacing="1"/>
    </w:p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ny"/>
    <w:rsid w:val="001C2527"/>
    <w:rPr>
      <w:lang w:val="pl-PL" w:eastAsia="pl-PL"/>
    </w:rPr>
  </w:style>
  <w:style w:type="paragraph" w:customStyle="1" w:styleId="ZnakCharCharChar">
    <w:name w:val="Znak Char Char Char"/>
    <w:basedOn w:val="Normlny"/>
    <w:rsid w:val="001C2527"/>
    <w:rPr>
      <w:lang w:val="pl-PL" w:eastAsia="pl-PL"/>
    </w:rPr>
  </w:style>
  <w:style w:type="paragraph" w:styleId="Odsekzoznamu">
    <w:name w:val="List Paragraph"/>
    <w:basedOn w:val="Normlny"/>
    <w:uiPriority w:val="34"/>
    <w:qFormat/>
    <w:rsid w:val="001C2527"/>
    <w:pPr>
      <w:ind w:left="708"/>
    </w:pPr>
  </w:style>
  <w:style w:type="paragraph" w:customStyle="1" w:styleId="Point1">
    <w:name w:val="Point 1"/>
    <w:basedOn w:val="Normlny"/>
    <w:rsid w:val="001C2527"/>
    <w:pPr>
      <w:spacing w:before="120" w:after="120" w:line="360" w:lineRule="auto"/>
      <w:ind w:left="1417" w:hanging="567"/>
    </w:pPr>
    <w:rPr>
      <w:szCs w:val="20"/>
      <w:lang w:eastAsia="en-US"/>
    </w:rPr>
  </w:style>
  <w:style w:type="paragraph" w:customStyle="1" w:styleId="Text1">
    <w:name w:val="Text 1"/>
    <w:basedOn w:val="Normlny"/>
    <w:rsid w:val="001C2527"/>
    <w:pPr>
      <w:spacing w:before="120" w:after="120" w:line="360" w:lineRule="auto"/>
      <w:ind w:left="850"/>
    </w:pPr>
    <w:rPr>
      <w:szCs w:val="20"/>
      <w:lang w:eastAsia="en-US"/>
    </w:rPr>
  </w:style>
  <w:style w:type="paragraph" w:customStyle="1" w:styleId="Datedadoption">
    <w:name w:val="Date d'adoption"/>
    <w:basedOn w:val="Normlny"/>
    <w:next w:val="Titreobjet"/>
    <w:rsid w:val="001C2527"/>
    <w:pPr>
      <w:spacing w:before="360" w:line="360" w:lineRule="auto"/>
      <w:jc w:val="center"/>
    </w:pPr>
    <w:rPr>
      <w:b/>
      <w:lang w:eastAsia="en-US"/>
    </w:rPr>
  </w:style>
  <w:style w:type="paragraph" w:customStyle="1" w:styleId="Titreobjet">
    <w:name w:val="Titre objet"/>
    <w:basedOn w:val="Normlny"/>
    <w:next w:val="Normlny"/>
    <w:rsid w:val="001C2527"/>
    <w:pPr>
      <w:spacing w:before="360" w:after="360" w:line="360" w:lineRule="auto"/>
      <w:jc w:val="center"/>
    </w:pPr>
    <w:rPr>
      <w:b/>
      <w:lang w:eastAsia="en-US"/>
    </w:rPr>
  </w:style>
  <w:style w:type="paragraph" w:customStyle="1" w:styleId="Point0">
    <w:name w:val="Point 0"/>
    <w:basedOn w:val="Normlny"/>
    <w:rsid w:val="001C2527"/>
    <w:pPr>
      <w:spacing w:before="120" w:after="120" w:line="360" w:lineRule="auto"/>
      <w:ind w:left="850" w:hanging="850"/>
    </w:pPr>
    <w:rPr>
      <w:lang w:eastAsia="en-US"/>
    </w:rPr>
  </w:style>
  <w:style w:type="paragraph" w:customStyle="1" w:styleId="CM1">
    <w:name w:val="CM1"/>
    <w:basedOn w:val="Default"/>
    <w:next w:val="Default"/>
    <w:uiPriority w:val="99"/>
    <w:rsid w:val="001C2527"/>
    <w:pPr>
      <w:widowControl/>
    </w:pPr>
    <w:rPr>
      <w:rFonts w:ascii="EUAlbertina" w:hAnsi="EUAlbertina" w:cs="Times New Roman"/>
      <w:color w:val="auto"/>
    </w:rPr>
  </w:style>
  <w:style w:type="paragraph" w:customStyle="1" w:styleId="CM3">
    <w:name w:val="CM3"/>
    <w:basedOn w:val="Default"/>
    <w:next w:val="Default"/>
    <w:uiPriority w:val="99"/>
    <w:rsid w:val="001C2527"/>
    <w:pPr>
      <w:widowControl/>
    </w:pPr>
    <w:rPr>
      <w:rFonts w:ascii="EUAlbertina" w:hAnsi="EUAlbertina" w:cs="Times New Roman"/>
      <w:color w:val="auto"/>
    </w:rPr>
  </w:style>
  <w:style w:type="paragraph" w:customStyle="1" w:styleId="CM4">
    <w:name w:val="CM4"/>
    <w:basedOn w:val="Default"/>
    <w:next w:val="Default"/>
    <w:uiPriority w:val="99"/>
    <w:rsid w:val="001C2527"/>
    <w:pPr>
      <w:widowControl/>
    </w:pPr>
    <w:rPr>
      <w:rFonts w:ascii="EUAlbertina" w:hAnsi="EUAlbertina" w:cs="Times New Roman"/>
      <w:color w:val="auto"/>
    </w:rPr>
  </w:style>
  <w:style w:type="character" w:customStyle="1" w:styleId="apple-converted-space">
    <w:name w:val="apple-converted-space"/>
    <w:rsid w:val="001C2527"/>
  </w:style>
  <w:style w:type="character" w:styleId="Hypertextovprepojenie">
    <w:name w:val="Hyperlink"/>
    <w:basedOn w:val="Predvolenpsmoodseku"/>
    <w:uiPriority w:val="99"/>
    <w:unhideWhenUsed/>
    <w:rsid w:val="001C2527"/>
    <w:rPr>
      <w:rFonts w:cs="Times New Roman"/>
      <w:color w:val="0000FF"/>
      <w:u w:val="single"/>
    </w:rPr>
  </w:style>
  <w:style w:type="character" w:customStyle="1" w:styleId="awspan">
    <w:name w:val="awspan"/>
    <w:basedOn w:val="Predvolenpsmoodseku"/>
    <w:rsid w:val="001C2527"/>
  </w:style>
  <w:style w:type="character" w:styleId="Odkaznakomentr">
    <w:name w:val="annotation reference"/>
    <w:basedOn w:val="Predvolenpsmoodseku"/>
    <w:rsid w:val="001C2527"/>
    <w:rPr>
      <w:sz w:val="16"/>
      <w:szCs w:val="16"/>
    </w:rPr>
  </w:style>
  <w:style w:type="paragraph" w:styleId="Textkomentra">
    <w:name w:val="annotation text"/>
    <w:basedOn w:val="Normlny"/>
    <w:link w:val="TextkomentraChar"/>
    <w:rsid w:val="001C2527"/>
    <w:rPr>
      <w:sz w:val="20"/>
      <w:szCs w:val="20"/>
    </w:rPr>
  </w:style>
  <w:style w:type="character" w:customStyle="1" w:styleId="TextkomentraChar">
    <w:name w:val="Text komentára Char"/>
    <w:basedOn w:val="Predvolenpsmoodseku"/>
    <w:link w:val="Textkomentra"/>
    <w:rsid w:val="001C252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1C2527"/>
    <w:rPr>
      <w:b/>
      <w:bCs/>
    </w:rPr>
  </w:style>
  <w:style w:type="character" w:customStyle="1" w:styleId="PredmetkomentraChar">
    <w:name w:val="Predmet komentára Char"/>
    <w:basedOn w:val="TextkomentraChar"/>
    <w:link w:val="Predmetkomentra"/>
    <w:rsid w:val="001C2527"/>
    <w:rPr>
      <w:rFonts w:ascii="Times New Roman" w:eastAsia="Times New Roman" w:hAnsi="Times New Roman" w:cs="Times New Roman"/>
      <w:b/>
      <w:bCs/>
      <w:sz w:val="20"/>
      <w:szCs w:val="20"/>
      <w:lang w:eastAsia="sk-SK"/>
    </w:rPr>
  </w:style>
  <w:style w:type="character" w:styleId="PouitHypertextovPrepojenie">
    <w:name w:val="FollowedHyperlink"/>
    <w:basedOn w:val="Predvolenpsmoodseku"/>
    <w:rsid w:val="001C25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dohlad-nad-financnym-trhom-prakticke-informacie/upozornenia-a-oznamenia/upozornenia-na-nepovolenu-cinnost-subjekt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ovensko.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bv-nb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51</Pages>
  <Words>18046</Words>
  <Characters>102867</Characters>
  <Application>Microsoft Office Word</Application>
  <DocSecurity>0</DocSecurity>
  <Lines>857</Lines>
  <Paragraphs>241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CSIKÓSOVÁ Katarína</dc:creator>
  <cp:keywords/>
  <dc:description/>
  <cp:lastModifiedBy>HANÁKOVÁ Michaela</cp:lastModifiedBy>
  <cp:revision>9</cp:revision>
  <dcterms:created xsi:type="dcterms:W3CDTF">2020-08-06T09:02:00Z</dcterms:created>
  <dcterms:modified xsi:type="dcterms:W3CDTF">2020-08-19T10:46:00Z</dcterms:modified>
</cp:coreProperties>
</file>