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6A7745">
        <w:rPr>
          <w:sz w:val="20"/>
        </w:rPr>
        <w:t>1</w:t>
      </w:r>
      <w:r w:rsidR="00895720">
        <w:rPr>
          <w:sz w:val="20"/>
        </w:rPr>
        <w:t>273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B142B">
        <w:t>203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="008B142B">
        <w:rPr>
          <w:spacing w:val="0"/>
          <w:sz w:val="22"/>
          <w:szCs w:val="22"/>
        </w:rPr>
        <w:t>o</w:t>
      </w:r>
      <w:r w:rsidRPr="00802C39" w:rsidR="00832126">
        <w:rPr>
          <w:spacing w:val="0"/>
          <w:sz w:val="22"/>
          <w:szCs w:val="22"/>
        </w:rPr>
        <w:t xml:space="preserve"> </w:t>
      </w:r>
      <w:r w:rsidR="008B142B">
        <w:rPr>
          <w:spacing w:val="0"/>
          <w:sz w:val="22"/>
          <w:szCs w:val="22"/>
        </w:rPr>
        <w:t>14</w:t>
      </w:r>
      <w:r w:rsidRPr="00802C39" w:rsidR="00C856FC">
        <w:rPr>
          <w:spacing w:val="0"/>
          <w:sz w:val="22"/>
          <w:szCs w:val="22"/>
        </w:rPr>
        <w:t xml:space="preserve">. </w:t>
      </w:r>
      <w:r w:rsidR="002B0A70">
        <w:rPr>
          <w:spacing w:val="0"/>
          <w:sz w:val="22"/>
          <w:szCs w:val="22"/>
        </w:rPr>
        <w:t>jú</w:t>
      </w:r>
      <w:r w:rsidR="00FA2544">
        <w:rPr>
          <w:spacing w:val="0"/>
          <w:sz w:val="22"/>
          <w:szCs w:val="22"/>
        </w:rPr>
        <w:t>l</w:t>
      </w:r>
      <w:r w:rsidR="002B0A70">
        <w:rPr>
          <w:spacing w:val="0"/>
          <w:sz w:val="22"/>
          <w:szCs w:val="22"/>
        </w:rPr>
        <w:t>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5E7165" w:rsidRPr="00895720" w:rsidP="005E7165">
      <w:pPr>
        <w:jc w:val="both"/>
        <w:rPr>
          <w:rFonts w:cs="Arial"/>
          <w:sz w:val="22"/>
          <w:szCs w:val="22"/>
        </w:rPr>
      </w:pPr>
      <w:r w:rsidRPr="00895720">
        <w:rPr>
          <w:sz w:val="22"/>
          <w:szCs w:val="22"/>
        </w:rPr>
        <w:t xml:space="preserve">k </w:t>
      </w:r>
      <w:r w:rsidRPr="00895720" w:rsidR="00895720">
        <w:rPr>
          <w:sz w:val="22"/>
          <w:szCs w:val="22"/>
        </w:rPr>
        <w:t>návrhu</w:t>
      </w:r>
      <w:r w:rsidRPr="00895720" w:rsidR="00895720">
        <w:rPr>
          <w:rFonts w:cs="Arial"/>
          <w:sz w:val="22"/>
          <w:szCs w:val="22"/>
        </w:rPr>
        <w:t xml:space="preserve"> poslancov Národnej rady Slovenskej republiky </w:t>
      </w:r>
      <w:r w:rsidR="008B142B">
        <w:rPr>
          <w:rFonts w:cs="Arial"/>
          <w:sz w:val="22"/>
          <w:szCs w:val="22"/>
        </w:rPr>
        <w:t>Petra Cmoreja, Gábora Grendela</w:t>
      </w:r>
      <w:r w:rsidRPr="00895720" w:rsidR="00895720">
        <w:rPr>
          <w:rFonts w:cs="Arial"/>
          <w:sz w:val="22"/>
          <w:szCs w:val="22"/>
        </w:rPr>
        <w:t xml:space="preserve"> a Ľuboša Krajčíra na vydanie zákona, ktorým sa mení a dopĺňa zákon</w:t>
      </w:r>
      <w:r w:rsidR="008B142B">
        <w:rPr>
          <w:rFonts w:cs="Arial"/>
          <w:sz w:val="22"/>
          <w:szCs w:val="22"/>
        </w:rPr>
        <w:t xml:space="preserve"> </w:t>
      </w:r>
      <w:r w:rsidRPr="00895720" w:rsidR="00895720">
        <w:rPr>
          <w:rFonts w:cs="Arial"/>
          <w:sz w:val="22"/>
          <w:szCs w:val="22"/>
        </w:rPr>
        <w:t>č. 250/2012 Z. z. o regulácii v sieťových odvetviach v znení neskorších predpisov (tlač 153) – prvé čítanie</w:t>
      </w:r>
    </w:p>
    <w:p w:rsidR="00DA1E9F" w:rsidRPr="00B17456" w:rsidP="005E7165">
      <w:pPr>
        <w:pStyle w:val="ListParagraph"/>
        <w:ind w:left="-142" w:hanging="847"/>
        <w:jc w:val="both"/>
        <w:rPr>
          <w:rFonts w:ascii="Arial" w:hAnsi="Arial" w:cs="Arial"/>
          <w:bCs/>
          <w:i/>
          <w:sz w:val="20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5E7165" w:rsidP="00895720">
      <w:pPr>
        <w:widowControl w:val="0"/>
        <w:ind w:left="1200"/>
        <w:jc w:val="both"/>
        <w:rPr>
          <w:rFonts w:cs="Arial"/>
          <w:sz w:val="22"/>
          <w:szCs w:val="22"/>
        </w:rPr>
      </w:pPr>
      <w:r w:rsidR="00B92896">
        <w:rPr>
          <w:rFonts w:cs="Arial"/>
          <w:sz w:val="22"/>
          <w:szCs w:val="22"/>
        </w:rPr>
        <w:t>Ústavnoprávnemu výboru Národnej rady Slovenskej republiky</w:t>
      </w:r>
      <w:r>
        <w:rPr>
          <w:rFonts w:cs="Arial"/>
          <w:sz w:val="22"/>
          <w:szCs w:val="22"/>
        </w:rPr>
        <w:t xml:space="preserve">   a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5E7165">
        <w:rPr>
          <w:rFonts w:cs="Arial"/>
          <w:sz w:val="22"/>
          <w:szCs w:val="22"/>
        </w:rPr>
        <w:t xml:space="preserve">Výboru Národnej rady Slovenskej republiky pre </w:t>
      </w:r>
      <w:r w:rsidR="00895720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>;</w:t>
      </w:r>
    </w:p>
    <w:p w:rsidR="00B92896" w:rsidP="00B9289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</w:t>
      </w:r>
      <w:r>
        <w:rPr>
          <w:rFonts w:cs="Arial"/>
          <w:sz w:val="22"/>
          <w:szCs w:val="22"/>
        </w:rPr>
        <w:t xml:space="preserve">skej republiky </w:t>
      </w:r>
      <w:r w:rsidR="00B44444">
        <w:rPr>
          <w:rFonts w:cs="Arial"/>
          <w:sz w:val="22"/>
          <w:szCs w:val="22"/>
        </w:rPr>
        <w:t xml:space="preserve">pre </w:t>
      </w:r>
      <w:r w:rsidR="00895720">
        <w:rPr>
          <w:rFonts w:cs="Arial"/>
          <w:sz w:val="22"/>
          <w:szCs w:val="22"/>
        </w:rPr>
        <w:t>hospodárske záležitosti</w:t>
      </w:r>
      <w:r w:rsidR="005E7165">
        <w:rPr>
          <w:rFonts w:cs="Arial"/>
          <w:sz w:val="22"/>
          <w:szCs w:val="22"/>
        </w:rPr>
        <w:t xml:space="preserve"> </w:t>
      </w:r>
      <w:r w:rsidR="00901858">
        <w:rPr>
          <w:rFonts w:cs="Arial"/>
          <w:sz w:val="22"/>
          <w:szCs w:val="22"/>
        </w:rPr>
        <w:t xml:space="preserve">a lehotu </w:t>
      </w:r>
      <w:r w:rsidR="00901858">
        <w:rPr>
          <w:sz w:val="22"/>
          <w:szCs w:val="22"/>
        </w:rPr>
        <w:t xml:space="preserve">na jeho prerokovanie v druhom čítaní </w:t>
      </w:r>
      <w:r w:rsidR="0077758D">
        <w:rPr>
          <w:sz w:val="22"/>
          <w:szCs w:val="22"/>
        </w:rPr>
        <w:t>vo výbor</w:t>
      </w:r>
      <w:r w:rsidR="00895720">
        <w:rPr>
          <w:sz w:val="22"/>
          <w:szCs w:val="22"/>
        </w:rPr>
        <w:t>e</w:t>
      </w:r>
      <w:r w:rsidR="0077758D">
        <w:rPr>
          <w:sz w:val="22"/>
          <w:szCs w:val="22"/>
        </w:rPr>
        <w:t xml:space="preserve"> do</w:t>
      </w:r>
      <w:r w:rsidR="00C057A9">
        <w:rPr>
          <w:sz w:val="22"/>
          <w:szCs w:val="22"/>
        </w:rPr>
        <w:t xml:space="preserve"> </w:t>
      </w:r>
      <w:r w:rsidR="0077758D">
        <w:rPr>
          <w:sz w:val="22"/>
          <w:szCs w:val="22"/>
        </w:rPr>
        <w:t>11. septembra 2020</w:t>
      </w:r>
      <w:r w:rsidR="00895720">
        <w:rPr>
          <w:sz w:val="22"/>
          <w:szCs w:val="22"/>
        </w:rPr>
        <w:br/>
      </w:r>
      <w:r w:rsidR="0077758D">
        <w:rPr>
          <w:sz w:val="22"/>
          <w:szCs w:val="22"/>
        </w:rPr>
        <w:t>a v gestorskom výbore do 14. septembra 2020.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B737EF" w:rsidP="00B737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C563E9" w:rsidRPr="00BB4A3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8B142B">
        <w:rPr>
          <w:rFonts w:cs="Arial"/>
          <w:sz w:val="22"/>
          <w:szCs w:val="22"/>
        </w:rPr>
        <w:t>Eduard  K o č i 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57A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D39"/>
    <w:rsid w:val="0002738E"/>
    <w:rsid w:val="00032F2E"/>
    <w:rsid w:val="00044748"/>
    <w:rsid w:val="000534BB"/>
    <w:rsid w:val="000553E7"/>
    <w:rsid w:val="000627E0"/>
    <w:rsid w:val="00071A58"/>
    <w:rsid w:val="00082233"/>
    <w:rsid w:val="0008362A"/>
    <w:rsid w:val="00091459"/>
    <w:rsid w:val="00097399"/>
    <w:rsid w:val="000A2072"/>
    <w:rsid w:val="000B2901"/>
    <w:rsid w:val="000C3759"/>
    <w:rsid w:val="000D4B74"/>
    <w:rsid w:val="00106069"/>
    <w:rsid w:val="001578C6"/>
    <w:rsid w:val="00157C10"/>
    <w:rsid w:val="001A25BD"/>
    <w:rsid w:val="001C6BF6"/>
    <w:rsid w:val="001C7441"/>
    <w:rsid w:val="001D3754"/>
    <w:rsid w:val="001F02FD"/>
    <w:rsid w:val="002243BE"/>
    <w:rsid w:val="0023057F"/>
    <w:rsid w:val="00243A5A"/>
    <w:rsid w:val="002578CE"/>
    <w:rsid w:val="00257C78"/>
    <w:rsid w:val="00285DB6"/>
    <w:rsid w:val="002A650A"/>
    <w:rsid w:val="002B0A70"/>
    <w:rsid w:val="002B7BF2"/>
    <w:rsid w:val="002D2F37"/>
    <w:rsid w:val="003006A5"/>
    <w:rsid w:val="003341D9"/>
    <w:rsid w:val="00337839"/>
    <w:rsid w:val="0034101F"/>
    <w:rsid w:val="00341944"/>
    <w:rsid w:val="00341FBA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5994"/>
    <w:rsid w:val="004171C5"/>
    <w:rsid w:val="00427554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D3713"/>
    <w:rsid w:val="004D7111"/>
    <w:rsid w:val="004E183D"/>
    <w:rsid w:val="004E21E4"/>
    <w:rsid w:val="004F299D"/>
    <w:rsid w:val="004F3053"/>
    <w:rsid w:val="00500D20"/>
    <w:rsid w:val="00533CF8"/>
    <w:rsid w:val="00543E1D"/>
    <w:rsid w:val="005737C1"/>
    <w:rsid w:val="00580A0B"/>
    <w:rsid w:val="005951BC"/>
    <w:rsid w:val="005A698E"/>
    <w:rsid w:val="005B6EF8"/>
    <w:rsid w:val="005C376D"/>
    <w:rsid w:val="005C6B7D"/>
    <w:rsid w:val="005D335C"/>
    <w:rsid w:val="005E7165"/>
    <w:rsid w:val="005E7EC8"/>
    <w:rsid w:val="006021A5"/>
    <w:rsid w:val="006071EF"/>
    <w:rsid w:val="00611A4D"/>
    <w:rsid w:val="0062436D"/>
    <w:rsid w:val="00655D91"/>
    <w:rsid w:val="00662542"/>
    <w:rsid w:val="00666E4E"/>
    <w:rsid w:val="0067547E"/>
    <w:rsid w:val="006A3ADF"/>
    <w:rsid w:val="006A6268"/>
    <w:rsid w:val="006A7745"/>
    <w:rsid w:val="006B099C"/>
    <w:rsid w:val="006B74E0"/>
    <w:rsid w:val="006D7F1D"/>
    <w:rsid w:val="006E4882"/>
    <w:rsid w:val="006F07D9"/>
    <w:rsid w:val="006F32A4"/>
    <w:rsid w:val="007021C8"/>
    <w:rsid w:val="007106BF"/>
    <w:rsid w:val="007166FE"/>
    <w:rsid w:val="00727B06"/>
    <w:rsid w:val="0077330B"/>
    <w:rsid w:val="0077758D"/>
    <w:rsid w:val="00780DEE"/>
    <w:rsid w:val="007936F4"/>
    <w:rsid w:val="00795551"/>
    <w:rsid w:val="007963DC"/>
    <w:rsid w:val="007B0BE7"/>
    <w:rsid w:val="007B2FE8"/>
    <w:rsid w:val="007D3BBE"/>
    <w:rsid w:val="007F5A97"/>
    <w:rsid w:val="00800C2E"/>
    <w:rsid w:val="00801B2D"/>
    <w:rsid w:val="00802C39"/>
    <w:rsid w:val="0080426B"/>
    <w:rsid w:val="00814706"/>
    <w:rsid w:val="0083119C"/>
    <w:rsid w:val="00832126"/>
    <w:rsid w:val="00832C32"/>
    <w:rsid w:val="0084713B"/>
    <w:rsid w:val="00876720"/>
    <w:rsid w:val="00895720"/>
    <w:rsid w:val="008A7400"/>
    <w:rsid w:val="008B142B"/>
    <w:rsid w:val="008D0CD8"/>
    <w:rsid w:val="008E5594"/>
    <w:rsid w:val="008F45FE"/>
    <w:rsid w:val="008F6484"/>
    <w:rsid w:val="00901858"/>
    <w:rsid w:val="00906828"/>
    <w:rsid w:val="009126A7"/>
    <w:rsid w:val="0091440B"/>
    <w:rsid w:val="00927181"/>
    <w:rsid w:val="00967672"/>
    <w:rsid w:val="00991926"/>
    <w:rsid w:val="009A348F"/>
    <w:rsid w:val="009A4870"/>
    <w:rsid w:val="009A7522"/>
    <w:rsid w:val="009B187B"/>
    <w:rsid w:val="009B2A79"/>
    <w:rsid w:val="009E69B6"/>
    <w:rsid w:val="009F2E5B"/>
    <w:rsid w:val="00A35F97"/>
    <w:rsid w:val="00A4693E"/>
    <w:rsid w:val="00A66B40"/>
    <w:rsid w:val="00A82017"/>
    <w:rsid w:val="00A82D12"/>
    <w:rsid w:val="00A93317"/>
    <w:rsid w:val="00A94892"/>
    <w:rsid w:val="00AA1FC8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E794F"/>
    <w:rsid w:val="00BF56ED"/>
    <w:rsid w:val="00C057A9"/>
    <w:rsid w:val="00C27D94"/>
    <w:rsid w:val="00C3113B"/>
    <w:rsid w:val="00C34BDF"/>
    <w:rsid w:val="00C47F02"/>
    <w:rsid w:val="00C50327"/>
    <w:rsid w:val="00C563E9"/>
    <w:rsid w:val="00C856FC"/>
    <w:rsid w:val="00CA45EF"/>
    <w:rsid w:val="00CB0700"/>
    <w:rsid w:val="00CB186A"/>
    <w:rsid w:val="00CB3436"/>
    <w:rsid w:val="00CC565F"/>
    <w:rsid w:val="00D0532B"/>
    <w:rsid w:val="00D125B5"/>
    <w:rsid w:val="00D2335F"/>
    <w:rsid w:val="00D31AED"/>
    <w:rsid w:val="00D3405E"/>
    <w:rsid w:val="00D5017F"/>
    <w:rsid w:val="00D55F34"/>
    <w:rsid w:val="00D56DF0"/>
    <w:rsid w:val="00D6680B"/>
    <w:rsid w:val="00D86FD4"/>
    <w:rsid w:val="00DA1E9F"/>
    <w:rsid w:val="00DB3CDE"/>
    <w:rsid w:val="00DB4F09"/>
    <w:rsid w:val="00DC7B5D"/>
    <w:rsid w:val="00DF3E0C"/>
    <w:rsid w:val="00E00E15"/>
    <w:rsid w:val="00E03CF6"/>
    <w:rsid w:val="00E06FDD"/>
    <w:rsid w:val="00E076C1"/>
    <w:rsid w:val="00E104F1"/>
    <w:rsid w:val="00E1116F"/>
    <w:rsid w:val="00E315DA"/>
    <w:rsid w:val="00E507BE"/>
    <w:rsid w:val="00E75B2F"/>
    <w:rsid w:val="00E80539"/>
    <w:rsid w:val="00E96B08"/>
    <w:rsid w:val="00EA2030"/>
    <w:rsid w:val="00EB43D6"/>
    <w:rsid w:val="00EB6D47"/>
    <w:rsid w:val="00EC1FF9"/>
    <w:rsid w:val="00F0760B"/>
    <w:rsid w:val="00F13A27"/>
    <w:rsid w:val="00F26646"/>
    <w:rsid w:val="00F430DB"/>
    <w:rsid w:val="00F51773"/>
    <w:rsid w:val="00F61967"/>
    <w:rsid w:val="00F64DE1"/>
    <w:rsid w:val="00F93C61"/>
    <w:rsid w:val="00FA1DA6"/>
    <w:rsid w:val="00FA254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2020-06-23T10:48:00Z</cp:lastPrinted>
  <dcterms:created xsi:type="dcterms:W3CDTF">2020-06-23T10:48:00Z</dcterms:created>
  <dcterms:modified xsi:type="dcterms:W3CDTF">2020-07-16T06:43:00Z</dcterms:modified>
</cp:coreProperties>
</file>